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E0" w:rsidRPr="005037E0" w:rsidRDefault="005037E0" w:rsidP="00503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купштина општине 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</w:t>
      </w:r>
      <w:r w:rsidR="00C667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и,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одржаној дана   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201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основу 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чл. 36.став 1. тачка 9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Статута општине Врњачка Бања (''Сл. лист општине Врњачка Бања'', бр. 23/16-пречишћен текст</w:t>
      </w:r>
      <w:r w:rsidR="00C667A5">
        <w:rPr>
          <w:rFonts w:ascii="Times New Roman" w:hAnsi="Times New Roman" w:cs="Times New Roman"/>
          <w:sz w:val="24"/>
          <w:szCs w:val="24"/>
          <w:lang w:val="sr-Cyrl-CS"/>
        </w:rPr>
        <w:t xml:space="preserve">) и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Одлуке о буџету општине Врњачка Бања за 2018.годину (''Сл.ли</w:t>
      </w:r>
      <w:r>
        <w:rPr>
          <w:rFonts w:ascii="Times New Roman" w:hAnsi="Times New Roman" w:cs="Times New Roman"/>
          <w:sz w:val="24"/>
          <w:szCs w:val="24"/>
          <w:lang w:val="sr-Cyrl-CS"/>
        </w:rPr>
        <w:t>ст општине Врњачка Бања'', бр.</w:t>
      </w:r>
      <w:r w:rsidR="00C667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0177">
        <w:rPr>
          <w:rFonts w:ascii="Times New Roman" w:hAnsi="Times New Roman" w:cs="Times New Roman"/>
          <w:sz w:val="24"/>
          <w:szCs w:val="24"/>
          <w:lang w:val="sr-Cyrl-CS"/>
        </w:rPr>
        <w:t xml:space="preserve">38/17 и </w:t>
      </w:r>
      <w:r>
        <w:rPr>
          <w:rFonts w:ascii="Times New Roman" w:hAnsi="Times New Roman" w:cs="Times New Roman"/>
          <w:sz w:val="24"/>
          <w:szCs w:val="24"/>
          <w:lang w:val="sr-Cyrl-CS"/>
        </w:rPr>
        <w:t>9/18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5037E0" w:rsidRPr="005037E0" w:rsidRDefault="005037E0" w:rsidP="005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37E0" w:rsidRPr="005037E0" w:rsidRDefault="005037E0" w:rsidP="005037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Р Е Ш Е Њ Е</w:t>
      </w:r>
    </w:p>
    <w:p w:rsidR="005037E0" w:rsidRPr="005037E0" w:rsidRDefault="005037E0" w:rsidP="00503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давању сагласности на 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измене Финансијског плана и 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рограм</w:t>
      </w:r>
      <w:r w:rsidR="00EE4B3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пословања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Установе Културни центар 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>Врњачка Бања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за 2018.годину</w:t>
      </w:r>
    </w:p>
    <w:p w:rsidR="005037E0" w:rsidRPr="005037E0" w:rsidRDefault="005037E0" w:rsidP="005037E0">
      <w:pPr>
        <w:pStyle w:val="BodyText"/>
      </w:pPr>
    </w:p>
    <w:p w:rsidR="005037E0" w:rsidRPr="005037E0" w:rsidRDefault="005037E0" w:rsidP="0050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Даје се  сагласност на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измене Финансијског плана и 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рограм</w:t>
      </w:r>
      <w:r w:rsidR="00EE4B3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пословања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Установе Културни центар 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>Врњачка Бања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за 2018.годину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који је усвојио Управни одбор 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Културног центра 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>одлуком бр.</w:t>
      </w:r>
      <w:r>
        <w:rPr>
          <w:rFonts w:ascii="Times New Roman" w:hAnsi="Times New Roman" w:cs="Times New Roman"/>
          <w:sz w:val="24"/>
          <w:szCs w:val="24"/>
          <w:lang w:val="sr-Cyrl-CS"/>
        </w:rPr>
        <w:t>УО-438 од 12.4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.2018.године.</w:t>
      </w:r>
    </w:p>
    <w:p w:rsidR="005037E0" w:rsidRPr="005037E0" w:rsidRDefault="005037E0" w:rsidP="0050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7E0" w:rsidRPr="005037E0" w:rsidRDefault="005037E0" w:rsidP="005037E0">
      <w:pPr>
        <w:pStyle w:val="BodyText"/>
      </w:pPr>
      <w:r w:rsidRPr="005037E0">
        <w:t xml:space="preserve">2. </w:t>
      </w:r>
      <w:r>
        <w:t xml:space="preserve">Измене </w:t>
      </w:r>
      <w:r w:rsidR="00C667A5">
        <w:t xml:space="preserve">Финансијског плана и </w:t>
      </w:r>
      <w:r w:rsidR="00C667A5">
        <w:rPr>
          <w:color w:val="000000"/>
        </w:rPr>
        <w:t>Програма пословања</w:t>
      </w:r>
      <w:r w:rsidRPr="005037E0">
        <w:rPr>
          <w:color w:val="000000"/>
        </w:rPr>
        <w:t xml:space="preserve"> Установе Културни центар </w:t>
      </w:r>
      <w:r w:rsidRPr="005037E0">
        <w:t>Врњачка Бања</w:t>
      </w:r>
      <w:r w:rsidRPr="005037E0">
        <w:rPr>
          <w:color w:val="000000"/>
        </w:rPr>
        <w:t xml:space="preserve"> за 2018.годину</w:t>
      </w:r>
      <w:r w:rsidRPr="005037E0">
        <w:t>, ступа</w:t>
      </w:r>
      <w:r w:rsidR="00C667A5">
        <w:t>ју</w:t>
      </w:r>
      <w:r w:rsidRPr="005037E0">
        <w:t xml:space="preserve"> на снагу давањем ове сагласности.</w:t>
      </w:r>
    </w:p>
    <w:p w:rsidR="005037E0" w:rsidRPr="005037E0" w:rsidRDefault="005037E0" w:rsidP="005037E0">
      <w:pPr>
        <w:pStyle w:val="BodyText"/>
      </w:pPr>
    </w:p>
    <w:p w:rsidR="005037E0" w:rsidRPr="005037E0" w:rsidRDefault="005037E0" w:rsidP="005037E0">
      <w:pPr>
        <w:pStyle w:val="BodyText"/>
      </w:pPr>
      <w:r w:rsidRPr="005037E0">
        <w:t>3. Ово решење објавити у ''Сл.листу општине Врњачка Бања''.</w:t>
      </w:r>
    </w:p>
    <w:p w:rsidR="005037E0" w:rsidRPr="005037E0" w:rsidRDefault="005037E0" w:rsidP="005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37E0" w:rsidRPr="005037E0" w:rsidRDefault="005037E0" w:rsidP="005037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5037E0" w:rsidRPr="005037E0" w:rsidRDefault="005037E0" w:rsidP="005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>Број: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7A5">
        <w:rPr>
          <w:rFonts w:ascii="Times New Roman" w:hAnsi="Times New Roman" w:cs="Times New Roman"/>
          <w:sz w:val="24"/>
          <w:szCs w:val="24"/>
          <w:lang w:val="sr-Cyrl-CS"/>
        </w:rPr>
        <w:t>400-982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/18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од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_____2018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>.године</w:t>
      </w:r>
    </w:p>
    <w:p w:rsidR="00F40177" w:rsidRDefault="005037E0" w:rsidP="0050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401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01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01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017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037E0" w:rsidRDefault="00F40177" w:rsidP="00F40177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F40177" w:rsidRPr="005037E0" w:rsidRDefault="00F40177" w:rsidP="00F40177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СКУПШТИНЕ ОПШТИНЕ</w:t>
      </w:r>
    </w:p>
    <w:p w:rsidR="005037E0" w:rsidRPr="00F40177" w:rsidRDefault="00F40177" w:rsidP="00503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Иван Радовић</w:t>
      </w:r>
    </w:p>
    <w:p w:rsidR="005037E0" w:rsidRPr="005037E0" w:rsidRDefault="005037E0" w:rsidP="005037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C667A5" w:rsidRPr="00FF0D2E" w:rsidRDefault="005037E0" w:rsidP="00C667A5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5037E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037E0">
        <w:rPr>
          <w:rFonts w:ascii="Times New Roman" w:hAnsi="Times New Roman" w:cs="Times New Roman"/>
          <w:b/>
          <w:sz w:val="24"/>
          <w:szCs w:val="24"/>
        </w:rPr>
        <w:t xml:space="preserve">Правни основ за доношење овог </w:t>
      </w:r>
      <w:r w:rsidRPr="005037E0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Pr="005037E0">
        <w:rPr>
          <w:rFonts w:ascii="Times New Roman" w:hAnsi="Times New Roman" w:cs="Times New Roman"/>
          <w:sz w:val="24"/>
          <w:szCs w:val="24"/>
        </w:rPr>
        <w:t xml:space="preserve"> садржан је у чл.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чл. 36.ст.1. тачка 9а, Статута општине Врњачка Бања (''Сл. лист општине Врњачка Бања'', бр. 2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-пречишћен текст) којим је предвиђено да Скупштина општине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управни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надзорни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одбор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установе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организације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бе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ч;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директоре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установа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организација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би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ч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даје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сагласност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њихове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статуте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друга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складу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осим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оних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која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одредбама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овог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статута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надле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другог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 xml:space="preserve">органа. </w:t>
      </w:r>
      <w:r w:rsidR="00C667A5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Одлуком</w:t>
      </w:r>
      <w:r w:rsidR="00C667A5" w:rsidRPr="00FF0D2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667A5" w:rsidRPr="00FF0D2E">
        <w:rPr>
          <w:rFonts w:ascii="Times New Roman" w:hAnsi="Times New Roman" w:cs="Times New Roman"/>
          <w:sz w:val="24"/>
          <w:szCs w:val="24"/>
          <w:lang w:val="sr-Cyrl-CS"/>
        </w:rPr>
        <w:t>о буџ</w:t>
      </w:r>
      <w:r w:rsidR="00C667A5">
        <w:rPr>
          <w:rFonts w:ascii="Times New Roman" w:hAnsi="Times New Roman" w:cs="Times New Roman"/>
          <w:sz w:val="24"/>
          <w:szCs w:val="24"/>
          <w:lang w:val="sr-Cyrl-CS"/>
        </w:rPr>
        <w:t>ету општине Врњачка Бања за 2018</w:t>
      </w:r>
      <w:r w:rsidR="00C667A5" w:rsidRPr="00FF0D2E">
        <w:rPr>
          <w:rFonts w:ascii="Times New Roman" w:hAnsi="Times New Roman" w:cs="Times New Roman"/>
          <w:sz w:val="24"/>
          <w:szCs w:val="24"/>
          <w:lang w:val="sr-Cyrl-CS"/>
        </w:rPr>
        <w:t>.годину ( ''Сл.ли</w:t>
      </w:r>
      <w:r w:rsidR="00C667A5">
        <w:rPr>
          <w:rFonts w:ascii="Times New Roman" w:hAnsi="Times New Roman" w:cs="Times New Roman"/>
          <w:sz w:val="24"/>
          <w:szCs w:val="24"/>
          <w:lang w:val="sr-Cyrl-CS"/>
        </w:rPr>
        <w:t xml:space="preserve">ст </w:t>
      </w:r>
      <w:r w:rsidR="00F40177"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Бања'', бр.3</w:t>
      </w:r>
      <w:r w:rsidR="00C667A5">
        <w:rPr>
          <w:rFonts w:ascii="Times New Roman" w:hAnsi="Times New Roman" w:cs="Times New Roman"/>
          <w:sz w:val="24"/>
          <w:szCs w:val="24"/>
          <w:lang w:val="sr-Cyrl-CS"/>
        </w:rPr>
        <w:t>8/17 и 9/18</w:t>
      </w:r>
      <w:r w:rsidR="00C667A5" w:rsidRPr="00FF0D2E">
        <w:rPr>
          <w:rFonts w:ascii="Times New Roman" w:hAnsi="Times New Roman" w:cs="Times New Roman"/>
          <w:sz w:val="24"/>
          <w:szCs w:val="24"/>
          <w:lang w:val="sr-Cyrl-CS"/>
        </w:rPr>
        <w:t>), планирана су средства за намене које су предмет овог Плана</w:t>
      </w:r>
      <w:r w:rsidR="00F4017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037E0" w:rsidRPr="005037E0" w:rsidRDefault="005037E0" w:rsidP="00503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О овом акту, Мишљење је дао Одсек за привреду  и друштве</w:t>
      </w:r>
      <w:r w:rsidR="00F40177">
        <w:rPr>
          <w:rFonts w:ascii="Times New Roman" w:hAnsi="Times New Roman" w:cs="Times New Roman"/>
          <w:sz w:val="24"/>
          <w:szCs w:val="24"/>
          <w:lang w:val="ru-RU"/>
        </w:rPr>
        <w:t>не делатности бр.400-982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/18</w:t>
      </w:r>
      <w:r w:rsidR="00B478CD">
        <w:rPr>
          <w:rFonts w:ascii="Times New Roman" w:hAnsi="Times New Roman" w:cs="Times New Roman"/>
          <w:sz w:val="24"/>
          <w:szCs w:val="24"/>
          <w:lang w:val="ru-RU"/>
        </w:rPr>
        <w:t xml:space="preserve"> од 3.5.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2018.године, као и Одсек за буџе</w:t>
      </w:r>
      <w:r w:rsidR="00F40177">
        <w:rPr>
          <w:rFonts w:ascii="Times New Roman" w:hAnsi="Times New Roman" w:cs="Times New Roman"/>
          <w:sz w:val="24"/>
          <w:szCs w:val="24"/>
          <w:lang w:val="ru-RU"/>
        </w:rPr>
        <w:t>т и финансије бр.400-982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/18</w:t>
      </w:r>
      <w:r w:rsidR="00B478CD">
        <w:rPr>
          <w:rFonts w:ascii="Times New Roman" w:hAnsi="Times New Roman" w:cs="Times New Roman"/>
          <w:sz w:val="24"/>
          <w:szCs w:val="24"/>
          <w:lang w:val="ru-RU"/>
        </w:rPr>
        <w:t xml:space="preserve"> од 18.4.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2018.године, која се дају у прилогу овог предлога.</w:t>
      </w:r>
    </w:p>
    <w:p w:rsidR="005037E0" w:rsidRPr="005037E0" w:rsidRDefault="005037E0" w:rsidP="0050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037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Разлози за доношење и објашњење правних института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Разлози за доношење решења садржани су у правном основу, односно обавези  јавних предузећа и установа да оснивачу доставе 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годишње програма рада/пословања.</w:t>
      </w:r>
    </w:p>
    <w:p w:rsidR="005037E0" w:rsidRPr="005037E0" w:rsidRDefault="005037E0" w:rsidP="0050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37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Средства за спровођење</w:t>
      </w:r>
      <w:r w:rsidRPr="005037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решења: 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За спровођење овог решења нису потребна додатна финансијска средства.</w:t>
      </w:r>
    </w:p>
    <w:p w:rsidR="005037E0" w:rsidRPr="005037E0" w:rsidRDefault="005037E0" w:rsidP="005037E0">
      <w:pPr>
        <w:pStyle w:val="BodyText"/>
        <w:rPr>
          <w:lang w:val="ru-RU"/>
        </w:rPr>
      </w:pPr>
      <w:r w:rsidRPr="005037E0">
        <w:rPr>
          <w:lang w:val="ru-RU"/>
        </w:rPr>
        <w:tab/>
      </w:r>
    </w:p>
    <w:p w:rsidR="005037E0" w:rsidRPr="005037E0" w:rsidRDefault="005037E0" w:rsidP="005037E0">
      <w:pPr>
        <w:pStyle w:val="BodyText"/>
        <w:jc w:val="center"/>
        <w:outlineLvl w:val="0"/>
        <w:rPr>
          <w:lang w:val="ru-RU"/>
        </w:rPr>
      </w:pPr>
      <w:r w:rsidRPr="005037E0">
        <w:rPr>
          <w:lang w:val="ru-RU"/>
        </w:rPr>
        <w:t>ОПШТИНСКА УПРАВА ОПШТИНЕ ВРЊАЧКА БАЊА</w:t>
      </w:r>
    </w:p>
    <w:p w:rsidR="005037E0" w:rsidRPr="005037E0" w:rsidRDefault="005037E0" w:rsidP="00503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5037E0" w:rsidRPr="005037E0" w:rsidRDefault="005037E0" w:rsidP="00503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5037E0" w:rsidRPr="005037E0" w:rsidRDefault="005037E0" w:rsidP="00503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5037E0" w:rsidRPr="005037E0" w:rsidRDefault="005037E0" w:rsidP="00503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474677" w:rsidRPr="005037E0" w:rsidRDefault="00474677" w:rsidP="00503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4677" w:rsidRPr="005037E0" w:rsidSect="008101B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54DB"/>
    <w:multiLevelType w:val="hybridMultilevel"/>
    <w:tmpl w:val="CB7E3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037E0"/>
    <w:rsid w:val="00474677"/>
    <w:rsid w:val="005037E0"/>
    <w:rsid w:val="00573ADD"/>
    <w:rsid w:val="008101B4"/>
    <w:rsid w:val="00B478CD"/>
    <w:rsid w:val="00C667A5"/>
    <w:rsid w:val="00EE4B3E"/>
    <w:rsid w:val="00F4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37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037E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rmal0">
    <w:name w:val="normal"/>
    <w:basedOn w:val="Normal"/>
    <w:rsid w:val="005037E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503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3</cp:revision>
  <dcterms:created xsi:type="dcterms:W3CDTF">2018-05-07T09:13:00Z</dcterms:created>
  <dcterms:modified xsi:type="dcterms:W3CDTF">2018-05-11T11:27:00Z</dcterms:modified>
</cp:coreProperties>
</file>