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0E" w:rsidRDefault="0044722A" w:rsidP="0044722A">
      <w:pPr>
        <w:jc w:val="center"/>
      </w:pPr>
      <w:r>
        <w:rPr>
          <w:noProof/>
        </w:rPr>
        <w:drawing>
          <wp:inline distT="0" distB="0" distL="0" distR="0">
            <wp:extent cx="5815965" cy="6715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709" t="16239" r="28846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73" w:rsidRDefault="00576273">
      <w:pP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</w:pPr>
      <w:r>
        <w:rPr>
          <w:b/>
        </w:rPr>
        <w:br w:type="page"/>
      </w:r>
    </w:p>
    <w:p w:rsidR="00576273" w:rsidRPr="00F3381E" w:rsidRDefault="00576273" w:rsidP="00576273">
      <w:pPr>
        <w:pStyle w:val="Heading1"/>
        <w:jc w:val="both"/>
        <w:rPr>
          <w:b w:val="0"/>
          <w:szCs w:val="24"/>
        </w:rPr>
      </w:pPr>
      <w:r w:rsidRPr="00F3381E">
        <w:rPr>
          <w:b w:val="0"/>
          <w:szCs w:val="24"/>
        </w:rPr>
        <w:lastRenderedPageBreak/>
        <w:t>Република Србија</w:t>
      </w:r>
    </w:p>
    <w:p w:rsidR="00576273" w:rsidRPr="00F3381E" w:rsidRDefault="00576273" w:rsidP="00576273">
      <w:pPr>
        <w:pStyle w:val="Heading2"/>
        <w:rPr>
          <w:b w:val="0"/>
          <w:szCs w:val="24"/>
        </w:rPr>
      </w:pPr>
      <w:r w:rsidRPr="00F3381E">
        <w:rPr>
          <w:b w:val="0"/>
          <w:szCs w:val="24"/>
        </w:rPr>
        <w:t>ОПШТИНА ВРЊАЧКА БАЊА</w:t>
      </w:r>
    </w:p>
    <w:p w:rsidR="00576273" w:rsidRPr="00F3381E" w:rsidRDefault="00576273" w:rsidP="00F3381E">
      <w:pPr>
        <w:spacing w:after="0" w:afterAutospacing="0" w:line="240" w:lineRule="auto"/>
        <w:ind w:left="0"/>
        <w:rPr>
          <w:rFonts w:ascii="Times New Roman" w:hAnsi="Times New Roman" w:cs="Times New Roman"/>
          <w:sz w:val="24"/>
          <w:szCs w:val="24"/>
          <w:lang w:val="sr-Latn-CS"/>
        </w:rPr>
      </w:pPr>
      <w:r w:rsidRPr="00F3381E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</w:p>
    <w:p w:rsidR="00576273" w:rsidRPr="00F3381E" w:rsidRDefault="00576273" w:rsidP="00F3381E">
      <w:pPr>
        <w:spacing w:after="0" w:afterAutospacing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F3381E">
        <w:rPr>
          <w:rFonts w:ascii="Times New Roman" w:hAnsi="Times New Roman" w:cs="Times New Roman"/>
          <w:sz w:val="24"/>
          <w:szCs w:val="24"/>
          <w:lang w:val="sr-Cyrl-CS"/>
        </w:rPr>
        <w:t>Број: 400-</w:t>
      </w:r>
      <w:r w:rsidRPr="00F3381E">
        <w:rPr>
          <w:rFonts w:ascii="Times New Roman" w:hAnsi="Times New Roman" w:cs="Times New Roman"/>
          <w:sz w:val="24"/>
          <w:szCs w:val="24"/>
          <w:lang w:val="sr-Latn-CS"/>
        </w:rPr>
        <w:t>1616/14</w:t>
      </w:r>
    </w:p>
    <w:p w:rsidR="00576273" w:rsidRPr="00F3381E" w:rsidRDefault="00576273" w:rsidP="00F3381E">
      <w:pPr>
        <w:spacing w:after="0" w:afterAutospacing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F3381E">
        <w:rPr>
          <w:rFonts w:ascii="Times New Roman" w:hAnsi="Times New Roman" w:cs="Times New Roman"/>
          <w:sz w:val="24"/>
          <w:szCs w:val="24"/>
          <w:lang w:val="sr-Cyrl-CS"/>
        </w:rPr>
        <w:t>Дана:</w:t>
      </w:r>
      <w:r w:rsidRPr="00F3381E">
        <w:rPr>
          <w:rFonts w:ascii="Times New Roman" w:hAnsi="Times New Roman" w:cs="Times New Roman"/>
          <w:sz w:val="24"/>
          <w:szCs w:val="24"/>
        </w:rPr>
        <w:t xml:space="preserve"> 25.07</w:t>
      </w:r>
      <w:r w:rsidRPr="00F3381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Pr="00F3381E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F3381E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576273" w:rsidRPr="00F3381E" w:rsidRDefault="00576273" w:rsidP="00F3381E">
      <w:pPr>
        <w:spacing w:after="0" w:afterAutospacing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F3381E"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</w:p>
    <w:p w:rsidR="00576273" w:rsidRDefault="00576273" w:rsidP="00576273">
      <w:pPr>
        <w:spacing w:after="0" w:afterAutospacing="0" w:line="240" w:lineRule="auto"/>
        <w:rPr>
          <w:lang w:val="sr-Cyrl-CS"/>
        </w:rPr>
      </w:pPr>
    </w:p>
    <w:p w:rsidR="00576273" w:rsidRPr="00F3381E" w:rsidRDefault="00576273" w:rsidP="00576273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273" w:rsidRPr="00F3381E" w:rsidRDefault="00576273" w:rsidP="00576273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81E"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чл. 63. став 3. Закона о јавним набавкама (“Сл.гласник РС“, бр. 124/12), а у вези питања заинтересованог лица „</w:t>
      </w:r>
      <w:r w:rsidRPr="00F3381E">
        <w:rPr>
          <w:rFonts w:ascii="Times New Roman" w:hAnsi="Times New Roman" w:cs="Times New Roman"/>
          <w:sz w:val="24"/>
          <w:szCs w:val="24"/>
          <w:lang w:val="sr-Latn-CS"/>
        </w:rPr>
        <w:t>Wiga project group</w:t>
      </w:r>
      <w:r w:rsidRPr="00F3381E">
        <w:rPr>
          <w:rFonts w:ascii="Times New Roman" w:hAnsi="Times New Roman" w:cs="Times New Roman"/>
          <w:sz w:val="24"/>
          <w:szCs w:val="24"/>
        </w:rPr>
        <w:t>” d</w:t>
      </w:r>
      <w:r w:rsidRPr="00F338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3381E">
        <w:rPr>
          <w:rFonts w:ascii="Times New Roman" w:hAnsi="Times New Roman" w:cs="Times New Roman"/>
          <w:sz w:val="24"/>
          <w:szCs w:val="24"/>
        </w:rPr>
        <w:t>o</w:t>
      </w:r>
      <w:r w:rsidRPr="00F338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3381E">
        <w:rPr>
          <w:rFonts w:ascii="Times New Roman" w:hAnsi="Times New Roman" w:cs="Times New Roman"/>
          <w:sz w:val="24"/>
          <w:szCs w:val="24"/>
        </w:rPr>
        <w:t>o</w:t>
      </w:r>
      <w:r w:rsidRPr="00F3381E">
        <w:rPr>
          <w:rFonts w:ascii="Times New Roman" w:hAnsi="Times New Roman" w:cs="Times New Roman"/>
          <w:sz w:val="24"/>
          <w:szCs w:val="24"/>
          <w:lang w:val="sr-Cyrl-CS"/>
        </w:rPr>
        <w:t>. из Београда, постављеног путем електронске поште дана 2</w:t>
      </w:r>
      <w:r w:rsidRPr="00F3381E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F3381E">
        <w:rPr>
          <w:rFonts w:ascii="Times New Roman" w:hAnsi="Times New Roman" w:cs="Times New Roman"/>
          <w:sz w:val="24"/>
          <w:szCs w:val="24"/>
          <w:lang w:val="sr-Cyrl-CS"/>
        </w:rPr>
        <w:t>.07.2014.год., а заведеног код Наручиоца-Општине Врњачка Бања под бројем: 400-1616/14 од 2</w:t>
      </w:r>
      <w:r w:rsidRPr="00F3381E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F3381E">
        <w:rPr>
          <w:rFonts w:ascii="Times New Roman" w:hAnsi="Times New Roman" w:cs="Times New Roman"/>
          <w:sz w:val="24"/>
          <w:szCs w:val="24"/>
          <w:lang w:val="sr-Cyrl-CS"/>
        </w:rPr>
        <w:t xml:space="preserve">.07.2014.год. за појашњењем конкурсне документације за јавну набавку мале вредости  ЈНУ бр. 8/2014, Комисија за јавну набавку  доставља  </w:t>
      </w:r>
    </w:p>
    <w:p w:rsidR="0082489A" w:rsidRPr="00576273" w:rsidRDefault="0082489A" w:rsidP="00576273">
      <w:pPr>
        <w:spacing w:after="0" w:afterAutospacing="0" w:line="240" w:lineRule="auto"/>
        <w:jc w:val="center"/>
        <w:rPr>
          <w:color w:val="FF0000"/>
          <w:sz w:val="28"/>
          <w:szCs w:val="28"/>
          <w:lang w:val="sr-Cyrl-CS"/>
        </w:rPr>
      </w:pPr>
    </w:p>
    <w:p w:rsidR="00576273" w:rsidRPr="00364DC4" w:rsidRDefault="00576273" w:rsidP="00576273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64DC4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</w:p>
    <w:p w:rsidR="00576273" w:rsidRPr="00364DC4" w:rsidRDefault="00576273" w:rsidP="00576273">
      <w:pPr>
        <w:spacing w:after="0" w:afterAutospacing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2489A" w:rsidRPr="00364DC4" w:rsidRDefault="0082489A" w:rsidP="00576273">
      <w:pPr>
        <w:spacing w:after="0" w:afterAutospacing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2489A" w:rsidRPr="00364DC4" w:rsidRDefault="00355B0A" w:rsidP="00576273">
      <w:pPr>
        <w:spacing w:after="0" w:afterAutospacing="0" w:line="240" w:lineRule="auto"/>
        <w:ind w:left="660"/>
        <w:rPr>
          <w:rFonts w:ascii="Times New Roman" w:hAnsi="Times New Roman" w:cs="Times New Roman"/>
          <w:sz w:val="24"/>
          <w:szCs w:val="24"/>
          <w:lang w:val="sr-Cyrl-CS"/>
        </w:rPr>
      </w:pPr>
      <w:r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За доказивање пословног капацитета Наручилац ће прихватити искључиво </w:t>
      </w:r>
      <w:r w:rsidR="008F1B4D"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доказ на обрасцу  </w:t>
      </w:r>
      <w:r w:rsidR="0082489A"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дат у </w:t>
      </w:r>
      <w:r w:rsidR="008F1B4D"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конкурсној документацији – </w:t>
      </w:r>
      <w:r w:rsidR="0082489A" w:rsidRPr="00364DC4">
        <w:rPr>
          <w:rFonts w:ascii="Times New Roman" w:hAnsi="Times New Roman" w:cs="Times New Roman"/>
          <w:sz w:val="24"/>
          <w:szCs w:val="24"/>
          <w:lang w:val="sr-Cyrl-CS"/>
        </w:rPr>
        <w:t>Потврда о референцама.</w:t>
      </w:r>
    </w:p>
    <w:p w:rsidR="00576273" w:rsidRPr="00364DC4" w:rsidRDefault="00576273" w:rsidP="00576273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6273" w:rsidRPr="00364DC4" w:rsidRDefault="00576273" w:rsidP="00576273">
      <w:pPr>
        <w:spacing w:after="0" w:afterAutospacing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6273" w:rsidRPr="00364DC4" w:rsidRDefault="00576273" w:rsidP="00576273">
      <w:pPr>
        <w:tabs>
          <w:tab w:val="left" w:pos="7650"/>
        </w:tabs>
        <w:spacing w:after="0" w:afterAutospacing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82489A"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   За  Комисију:</w:t>
      </w:r>
    </w:p>
    <w:p w:rsidR="00576273" w:rsidRPr="00364DC4" w:rsidRDefault="00576273" w:rsidP="00576273">
      <w:pPr>
        <w:tabs>
          <w:tab w:val="left" w:pos="6660"/>
        </w:tabs>
        <w:spacing w:after="0" w:afterAutospacing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82489A"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64DC4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364DC4">
        <w:rPr>
          <w:rFonts w:ascii="Times New Roman" w:hAnsi="Times New Roman" w:cs="Times New Roman"/>
          <w:sz w:val="24"/>
          <w:szCs w:val="24"/>
          <w:lang w:val="sr-Cyrl-CS"/>
        </w:rPr>
        <w:t xml:space="preserve"> Јасмина Трифуновић</w:t>
      </w:r>
    </w:p>
    <w:p w:rsidR="00576273" w:rsidRPr="00364DC4" w:rsidRDefault="00576273" w:rsidP="00576273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722A" w:rsidRDefault="0044722A" w:rsidP="0044722A">
      <w:pPr>
        <w:jc w:val="center"/>
      </w:pPr>
    </w:p>
    <w:sectPr w:rsidR="0044722A" w:rsidSect="005D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22A"/>
    <w:rsid w:val="002769F6"/>
    <w:rsid w:val="002C0EA5"/>
    <w:rsid w:val="002D7A27"/>
    <w:rsid w:val="00355B0A"/>
    <w:rsid w:val="00364DC4"/>
    <w:rsid w:val="0044722A"/>
    <w:rsid w:val="00576273"/>
    <w:rsid w:val="005D510E"/>
    <w:rsid w:val="007544C7"/>
    <w:rsid w:val="0082489A"/>
    <w:rsid w:val="008B7331"/>
    <w:rsid w:val="008F1B4D"/>
    <w:rsid w:val="00CC1032"/>
    <w:rsid w:val="00D22610"/>
    <w:rsid w:val="00E54AB3"/>
    <w:rsid w:val="00F3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480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0E"/>
  </w:style>
  <w:style w:type="paragraph" w:styleId="Heading1">
    <w:name w:val="heading 1"/>
    <w:basedOn w:val="Normal"/>
    <w:next w:val="Normal"/>
    <w:link w:val="Heading1Char"/>
    <w:qFormat/>
    <w:rsid w:val="00576273"/>
    <w:pPr>
      <w:keepNext/>
      <w:spacing w:after="0" w:afterAutospacing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576273"/>
    <w:pPr>
      <w:keepNext/>
      <w:spacing w:after="0" w:afterAutospacing="0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76273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576273"/>
    <w:rPr>
      <w:rFonts w:ascii="Times New Roman" w:eastAsia="Times New Roman" w:hAnsi="Times New Roman" w:cs="Times New Roman"/>
      <w:b/>
      <w:bCs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5</cp:revision>
  <dcterms:created xsi:type="dcterms:W3CDTF">2014-07-25T10:01:00Z</dcterms:created>
  <dcterms:modified xsi:type="dcterms:W3CDTF">2014-07-25T11:40:00Z</dcterms:modified>
</cp:coreProperties>
</file>