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1D" w:rsidRDefault="005D122C">
      <w:r>
        <w:rPr>
          <w:noProof/>
        </w:rPr>
        <w:drawing>
          <wp:inline distT="0" distB="0" distL="0" distR="0">
            <wp:extent cx="5809792" cy="8620125"/>
            <wp:effectExtent l="19050" t="0" r="458" b="0"/>
            <wp:docPr id="1" name="Picture 1" descr="C:\Documents and Settings\V.Gajic\My Documents\My Scans\2014-07 (jul)\scan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Gajic\My Documents\My Scans\2014-07 (jul)\scan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62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8A" w:rsidRDefault="00CB6C8A" w:rsidP="00CB6C8A">
      <w:pPr>
        <w:pStyle w:val="Heading1"/>
        <w:jc w:val="both"/>
        <w:rPr>
          <w:b w:val="0"/>
        </w:rPr>
      </w:pPr>
      <w:r>
        <w:rPr>
          <w:b w:val="0"/>
        </w:rPr>
        <w:lastRenderedPageBreak/>
        <w:t>Република Србија</w:t>
      </w:r>
    </w:p>
    <w:p w:rsidR="00CB6C8A" w:rsidRPr="006C6B43" w:rsidRDefault="00CB6C8A" w:rsidP="00CB6C8A">
      <w:pPr>
        <w:pStyle w:val="Heading2"/>
      </w:pPr>
      <w:r w:rsidRPr="006C6B43">
        <w:t>ОПШТИНА ВРЊАЧКА БАЊА</w:t>
      </w:r>
    </w:p>
    <w:p w:rsidR="00CB6C8A" w:rsidRPr="00E77C35" w:rsidRDefault="00CB6C8A" w:rsidP="00CB6C8A">
      <w:pPr>
        <w:rPr>
          <w:lang w:val="sr-Cyrl-CS"/>
        </w:rPr>
      </w:pPr>
      <w:r>
        <w:rPr>
          <w:lang w:val="sr-Cyrl-CS"/>
        </w:rPr>
        <w:t>Комисија за ЈН</w:t>
      </w:r>
    </w:p>
    <w:p w:rsidR="00CB6C8A" w:rsidRDefault="00CB6C8A" w:rsidP="00CB6C8A">
      <w:pPr>
        <w:rPr>
          <w:lang w:val="sr-Cyrl-CS"/>
        </w:rPr>
      </w:pPr>
      <w:r>
        <w:rPr>
          <w:lang w:val="sr-Cyrl-CS"/>
        </w:rPr>
        <w:t>Број: 400-</w:t>
      </w:r>
      <w:r>
        <w:rPr>
          <w:lang w:val="sr-Latn-CS"/>
        </w:rPr>
        <w:t>1616/14</w:t>
      </w:r>
    </w:p>
    <w:p w:rsidR="00CB6C8A" w:rsidRDefault="00CB6C8A" w:rsidP="00CB6C8A">
      <w:pPr>
        <w:rPr>
          <w:lang w:val="sr-Cyrl-CS"/>
        </w:rPr>
      </w:pPr>
      <w:r>
        <w:rPr>
          <w:lang w:val="sr-Cyrl-CS"/>
        </w:rPr>
        <w:t>Дана:</w:t>
      </w:r>
      <w:r>
        <w:t xml:space="preserve"> 24.07</w:t>
      </w:r>
      <w:r>
        <w:rPr>
          <w:lang w:val="sr-Cyrl-CS"/>
        </w:rPr>
        <w:t>.201</w:t>
      </w:r>
      <w:r>
        <w:rPr>
          <w:lang w:val="sr-Latn-CS"/>
        </w:rPr>
        <w:t>4</w:t>
      </w:r>
      <w:r>
        <w:rPr>
          <w:lang w:val="sr-Cyrl-CS"/>
        </w:rPr>
        <w:t>.год.</w:t>
      </w:r>
    </w:p>
    <w:p w:rsidR="00CB6C8A" w:rsidRPr="006C6B43" w:rsidRDefault="00CB6C8A" w:rsidP="00CB6C8A">
      <w:pPr>
        <w:rPr>
          <w:b/>
          <w:lang w:val="sr-Cyrl-CS"/>
        </w:rPr>
      </w:pPr>
      <w:r w:rsidRPr="006C6B43">
        <w:rPr>
          <w:b/>
          <w:lang w:val="sr-Cyrl-CS"/>
        </w:rPr>
        <w:t>ВРЊАЧКА БАЊА</w:t>
      </w:r>
    </w:p>
    <w:p w:rsidR="00CB6C8A" w:rsidRDefault="00CB6C8A" w:rsidP="00CB6C8A">
      <w:pPr>
        <w:rPr>
          <w:lang w:val="sr-Cyrl-CS"/>
        </w:rPr>
      </w:pPr>
    </w:p>
    <w:p w:rsidR="00CB6C8A" w:rsidRDefault="00CB6C8A" w:rsidP="00CB6C8A">
      <w:pPr>
        <w:rPr>
          <w:lang w:val="sr-Cyrl-CS"/>
        </w:rPr>
      </w:pPr>
    </w:p>
    <w:p w:rsidR="00CB6C8A" w:rsidRDefault="00CB6C8A" w:rsidP="00CB6C8A">
      <w:pPr>
        <w:jc w:val="both"/>
        <w:rPr>
          <w:lang w:val="sr-Cyrl-CS"/>
        </w:rPr>
      </w:pPr>
      <w:r w:rsidRPr="00DD7B22">
        <w:rPr>
          <w:lang w:val="sr-Cyrl-CS"/>
        </w:rPr>
        <w:t xml:space="preserve"> </w:t>
      </w:r>
      <w:r>
        <w:rPr>
          <w:lang w:val="sr-Cyrl-CS"/>
        </w:rPr>
        <w:t xml:space="preserve">    </w:t>
      </w:r>
      <w:r w:rsidRPr="00DD7B22">
        <w:rPr>
          <w:lang w:val="sr-Cyrl-CS"/>
        </w:rPr>
        <w:t xml:space="preserve">На основу чл. 63. </w:t>
      </w:r>
      <w:r>
        <w:rPr>
          <w:lang w:val="sr-Cyrl-CS"/>
        </w:rPr>
        <w:t>став</w:t>
      </w:r>
      <w:r w:rsidRPr="00DD7B22">
        <w:rPr>
          <w:lang w:val="sr-Cyrl-CS"/>
        </w:rPr>
        <w:t xml:space="preserve"> 3</w:t>
      </w:r>
      <w:r>
        <w:rPr>
          <w:lang w:val="sr-Cyrl-CS"/>
        </w:rPr>
        <w:t xml:space="preserve">. </w:t>
      </w:r>
      <w:r w:rsidRPr="00DD7B22">
        <w:rPr>
          <w:lang w:val="sr-Cyrl-CS"/>
        </w:rPr>
        <w:t>Закона о јавним набавкама (“Сл.гласник РС“, бр. 124/12)</w:t>
      </w:r>
      <w:r>
        <w:rPr>
          <w:lang w:val="sr-Cyrl-CS"/>
        </w:rPr>
        <w:t>, а у вези питања заинтересованог лица „</w:t>
      </w:r>
      <w:r>
        <w:rPr>
          <w:lang w:val="sr-Latn-CS"/>
        </w:rPr>
        <w:t>Ehting</w:t>
      </w:r>
      <w:r>
        <w:t>” d</w:t>
      </w:r>
      <w:r w:rsidRPr="00052F79">
        <w:rPr>
          <w:lang w:val="sr-Cyrl-CS"/>
        </w:rPr>
        <w:t>.</w:t>
      </w:r>
      <w:r>
        <w:t>o</w:t>
      </w:r>
      <w:r w:rsidRPr="00052F79">
        <w:rPr>
          <w:lang w:val="sr-Cyrl-CS"/>
        </w:rPr>
        <w:t>.</w:t>
      </w:r>
      <w:r>
        <w:t>o</w:t>
      </w:r>
      <w:r w:rsidRPr="00052F79">
        <w:rPr>
          <w:lang w:val="sr-Cyrl-CS"/>
        </w:rPr>
        <w:t>.</w:t>
      </w:r>
      <w:r>
        <w:rPr>
          <w:lang w:val="sr-Cyrl-CS"/>
        </w:rPr>
        <w:t xml:space="preserve"> из Београда, постављеног путем електронске поште дана 2</w:t>
      </w:r>
      <w:r>
        <w:t>3.07</w:t>
      </w:r>
      <w:r>
        <w:rPr>
          <w:lang w:val="sr-Cyrl-CS"/>
        </w:rPr>
        <w:t>.2014.год., а заведеног код Наручиоца-Општине Врњачка Бања под бројем: 400-</w:t>
      </w:r>
      <w:r>
        <w:t>1616</w:t>
      </w:r>
      <w:r>
        <w:rPr>
          <w:lang w:val="sr-Cyrl-CS"/>
        </w:rPr>
        <w:t>/14 од 2</w:t>
      </w:r>
      <w:r>
        <w:t>4.07</w:t>
      </w:r>
      <w:r>
        <w:rPr>
          <w:lang w:val="sr-Cyrl-CS"/>
        </w:rPr>
        <w:t>.2014.год.</w:t>
      </w:r>
      <w:r w:rsidRPr="00052F79">
        <w:rPr>
          <w:lang w:val="sr-Cyrl-CS"/>
        </w:rPr>
        <w:t xml:space="preserve"> </w:t>
      </w:r>
      <w:r>
        <w:rPr>
          <w:lang w:val="sr-Cyrl-CS"/>
        </w:rPr>
        <w:t xml:space="preserve">за појашњењем конкурсне документације за јавну набавку мале вредости  ЈНУ бр. 8/2014, Комисија за јавну набавку  доставља  </w:t>
      </w:r>
    </w:p>
    <w:p w:rsidR="00CB6C8A" w:rsidRDefault="00CB6C8A" w:rsidP="00CB6C8A">
      <w:pPr>
        <w:jc w:val="center"/>
        <w:rPr>
          <w:sz w:val="28"/>
          <w:szCs w:val="28"/>
          <w:lang w:val="sr-Cyrl-CS"/>
        </w:rPr>
      </w:pPr>
    </w:p>
    <w:p w:rsidR="00CB6C8A" w:rsidRDefault="00CB6C8A" w:rsidP="00CB6C8A">
      <w:pPr>
        <w:jc w:val="center"/>
        <w:rPr>
          <w:sz w:val="28"/>
          <w:szCs w:val="28"/>
          <w:lang w:val="sr-Cyrl-CS"/>
        </w:rPr>
      </w:pPr>
      <w:r w:rsidRPr="00052F79">
        <w:rPr>
          <w:sz w:val="28"/>
          <w:szCs w:val="28"/>
          <w:lang w:val="sr-Cyrl-CS"/>
        </w:rPr>
        <w:t>Одговор</w:t>
      </w:r>
    </w:p>
    <w:p w:rsidR="00CB6C8A" w:rsidRDefault="00CB6C8A" w:rsidP="00CB6C8A">
      <w:pPr>
        <w:jc w:val="center"/>
        <w:rPr>
          <w:lang w:val="sr-Cyrl-CS"/>
        </w:rPr>
      </w:pPr>
    </w:p>
    <w:p w:rsidR="00CB6C8A" w:rsidRDefault="00CB6C8A" w:rsidP="00CB6C8A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Не постоје уграђени мерачи протока и притиска на систем.</w:t>
      </w:r>
    </w:p>
    <w:p w:rsidR="00CB6C8A" w:rsidRDefault="00CB6C8A" w:rsidP="00CB6C8A">
      <w:pPr>
        <w:ind w:firstLine="720"/>
        <w:jc w:val="both"/>
        <w:rPr>
          <w:lang w:val="sr-Cyrl-CS"/>
        </w:rPr>
      </w:pPr>
    </w:p>
    <w:p w:rsidR="00CB6C8A" w:rsidRDefault="00CB6C8A" w:rsidP="00CB6C8A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Под реконструкцијом се не подразумева комплетна водоводна мрежа од 60 </w:t>
      </w:r>
      <w:r>
        <w:t>km</w:t>
      </w:r>
      <w:r>
        <w:rPr>
          <w:lang w:val="sr-Cyrl-CS"/>
        </w:rPr>
        <w:t>, већ ће се на бази хидрауличне анализе дефинисати потреба на ком делу водоводне мреже ће се вршити реконструкција.</w:t>
      </w:r>
    </w:p>
    <w:p w:rsidR="00CB6C8A" w:rsidRDefault="00CB6C8A" w:rsidP="00CB6C8A">
      <w:pPr>
        <w:pStyle w:val="ListParagraph"/>
        <w:rPr>
          <w:lang w:val="sr-Cyrl-CS"/>
        </w:rPr>
      </w:pPr>
    </w:p>
    <w:p w:rsidR="00CB6C8A" w:rsidRPr="009C2A91" w:rsidRDefault="00CB6C8A" w:rsidP="00CB6C8A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У оквиру пројекта надоградње није предвиђено каптирање нових извора</w:t>
      </w:r>
    </w:p>
    <w:p w:rsidR="00CB6C8A" w:rsidRDefault="00CB6C8A" w:rsidP="00CB6C8A">
      <w:pPr>
        <w:ind w:firstLine="720"/>
        <w:rPr>
          <w:b/>
          <w:lang w:val="sr-Cyrl-CS"/>
        </w:rPr>
      </w:pPr>
    </w:p>
    <w:p w:rsidR="00CB6C8A" w:rsidRDefault="00CB6C8A" w:rsidP="00CB6C8A">
      <w:pPr>
        <w:ind w:firstLine="720"/>
        <w:rPr>
          <w:b/>
          <w:lang w:val="sr-Cyrl-CS"/>
        </w:rPr>
      </w:pPr>
    </w:p>
    <w:p w:rsidR="00CB6C8A" w:rsidRPr="00BF5862" w:rsidRDefault="00CB6C8A" w:rsidP="00CB6C8A">
      <w:pPr>
        <w:ind w:firstLine="720"/>
        <w:rPr>
          <w:b/>
          <w:lang w:val="sr-Cyrl-CS"/>
        </w:rPr>
      </w:pPr>
    </w:p>
    <w:p w:rsidR="00CB6C8A" w:rsidRPr="00423C7A" w:rsidRDefault="00CB6C8A" w:rsidP="00CB6C8A">
      <w:pPr>
        <w:tabs>
          <w:tab w:val="left" w:pos="7650"/>
        </w:tabs>
        <w:ind w:firstLine="720"/>
        <w:jc w:val="both"/>
        <w:rPr>
          <w:lang w:val="sr-Cyrl-CS"/>
        </w:rPr>
      </w:pPr>
      <w:r w:rsidRPr="00423C7A"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 xml:space="preserve">  </w:t>
      </w:r>
      <w:r w:rsidRPr="00423C7A">
        <w:rPr>
          <w:lang w:val="sr-Cyrl-CS"/>
        </w:rPr>
        <w:t xml:space="preserve">  </w:t>
      </w:r>
      <w:r>
        <w:rPr>
          <w:lang w:val="sr-Cyrl-CS"/>
        </w:rPr>
        <w:t xml:space="preserve">За  </w:t>
      </w:r>
      <w:r w:rsidRPr="00423C7A">
        <w:rPr>
          <w:lang w:val="sr-Cyrl-CS"/>
        </w:rPr>
        <w:t>Комисиј</w:t>
      </w:r>
      <w:r>
        <w:rPr>
          <w:lang w:val="sr-Cyrl-CS"/>
        </w:rPr>
        <w:t>у:</w:t>
      </w:r>
    </w:p>
    <w:p w:rsidR="00CB6C8A" w:rsidRPr="00423C7A" w:rsidRDefault="00CB6C8A" w:rsidP="00CB6C8A">
      <w:pPr>
        <w:tabs>
          <w:tab w:val="left" w:pos="6660"/>
        </w:tabs>
        <w:ind w:firstLine="720"/>
        <w:jc w:val="both"/>
        <w:rPr>
          <w:lang w:val="sr-Cyrl-CS"/>
        </w:rPr>
      </w:pPr>
      <w:r w:rsidRPr="00423C7A"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>Јасмина Трифуновић</w:t>
      </w:r>
    </w:p>
    <w:p w:rsidR="00CB6C8A" w:rsidRPr="00423C7A" w:rsidRDefault="00CB6C8A" w:rsidP="00CB6C8A">
      <w:pPr>
        <w:ind w:firstLine="720"/>
        <w:jc w:val="both"/>
        <w:rPr>
          <w:lang w:val="sr-Cyrl-CS"/>
        </w:rPr>
      </w:pPr>
    </w:p>
    <w:p w:rsidR="00624B25" w:rsidRDefault="00624B25"/>
    <w:sectPr w:rsidR="00624B25" w:rsidSect="004E7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F6799"/>
    <w:multiLevelType w:val="hybridMultilevel"/>
    <w:tmpl w:val="2CDE86B2"/>
    <w:lvl w:ilvl="0" w:tplc="C368E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122C"/>
    <w:rsid w:val="00357E1D"/>
    <w:rsid w:val="004E70AB"/>
    <w:rsid w:val="005D122C"/>
    <w:rsid w:val="00624B25"/>
    <w:rsid w:val="00CB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AB"/>
  </w:style>
  <w:style w:type="paragraph" w:styleId="Heading1">
    <w:name w:val="heading 1"/>
    <w:basedOn w:val="Normal"/>
    <w:next w:val="Normal"/>
    <w:link w:val="Heading1Char"/>
    <w:qFormat/>
    <w:rsid w:val="00CB6C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CB6C8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B6C8A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CB6C8A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CB6C8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4</cp:revision>
  <dcterms:created xsi:type="dcterms:W3CDTF">2014-07-24T06:21:00Z</dcterms:created>
  <dcterms:modified xsi:type="dcterms:W3CDTF">2014-07-24T14:08:00Z</dcterms:modified>
</cp:coreProperties>
</file>