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B" w:rsidRDefault="00A009BB" w:rsidP="00A009BB">
      <w:pPr>
        <w:pStyle w:val="Heading1"/>
        <w:jc w:val="both"/>
        <w:rPr>
          <w:b w:val="0"/>
        </w:rPr>
      </w:pPr>
      <w:r>
        <w:rPr>
          <w:b w:val="0"/>
        </w:rPr>
        <w:t>Република Србија</w:t>
      </w:r>
    </w:p>
    <w:p w:rsidR="00A009BB" w:rsidRPr="006C6B43" w:rsidRDefault="00A009BB" w:rsidP="00A009BB">
      <w:pPr>
        <w:pStyle w:val="Heading2"/>
      </w:pPr>
      <w:r w:rsidRPr="006C6B43">
        <w:t>ОПШТИНА ВРЊАЧКА БАЊА</w:t>
      </w:r>
    </w:p>
    <w:p w:rsidR="00A009BB" w:rsidRPr="00E77C35" w:rsidRDefault="00A009BB" w:rsidP="00A009BB">
      <w:pPr>
        <w:rPr>
          <w:lang w:val="sr-Cyrl-CS"/>
        </w:rPr>
      </w:pPr>
      <w:r>
        <w:rPr>
          <w:lang w:val="sr-Cyrl-CS"/>
        </w:rPr>
        <w:t>Комисија за ЈНУ 1/2015</w:t>
      </w:r>
    </w:p>
    <w:p w:rsidR="00A009BB" w:rsidRPr="00BC7732" w:rsidRDefault="00BC7732" w:rsidP="00A009BB">
      <w:pPr>
        <w:rPr>
          <w:lang w:val="sr-Cyrl-CS"/>
        </w:rPr>
      </w:pPr>
      <w:r>
        <w:rPr>
          <w:lang w:val="sr-Cyrl-CS"/>
        </w:rPr>
        <w:t>Број: 400-305</w:t>
      </w:r>
      <w:r>
        <w:rPr>
          <w:lang w:val="sr-Latn-CS"/>
        </w:rPr>
        <w:t>/1</w:t>
      </w:r>
      <w:r>
        <w:rPr>
          <w:lang w:val="sr-Cyrl-CS"/>
        </w:rPr>
        <w:t>5</w:t>
      </w:r>
    </w:p>
    <w:p w:rsidR="00A009BB" w:rsidRDefault="00953FC8" w:rsidP="00A009BB">
      <w:pPr>
        <w:rPr>
          <w:lang w:val="sr-Cyrl-CS"/>
        </w:rPr>
      </w:pPr>
      <w:r>
        <w:rPr>
          <w:lang w:val="sr-Cyrl-CS"/>
        </w:rPr>
        <w:t xml:space="preserve">Дана: </w:t>
      </w:r>
      <w:r w:rsidR="003D0A41">
        <w:t>0</w:t>
      </w:r>
      <w:r w:rsidR="003D0A41">
        <w:rPr>
          <w:lang w:val="sr-Cyrl-CS"/>
        </w:rPr>
        <w:t>4</w:t>
      </w:r>
      <w:r>
        <w:t>.03</w:t>
      </w:r>
      <w:r w:rsidR="00A009BB">
        <w:rPr>
          <w:lang w:val="sr-Cyrl-CS"/>
        </w:rPr>
        <w:t>.201</w:t>
      </w:r>
      <w:r w:rsidR="00BC7732">
        <w:rPr>
          <w:lang w:val="sr-Cyrl-CS"/>
        </w:rPr>
        <w:t>5</w:t>
      </w:r>
      <w:r w:rsidR="00A009BB">
        <w:rPr>
          <w:lang w:val="sr-Cyrl-CS"/>
        </w:rPr>
        <w:t>.год.</w:t>
      </w:r>
    </w:p>
    <w:p w:rsidR="00A009BB" w:rsidRPr="006C6B43" w:rsidRDefault="00A009BB" w:rsidP="00A009BB">
      <w:pPr>
        <w:rPr>
          <w:b/>
          <w:lang w:val="sr-Cyrl-CS"/>
        </w:rPr>
      </w:pPr>
      <w:r w:rsidRPr="006C6B43">
        <w:rPr>
          <w:b/>
          <w:lang w:val="sr-Cyrl-CS"/>
        </w:rPr>
        <w:t>ВРЊАЧКА БАЊА</w:t>
      </w:r>
    </w:p>
    <w:p w:rsidR="00A009BB" w:rsidRDefault="00A009BB" w:rsidP="00A009BB">
      <w:pPr>
        <w:rPr>
          <w:lang w:val="sr-Cyrl-CS"/>
        </w:rPr>
      </w:pPr>
    </w:p>
    <w:p w:rsidR="00A009BB" w:rsidRDefault="00A009BB" w:rsidP="00A009BB">
      <w:pPr>
        <w:rPr>
          <w:lang w:val="sr-Cyrl-CS"/>
        </w:rPr>
      </w:pPr>
    </w:p>
    <w:p w:rsidR="00A009BB" w:rsidRPr="00FC4C11" w:rsidRDefault="00A009BB" w:rsidP="00A009BB">
      <w:pPr>
        <w:jc w:val="both"/>
        <w:rPr>
          <w:lang w:val="sr-Cyrl-CS"/>
        </w:rPr>
      </w:pPr>
      <w:r w:rsidRPr="005043E0">
        <w:rPr>
          <w:lang w:val="sr-Cyrl-CS"/>
        </w:rPr>
        <w:t xml:space="preserve"> </w:t>
      </w:r>
      <w:r>
        <w:rPr>
          <w:lang w:val="sr-Cyrl-CS"/>
        </w:rPr>
        <w:t xml:space="preserve">        </w:t>
      </w:r>
      <w:r w:rsidRPr="005043E0">
        <w:rPr>
          <w:lang w:val="sr-Cyrl-CS"/>
        </w:rPr>
        <w:t xml:space="preserve">На основу чл. 63. </w:t>
      </w:r>
      <w:r>
        <w:rPr>
          <w:lang w:val="sr-Cyrl-CS"/>
        </w:rPr>
        <w:t xml:space="preserve">став 1. </w:t>
      </w:r>
      <w:r w:rsidRPr="005043E0">
        <w:rPr>
          <w:lang w:val="sr-Cyrl-CS"/>
        </w:rPr>
        <w:t>Закона о јавним набавкама (“Сл.гласник РС“, бр. 124/12</w:t>
      </w:r>
      <w:r w:rsidR="00BC7732">
        <w:rPr>
          <w:lang w:val="sr-Cyrl-CS"/>
        </w:rPr>
        <w:t xml:space="preserve"> и 14/15</w:t>
      </w:r>
      <w:r w:rsidRPr="005043E0">
        <w:rPr>
          <w:lang w:val="sr-Cyrl-CS"/>
        </w:rPr>
        <w:t>)</w:t>
      </w:r>
      <w:r>
        <w:rPr>
          <w:lang w:val="sr-Cyrl-CS"/>
        </w:rPr>
        <w:t xml:space="preserve">, Комисија за јавну набавку  </w:t>
      </w:r>
      <w:r>
        <w:rPr>
          <w:lang w:val="sr-Latn-CS"/>
        </w:rPr>
        <w:t xml:space="preserve"> </w:t>
      </w:r>
      <w:r>
        <w:rPr>
          <w:lang w:val="sr-Cyrl-CS"/>
        </w:rPr>
        <w:t>врши</w:t>
      </w:r>
    </w:p>
    <w:p w:rsidR="00A009BB" w:rsidRDefault="00A009BB" w:rsidP="00A009BB">
      <w:pPr>
        <w:rPr>
          <w:lang w:val="sr-Cyrl-CS"/>
        </w:rPr>
      </w:pPr>
      <w:r>
        <w:rPr>
          <w:lang w:val="sr-Cyrl-CS"/>
        </w:rPr>
        <w:t xml:space="preserve"> </w:t>
      </w:r>
    </w:p>
    <w:p w:rsidR="00A009BB" w:rsidRDefault="00A009BB" w:rsidP="00A009BB">
      <w:pPr>
        <w:pStyle w:val="BodyText"/>
        <w:rPr>
          <w:b w:val="0"/>
        </w:rPr>
      </w:pPr>
    </w:p>
    <w:p w:rsidR="00A009BB" w:rsidRPr="00B74705" w:rsidRDefault="00A009BB" w:rsidP="00A009BB">
      <w:pPr>
        <w:pStyle w:val="BodyText"/>
        <w:jc w:val="center"/>
      </w:pPr>
      <w:r w:rsidRPr="00423C7A">
        <w:t>ИЗМЕН</w:t>
      </w:r>
      <w:r>
        <w:t>У И ДОПУНУ</w:t>
      </w:r>
    </w:p>
    <w:p w:rsidR="00A009BB" w:rsidRPr="00423C7A" w:rsidRDefault="00A009BB" w:rsidP="00A009BB">
      <w:pPr>
        <w:pStyle w:val="BodyText"/>
        <w:jc w:val="center"/>
      </w:pPr>
      <w:r>
        <w:rPr>
          <w:lang w:val="en-US"/>
        </w:rPr>
        <w:t xml:space="preserve"> </w:t>
      </w:r>
      <w:r w:rsidRPr="00423C7A">
        <w:t xml:space="preserve"> КОНКУРСНЕ ДОКУМЕНТАЦИЈЕ</w:t>
      </w:r>
    </w:p>
    <w:p w:rsidR="00A009BB" w:rsidRPr="00423C7A" w:rsidRDefault="00A009BB" w:rsidP="00A009BB">
      <w:pPr>
        <w:pStyle w:val="BodyText"/>
      </w:pPr>
    </w:p>
    <w:p w:rsidR="00A009BB" w:rsidRDefault="00A009BB" w:rsidP="00A009BB">
      <w:pPr>
        <w:pStyle w:val="BodyText"/>
        <w:rPr>
          <w:b w:val="0"/>
        </w:rPr>
      </w:pPr>
      <w:r>
        <w:rPr>
          <w:b w:val="0"/>
        </w:rPr>
        <w:t xml:space="preserve"> </w:t>
      </w:r>
    </w:p>
    <w:p w:rsidR="00A009BB" w:rsidRDefault="00A009BB" w:rsidP="00A009BB">
      <w:pPr>
        <w:jc w:val="both"/>
        <w:rPr>
          <w:lang w:val="sr-Cyrl-CS"/>
        </w:rPr>
      </w:pPr>
      <w:r w:rsidRPr="00423C7A">
        <w:t>ВРШИ СЕ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измена</w:t>
      </w:r>
      <w:proofErr w:type="spellEnd"/>
      <w:r w:rsidRPr="00423C7A">
        <w:rPr>
          <w:b/>
        </w:rPr>
        <w:t xml:space="preserve"> </w:t>
      </w:r>
      <w:r>
        <w:rPr>
          <w:b/>
          <w:lang w:val="sr-Cyrl-CS"/>
        </w:rPr>
        <w:t xml:space="preserve">и </w:t>
      </w:r>
      <w:proofErr w:type="gramStart"/>
      <w:r>
        <w:rPr>
          <w:b/>
          <w:lang w:val="sr-Cyrl-CS"/>
        </w:rPr>
        <w:t xml:space="preserve">допуна 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Конкурсне</w:t>
      </w:r>
      <w:proofErr w:type="spellEnd"/>
      <w:proofErr w:type="gramEnd"/>
      <w:r w:rsidRPr="00423C7A">
        <w:rPr>
          <w:b/>
        </w:rPr>
        <w:t xml:space="preserve"> </w:t>
      </w:r>
      <w:proofErr w:type="spellStart"/>
      <w:r w:rsidRPr="00423C7A">
        <w:rPr>
          <w:b/>
        </w:rPr>
        <w:t>документације</w:t>
      </w:r>
      <w:proofErr w:type="spellEnd"/>
      <w:r>
        <w:rPr>
          <w:b/>
        </w:rPr>
        <w:t xml:space="preserve"> </w:t>
      </w:r>
      <w:proofErr w:type="spellStart"/>
      <w:r w:rsidRPr="00B74705">
        <w:t>за</w:t>
      </w:r>
      <w:proofErr w:type="spellEnd"/>
      <w:r w:rsidRPr="00B74705">
        <w:t xml:space="preserve"> </w:t>
      </w:r>
      <w:proofErr w:type="spellStart"/>
      <w:r w:rsidRPr="00B74705">
        <w:t>јавну</w:t>
      </w:r>
      <w:proofErr w:type="spellEnd"/>
      <w:r w:rsidRPr="00B74705">
        <w:t xml:space="preserve"> </w:t>
      </w:r>
      <w:proofErr w:type="spellStart"/>
      <w:r w:rsidRPr="00B74705">
        <w:t>набавку</w:t>
      </w:r>
      <w:proofErr w:type="spellEnd"/>
      <w:r w:rsidR="00BC7732">
        <w:rPr>
          <w:lang w:val="sr-Cyrl-CS"/>
        </w:rPr>
        <w:t xml:space="preserve"> рекламних и пропагандних услуга наручиоца </w:t>
      </w:r>
      <w:r>
        <w:rPr>
          <w:lang w:val="sr-Cyrl-CS"/>
        </w:rPr>
        <w:t>Општине Врњачка Бања</w:t>
      </w:r>
      <w:r w:rsidR="00903DBE">
        <w:rPr>
          <w:lang w:val="sr-Cyrl-CS"/>
        </w:rPr>
        <w:t xml:space="preserve"> </w:t>
      </w:r>
      <w:r w:rsidR="00BC7732">
        <w:rPr>
          <w:lang w:val="sr-Cyrl-CS"/>
        </w:rPr>
        <w:t>- Председник општине и општинско веће</w:t>
      </w:r>
      <w:r w:rsidR="00903DBE">
        <w:rPr>
          <w:lang w:val="sr-Cyrl-CS"/>
        </w:rPr>
        <w:t>, ЈНУ 1/</w:t>
      </w:r>
      <w:r>
        <w:rPr>
          <w:lang w:val="sr-Cyrl-CS"/>
        </w:rPr>
        <w:t>201</w:t>
      </w:r>
      <w:r w:rsidR="00903DBE">
        <w:rPr>
          <w:lang w:val="sr-Cyrl-CS"/>
        </w:rPr>
        <w:t>5</w:t>
      </w:r>
      <w:r>
        <w:rPr>
          <w:lang w:val="sr-Cyrl-CS"/>
        </w:rPr>
        <w:t>, на следећи начин:</w:t>
      </w:r>
    </w:p>
    <w:p w:rsidR="00A009BB" w:rsidRDefault="00A009BB" w:rsidP="00A009BB">
      <w:pPr>
        <w:pStyle w:val="BodyText"/>
        <w:rPr>
          <w:b w:val="0"/>
        </w:rPr>
      </w:pPr>
    </w:p>
    <w:p w:rsidR="002B6F7D" w:rsidRDefault="00A009BB" w:rsidP="002B6F7D">
      <w:pPr>
        <w:suppressAutoHyphens/>
        <w:snapToGrid w:val="0"/>
        <w:jc w:val="both"/>
        <w:rPr>
          <w:rFonts w:ascii="Arial" w:hAnsi="Arial" w:cs="Arial"/>
          <w:bCs/>
          <w:sz w:val="20"/>
          <w:szCs w:val="20"/>
          <w:lang w:val="sr-Cyrl-CS" w:eastAsia="ar-SA"/>
        </w:rPr>
      </w:pPr>
      <w:r w:rsidRPr="00B96E6B">
        <w:t xml:space="preserve">-  </w:t>
      </w:r>
      <w:proofErr w:type="gramStart"/>
      <w:r>
        <w:rPr>
          <w:lang w:val="sr-Cyrl-CS"/>
        </w:rPr>
        <w:t>на</w:t>
      </w:r>
      <w:proofErr w:type="gramEnd"/>
      <w:r>
        <w:rPr>
          <w:lang w:val="sr-Cyrl-CS"/>
        </w:rPr>
        <w:t xml:space="preserve"> страни </w:t>
      </w:r>
      <w:r w:rsidR="00FC39C2">
        <w:t>4</w:t>
      </w:r>
      <w:r w:rsidR="005F51C8">
        <w:rPr>
          <w:lang w:val="sr-Cyrl-CS"/>
        </w:rPr>
        <w:t>/31</w:t>
      </w:r>
      <w:r w:rsidRPr="00047C21">
        <w:rPr>
          <w:lang w:val="sr-Cyrl-CS"/>
        </w:rPr>
        <w:t xml:space="preserve"> Конкурсне документације у</w:t>
      </w:r>
      <w:r w:rsidR="00953FC8">
        <w:rPr>
          <w:lang w:val="sr-Cyrl-CS"/>
        </w:rPr>
        <w:t xml:space="preserve"> оквиру поглавља </w:t>
      </w:r>
      <w:r w:rsidR="00953FC8">
        <w:t xml:space="preserve">III </w:t>
      </w:r>
      <w:r w:rsidR="00953FC8">
        <w:rPr>
          <w:lang w:val="sr-Cyrl-CS"/>
        </w:rPr>
        <w:t>Техничка специфика</w:t>
      </w:r>
      <w:r w:rsidR="002B6F7D">
        <w:rPr>
          <w:lang w:val="sr-Cyrl-CS"/>
        </w:rPr>
        <w:t xml:space="preserve">ција  у табели Опис у </w:t>
      </w:r>
      <w:r w:rsidR="00953FC8">
        <w:rPr>
          <w:lang w:val="sr-Cyrl-CS"/>
        </w:rPr>
        <w:t xml:space="preserve"> ставу</w:t>
      </w:r>
      <w:r w:rsidR="002B6F7D">
        <w:rPr>
          <w:lang w:val="sr-Cyrl-CS"/>
        </w:rPr>
        <w:t xml:space="preserve"> 6.</w:t>
      </w:r>
      <w:r w:rsidR="00953FC8">
        <w:rPr>
          <w:lang w:val="sr-Cyrl-CS"/>
        </w:rPr>
        <w:t xml:space="preserve"> </w:t>
      </w:r>
      <w:r w:rsidR="002B6F7D">
        <w:rPr>
          <w:lang w:val="sr-Cyrl-CS"/>
        </w:rPr>
        <w:t>У</w:t>
      </w:r>
      <w:r w:rsidR="00953FC8">
        <w:rPr>
          <w:lang w:val="sr-Cyrl-CS"/>
        </w:rPr>
        <w:t>место</w:t>
      </w:r>
      <w:r w:rsidR="002B6F7D">
        <w:rPr>
          <w:lang w:val="sr-Cyrl-CS"/>
        </w:rPr>
        <w:t xml:space="preserve"> </w:t>
      </w:r>
      <w:r w:rsidR="002B6F7D" w:rsidRPr="002B6F7D">
        <w:rPr>
          <w:lang w:val="sr-Cyrl-CS"/>
        </w:rPr>
        <w:t>„</w:t>
      </w:r>
      <w:r w:rsidR="002B6F7D" w:rsidRPr="002B6F7D">
        <w:rPr>
          <w:bCs/>
          <w:lang w:eastAsia="ar-SA"/>
        </w:rPr>
        <w:t xml:space="preserve">Папир – кунсдрук </w:t>
      </w:r>
      <w:r w:rsidR="002B6F7D" w:rsidRPr="002B6F7D">
        <w:rPr>
          <w:bCs/>
          <w:lang w:val="sr-Cyrl-CS" w:eastAsia="ar-SA"/>
        </w:rPr>
        <w:t xml:space="preserve">- </w:t>
      </w:r>
      <w:r w:rsidR="002B6F7D" w:rsidRPr="002B6F7D">
        <w:rPr>
          <w:bCs/>
          <w:lang w:eastAsia="ar-SA"/>
        </w:rPr>
        <w:t xml:space="preserve">најмање </w:t>
      </w:r>
      <w:r w:rsidR="002B6F7D" w:rsidRPr="002B6F7D">
        <w:rPr>
          <w:bCs/>
          <w:lang w:val="sr-Cyrl-CS" w:eastAsia="ar-SA"/>
        </w:rPr>
        <w:t>100</w:t>
      </w:r>
      <w:r w:rsidR="002B6F7D" w:rsidRPr="002B6F7D">
        <w:rPr>
          <w:bCs/>
          <w:lang w:eastAsia="ar-SA"/>
        </w:rPr>
        <w:t>0гр</w:t>
      </w:r>
      <w:r w:rsidR="002B6F7D">
        <w:rPr>
          <w:bCs/>
          <w:lang w:val="sr-Cyrl-CS" w:eastAsia="ar-SA"/>
        </w:rPr>
        <w:t>“ треба да стоји „</w:t>
      </w:r>
      <w:r w:rsidR="002B6F7D" w:rsidRPr="002B6F7D">
        <w:rPr>
          <w:bCs/>
          <w:lang w:eastAsia="ar-SA"/>
        </w:rPr>
        <w:t xml:space="preserve">Папир – кунсдрук </w:t>
      </w:r>
      <w:r w:rsidR="002B6F7D" w:rsidRPr="002B6F7D">
        <w:rPr>
          <w:bCs/>
          <w:lang w:val="sr-Cyrl-CS" w:eastAsia="ar-SA"/>
        </w:rPr>
        <w:t xml:space="preserve">- </w:t>
      </w:r>
      <w:r w:rsidR="002B6F7D" w:rsidRPr="002B6F7D">
        <w:rPr>
          <w:bCs/>
          <w:lang w:eastAsia="ar-SA"/>
        </w:rPr>
        <w:t xml:space="preserve">најмање </w:t>
      </w:r>
      <w:r w:rsidR="002B6F7D" w:rsidRPr="002B6F7D">
        <w:rPr>
          <w:bCs/>
          <w:lang w:val="sr-Cyrl-CS" w:eastAsia="ar-SA"/>
        </w:rPr>
        <w:t>100</w:t>
      </w:r>
      <w:r w:rsidR="002B6F7D" w:rsidRPr="002B6F7D">
        <w:rPr>
          <w:bCs/>
          <w:lang w:eastAsia="ar-SA"/>
        </w:rPr>
        <w:t>гр</w:t>
      </w:r>
      <w:r w:rsidR="002B6F7D" w:rsidRPr="00D25F8E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2B6F7D">
        <w:rPr>
          <w:rFonts w:ascii="Arial" w:hAnsi="Arial" w:cs="Arial"/>
          <w:bCs/>
          <w:sz w:val="20"/>
          <w:szCs w:val="20"/>
          <w:lang w:val="sr-Cyrl-CS" w:eastAsia="ar-SA"/>
        </w:rPr>
        <w:t>.“</w:t>
      </w:r>
    </w:p>
    <w:p w:rsidR="005F51C8" w:rsidRDefault="00F30960" w:rsidP="005F51C8">
      <w:pPr>
        <w:pStyle w:val="ListParagraph"/>
        <w:numPr>
          <w:ilvl w:val="0"/>
          <w:numId w:val="4"/>
        </w:numPr>
        <w:snapToGrid w:val="0"/>
        <w:jc w:val="both"/>
        <w:rPr>
          <w:bCs/>
          <w:lang w:val="sr-Cyrl-CS"/>
        </w:rPr>
      </w:pPr>
      <w:r>
        <w:rPr>
          <w:bCs/>
          <w:lang w:val="sr-Cyrl-CS"/>
        </w:rPr>
        <w:t xml:space="preserve">На стани </w:t>
      </w:r>
      <w:r w:rsidR="00FC39C2">
        <w:rPr>
          <w:bCs/>
        </w:rPr>
        <w:t>5</w:t>
      </w:r>
      <w:r w:rsidR="005F51C8">
        <w:rPr>
          <w:bCs/>
          <w:lang w:val="sr-Cyrl-CS"/>
        </w:rPr>
        <w:t xml:space="preserve">/31 Конкурсне документације у оквиру тачке 1.2. </w:t>
      </w:r>
      <w:r w:rsidR="00DB30DB">
        <w:rPr>
          <w:bCs/>
          <w:lang w:val="sr-Cyrl-CS"/>
        </w:rPr>
        <w:t>избрисати трећи став</w:t>
      </w:r>
    </w:p>
    <w:p w:rsidR="00DB30DB" w:rsidRDefault="00F30960" w:rsidP="005F51C8">
      <w:pPr>
        <w:pStyle w:val="ListParagraph"/>
        <w:numPr>
          <w:ilvl w:val="0"/>
          <w:numId w:val="4"/>
        </w:numPr>
        <w:snapToGrid w:val="0"/>
        <w:jc w:val="both"/>
        <w:rPr>
          <w:bCs/>
          <w:lang w:val="sr-Cyrl-CS"/>
        </w:rPr>
      </w:pPr>
      <w:r>
        <w:rPr>
          <w:bCs/>
          <w:lang w:val="sr-Cyrl-CS"/>
        </w:rPr>
        <w:t xml:space="preserve">На страни </w:t>
      </w:r>
      <w:r>
        <w:rPr>
          <w:bCs/>
        </w:rPr>
        <w:t>7</w:t>
      </w:r>
      <w:r w:rsidR="00E819C6">
        <w:rPr>
          <w:bCs/>
          <w:lang w:val="sr-Cyrl-CS"/>
        </w:rPr>
        <w:t>/31 Конкурсне документације у оквиру првог става избрисати тачку 3.</w:t>
      </w:r>
      <w:r w:rsidR="00444333">
        <w:rPr>
          <w:bCs/>
          <w:lang w:val="sr-Cyrl-CS"/>
        </w:rPr>
        <w:t>, тако да тачка 4 постаје тачка 3.</w:t>
      </w:r>
    </w:p>
    <w:p w:rsidR="00444333" w:rsidRDefault="003D0A41" w:rsidP="005F51C8">
      <w:pPr>
        <w:pStyle w:val="ListParagraph"/>
        <w:numPr>
          <w:ilvl w:val="0"/>
          <w:numId w:val="4"/>
        </w:numPr>
        <w:snapToGrid w:val="0"/>
        <w:jc w:val="both"/>
        <w:rPr>
          <w:bCs/>
          <w:lang w:val="sr-Cyrl-CS"/>
        </w:rPr>
      </w:pPr>
      <w:r>
        <w:rPr>
          <w:bCs/>
          <w:lang w:val="sr-Cyrl-CS"/>
        </w:rPr>
        <w:t>На страни 9</w:t>
      </w:r>
      <w:r w:rsidR="00E819C6">
        <w:rPr>
          <w:bCs/>
          <w:lang w:val="sr-Cyrl-CS"/>
        </w:rPr>
        <w:t xml:space="preserve">/31 Конкурсне документације </w:t>
      </w:r>
      <w:r w:rsidR="00A4216F">
        <w:rPr>
          <w:bCs/>
          <w:lang w:val="sr-Cyrl-CS"/>
        </w:rPr>
        <w:t>у првом ставу тачк</w:t>
      </w:r>
      <w:r w:rsidR="00444333">
        <w:rPr>
          <w:bCs/>
          <w:lang w:val="sr-Cyrl-CS"/>
        </w:rPr>
        <w:t xml:space="preserve">е 1. Избрисати  </w:t>
      </w:r>
    </w:p>
    <w:p w:rsidR="00E819C6" w:rsidRDefault="003D0A41" w:rsidP="00444333">
      <w:pPr>
        <w:pStyle w:val="ListParagraph"/>
        <w:snapToGrid w:val="0"/>
        <w:jc w:val="both"/>
        <w:rPr>
          <w:bCs/>
          <w:lang w:val="sr-Cyrl-CS"/>
        </w:rPr>
      </w:pPr>
      <w:r>
        <w:rPr>
          <w:bCs/>
          <w:lang w:val="sr-Cyrl-CS"/>
        </w:rPr>
        <w:t>„</w:t>
      </w:r>
      <w:r w:rsidR="00444333">
        <w:rPr>
          <w:bCs/>
        </w:rPr>
        <w:t xml:space="preserve"> </w:t>
      </w:r>
      <w:r w:rsidR="00444333">
        <w:rPr>
          <w:bCs/>
          <w:lang w:val="sr-Cyrl-CS"/>
        </w:rPr>
        <w:t xml:space="preserve">и </w:t>
      </w:r>
      <w:r>
        <w:rPr>
          <w:bCs/>
          <w:lang w:val="sr-Cyrl-CS"/>
        </w:rPr>
        <w:t>2014.</w:t>
      </w:r>
      <w:r w:rsidR="00A4216F">
        <w:rPr>
          <w:bCs/>
          <w:lang w:val="sr-Cyrl-CS"/>
        </w:rPr>
        <w:t>“ и избрисати тачку 2, Тако да сада тачка 3 постаје тачка 2, а тачка 4 постаје 3.</w:t>
      </w:r>
    </w:p>
    <w:p w:rsidR="00444333" w:rsidRPr="002E73EC" w:rsidRDefault="00444333" w:rsidP="002E73EC">
      <w:pPr>
        <w:pStyle w:val="ListParagraph"/>
        <w:numPr>
          <w:ilvl w:val="0"/>
          <w:numId w:val="4"/>
        </w:numPr>
        <w:snapToGrid w:val="0"/>
        <w:jc w:val="both"/>
        <w:rPr>
          <w:bCs/>
          <w:lang w:val="sr-Cyrl-CS"/>
        </w:rPr>
      </w:pPr>
      <w:r w:rsidRPr="002E73EC">
        <w:rPr>
          <w:bCs/>
          <w:lang w:val="sr-Cyrl-CS"/>
        </w:rPr>
        <w:t xml:space="preserve">на страни 22/31 уоквиру поглавља  Цена у табели </w:t>
      </w:r>
      <w:r w:rsidRPr="002E73EC">
        <w:rPr>
          <w:lang w:val="sr-Cyrl-CS"/>
        </w:rPr>
        <w:t>Опис у  ставу 6. Уместо „</w:t>
      </w:r>
      <w:proofErr w:type="spellStart"/>
      <w:r w:rsidRPr="002E73EC">
        <w:rPr>
          <w:bCs/>
        </w:rPr>
        <w:t>Папир</w:t>
      </w:r>
      <w:proofErr w:type="spellEnd"/>
      <w:r w:rsidRPr="002E73EC">
        <w:rPr>
          <w:bCs/>
        </w:rPr>
        <w:t xml:space="preserve"> – </w:t>
      </w:r>
      <w:proofErr w:type="spellStart"/>
      <w:r w:rsidRPr="002E73EC">
        <w:rPr>
          <w:bCs/>
        </w:rPr>
        <w:t>кунсдрук</w:t>
      </w:r>
      <w:proofErr w:type="spellEnd"/>
      <w:r w:rsidRPr="002E73EC">
        <w:rPr>
          <w:bCs/>
        </w:rPr>
        <w:t xml:space="preserve"> </w:t>
      </w:r>
      <w:r w:rsidRPr="002E73EC">
        <w:rPr>
          <w:bCs/>
          <w:lang w:val="sr-Cyrl-CS"/>
        </w:rPr>
        <w:t xml:space="preserve">- </w:t>
      </w:r>
      <w:proofErr w:type="spellStart"/>
      <w:r w:rsidRPr="002E73EC">
        <w:rPr>
          <w:bCs/>
        </w:rPr>
        <w:t>најмање</w:t>
      </w:r>
      <w:proofErr w:type="spellEnd"/>
      <w:r w:rsidRPr="002E73EC">
        <w:rPr>
          <w:bCs/>
        </w:rPr>
        <w:t xml:space="preserve"> </w:t>
      </w:r>
      <w:r w:rsidRPr="002E73EC">
        <w:rPr>
          <w:bCs/>
          <w:lang w:val="sr-Cyrl-CS"/>
        </w:rPr>
        <w:t>100</w:t>
      </w:r>
      <w:r w:rsidRPr="002E73EC">
        <w:rPr>
          <w:bCs/>
        </w:rPr>
        <w:t>0гр</w:t>
      </w:r>
      <w:r w:rsidRPr="002E73EC">
        <w:rPr>
          <w:bCs/>
          <w:lang w:val="sr-Cyrl-CS"/>
        </w:rPr>
        <w:t>“ треба да стоји „</w:t>
      </w:r>
      <w:proofErr w:type="spellStart"/>
      <w:r w:rsidRPr="002E73EC">
        <w:rPr>
          <w:bCs/>
        </w:rPr>
        <w:t>Папир</w:t>
      </w:r>
      <w:proofErr w:type="spellEnd"/>
      <w:r w:rsidRPr="002E73EC">
        <w:rPr>
          <w:bCs/>
        </w:rPr>
        <w:t xml:space="preserve"> – </w:t>
      </w:r>
      <w:proofErr w:type="spellStart"/>
      <w:r w:rsidRPr="002E73EC">
        <w:rPr>
          <w:bCs/>
        </w:rPr>
        <w:t>кунсдрук</w:t>
      </w:r>
      <w:proofErr w:type="spellEnd"/>
      <w:r w:rsidRPr="002E73EC">
        <w:rPr>
          <w:bCs/>
        </w:rPr>
        <w:t xml:space="preserve"> </w:t>
      </w:r>
      <w:r w:rsidRPr="002E73EC">
        <w:rPr>
          <w:bCs/>
          <w:lang w:val="sr-Cyrl-CS"/>
        </w:rPr>
        <w:t xml:space="preserve">- </w:t>
      </w:r>
      <w:proofErr w:type="spellStart"/>
      <w:r w:rsidRPr="002E73EC">
        <w:rPr>
          <w:bCs/>
        </w:rPr>
        <w:t>најмање</w:t>
      </w:r>
      <w:proofErr w:type="spellEnd"/>
      <w:r w:rsidRPr="002E73EC">
        <w:rPr>
          <w:bCs/>
        </w:rPr>
        <w:t xml:space="preserve"> </w:t>
      </w:r>
      <w:r w:rsidRPr="002E73EC">
        <w:rPr>
          <w:bCs/>
          <w:lang w:val="sr-Cyrl-CS"/>
        </w:rPr>
        <w:t>100</w:t>
      </w:r>
      <w:proofErr w:type="spellStart"/>
      <w:r w:rsidRPr="002E73EC">
        <w:rPr>
          <w:bCs/>
        </w:rPr>
        <w:t>гр</w:t>
      </w:r>
      <w:proofErr w:type="spellEnd"/>
    </w:p>
    <w:p w:rsidR="007B229B" w:rsidRPr="000023B7" w:rsidRDefault="007B229B" w:rsidP="00A009BB">
      <w:pPr>
        <w:pStyle w:val="ListParagraph"/>
        <w:suppressAutoHyphens w:val="0"/>
        <w:spacing w:before="100" w:beforeAutospacing="1" w:after="100" w:afterAutospacing="1" w:line="240" w:lineRule="auto"/>
        <w:ind w:left="0"/>
        <w:jc w:val="both"/>
        <w:rPr>
          <w:lang w:val="sr-Cyrl-CS"/>
        </w:rPr>
      </w:pPr>
      <w:r w:rsidRPr="000023B7">
        <w:t xml:space="preserve">У </w:t>
      </w:r>
      <w:proofErr w:type="spellStart"/>
      <w:r w:rsidRPr="000023B7">
        <w:t>свему</w:t>
      </w:r>
      <w:proofErr w:type="spellEnd"/>
      <w:r w:rsidRPr="000023B7">
        <w:t xml:space="preserve"> </w:t>
      </w:r>
      <w:proofErr w:type="spellStart"/>
      <w:r w:rsidRPr="000023B7">
        <w:t>осталом</w:t>
      </w:r>
      <w:proofErr w:type="spellEnd"/>
      <w:r w:rsidRPr="000023B7">
        <w:t xml:space="preserve">, </w:t>
      </w:r>
      <w:proofErr w:type="spellStart"/>
      <w:r w:rsidRPr="000023B7">
        <w:t>конкурсна</w:t>
      </w:r>
      <w:proofErr w:type="spellEnd"/>
      <w:r w:rsidRPr="000023B7">
        <w:t xml:space="preserve"> </w:t>
      </w:r>
      <w:proofErr w:type="spellStart"/>
      <w:r w:rsidRPr="000023B7">
        <w:t>документација</w:t>
      </w:r>
      <w:proofErr w:type="spellEnd"/>
      <w:r w:rsidRPr="000023B7">
        <w:t xml:space="preserve"> </w:t>
      </w:r>
      <w:proofErr w:type="spellStart"/>
      <w:r w:rsidRPr="000023B7">
        <w:t>остаје</w:t>
      </w:r>
      <w:proofErr w:type="spellEnd"/>
      <w:r w:rsidRPr="000023B7">
        <w:t xml:space="preserve"> </w:t>
      </w:r>
      <w:proofErr w:type="spellStart"/>
      <w:r w:rsidRPr="000023B7">
        <w:t>непромењена</w:t>
      </w:r>
      <w:proofErr w:type="spellEnd"/>
    </w:p>
    <w:p w:rsidR="00A009BB" w:rsidRDefault="00A009BB" w:rsidP="00A009BB">
      <w:pPr>
        <w:pStyle w:val="BodyText"/>
        <w:rPr>
          <w:b w:val="0"/>
        </w:rPr>
      </w:pPr>
      <w:r>
        <w:rPr>
          <w:b w:val="0"/>
        </w:rPr>
        <w:t>К</w:t>
      </w:r>
      <w:r w:rsidRPr="001B141F">
        <w:rPr>
          <w:b w:val="0"/>
        </w:rPr>
        <w:t xml:space="preserve">ако Наручилац врши измену и допуну конкурсне документације </w:t>
      </w:r>
      <w:r>
        <w:rPr>
          <w:b w:val="0"/>
        </w:rPr>
        <w:t xml:space="preserve"> у смислу чл. 63.  став 6. у року  од осам или мање дана пре истека рока за подношење понуда, наручилац је дужан да продужи рок за подношење понуда и </w:t>
      </w:r>
      <w:r w:rsidRPr="001B141F">
        <w:rPr>
          <w:b w:val="0"/>
        </w:rPr>
        <w:t xml:space="preserve">без одлагања </w:t>
      </w:r>
      <w:r>
        <w:rPr>
          <w:b w:val="0"/>
        </w:rPr>
        <w:t>објави обавештење о прудужењу рока</w:t>
      </w:r>
      <w:r w:rsidRPr="001B141F">
        <w:rPr>
          <w:b w:val="0"/>
        </w:rPr>
        <w:t xml:space="preserve"> на Порталу јавних набавки и на интернет страници</w:t>
      </w:r>
      <w:r>
        <w:rPr>
          <w:b w:val="0"/>
        </w:rPr>
        <w:t xml:space="preserve"> Наручиоца.</w:t>
      </w:r>
    </w:p>
    <w:p w:rsidR="00A009BB" w:rsidRDefault="00A009BB" w:rsidP="00A009BB">
      <w:pPr>
        <w:pStyle w:val="BodyText"/>
        <w:rPr>
          <w:b w:val="0"/>
        </w:rPr>
      </w:pPr>
    </w:p>
    <w:p w:rsidR="00A009BB" w:rsidRDefault="00A009BB" w:rsidP="007B229B">
      <w:pPr>
        <w:pStyle w:val="BodyText"/>
        <w:rPr>
          <w:b w:val="0"/>
        </w:rPr>
      </w:pPr>
      <w:r w:rsidRPr="00423C7A">
        <w:t xml:space="preserve">    </w:t>
      </w:r>
    </w:p>
    <w:p w:rsidR="00A009BB" w:rsidRPr="003C6E7F" w:rsidRDefault="00A009BB" w:rsidP="00A009BB">
      <w:pPr>
        <w:pStyle w:val="BodyText"/>
        <w:ind w:left="4320" w:firstLine="720"/>
        <w:jc w:val="center"/>
        <w:rPr>
          <w:b w:val="0"/>
        </w:rPr>
      </w:pPr>
      <w:r w:rsidRPr="003C6E7F">
        <w:rPr>
          <w:b w:val="0"/>
        </w:rPr>
        <w:t>за Комисију:</w:t>
      </w:r>
    </w:p>
    <w:p w:rsidR="00CD47D8" w:rsidRDefault="00A009BB" w:rsidP="00A009B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</w:t>
      </w:r>
      <w:r w:rsidR="000023B7">
        <w:rPr>
          <w:lang w:val="sr-Cyrl-CS"/>
        </w:rPr>
        <w:t xml:space="preserve">                </w:t>
      </w:r>
      <w:r w:rsidR="00B559D5">
        <w:rPr>
          <w:lang w:val="sr-Cyrl-CS"/>
        </w:rPr>
        <w:t xml:space="preserve">  </w:t>
      </w:r>
      <w:r w:rsidR="00FC39C2">
        <w:rPr>
          <w:lang w:val="sr-Cyrl-CS"/>
        </w:rPr>
        <w:t>Јасмина Трифуновић</w:t>
      </w:r>
      <w:r w:rsidRPr="00423C7A">
        <w:rPr>
          <w:lang w:val="sr-Cyrl-CS"/>
        </w:rPr>
        <w:t xml:space="preserve">  </w:t>
      </w:r>
    </w:p>
    <w:p w:rsidR="006A43EB" w:rsidRDefault="00CD47D8" w:rsidP="00A009BB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</w:t>
      </w:r>
      <w:r w:rsidR="00A009BB" w:rsidRPr="00423C7A">
        <w:rPr>
          <w:lang w:val="sr-Cyrl-CS"/>
        </w:rPr>
        <w:t xml:space="preserve">   </w:t>
      </w:r>
    </w:p>
    <w:sectPr w:rsidR="006A43EB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0896"/>
    <w:multiLevelType w:val="hybridMultilevel"/>
    <w:tmpl w:val="626C2EF6"/>
    <w:lvl w:ilvl="0" w:tplc="70FAC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53AD"/>
    <w:multiLevelType w:val="hybridMultilevel"/>
    <w:tmpl w:val="4986F3C2"/>
    <w:lvl w:ilvl="0" w:tplc="30CC9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C62C2"/>
    <w:multiLevelType w:val="hybridMultilevel"/>
    <w:tmpl w:val="D5AE2224"/>
    <w:lvl w:ilvl="0" w:tplc="78BEB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5468"/>
    <w:multiLevelType w:val="hybridMultilevel"/>
    <w:tmpl w:val="74C05094"/>
    <w:lvl w:ilvl="0" w:tplc="2BBC1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9BB"/>
    <w:rsid w:val="000023B7"/>
    <w:rsid w:val="000565A8"/>
    <w:rsid w:val="00064204"/>
    <w:rsid w:val="0006461D"/>
    <w:rsid w:val="00131725"/>
    <w:rsid w:val="001A34B6"/>
    <w:rsid w:val="001F2203"/>
    <w:rsid w:val="002A470D"/>
    <w:rsid w:val="002B6F7D"/>
    <w:rsid w:val="002B775B"/>
    <w:rsid w:val="002E73EC"/>
    <w:rsid w:val="003D0A41"/>
    <w:rsid w:val="00413B64"/>
    <w:rsid w:val="00444333"/>
    <w:rsid w:val="004E4327"/>
    <w:rsid w:val="005F51C8"/>
    <w:rsid w:val="006A43EB"/>
    <w:rsid w:val="006A77FD"/>
    <w:rsid w:val="006E3BA6"/>
    <w:rsid w:val="007B229B"/>
    <w:rsid w:val="007E5666"/>
    <w:rsid w:val="00891D6C"/>
    <w:rsid w:val="008B2E0C"/>
    <w:rsid w:val="008C65E0"/>
    <w:rsid w:val="00903DBE"/>
    <w:rsid w:val="00953FC8"/>
    <w:rsid w:val="009C23E2"/>
    <w:rsid w:val="00A009BB"/>
    <w:rsid w:val="00A4216F"/>
    <w:rsid w:val="00B559D5"/>
    <w:rsid w:val="00BC7732"/>
    <w:rsid w:val="00C21337"/>
    <w:rsid w:val="00CD47D8"/>
    <w:rsid w:val="00CD7DC8"/>
    <w:rsid w:val="00D22353"/>
    <w:rsid w:val="00DB30DB"/>
    <w:rsid w:val="00DE179F"/>
    <w:rsid w:val="00E819C6"/>
    <w:rsid w:val="00F15695"/>
    <w:rsid w:val="00F30960"/>
    <w:rsid w:val="00FC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09BB"/>
    <w:pPr>
      <w:keepNext/>
      <w:outlineLvl w:val="0"/>
    </w:pPr>
    <w:rPr>
      <w:b/>
      <w:bCs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009BB"/>
    <w:pPr>
      <w:keepNext/>
      <w:jc w:val="both"/>
      <w:outlineLvl w:val="1"/>
    </w:pPr>
    <w:rPr>
      <w:b/>
      <w:bCs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009BB"/>
    <w:pPr>
      <w:jc w:val="both"/>
    </w:pPr>
    <w:rPr>
      <w:b/>
      <w:bCs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A009B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2</cp:revision>
  <cp:lastPrinted>2015-02-24T08:04:00Z</cp:lastPrinted>
  <dcterms:created xsi:type="dcterms:W3CDTF">2015-03-04T14:38:00Z</dcterms:created>
  <dcterms:modified xsi:type="dcterms:W3CDTF">2015-03-04T14:38:00Z</dcterms:modified>
</cp:coreProperties>
</file>