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1" w:rsidRDefault="00FB3D31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 складу са члановима 32, 41, 42, и 44, Закона о црквама и верским  заједницама (,,Службени гласник Републике Србије'' број 36/2006), чланом 2 Правилника о начину финансирања цркава и верских заједница на територији општине Врњачка Бања (,,Службени лист општине Врњачка Бања'' број 8/2014), Одлуком о буџету општине Врњачка Бања за 201</w:t>
      </w:r>
      <w:r w:rsidR="00E64274">
        <w:rPr>
          <w:rFonts w:ascii="Times New Roman" w:hAnsi="Times New Roman" w:cs="Times New Roman"/>
          <w:sz w:val="20"/>
          <w:szCs w:val="20"/>
        </w:rPr>
        <w:t>7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.годину (Сл.гласник Врњачка Ба</w:t>
      </w:r>
      <w:r w:rsidR="00904BEF">
        <w:rPr>
          <w:rFonts w:ascii="Times New Roman" w:hAnsi="Times New Roman" w:cs="Times New Roman"/>
          <w:sz w:val="20"/>
          <w:szCs w:val="20"/>
          <w:lang w:val="sr-Cyrl-CS"/>
        </w:rPr>
        <w:t>њ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а 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28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/1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6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1700AE">
        <w:rPr>
          <w:rFonts w:ascii="Times New Roman" w:hAnsi="Times New Roman" w:cs="Times New Roman"/>
          <w:sz w:val="20"/>
          <w:szCs w:val="20"/>
        </w:rPr>
        <w:t>.</w:t>
      </w:r>
    </w:p>
    <w:p w:rsidR="001700AE" w:rsidRPr="001700AE" w:rsidRDefault="001700AE" w:rsidP="001700AE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700AE" w:rsidRPr="00531F67" w:rsidRDefault="00531F67" w:rsidP="00531F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FB3D31" w:rsidRPr="00667C5F" w:rsidRDefault="00FB3D31" w:rsidP="001700AE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Расписује</w:t>
      </w:r>
    </w:p>
    <w:p w:rsidR="00FB3D31" w:rsidRPr="00667C5F" w:rsidRDefault="00FB3D31" w:rsidP="00531F67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ЈАВНИ КОНКУРС ЗА ФИНАНСИРАЊЕ ПРОЈЕКАТА ЦРКАВА И ВЕРСКИХ</w:t>
      </w:r>
    </w:p>
    <w:p w:rsidR="00FB3D31" w:rsidRPr="00667C5F" w:rsidRDefault="00FB3D31" w:rsidP="00531F67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ЗАЈЕДНИЦА ИЗ БУЏЕТА ОПШТИНЕ ВРЊАЧКА БАЊА У 201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7</w:t>
      </w:r>
    </w:p>
    <w:p w:rsidR="00E04577" w:rsidRPr="00667C5F" w:rsidRDefault="00667C5F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Планирана средства за спровођење јавног конкурса у буџету Општине, износе </w:t>
      </w:r>
      <w:r w:rsidR="00FB3D31" w:rsidRPr="005F4279">
        <w:rPr>
          <w:rFonts w:ascii="Times New Roman" w:hAnsi="Times New Roman" w:cs="Times New Roman"/>
          <w:b/>
          <w:sz w:val="20"/>
          <w:szCs w:val="20"/>
          <w:lang w:val="sr-Cyrl-CS"/>
        </w:rPr>
        <w:t>800.000,00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на позицији буџета 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>у разделу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, Глава 4.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.19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Верске заједнице,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 xml:space="preserve"> Програмска активност 0602-0001,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>економска класификација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4819 дотације осталим непрофитним институцијама, за доделу црквама и верским заједницама</w:t>
      </w:r>
    </w:p>
    <w:p w:rsidR="001700AE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ОБЛАСТ ФИНАНСИРАЊА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E04577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намењена црквама и верским заједницама из овог Јавног конкурса могу да се користе за реализацију пројеката и захтева за обављање градитељске, добротворне и научне делатности цркава и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верских заједница, а нарочито з</w:t>
      </w:r>
      <w:r w:rsidR="00BF3A54" w:rsidRPr="00667C5F">
        <w:rPr>
          <w:rFonts w:ascii="Times New Roman" w:hAnsi="Times New Roman" w:cs="Times New Roman"/>
          <w:sz w:val="20"/>
          <w:szCs w:val="20"/>
        </w:rPr>
        <w:t>a: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инвестиционе радове на црквеним објектима, торњевима и звоницима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стављање нових фасада и кречење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обнову кровова који прокишњавају на црквеним објектима,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санирање влаге на црквеним зидовима,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обнову постојећих црквених објеката који су без обнове дужи временски период, а посебно црквених објеката који су споменици културе,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обнова верских објеката-споменика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7. обнову парохијских домова,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8. уређење и ревитализацију простора верских гробаља,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9. обнову капела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10. обнову икона, верских и сакралних предмета,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11. изградњу нових и обнову пропалих ограда око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12. организовање традиционалних годишњица које су посвећене имену које црква носи,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13. организовање црквених манифестација,</w:t>
      </w:r>
    </w:p>
    <w:p w:rsidR="00E04577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14.научна истраживања везана за цркву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УСЛОВИ КОНКУРСА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- Право учешћа на Конкурсу имају цркве или верске заједнице које су уписаане у Регистар цркава и верских заједница при Министарству надлежном за послове вера, а које делују у складу са законом и другим прописима на територији Општине Врњачка Бања, с тим да све своје пројектне активности морају реализовати на територији општине Врњачка Бања.</w:t>
      </w:r>
    </w:p>
    <w:p w:rsidR="00037FEC" w:rsidRPr="002B5A70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 Пријаве на Конкурс се подносе на Пријавном обрасцу који је саставни део Правилника о финансирању пројеката цркава и верских заједница на територији општине Врњачка Бања, који се могу преузети сваког радног дана од 7,30 до 15,30 часова у канцеларији бр.3 у објекту Општинске управе општине Врњачка Бања,  на званичном сајту општине Врњачка Бања </w:t>
      </w:r>
      <w:r w:rsidR="00CE60AE">
        <w:rPr>
          <w:rFonts w:ascii="Times New Roman" w:hAnsi="Times New Roman" w:cs="Times New Roman"/>
          <w:sz w:val="20"/>
          <w:szCs w:val="20"/>
        </w:rPr>
        <w:fldChar w:fldCharType="begin"/>
      </w:r>
      <w:r w:rsidR="002B5A70">
        <w:rPr>
          <w:rFonts w:ascii="Times New Roman" w:hAnsi="Times New Roman" w:cs="Times New Roman"/>
          <w:sz w:val="20"/>
          <w:szCs w:val="20"/>
        </w:rPr>
        <w:instrText xml:space="preserve"> HYPERLINK "http://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www</w:instrText>
      </w:r>
      <w:r w:rsidR="002B5A70">
        <w:rPr>
          <w:rFonts w:ascii="Times New Roman" w:hAnsi="Times New Roman" w:cs="Times New Roman"/>
          <w:sz w:val="20"/>
          <w:szCs w:val="20"/>
          <w:lang w:val="sr-Cyrl-CS"/>
        </w:rPr>
        <w:instrText>.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vrnjackabanja.gov.rs</w:instrText>
      </w:r>
      <w:r w:rsidR="002B5A70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CE60AE">
        <w:rPr>
          <w:rFonts w:ascii="Times New Roman" w:hAnsi="Times New Roman" w:cs="Times New Roman"/>
          <w:sz w:val="20"/>
          <w:szCs w:val="20"/>
        </w:rPr>
        <w:fldChar w:fldCharType="separate"/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="00CE60AE">
        <w:rPr>
          <w:rFonts w:ascii="Times New Roman" w:hAnsi="Times New Roman" w:cs="Times New Roman"/>
          <w:sz w:val="20"/>
          <w:szCs w:val="20"/>
        </w:rPr>
        <w:fldChar w:fldCharType="end"/>
      </w:r>
      <w:r w:rsidR="002B5A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порталу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еУправе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>.</w:t>
      </w:r>
    </w:p>
    <w:p w:rsidR="001700AE" w:rsidRPr="00667C5F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Није могуће накнадно употпунити документацију која недостаје.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-Подносилац пријаве доставља следећу документацију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Пријавни образац (који садржи образац предлога пројекта и образац за буџет пројекта)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Фотокопију ПИБ обрасца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Фотокопију картона депонованих потписа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Фотокопију личне карте одговорног лица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Сагласност виших органа цркве или верске заједнице на предлог пројекта,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Изјаву одговорног лица да су обезбеђена средства од других донатора, односно да је обезбеђено сопствено суфинансирање предлога пројекта.</w:t>
      </w:r>
    </w:p>
    <w:p w:rsidR="00037FEC" w:rsidRPr="00667C5F" w:rsidRDefault="00667C5F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37FEC" w:rsidRPr="00667C5F">
        <w:rPr>
          <w:rFonts w:ascii="Times New Roman" w:hAnsi="Times New Roman" w:cs="Times New Roman"/>
          <w:sz w:val="20"/>
          <w:szCs w:val="20"/>
          <w:lang w:val="sr-Cyrl-CS"/>
        </w:rPr>
        <w:t>Пријаве на конкурс са припадајућом документацијом се доставља у једној затвореној пошиљци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</w:t>
      </w:r>
      <w:r w:rsidR="00702E10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црквама и верским заједницама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1700AE" w:rsidRPr="001700AE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Са назнаком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,,ПРИЈАВА НА ЈАВНИ КОНКУРС ЗА ФИНАНСИРАЊЕ ПРОЈЕКАТА ЦРКАВА И ВЕРСКИХ ЗАЈЕДНИЦА ИЗ БУЏЕТА ОПШТИНЕ ВРЊАЧКА БАЊА У 201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7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.ГОДИНИ И ,,НЕ ОТВАРАТИ''</w:t>
      </w:r>
    </w:p>
    <w:p w:rsidR="00702E10" w:rsidRPr="001700AE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Име подносиоца пријаве, адреса подносиоца пријаве, назив пројекта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-Неће се узимати у разматрање неблаговремене и непотпуне или неправилно попуњене пријаве, пријаве које нису поднете од стране овлашћених лица, као и пријаве које нису предмет конкурса.</w:t>
      </w:r>
    </w:p>
    <w:p w:rsidR="00037FEC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-Рок за подношење пријава по Јавном конкурсу је 15 дана од дана објављивања на званичном сајту општине Врњачка Бања </w:t>
      </w:r>
      <w:r w:rsidRPr="00667C5F">
        <w:rPr>
          <w:rFonts w:ascii="Times New Roman" w:hAnsi="Times New Roman" w:cs="Times New Roman"/>
          <w:sz w:val="20"/>
          <w:szCs w:val="20"/>
        </w:rPr>
        <w:t>www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Pr="00667C5F">
        <w:rPr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и огласној табли Општинске управе општине Врњачка Бања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-Одлуку о додели средстава доноси Комисија у року од 30 дана од дана завршетка конкурса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Рок за жалбу на решење председника донето на основу Одлуке комисије је 8 дана од дана објављивања на сајту општине и на огласној табли Општинске управе општине Врњачка Бања, писмено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Општинска управа општине Врњачка Бања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 црквама и верским заједницама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</w:p>
    <w:p w:rsidR="00702E10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531F67" w:rsidRPr="00667C5F" w:rsidRDefault="00531F67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Након донетог решења о финансирању пројеката, подносилац се позива да потпише уговор са опш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тином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Пренос средстава вршиће се у складу са ликвидним могућностима буџета општине Врњачка Бања у 201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7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одини по претходно одобреним програмима активности за 201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7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.годину, а на основу закључених уговора између корисника и општине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Цркве и верске заједнице којима су средства одобрена дужне су да пре закључивања Уговора, отворе посебан наменски рачун код Управе за трезор ако то до дана закључења уговора нису учинили,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/>
        </w:rPr>
        <w:t xml:space="preserve">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/>
        </w:rPr>
        <w:t xml:space="preserve">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Све додатне информације у вези са реализацијом Конкурса могу се добити сваког радног дана од 7,30 до 15,30 часова у канцеларији бр.3 у објекту Општинске управе општине Врњачка Бања и на телефон 036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601-213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="0096189A">
        <w:rPr>
          <w:rFonts w:ascii="Times New Roman" w:hAnsi="Times New Roman" w:cs="Times New Roman"/>
          <w:sz w:val="20"/>
          <w:szCs w:val="20"/>
        </w:rPr>
        <w:t>:400-</w:t>
      </w:r>
      <w:r w:rsidR="00040FD7">
        <w:rPr>
          <w:rFonts w:ascii="Times New Roman" w:hAnsi="Times New Roman" w:cs="Times New Roman"/>
          <w:sz w:val="20"/>
          <w:szCs w:val="20"/>
        </w:rPr>
        <w:t>366</w:t>
      </w:r>
      <w:r w:rsidR="0096189A">
        <w:rPr>
          <w:rFonts w:ascii="Times New Roman" w:hAnsi="Times New Roman" w:cs="Times New Roman"/>
          <w:sz w:val="20"/>
          <w:szCs w:val="20"/>
        </w:rPr>
        <w:t xml:space="preserve"> 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96189A">
        <w:rPr>
          <w:rFonts w:ascii="Times New Roman" w:hAnsi="Times New Roman" w:cs="Times New Roman"/>
          <w:sz w:val="20"/>
          <w:szCs w:val="20"/>
        </w:rPr>
        <w:t>1</w:t>
      </w:r>
      <w:r w:rsidR="00E64274">
        <w:rPr>
          <w:rFonts w:ascii="Times New Roman" w:hAnsi="Times New Roman" w:cs="Times New Roman"/>
          <w:sz w:val="20"/>
          <w:szCs w:val="20"/>
        </w:rPr>
        <w:t>3</w:t>
      </w:r>
      <w:r w:rsidR="0096189A">
        <w:rPr>
          <w:rFonts w:ascii="Times New Roman" w:hAnsi="Times New Roman" w:cs="Times New Roman"/>
          <w:sz w:val="20"/>
          <w:szCs w:val="20"/>
        </w:rPr>
        <w:t>.0</w:t>
      </w:r>
      <w:r w:rsidR="00E64274">
        <w:rPr>
          <w:rFonts w:ascii="Times New Roman" w:hAnsi="Times New Roman" w:cs="Times New Roman"/>
          <w:sz w:val="20"/>
          <w:szCs w:val="20"/>
        </w:rPr>
        <w:t>2</w:t>
      </w:r>
      <w:r w:rsidR="0096189A">
        <w:rPr>
          <w:rFonts w:ascii="Times New Roman" w:hAnsi="Times New Roman" w:cs="Times New Roman"/>
          <w:sz w:val="20"/>
          <w:szCs w:val="20"/>
        </w:rPr>
        <w:t>.201</w:t>
      </w:r>
      <w:r w:rsidR="00E64274">
        <w:rPr>
          <w:rFonts w:ascii="Times New Roman" w:hAnsi="Times New Roman" w:cs="Times New Roman"/>
          <w:sz w:val="20"/>
          <w:szCs w:val="20"/>
        </w:rPr>
        <w:t>7</w:t>
      </w:r>
      <w:r w:rsidR="00417B77" w:rsidRPr="00667C5F">
        <w:rPr>
          <w:rFonts w:ascii="Times New Roman" w:hAnsi="Times New Roman" w:cs="Times New Roman"/>
          <w:sz w:val="20"/>
          <w:szCs w:val="20"/>
        </w:rPr>
        <w:t>.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>година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ПРЕДСЕДНИК</w:t>
      </w:r>
    </w:p>
    <w:p w:rsidR="00BF3A54" w:rsidRPr="00667C5F" w:rsidRDefault="00BF3A54" w:rsidP="001700A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ОПШТИНЕ ВРЊАЧКА БАЊА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Бобан Ђуровић</w:t>
      </w:r>
    </w:p>
    <w:sectPr w:rsidR="00BF3A54" w:rsidRPr="00667C5F" w:rsidSect="0010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0D7"/>
    <w:multiLevelType w:val="hybridMultilevel"/>
    <w:tmpl w:val="64801016"/>
    <w:lvl w:ilvl="0" w:tplc="125E19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072"/>
    <w:multiLevelType w:val="hybridMultilevel"/>
    <w:tmpl w:val="751C332C"/>
    <w:lvl w:ilvl="0" w:tplc="B550408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D31"/>
    <w:rsid w:val="00037FEC"/>
    <w:rsid w:val="00040FD7"/>
    <w:rsid w:val="00103047"/>
    <w:rsid w:val="001700AE"/>
    <w:rsid w:val="002B5A70"/>
    <w:rsid w:val="00364CC9"/>
    <w:rsid w:val="00417B77"/>
    <w:rsid w:val="00531F67"/>
    <w:rsid w:val="005F4279"/>
    <w:rsid w:val="00667C5F"/>
    <w:rsid w:val="00702E10"/>
    <w:rsid w:val="00874BE1"/>
    <w:rsid w:val="008A1CB3"/>
    <w:rsid w:val="00904BEF"/>
    <w:rsid w:val="0096189A"/>
    <w:rsid w:val="00A30954"/>
    <w:rsid w:val="00B936E7"/>
    <w:rsid w:val="00BF3A54"/>
    <w:rsid w:val="00CE60AE"/>
    <w:rsid w:val="00CF0CCF"/>
    <w:rsid w:val="00D27FE6"/>
    <w:rsid w:val="00E04577"/>
    <w:rsid w:val="00E4416F"/>
    <w:rsid w:val="00E64274"/>
    <w:rsid w:val="00E67A9A"/>
    <w:rsid w:val="00F10289"/>
    <w:rsid w:val="00FB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3</cp:revision>
  <cp:lastPrinted>2016-01-19T10:31:00Z</cp:lastPrinted>
  <dcterms:created xsi:type="dcterms:W3CDTF">2017-02-13T07:51:00Z</dcterms:created>
  <dcterms:modified xsi:type="dcterms:W3CDTF">2017-02-13T09:50:00Z</dcterms:modified>
</cp:coreProperties>
</file>