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BE3" w:rsidRPr="0034604A" w:rsidRDefault="00674A84" w:rsidP="00F10BE3">
      <w:pPr>
        <w:pStyle w:val="clan"/>
        <w:spacing w:before="0" w:after="0"/>
        <w:ind w:right="1"/>
        <w:jc w:val="both"/>
        <w:rPr>
          <w:rFonts w:ascii="Times New Roman" w:hAnsi="Times New Roman" w:cs="Times New Roman"/>
          <w:b w:val="0"/>
          <w:color w:val="000000"/>
          <w:lang w:val="sr-Cyrl-RS"/>
        </w:rPr>
      </w:pPr>
      <w:r w:rsidRPr="00674A84">
        <w:rPr>
          <w:rFonts w:ascii="Times New Roman" w:hAnsi="Times New Roman" w:cs="Times New Roman"/>
          <w:b w:val="0"/>
          <w:lang w:val="sr-Cyrl-CS"/>
        </w:rPr>
        <w:t xml:space="preserve">Комисија за спровођење поступка располагања непокретностима у јавној својини </w:t>
      </w:r>
      <w:r w:rsidRPr="00674A84">
        <w:rPr>
          <w:rFonts w:ascii="Times New Roman" w:hAnsi="Times New Roman" w:cs="Times New Roman"/>
          <w:b w:val="0"/>
        </w:rPr>
        <w:t>O</w:t>
      </w:r>
      <w:r w:rsidRPr="00674A84">
        <w:rPr>
          <w:rFonts w:ascii="Times New Roman" w:hAnsi="Times New Roman" w:cs="Times New Roman"/>
          <w:b w:val="0"/>
          <w:lang w:val="sr-Cyrl-CS"/>
        </w:rPr>
        <w:t xml:space="preserve">пштине Врњачка Бања на основу чл. 31а. ст.1. Закона о јавној својини </w:t>
      </w:r>
      <w:r w:rsidRPr="00674A84">
        <w:rPr>
          <w:rFonts w:ascii="Times New Roman" w:hAnsi="Times New Roman"/>
          <w:b w:val="0"/>
        </w:rPr>
        <w:t>(„Сл. гласник РС“, бр.72/11, 88/2013, 105/2014, 104/16, 108/16, 113/17, 95/18</w:t>
      </w:r>
      <w:r w:rsidRPr="00674A84">
        <w:rPr>
          <w:rFonts w:ascii="Times New Roman" w:hAnsi="Times New Roman"/>
          <w:b w:val="0"/>
          <w:lang w:val="sr-Cyrl-RS"/>
        </w:rPr>
        <w:t>, 95/2018, 153/2020 и 94/2024</w:t>
      </w:r>
      <w:r w:rsidRPr="00674A84">
        <w:rPr>
          <w:rFonts w:ascii="Times New Roman" w:hAnsi="Times New Roman"/>
          <w:b w:val="0"/>
        </w:rPr>
        <w:t>)</w:t>
      </w:r>
      <w:r w:rsidRPr="00674A84">
        <w:rPr>
          <w:rFonts w:ascii="Times New Roman" w:hAnsi="Times New Roman"/>
          <w:b w:val="0"/>
          <w:lang w:val="sr-Cyrl-RS"/>
        </w:rPr>
        <w:t>,</w:t>
      </w:r>
      <w:r w:rsidRPr="00674A84">
        <w:rPr>
          <w:rFonts w:ascii="Times New Roman" w:hAnsi="Times New Roman" w:cs="Times New Roman"/>
          <w:b w:val="0"/>
          <w:lang w:val="sr-Cyrl-CS"/>
        </w:rPr>
        <w:t xml:space="preserve">  чл. 12. став 3. и 4.Уредбе о условима прибављања и отуђења непокретности непосредном погодбом, давања у закуп ствари у јавној својини и поступцима јавног надметања и прикупља писмених понуда (Сл.гл.РС бр.</w:t>
      </w:r>
      <w:r w:rsidRPr="00674A84">
        <w:rPr>
          <w:rFonts w:ascii="Times New Roman" w:hAnsi="Times New Roman" w:cs="Times New Roman"/>
          <w:b w:val="0"/>
          <w:color w:val="000000"/>
        </w:rPr>
        <w:t xml:space="preserve"> 16/18</w:t>
      </w:r>
      <w:r w:rsidRPr="00674A84">
        <w:rPr>
          <w:rFonts w:ascii="Times New Roman" w:hAnsi="Times New Roman" w:cs="Times New Roman"/>
          <w:b w:val="0"/>
          <w:color w:val="000000"/>
          <w:lang w:val="sr-Cyrl-RS"/>
        </w:rPr>
        <w:t xml:space="preserve"> и 79/23</w:t>
      </w:r>
      <w:r w:rsidRPr="00674A84">
        <w:rPr>
          <w:rFonts w:ascii="Times New Roman" w:hAnsi="Times New Roman" w:cs="Times New Roman"/>
          <w:b w:val="0"/>
          <w:lang w:val="sr-Latn-RS"/>
        </w:rPr>
        <w:t>)</w:t>
      </w:r>
      <w:r w:rsidRPr="00674A84">
        <w:rPr>
          <w:rFonts w:ascii="Times New Roman" w:hAnsi="Times New Roman" w:cs="Times New Roman"/>
          <w:b w:val="0"/>
          <w:color w:val="000000"/>
          <w:lang w:val="sr-Latn-RS"/>
        </w:rPr>
        <w:t>, чл. 22., 23., 24., 25.</w:t>
      </w:r>
      <w:r w:rsidRPr="00674A84">
        <w:rPr>
          <w:rFonts w:ascii="Times New Roman" w:hAnsi="Times New Roman" w:cs="Times New Roman"/>
          <w:b w:val="0"/>
          <w:color w:val="000000"/>
          <w:lang w:val="sr-Cyrl-RS"/>
        </w:rPr>
        <w:t xml:space="preserve"> и 29.</w:t>
      </w:r>
      <w:r w:rsidRPr="00674A84">
        <w:rPr>
          <w:rFonts w:ascii="Times New Roman" w:hAnsi="Times New Roman" w:cs="Times New Roman"/>
          <w:b w:val="0"/>
          <w:color w:val="000000"/>
          <w:lang w:val="sr-Latn-RS"/>
        </w:rPr>
        <w:t xml:space="preserve"> Одлуке о прибављању, располагању, управљању и коришћењу ствари у јавној својини </w:t>
      </w:r>
      <w:r w:rsidRPr="00674A84">
        <w:rPr>
          <w:rFonts w:ascii="Times New Roman" w:hAnsi="Times New Roman" w:cs="Times New Roman"/>
          <w:b w:val="0"/>
          <w:lang w:val="sr-Cyrl-CS"/>
        </w:rPr>
        <w:t xml:space="preserve">општине Врњачка Бања („Сл.лист општине Врњачка Бања“ бр. 72/20), чл.19.-27. И 29. Одлуке Скупштине </w:t>
      </w:r>
      <w:r w:rsidRPr="00674A84">
        <w:rPr>
          <w:rFonts w:ascii="Times New Roman" w:hAnsi="Times New Roman" w:cs="Times New Roman"/>
          <w:b w:val="0"/>
        </w:rPr>
        <w:t>o</w:t>
      </w:r>
      <w:r w:rsidRPr="00674A84">
        <w:rPr>
          <w:rFonts w:ascii="Times New Roman" w:hAnsi="Times New Roman" w:cs="Times New Roman"/>
          <w:b w:val="0"/>
          <w:lang w:val="sr-Cyrl-CS"/>
        </w:rPr>
        <w:t>пштине Врњачка Бања о начину поступања са непокретностима које су у јавној својини општине Врњачка Бања односно на којима Општина Врњачка Бања има посебна својинска овлашћења (''Сл.лист општине Врњачка Бања'', бр. 28/16</w:t>
      </w:r>
      <w:r w:rsidRPr="00674A84">
        <w:rPr>
          <w:rFonts w:ascii="Times New Roman" w:hAnsi="Times New Roman" w:cs="Times New Roman"/>
          <w:b w:val="0"/>
          <w:color w:val="000000"/>
          <w:lang w:val="sr-Cyrl-CS"/>
        </w:rPr>
        <w:t xml:space="preserve"> пречишћен текст и 19/17</w:t>
      </w:r>
      <w:r w:rsidRPr="00674A84">
        <w:rPr>
          <w:rFonts w:ascii="Times New Roman" w:hAnsi="Times New Roman" w:cs="Times New Roman"/>
          <w:b w:val="0"/>
          <w:lang w:val="sr-Cyrl-CS"/>
        </w:rPr>
        <w:t xml:space="preserve">) и Одлуке Председника општине о </w:t>
      </w:r>
      <w:r w:rsidRPr="00674A84">
        <w:rPr>
          <w:rFonts w:ascii="Times New Roman" w:hAnsi="Times New Roman" w:cs="Times New Roman"/>
          <w:b w:val="0"/>
          <w:color w:val="000000"/>
        </w:rPr>
        <w:t>покрет</w:t>
      </w:r>
      <w:r w:rsidRPr="00674A84">
        <w:rPr>
          <w:rFonts w:ascii="Times New Roman" w:hAnsi="Times New Roman" w:cs="Times New Roman"/>
          <w:b w:val="0"/>
          <w:color w:val="000000"/>
          <w:lang w:val="sr-Cyrl-CS"/>
        </w:rPr>
        <w:t>а</w:t>
      </w:r>
      <w:r w:rsidRPr="00674A84">
        <w:rPr>
          <w:rFonts w:ascii="Times New Roman" w:hAnsi="Times New Roman" w:cs="Times New Roman"/>
          <w:b w:val="0"/>
          <w:color w:val="000000"/>
        </w:rPr>
        <w:t xml:space="preserve">њу поступка давања у закуп непокретности </w:t>
      </w:r>
      <w:r w:rsidRPr="00674A84">
        <w:rPr>
          <w:rFonts w:ascii="Times New Roman" w:hAnsi="Times New Roman" w:cs="Times New Roman"/>
          <w:b w:val="0"/>
          <w:lang w:val="sr-Cyrl-CS"/>
        </w:rPr>
        <w:t xml:space="preserve">(''Сл.лист општине Врњачка Бања'', бр. </w:t>
      </w:r>
      <w:r w:rsidRPr="00674A84">
        <w:rPr>
          <w:rFonts w:ascii="Times New Roman" w:hAnsi="Times New Roman" w:cs="Times New Roman"/>
          <w:b w:val="0"/>
          <w:lang w:val="sr-Cyrl-RS"/>
        </w:rPr>
        <w:t>5/26</w:t>
      </w:r>
      <w:r w:rsidRPr="00674A84">
        <w:rPr>
          <w:rFonts w:ascii="Times New Roman" w:hAnsi="Times New Roman" w:cs="Times New Roman"/>
          <w:b w:val="0"/>
          <w:lang w:val="sr-Cyrl-CS"/>
        </w:rPr>
        <w:t>)</w:t>
      </w:r>
      <w:r w:rsidR="00F10BE3" w:rsidRPr="00674A84">
        <w:rPr>
          <w:rFonts w:ascii="Times New Roman" w:hAnsi="Times New Roman" w:cs="Times New Roman"/>
          <w:b w:val="0"/>
          <w:lang w:val="sr-Cyrl-CS"/>
        </w:rPr>
        <w:t>,</w:t>
      </w:r>
      <w:r w:rsidR="00F10BE3" w:rsidRPr="0034604A">
        <w:rPr>
          <w:rFonts w:ascii="Times New Roman" w:hAnsi="Times New Roman" w:cs="Times New Roman"/>
          <w:b w:val="0"/>
          <w:lang w:val="sr-Cyrl-CS"/>
        </w:rPr>
        <w:t xml:space="preserve"> </w:t>
      </w:r>
      <w:r w:rsidR="00D60F55" w:rsidRPr="0034604A">
        <w:rPr>
          <w:rFonts w:ascii="Times New Roman" w:hAnsi="Times New Roman" w:cs="Times New Roman"/>
          <w:b w:val="0"/>
          <w:color w:val="000000"/>
          <w:lang w:val="sr-Cyrl-RS"/>
        </w:rPr>
        <w:t>расписује</w:t>
      </w:r>
    </w:p>
    <w:p w:rsidR="00D60F55" w:rsidRPr="0034604A" w:rsidRDefault="00D60F55" w:rsidP="00F10BE3">
      <w:pPr>
        <w:pStyle w:val="clan"/>
        <w:spacing w:before="0" w:after="0"/>
        <w:ind w:right="1"/>
        <w:jc w:val="both"/>
        <w:rPr>
          <w:rFonts w:ascii="Times New Roman" w:hAnsi="Times New Roman" w:cs="Times New Roman"/>
          <w:b w:val="0"/>
          <w:color w:val="000000"/>
          <w:lang w:val="sr-Cyrl-RS"/>
        </w:rPr>
      </w:pPr>
    </w:p>
    <w:p w:rsidR="00D60F55" w:rsidRPr="0034604A" w:rsidRDefault="00D60F55" w:rsidP="00D60F55">
      <w:pPr>
        <w:pStyle w:val="clan"/>
        <w:spacing w:before="0" w:after="0"/>
        <w:ind w:right="1"/>
        <w:rPr>
          <w:rFonts w:ascii="Times New Roman" w:hAnsi="Times New Roman" w:cs="Times New Roman"/>
          <w:b w:val="0"/>
          <w:color w:val="000000"/>
          <w:lang w:val="sr-Cyrl-RS"/>
        </w:rPr>
      </w:pPr>
      <w:r w:rsidRPr="0034604A">
        <w:rPr>
          <w:rFonts w:ascii="Times New Roman" w:hAnsi="Times New Roman" w:cs="Times New Roman"/>
          <w:b w:val="0"/>
          <w:color w:val="000000"/>
          <w:lang w:val="sr-Cyrl-RS"/>
        </w:rPr>
        <w:t>ЈАВНИ ОГЛАС</w:t>
      </w:r>
    </w:p>
    <w:p w:rsidR="00D60F55" w:rsidRPr="0034604A" w:rsidRDefault="00FC4B78" w:rsidP="00D60F55">
      <w:pPr>
        <w:pStyle w:val="clan"/>
        <w:spacing w:before="0" w:after="0"/>
        <w:ind w:right="1"/>
        <w:rPr>
          <w:rFonts w:ascii="Times New Roman" w:hAnsi="Times New Roman" w:cs="Times New Roman"/>
          <w:b w:val="0"/>
          <w:color w:val="000000"/>
          <w:lang w:val="sr-Cyrl-RS"/>
        </w:rPr>
      </w:pPr>
      <w:r w:rsidRPr="0034604A">
        <w:rPr>
          <w:rFonts w:ascii="Times New Roman" w:hAnsi="Times New Roman" w:cs="Times New Roman"/>
          <w:b w:val="0"/>
          <w:color w:val="000000"/>
          <w:lang w:val="sr-Cyrl-RS"/>
        </w:rPr>
        <w:t>ЗА ДАВАЊЕ У ЗАКУП ПОСЛОВНОГ ПРОСТОРА</w:t>
      </w:r>
      <w:r w:rsidR="00B22481" w:rsidRPr="0034604A">
        <w:rPr>
          <w:rFonts w:ascii="Times New Roman" w:hAnsi="Times New Roman" w:cs="Times New Roman"/>
          <w:b w:val="0"/>
          <w:color w:val="000000"/>
          <w:lang w:val="sr-Cyrl-RS"/>
        </w:rPr>
        <w:t>-РЕСТОРАНА У СКЛОПУ ПОСЛОВНОГ ОБЈЕКТА „СПОРТСКИ ЦЕНТАР“ЗВ. „КОЦКА“  У ВРЊАЧКОЈ БАЊИ ПОСТОЈЕЋИ НА КП:БР.573 КО ВРЊАЧКА БАЊА</w:t>
      </w:r>
    </w:p>
    <w:p w:rsidR="00D60F55" w:rsidRPr="0034604A" w:rsidRDefault="00D60F55" w:rsidP="00D60F55">
      <w:pPr>
        <w:pStyle w:val="clan"/>
        <w:spacing w:before="0" w:after="0"/>
        <w:ind w:right="1"/>
        <w:rPr>
          <w:rFonts w:ascii="Times New Roman" w:hAnsi="Times New Roman" w:cs="Times New Roman"/>
          <w:b w:val="0"/>
          <w:color w:val="000000"/>
          <w:lang w:val="sr-Cyrl-RS"/>
        </w:rPr>
      </w:pPr>
      <w:r w:rsidRPr="0034604A">
        <w:rPr>
          <w:rFonts w:ascii="Times New Roman" w:hAnsi="Times New Roman" w:cs="Times New Roman"/>
          <w:b w:val="0"/>
          <w:color w:val="000000"/>
          <w:lang w:val="sr-Cyrl-RS"/>
        </w:rPr>
        <w:t>ПОСТУПКОМ ПРИКУПЉАЊА ПИСМЕНИХ ПОНУДА</w:t>
      </w:r>
    </w:p>
    <w:p w:rsidR="00D60F55" w:rsidRPr="0034604A" w:rsidRDefault="00D60F55" w:rsidP="00D60F55">
      <w:pPr>
        <w:pStyle w:val="clan"/>
        <w:spacing w:before="0" w:after="0"/>
        <w:ind w:right="1"/>
        <w:rPr>
          <w:rFonts w:ascii="Times New Roman" w:hAnsi="Times New Roman" w:cs="Times New Roman"/>
          <w:b w:val="0"/>
          <w:color w:val="000000"/>
          <w:lang w:val="sr-Cyrl-RS"/>
        </w:rPr>
      </w:pPr>
    </w:p>
    <w:p w:rsidR="00D60F55" w:rsidRPr="0034604A" w:rsidRDefault="00D60F55" w:rsidP="00D60F55">
      <w:pPr>
        <w:pStyle w:val="clan"/>
        <w:spacing w:before="0" w:after="0"/>
        <w:ind w:right="1"/>
        <w:rPr>
          <w:rFonts w:ascii="Times New Roman" w:hAnsi="Times New Roman" w:cs="Times New Roman"/>
          <w:b w:val="0"/>
          <w:color w:val="000000"/>
          <w:lang w:val="sr-Cyrl-RS"/>
        </w:rPr>
      </w:pPr>
    </w:p>
    <w:p w:rsidR="00C81037" w:rsidRPr="0034604A" w:rsidRDefault="00D60F55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34604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ПРЕДМЕТ ОГЛАСА </w:t>
      </w:r>
      <w:r w:rsidR="00FC4B78" w:rsidRPr="0034604A">
        <w:rPr>
          <w:rFonts w:ascii="Times New Roman" w:hAnsi="Times New Roman" w:cs="Times New Roman"/>
          <w:sz w:val="24"/>
          <w:szCs w:val="24"/>
          <w:lang w:val="sr-Cyrl-RS"/>
        </w:rPr>
        <w:t>је давање у закуп пословног простора</w:t>
      </w:r>
      <w:r w:rsidRPr="0034604A">
        <w:rPr>
          <w:rFonts w:ascii="Times New Roman" w:hAnsi="Times New Roman" w:cs="Times New Roman"/>
          <w:sz w:val="24"/>
          <w:szCs w:val="24"/>
          <w:lang w:val="sr-Cyrl-RS"/>
        </w:rPr>
        <w:t xml:space="preserve"> у јавној својини општине Врњачка Бања поступком јавног оглашавања за прикупљање писмених понуда и то:</w:t>
      </w:r>
    </w:p>
    <w:p w:rsidR="00FC4B78" w:rsidRDefault="00B22481" w:rsidP="00D60F55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пословног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простора-ресторана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,  </w:t>
      </w:r>
      <w:proofErr w:type="spellStart"/>
      <w:r w:rsidRPr="0034604A">
        <w:rPr>
          <w:rFonts w:ascii="Times New Roman" w:hAnsi="Times New Roman"/>
          <w:sz w:val="24"/>
          <w:szCs w:val="24"/>
        </w:rPr>
        <w:t>који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се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налази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34604A">
        <w:rPr>
          <w:rFonts w:ascii="Times New Roman" w:hAnsi="Times New Roman"/>
          <w:sz w:val="24"/>
          <w:szCs w:val="24"/>
        </w:rPr>
        <w:t>склопу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пословног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објекта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34604A">
        <w:rPr>
          <w:rFonts w:ascii="Times New Roman" w:hAnsi="Times New Roman"/>
          <w:sz w:val="24"/>
          <w:szCs w:val="24"/>
        </w:rPr>
        <w:t>Спортски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Центар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34604A">
        <w:rPr>
          <w:rFonts w:ascii="Times New Roman" w:hAnsi="Times New Roman"/>
          <w:sz w:val="24"/>
          <w:szCs w:val="24"/>
        </w:rPr>
        <w:t>звани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34604A">
        <w:rPr>
          <w:rFonts w:ascii="Times New Roman" w:hAnsi="Times New Roman"/>
          <w:sz w:val="24"/>
          <w:szCs w:val="24"/>
        </w:rPr>
        <w:t>Коцка“постојећи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на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кп.бр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. 573 КО </w:t>
      </w:r>
      <w:proofErr w:type="spellStart"/>
      <w:r w:rsidRPr="0034604A">
        <w:rPr>
          <w:rFonts w:ascii="Times New Roman" w:hAnsi="Times New Roman"/>
          <w:sz w:val="24"/>
          <w:szCs w:val="24"/>
        </w:rPr>
        <w:t>Врњачка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Бања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4604A">
        <w:rPr>
          <w:rFonts w:ascii="Times New Roman" w:hAnsi="Times New Roman"/>
          <w:sz w:val="24"/>
          <w:szCs w:val="24"/>
        </w:rPr>
        <w:t>Кп.бр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. 573 КО </w:t>
      </w:r>
      <w:proofErr w:type="spellStart"/>
      <w:r w:rsidRPr="0034604A">
        <w:rPr>
          <w:rFonts w:ascii="Times New Roman" w:hAnsi="Times New Roman"/>
          <w:sz w:val="24"/>
          <w:szCs w:val="24"/>
        </w:rPr>
        <w:t>Врњачка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Бања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уписана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је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34604A">
        <w:rPr>
          <w:rFonts w:ascii="Times New Roman" w:hAnsi="Times New Roman"/>
          <w:sz w:val="24"/>
          <w:szCs w:val="24"/>
        </w:rPr>
        <w:t>Листу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непокретности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бр.7305 </w:t>
      </w:r>
      <w:proofErr w:type="spellStart"/>
      <w:r w:rsidRPr="0034604A">
        <w:rPr>
          <w:rFonts w:ascii="Times New Roman" w:hAnsi="Times New Roman"/>
          <w:sz w:val="24"/>
          <w:szCs w:val="24"/>
        </w:rPr>
        <w:t>за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КО </w:t>
      </w:r>
      <w:proofErr w:type="spellStart"/>
      <w:r w:rsidRPr="0034604A">
        <w:rPr>
          <w:rFonts w:ascii="Times New Roman" w:hAnsi="Times New Roman"/>
          <w:sz w:val="24"/>
          <w:szCs w:val="24"/>
        </w:rPr>
        <w:t>Врњачка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Бања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као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јавна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својина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Општине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34604A">
        <w:rPr>
          <w:rFonts w:ascii="Times New Roman" w:hAnsi="Times New Roman"/>
          <w:sz w:val="24"/>
          <w:szCs w:val="24"/>
        </w:rPr>
        <w:t>пословни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објекат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34604A">
        <w:rPr>
          <w:rFonts w:ascii="Times New Roman" w:hAnsi="Times New Roman"/>
          <w:sz w:val="24"/>
          <w:szCs w:val="24"/>
        </w:rPr>
        <w:t>Спортски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Центар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34604A">
        <w:rPr>
          <w:rFonts w:ascii="Times New Roman" w:hAnsi="Times New Roman"/>
          <w:sz w:val="24"/>
          <w:szCs w:val="24"/>
        </w:rPr>
        <w:t>зв</w:t>
      </w:r>
      <w:proofErr w:type="spellEnd"/>
      <w:r w:rsidRPr="0034604A">
        <w:rPr>
          <w:rFonts w:ascii="Times New Roman" w:hAnsi="Times New Roman"/>
          <w:sz w:val="24"/>
          <w:szCs w:val="24"/>
        </w:rPr>
        <w:t>. „</w:t>
      </w:r>
      <w:proofErr w:type="spellStart"/>
      <w:r w:rsidRPr="0034604A">
        <w:rPr>
          <w:rFonts w:ascii="Times New Roman" w:hAnsi="Times New Roman"/>
          <w:sz w:val="24"/>
          <w:szCs w:val="24"/>
        </w:rPr>
        <w:t>Коцка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“,   </w:t>
      </w:r>
      <w:proofErr w:type="spellStart"/>
      <w:r w:rsidRPr="0034604A">
        <w:rPr>
          <w:rFonts w:ascii="Times New Roman" w:hAnsi="Times New Roman"/>
          <w:sz w:val="24"/>
          <w:szCs w:val="24"/>
        </w:rPr>
        <w:t>уписан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је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по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Закону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34604A">
        <w:rPr>
          <w:rFonts w:ascii="Times New Roman" w:hAnsi="Times New Roman"/>
          <w:sz w:val="24"/>
          <w:szCs w:val="24"/>
        </w:rPr>
        <w:t>озакоњењу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објеката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као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објекат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број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r w:rsidRPr="0034604A">
        <w:rPr>
          <w:rFonts w:ascii="Times New Roman" w:hAnsi="Times New Roman"/>
          <w:sz w:val="24"/>
          <w:szCs w:val="24"/>
          <w:lang w:val="sr-Cyrl-RS"/>
        </w:rPr>
        <w:t>5</w:t>
      </w:r>
      <w:r w:rsidRPr="0034604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4604A">
        <w:rPr>
          <w:rFonts w:ascii="Times New Roman" w:hAnsi="Times New Roman"/>
          <w:sz w:val="24"/>
          <w:szCs w:val="24"/>
        </w:rPr>
        <w:t>укупне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нето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корисне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површине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255</w:t>
      </w:r>
      <w:proofErr w:type="gramStart"/>
      <w:r w:rsidRPr="0034604A">
        <w:rPr>
          <w:rFonts w:ascii="Times New Roman" w:hAnsi="Times New Roman"/>
          <w:sz w:val="24"/>
          <w:szCs w:val="24"/>
        </w:rPr>
        <w:t>,13</w:t>
      </w:r>
      <w:proofErr w:type="gramEnd"/>
      <w:r w:rsidRPr="0034604A">
        <w:rPr>
          <w:rFonts w:ascii="Times New Roman" w:hAnsi="Times New Roman"/>
          <w:sz w:val="24"/>
          <w:szCs w:val="24"/>
        </w:rPr>
        <w:t xml:space="preserve"> м2, </w:t>
      </w:r>
      <w:proofErr w:type="spellStart"/>
      <w:r w:rsidRPr="0034604A">
        <w:rPr>
          <w:rFonts w:ascii="Times New Roman" w:hAnsi="Times New Roman"/>
          <w:sz w:val="24"/>
          <w:szCs w:val="24"/>
        </w:rPr>
        <w:t>такође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34604A">
        <w:rPr>
          <w:rFonts w:ascii="Times New Roman" w:hAnsi="Times New Roman"/>
          <w:sz w:val="24"/>
          <w:szCs w:val="24"/>
        </w:rPr>
        <w:t>статусу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јавне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својине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Општине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Врњачка</w:t>
      </w:r>
      <w:proofErr w:type="spellEnd"/>
      <w:r w:rsidRPr="00346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4A">
        <w:rPr>
          <w:rFonts w:ascii="Times New Roman" w:hAnsi="Times New Roman"/>
          <w:sz w:val="24"/>
          <w:szCs w:val="24"/>
        </w:rPr>
        <w:t>Бања</w:t>
      </w:r>
      <w:proofErr w:type="spellEnd"/>
      <w:r w:rsidRPr="0034604A">
        <w:rPr>
          <w:rFonts w:ascii="Times New Roman" w:hAnsi="Times New Roman"/>
          <w:sz w:val="24"/>
          <w:szCs w:val="24"/>
        </w:rPr>
        <w:t>.</w:t>
      </w:r>
    </w:p>
    <w:p w:rsidR="00372A4D" w:rsidRPr="00372A4D" w:rsidRDefault="00372A4D" w:rsidP="00D60F55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72A4D" w:rsidRPr="00372A4D" w:rsidRDefault="00372A4D" w:rsidP="00D60F55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 w:rsidRPr="003F0D2B">
        <w:rPr>
          <w:rFonts w:ascii="Times New Roman" w:hAnsi="Times New Roman"/>
          <w:b/>
          <w:sz w:val="20"/>
          <w:szCs w:val="20"/>
          <w:lang w:val="sr-Cyrl-CS"/>
        </w:rPr>
        <w:t xml:space="preserve">ПОЧЕТНИ ИЗНОС </w:t>
      </w:r>
      <w:r w:rsidRPr="003F0D2B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3F0D2B">
        <w:rPr>
          <w:rFonts w:ascii="Times New Roman" w:hAnsi="Times New Roman"/>
          <w:color w:val="000000"/>
          <w:sz w:val="20"/>
          <w:szCs w:val="20"/>
          <w:lang w:val="sr-Latn-CS"/>
        </w:rPr>
        <w:t>месечн</w:t>
      </w:r>
      <w:r w:rsidRPr="003F0D2B">
        <w:rPr>
          <w:rFonts w:ascii="Times New Roman" w:hAnsi="Times New Roman"/>
          <w:color w:val="000000"/>
          <w:sz w:val="20"/>
          <w:szCs w:val="20"/>
          <w:lang w:val="sr-Cyrl-CS"/>
        </w:rPr>
        <w:t xml:space="preserve">ог </w:t>
      </w:r>
      <w:r w:rsidRPr="003F0D2B">
        <w:rPr>
          <w:rFonts w:ascii="Times New Roman" w:hAnsi="Times New Roman"/>
          <w:color w:val="000000"/>
          <w:sz w:val="20"/>
          <w:szCs w:val="20"/>
          <w:lang w:val="sr-Latn-CS"/>
        </w:rPr>
        <w:t>закупа је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674A84">
        <w:rPr>
          <w:rFonts w:ascii="Times New Roman" w:hAnsi="Times New Roman"/>
          <w:color w:val="000000"/>
          <w:sz w:val="20"/>
          <w:szCs w:val="20"/>
          <w:lang w:val="sr-Cyrl-RS"/>
        </w:rPr>
        <w:t xml:space="preserve"> 1500</w:t>
      </w:r>
      <w:r>
        <w:rPr>
          <w:rFonts w:ascii="Times New Roman" w:hAnsi="Times New Roman"/>
          <w:color w:val="000000"/>
          <w:sz w:val="20"/>
          <w:szCs w:val="20"/>
          <w:lang w:val="sr-Cyrl-RS"/>
        </w:rPr>
        <w:t xml:space="preserve">  евра у динарској противредности с</w:t>
      </w:r>
      <w:r w:rsidR="00674A84">
        <w:rPr>
          <w:rFonts w:ascii="Times New Roman" w:hAnsi="Times New Roman"/>
          <w:color w:val="000000"/>
          <w:sz w:val="20"/>
          <w:szCs w:val="20"/>
          <w:lang w:val="sr-Cyrl-RS"/>
        </w:rPr>
        <w:t xml:space="preserve">редњег курса евра на дан уплате, након умањења до 60% износи </w:t>
      </w:r>
      <w:r w:rsidR="00674A84" w:rsidRPr="00674A84">
        <w:rPr>
          <w:rFonts w:ascii="Times New Roman" w:hAnsi="Times New Roman"/>
          <w:b/>
          <w:color w:val="000000"/>
          <w:sz w:val="20"/>
          <w:szCs w:val="20"/>
          <w:lang w:val="sr-Cyrl-RS"/>
        </w:rPr>
        <w:t>900 евра</w:t>
      </w:r>
      <w:r w:rsidR="00674A84" w:rsidRPr="00CB4A01">
        <w:rPr>
          <w:rFonts w:ascii="Times New Roman" w:hAnsi="Times New Roman"/>
          <w:color w:val="000000"/>
          <w:sz w:val="20"/>
          <w:szCs w:val="20"/>
          <w:lang w:val="sr-Cyrl-RS"/>
        </w:rPr>
        <w:t xml:space="preserve"> </w:t>
      </w:r>
      <w:r w:rsidR="00674A84">
        <w:rPr>
          <w:rFonts w:ascii="Times New Roman" w:hAnsi="Times New Roman"/>
          <w:color w:val="000000"/>
          <w:sz w:val="20"/>
          <w:szCs w:val="20"/>
          <w:lang w:val="sr-Cyrl-RS"/>
        </w:rPr>
        <w:t>динарској противредности средњег курса евра на дан уплате.</w:t>
      </w:r>
    </w:p>
    <w:p w:rsidR="0034604A" w:rsidRPr="0034604A" w:rsidRDefault="0034604A" w:rsidP="00D60F55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C4B78" w:rsidRPr="0034604A" w:rsidRDefault="00D60F55" w:rsidP="00FC4B78">
      <w:pPr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4604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Период закупа: </w:t>
      </w:r>
      <w:r w:rsidR="00FC4B78" w:rsidRPr="0034604A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Пословни простор  </w:t>
      </w:r>
      <w:r w:rsidR="00FC4B78" w:rsidRPr="0034604A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из члана 1. ове одлуке</w:t>
      </w:r>
      <w:r w:rsidR="00FC4B78" w:rsidRPr="0034604A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="00FC4B78" w:rsidRPr="0034604A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даје се</w:t>
      </w:r>
      <w:r w:rsidR="00FC4B78" w:rsidRPr="0034604A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у закуп</w:t>
      </w:r>
      <w:r w:rsidR="00FC4B78" w:rsidRPr="003460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C4B78" w:rsidRPr="0034604A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  <w:proofErr w:type="spellEnd"/>
      <w:r w:rsidR="00FC4B78" w:rsidRPr="003460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C4B78" w:rsidRPr="0034604A">
        <w:rPr>
          <w:rFonts w:ascii="Times New Roman" w:hAnsi="Times New Roman" w:cs="Times New Roman"/>
          <w:b/>
          <w:color w:val="000000"/>
          <w:sz w:val="24"/>
          <w:szCs w:val="24"/>
        </w:rPr>
        <w:t>период</w:t>
      </w:r>
      <w:proofErr w:type="spellEnd"/>
      <w:r w:rsidR="00FC4B78" w:rsidRPr="003460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C4B78" w:rsidRPr="0034604A">
        <w:rPr>
          <w:rFonts w:ascii="Times New Roman" w:hAnsi="Times New Roman" w:cs="Times New Roman"/>
          <w:b/>
          <w:color w:val="000000"/>
          <w:sz w:val="24"/>
          <w:szCs w:val="24"/>
        </w:rPr>
        <w:t>до</w:t>
      </w:r>
      <w:proofErr w:type="spellEnd"/>
      <w:r w:rsidR="00FC4B78" w:rsidRPr="003460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C4B78" w:rsidRPr="0034604A">
        <w:rPr>
          <w:rFonts w:ascii="Times New Roman" w:hAnsi="Times New Roman" w:cs="Times New Roman"/>
          <w:b/>
          <w:color w:val="000000"/>
          <w:sz w:val="24"/>
          <w:szCs w:val="24"/>
        </w:rPr>
        <w:t>пет</w:t>
      </w:r>
      <w:proofErr w:type="spellEnd"/>
      <w:r w:rsidR="00FC4B78" w:rsidRPr="003460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C4B78" w:rsidRPr="0034604A">
        <w:rPr>
          <w:rFonts w:ascii="Times New Roman" w:hAnsi="Times New Roman" w:cs="Times New Roman"/>
          <w:b/>
          <w:color w:val="000000"/>
          <w:sz w:val="24"/>
          <w:szCs w:val="24"/>
        </w:rPr>
        <w:t>година</w:t>
      </w:r>
      <w:proofErr w:type="spellEnd"/>
      <w:r w:rsidR="00FC4B78" w:rsidRPr="0034604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.</w:t>
      </w:r>
    </w:p>
    <w:p w:rsidR="00D60F55" w:rsidRPr="0034604A" w:rsidRDefault="00D60F55" w:rsidP="00D60F55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D60F55" w:rsidRPr="0034604A" w:rsidRDefault="00D60F55" w:rsidP="00D60F55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34604A">
        <w:rPr>
          <w:rFonts w:ascii="Times New Roman" w:hAnsi="Times New Roman"/>
          <w:b/>
          <w:color w:val="000000"/>
          <w:sz w:val="24"/>
          <w:szCs w:val="24"/>
          <w:lang w:val="sr-Cyrl-RS"/>
        </w:rPr>
        <w:t>Детаљне информације</w:t>
      </w:r>
      <w:r w:rsidRPr="0034604A">
        <w:rPr>
          <w:rFonts w:ascii="Times New Roman" w:hAnsi="Times New Roman"/>
          <w:color w:val="000000"/>
          <w:sz w:val="24"/>
          <w:szCs w:val="24"/>
          <w:lang w:val="sr-Cyrl-RS"/>
        </w:rPr>
        <w:t>: у вези са овим огласом  могу се добити на телефон 036/601-268</w:t>
      </w:r>
      <w:r w:rsidR="0040696A" w:rsidRPr="0034604A">
        <w:rPr>
          <w:rFonts w:ascii="Times New Roman" w:hAnsi="Times New Roman"/>
          <w:color w:val="000000"/>
          <w:sz w:val="24"/>
          <w:szCs w:val="24"/>
          <w:lang w:val="sr-Cyrl-RS"/>
        </w:rPr>
        <w:t>, а заинтересованим лици</w:t>
      </w:r>
      <w:r w:rsidR="0068632C">
        <w:rPr>
          <w:rFonts w:ascii="Times New Roman" w:hAnsi="Times New Roman"/>
          <w:color w:val="000000"/>
          <w:sz w:val="24"/>
          <w:szCs w:val="24"/>
          <w:lang w:val="sr-Cyrl-RS"/>
        </w:rPr>
        <w:t>ма омогућав</w:t>
      </w:r>
      <w:r w:rsidR="00372A4D">
        <w:rPr>
          <w:rFonts w:ascii="Times New Roman" w:hAnsi="Times New Roman"/>
          <w:color w:val="000000"/>
          <w:sz w:val="24"/>
          <w:szCs w:val="24"/>
          <w:lang w:val="sr-Cyrl-RS"/>
        </w:rPr>
        <w:t>а се разгледање пословног простора</w:t>
      </w:r>
      <w:r w:rsidR="0040696A" w:rsidRPr="0034604A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из огласа саваког радног дана у периоду од 7 до 15 часова.</w:t>
      </w:r>
    </w:p>
    <w:p w:rsidR="0040696A" w:rsidRPr="0034604A" w:rsidRDefault="0040696A" w:rsidP="00D60F55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40696A" w:rsidRPr="0034604A" w:rsidRDefault="0040696A" w:rsidP="00D60F55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34604A">
        <w:rPr>
          <w:rFonts w:ascii="Times New Roman" w:hAnsi="Times New Roman"/>
          <w:color w:val="000000"/>
          <w:sz w:val="24"/>
          <w:szCs w:val="24"/>
          <w:lang w:val="sr-Cyrl-RS"/>
        </w:rPr>
        <w:t>Оглас се налази на сајту општине Врњачка Бања-</w:t>
      </w:r>
      <w:r w:rsidRPr="0034604A">
        <w:rPr>
          <w:rFonts w:ascii="Times New Roman" w:hAnsi="Times New Roman"/>
          <w:color w:val="000000"/>
          <w:sz w:val="24"/>
          <w:szCs w:val="24"/>
        </w:rPr>
        <w:t>www.vrnjackabanja.gov.rs.</w:t>
      </w:r>
    </w:p>
    <w:p w:rsidR="00C75B32" w:rsidRPr="0034604A" w:rsidRDefault="00C75B32" w:rsidP="00D60F55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40696A" w:rsidRDefault="0040696A" w:rsidP="00D60F55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34604A">
        <w:rPr>
          <w:rFonts w:ascii="Times New Roman" w:hAnsi="Times New Roman"/>
          <w:color w:val="000000"/>
          <w:sz w:val="24"/>
          <w:szCs w:val="24"/>
          <w:lang w:val="sr-Cyrl-RS"/>
        </w:rPr>
        <w:t>КОМИСИЈА ЗА СПРОВОЂЕЊЕ ПОСТУПКА РАСПОЛАГАЊА НЕПОКРЕТНОСТИМА У ЈАВНОЈ СВОЈИНИ ОПШТИНЕ ВРЊАЧКА БАЊА, бр.</w:t>
      </w:r>
      <w:r w:rsidR="00FC4B78" w:rsidRPr="0034604A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 </w:t>
      </w:r>
      <w:r w:rsidR="00FC4B78" w:rsidRPr="0034604A">
        <w:rPr>
          <w:rFonts w:ascii="Times New Roman" w:hAnsi="Times New Roman"/>
          <w:sz w:val="24"/>
          <w:szCs w:val="24"/>
        </w:rPr>
        <w:t>00</w:t>
      </w:r>
      <w:r w:rsidR="002C6D11">
        <w:rPr>
          <w:rFonts w:ascii="Times New Roman" w:hAnsi="Times New Roman"/>
          <w:sz w:val="24"/>
          <w:szCs w:val="24"/>
          <w:lang w:val="sr-Cyrl-RS"/>
        </w:rPr>
        <w:t>120320</w:t>
      </w:r>
      <w:r w:rsidR="002C6D11">
        <w:rPr>
          <w:rFonts w:ascii="Times New Roman" w:hAnsi="Times New Roman"/>
          <w:sz w:val="24"/>
          <w:szCs w:val="24"/>
        </w:rPr>
        <w:t>9</w:t>
      </w:r>
      <w:r w:rsidR="00FC4B78" w:rsidRPr="0034604A">
        <w:rPr>
          <w:rFonts w:ascii="Times New Roman" w:hAnsi="Times New Roman"/>
          <w:sz w:val="24"/>
          <w:szCs w:val="24"/>
        </w:rPr>
        <w:t xml:space="preserve"> 2</w:t>
      </w:r>
      <w:r w:rsidR="00FC4B78" w:rsidRPr="0034604A">
        <w:rPr>
          <w:rFonts w:ascii="Times New Roman" w:hAnsi="Times New Roman"/>
          <w:sz w:val="24"/>
          <w:szCs w:val="24"/>
          <w:lang w:val="sr-Cyrl-RS"/>
        </w:rPr>
        <w:t>6</w:t>
      </w:r>
      <w:r w:rsidR="00FC4B78" w:rsidRPr="0034604A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 </w:t>
      </w:r>
      <w:r w:rsidR="00BD0762" w:rsidRPr="0034604A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 </w:t>
      </w:r>
      <w:r w:rsidRPr="0034604A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од  </w:t>
      </w:r>
      <w:r w:rsidR="00702464">
        <w:rPr>
          <w:rFonts w:ascii="Times New Roman" w:hAnsi="Times New Roman"/>
          <w:color w:val="000000"/>
          <w:sz w:val="24"/>
          <w:szCs w:val="24"/>
          <w:lang w:val="en-GB"/>
        </w:rPr>
        <w:t>8</w:t>
      </w:r>
      <w:r w:rsidR="00674A84">
        <w:rPr>
          <w:rFonts w:ascii="Times New Roman" w:hAnsi="Times New Roman"/>
          <w:color w:val="000000"/>
          <w:sz w:val="24"/>
          <w:szCs w:val="24"/>
          <w:lang w:val="sr-Cyrl-RS"/>
        </w:rPr>
        <w:t>.09</w:t>
      </w:r>
      <w:r w:rsidR="00B40993" w:rsidRPr="0034604A">
        <w:rPr>
          <w:rFonts w:ascii="Times New Roman" w:hAnsi="Times New Roman"/>
          <w:color w:val="000000"/>
          <w:sz w:val="24"/>
          <w:szCs w:val="24"/>
          <w:lang w:val="sr-Cyrl-RS"/>
        </w:rPr>
        <w:t>.</w:t>
      </w:r>
      <w:r w:rsidR="00FC4B78" w:rsidRPr="0034604A">
        <w:rPr>
          <w:rFonts w:ascii="Times New Roman" w:hAnsi="Times New Roman"/>
          <w:color w:val="000000"/>
          <w:sz w:val="24"/>
          <w:szCs w:val="24"/>
          <w:lang w:val="sr-Cyrl-RS"/>
        </w:rPr>
        <w:t>2026</w:t>
      </w:r>
      <w:r w:rsidRPr="0034604A">
        <w:rPr>
          <w:rFonts w:ascii="Times New Roman" w:hAnsi="Times New Roman"/>
          <w:color w:val="000000"/>
          <w:sz w:val="24"/>
          <w:szCs w:val="24"/>
          <w:lang w:val="sr-Cyrl-RS"/>
        </w:rPr>
        <w:t>. године</w:t>
      </w:r>
    </w:p>
    <w:p w:rsidR="008209C0" w:rsidRPr="008209C0" w:rsidRDefault="008209C0" w:rsidP="00D60F55">
      <w:pPr>
        <w:pStyle w:val="NoSpacing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8209C0" w:rsidRDefault="008209C0" w:rsidP="008209C0">
      <w:pPr>
        <w:spacing w:after="0" w:line="240" w:lineRule="auto"/>
        <w:jc w:val="center"/>
        <w:rPr>
          <w:sz w:val="20"/>
          <w:szCs w:val="20"/>
          <w:lang w:val="en-GB"/>
        </w:rPr>
      </w:pPr>
      <w:r w:rsidRPr="0061229F">
        <w:rPr>
          <w:sz w:val="20"/>
          <w:szCs w:val="20"/>
          <w:lang w:val="sr-Cyrl-CS"/>
        </w:rPr>
        <w:t xml:space="preserve">                                         </w:t>
      </w:r>
    </w:p>
    <w:p w:rsidR="00D60F55" w:rsidRPr="0034604A" w:rsidRDefault="00D60F5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bookmarkStart w:id="0" w:name="_GoBack"/>
      <w:bookmarkEnd w:id="0"/>
    </w:p>
    <w:sectPr w:rsidR="00D60F55" w:rsidRPr="0034604A" w:rsidSect="008209C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11F38"/>
    <w:multiLevelType w:val="hybridMultilevel"/>
    <w:tmpl w:val="E7AEBEB2"/>
    <w:lvl w:ilvl="0" w:tplc="B11861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454"/>
    <w:rsid w:val="00044454"/>
    <w:rsid w:val="0012783F"/>
    <w:rsid w:val="002C6D11"/>
    <w:rsid w:val="0034604A"/>
    <w:rsid w:val="00372A4D"/>
    <w:rsid w:val="0040696A"/>
    <w:rsid w:val="00413223"/>
    <w:rsid w:val="004E6813"/>
    <w:rsid w:val="00674A84"/>
    <w:rsid w:val="0068632C"/>
    <w:rsid w:val="00702464"/>
    <w:rsid w:val="008209C0"/>
    <w:rsid w:val="00B22481"/>
    <w:rsid w:val="00B40993"/>
    <w:rsid w:val="00BD0762"/>
    <w:rsid w:val="00C36A83"/>
    <w:rsid w:val="00C75B32"/>
    <w:rsid w:val="00C81037"/>
    <w:rsid w:val="00D60F55"/>
    <w:rsid w:val="00F10BE3"/>
    <w:rsid w:val="00FC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rsid w:val="00F10BE3"/>
    <w:pPr>
      <w:spacing w:before="240" w:after="12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sr-Latn-CS" w:eastAsia="sr-Latn-CS"/>
    </w:rPr>
  </w:style>
  <w:style w:type="character" w:customStyle="1" w:styleId="naslovpropisa1a">
    <w:name w:val="naslovpropisa1a"/>
    <w:basedOn w:val="DefaultParagraphFont"/>
    <w:rsid w:val="00F10BE3"/>
  </w:style>
  <w:style w:type="paragraph" w:styleId="NoSpacing">
    <w:name w:val="No Spacing"/>
    <w:uiPriority w:val="1"/>
    <w:qFormat/>
    <w:rsid w:val="00D60F55"/>
    <w:pPr>
      <w:spacing w:after="0" w:line="240" w:lineRule="auto"/>
    </w:pPr>
    <w:rPr>
      <w:rFonts w:ascii="Calibri" w:eastAsia="Times New Roman" w:hAnsi="Calibri" w:cs="Times New Roman"/>
    </w:rPr>
  </w:style>
  <w:style w:type="paragraph" w:styleId="Title">
    <w:name w:val="Title"/>
    <w:basedOn w:val="Normal"/>
    <w:link w:val="TitleChar"/>
    <w:qFormat/>
    <w:rsid w:val="008209C0"/>
    <w:pPr>
      <w:spacing w:after="0" w:line="240" w:lineRule="auto"/>
      <w:jc w:val="center"/>
    </w:pPr>
    <w:rPr>
      <w:rFonts w:ascii="CTimesRoman" w:eastAsia="Times New Roman" w:hAnsi="CTimesRoman" w:cs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209C0"/>
    <w:rPr>
      <w:rFonts w:ascii="CTimesRoman" w:eastAsia="Times New Roman" w:hAnsi="CTimes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rsid w:val="00F10BE3"/>
    <w:pPr>
      <w:spacing w:before="240" w:after="12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sr-Latn-CS" w:eastAsia="sr-Latn-CS"/>
    </w:rPr>
  </w:style>
  <w:style w:type="character" w:customStyle="1" w:styleId="naslovpropisa1a">
    <w:name w:val="naslovpropisa1a"/>
    <w:basedOn w:val="DefaultParagraphFont"/>
    <w:rsid w:val="00F10BE3"/>
  </w:style>
  <w:style w:type="paragraph" w:styleId="NoSpacing">
    <w:name w:val="No Spacing"/>
    <w:uiPriority w:val="1"/>
    <w:qFormat/>
    <w:rsid w:val="00D60F55"/>
    <w:pPr>
      <w:spacing w:after="0" w:line="240" w:lineRule="auto"/>
    </w:pPr>
    <w:rPr>
      <w:rFonts w:ascii="Calibri" w:eastAsia="Times New Roman" w:hAnsi="Calibri" w:cs="Times New Roman"/>
    </w:rPr>
  </w:style>
  <w:style w:type="paragraph" w:styleId="Title">
    <w:name w:val="Title"/>
    <w:basedOn w:val="Normal"/>
    <w:link w:val="TitleChar"/>
    <w:qFormat/>
    <w:rsid w:val="008209C0"/>
    <w:pPr>
      <w:spacing w:after="0" w:line="240" w:lineRule="auto"/>
      <w:jc w:val="center"/>
    </w:pPr>
    <w:rPr>
      <w:rFonts w:ascii="CTimesRoman" w:eastAsia="Times New Roman" w:hAnsi="CTimesRoman" w:cs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209C0"/>
    <w:rPr>
      <w:rFonts w:ascii="CTimesRoman" w:eastAsia="Times New Roman" w:hAnsi="CTimes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Radisavljevic</dc:creator>
  <cp:keywords/>
  <dc:description/>
  <cp:lastModifiedBy>Vladimir Vlajic</cp:lastModifiedBy>
  <cp:revision>23</cp:revision>
  <cp:lastPrinted>2026-09-07T11:55:00Z</cp:lastPrinted>
  <dcterms:created xsi:type="dcterms:W3CDTF">2025-11-18T12:25:00Z</dcterms:created>
  <dcterms:modified xsi:type="dcterms:W3CDTF">2026-09-11T11:30:00Z</dcterms:modified>
</cp:coreProperties>
</file>