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1BC3" w:rsidRPr="003C37BA" w:rsidRDefault="003C37BA">
      <w:pPr>
        <w:jc w:val="right"/>
        <w:rPr>
          <w:lang w:val="sr-Cyrl-RS"/>
        </w:rPr>
      </w:pPr>
      <w:proofErr w:type="spellStart"/>
      <w:r>
        <w:rPr>
          <w:b/>
        </w:rPr>
        <w:t>Прилог</w:t>
      </w:r>
      <w:proofErr w:type="spellEnd"/>
      <w:r>
        <w:rPr>
          <w:b/>
        </w:rPr>
        <w:t xml:space="preserve"> </w:t>
      </w:r>
      <w:r>
        <w:rPr>
          <w:b/>
          <w:lang w:val="sr-Cyrl-RS"/>
        </w:rPr>
        <w:t>6</w:t>
      </w:r>
      <w:bookmarkStart w:id="0" w:name="_GoBack"/>
      <w:bookmarkEnd w:id="0"/>
    </w:p>
    <w:p w:rsidR="00AB1BC3" w:rsidRDefault="0069644B">
      <w:pPr>
        <w:jc w:val="center"/>
      </w:pPr>
      <w:r>
        <w:rPr>
          <w:b/>
          <w:sz w:val="28"/>
        </w:rPr>
        <w:t>ОБРАЗАЦ ЗА ПЛАНИРАЊЕ ЈАВНИХ НАБАВКИ И ИСТРАЖИВАЊЕ ТРЖИШТА</w:t>
      </w:r>
      <w:r>
        <w:rPr>
          <w:b/>
          <w:sz w:val="28"/>
        </w:rPr>
        <w:br/>
        <w:t>ЗА 2027. ГОДИНУ</w:t>
      </w:r>
    </w:p>
    <w:p w:rsidR="00AB1BC3" w:rsidRDefault="0069644B">
      <w:pPr>
        <w:spacing w:line="240" w:lineRule="auto"/>
      </w:pPr>
      <w:r>
        <w:rPr>
          <w:b/>
        </w:rPr>
        <w:t>I. ОСНОВНИ ПОДАЦИ О КОРИСНИКУ</w:t>
      </w:r>
    </w:p>
    <w:tbl>
      <w:tblPr>
        <w:tblW w:w="0" w:type="auto"/>
        <w:jc w:val="center"/>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ook w:val="04A0" w:firstRow="1" w:lastRow="0" w:firstColumn="1" w:lastColumn="0" w:noHBand="0" w:noVBand="1"/>
      </w:tblPr>
      <w:tblGrid>
        <w:gridCol w:w="3005"/>
        <w:gridCol w:w="4536"/>
        <w:gridCol w:w="3005"/>
        <w:gridCol w:w="4536"/>
      </w:tblGrid>
      <w:tr w:rsidR="00AB1BC3">
        <w:trPr>
          <w:jc w:val="center"/>
        </w:trPr>
        <w:tc>
          <w:tcPr>
            <w:tcW w:w="3005" w:type="dxa"/>
            <w:shd w:val="clear" w:color="auto" w:fill="D9EAF7"/>
            <w:vAlign w:val="center"/>
          </w:tcPr>
          <w:p w:rsidR="00AB1BC3" w:rsidRDefault="0069644B">
            <w:pPr>
              <w:spacing w:after="0"/>
            </w:pPr>
            <w:r>
              <w:rPr>
                <w:b/>
                <w:sz w:val="18"/>
              </w:rPr>
              <w:t>Корисник буџетских средстава:</w:t>
            </w:r>
          </w:p>
        </w:tc>
        <w:tc>
          <w:tcPr>
            <w:tcW w:w="4536" w:type="dxa"/>
            <w:vAlign w:val="center"/>
          </w:tcPr>
          <w:p w:rsidR="00AB1BC3" w:rsidRDefault="00AB1BC3">
            <w:pPr>
              <w:spacing w:after="0"/>
            </w:pPr>
          </w:p>
        </w:tc>
        <w:tc>
          <w:tcPr>
            <w:tcW w:w="3005" w:type="dxa"/>
            <w:shd w:val="clear" w:color="auto" w:fill="D9EAF7"/>
            <w:vAlign w:val="center"/>
          </w:tcPr>
          <w:p w:rsidR="00AB1BC3" w:rsidRDefault="0069644B">
            <w:pPr>
              <w:spacing w:after="0"/>
            </w:pPr>
            <w:r>
              <w:rPr>
                <w:b/>
                <w:sz w:val="18"/>
              </w:rPr>
              <w:t>Директни/индиректни корисник:</w:t>
            </w:r>
          </w:p>
        </w:tc>
        <w:tc>
          <w:tcPr>
            <w:tcW w:w="4536" w:type="dxa"/>
            <w:vAlign w:val="center"/>
          </w:tcPr>
          <w:p w:rsidR="00AB1BC3" w:rsidRDefault="00AB1BC3">
            <w:pPr>
              <w:spacing w:after="0"/>
            </w:pPr>
          </w:p>
        </w:tc>
      </w:tr>
      <w:tr w:rsidR="00AB1BC3">
        <w:trPr>
          <w:jc w:val="center"/>
        </w:trPr>
        <w:tc>
          <w:tcPr>
            <w:tcW w:w="3005" w:type="dxa"/>
            <w:shd w:val="clear" w:color="auto" w:fill="D9EAF7"/>
            <w:vAlign w:val="center"/>
          </w:tcPr>
          <w:p w:rsidR="00AB1BC3" w:rsidRDefault="0069644B">
            <w:pPr>
              <w:spacing w:after="0"/>
            </w:pPr>
            <w:r>
              <w:rPr>
                <w:b/>
                <w:sz w:val="18"/>
              </w:rPr>
              <w:t>Организациона јединица:</w:t>
            </w:r>
          </w:p>
        </w:tc>
        <w:tc>
          <w:tcPr>
            <w:tcW w:w="4536" w:type="dxa"/>
            <w:vAlign w:val="center"/>
          </w:tcPr>
          <w:p w:rsidR="00AB1BC3" w:rsidRDefault="00AB1BC3">
            <w:pPr>
              <w:spacing w:after="0"/>
            </w:pPr>
          </w:p>
        </w:tc>
        <w:tc>
          <w:tcPr>
            <w:tcW w:w="3005" w:type="dxa"/>
            <w:shd w:val="clear" w:color="auto" w:fill="D9EAF7"/>
            <w:vAlign w:val="center"/>
          </w:tcPr>
          <w:p w:rsidR="00AB1BC3" w:rsidRDefault="0069644B">
            <w:pPr>
              <w:spacing w:after="0"/>
            </w:pPr>
            <w:r>
              <w:rPr>
                <w:b/>
                <w:sz w:val="18"/>
              </w:rPr>
              <w:t>Одговорно лице:</w:t>
            </w:r>
          </w:p>
        </w:tc>
        <w:tc>
          <w:tcPr>
            <w:tcW w:w="4536" w:type="dxa"/>
            <w:vAlign w:val="center"/>
          </w:tcPr>
          <w:p w:rsidR="00AB1BC3" w:rsidRDefault="00AB1BC3">
            <w:pPr>
              <w:spacing w:after="0"/>
            </w:pPr>
          </w:p>
        </w:tc>
      </w:tr>
      <w:tr w:rsidR="00AB1BC3">
        <w:trPr>
          <w:jc w:val="center"/>
        </w:trPr>
        <w:tc>
          <w:tcPr>
            <w:tcW w:w="3005" w:type="dxa"/>
            <w:shd w:val="clear" w:color="auto" w:fill="D9EAF7"/>
            <w:vAlign w:val="center"/>
          </w:tcPr>
          <w:p w:rsidR="00AB1BC3" w:rsidRDefault="0069644B">
            <w:pPr>
              <w:spacing w:after="0"/>
            </w:pPr>
            <w:r>
              <w:rPr>
                <w:b/>
                <w:sz w:val="18"/>
              </w:rPr>
              <w:t>Контакт лице:</w:t>
            </w:r>
          </w:p>
        </w:tc>
        <w:tc>
          <w:tcPr>
            <w:tcW w:w="4536" w:type="dxa"/>
            <w:vAlign w:val="center"/>
          </w:tcPr>
          <w:p w:rsidR="00AB1BC3" w:rsidRDefault="00AB1BC3">
            <w:pPr>
              <w:spacing w:after="0"/>
            </w:pPr>
          </w:p>
        </w:tc>
        <w:tc>
          <w:tcPr>
            <w:tcW w:w="3005" w:type="dxa"/>
            <w:shd w:val="clear" w:color="auto" w:fill="D9EAF7"/>
            <w:vAlign w:val="center"/>
          </w:tcPr>
          <w:p w:rsidR="00AB1BC3" w:rsidRDefault="0069644B">
            <w:pPr>
              <w:spacing w:after="0"/>
            </w:pPr>
            <w:r>
              <w:rPr>
                <w:b/>
                <w:sz w:val="18"/>
              </w:rPr>
              <w:t>Телефон/e-mail:</w:t>
            </w:r>
          </w:p>
        </w:tc>
        <w:tc>
          <w:tcPr>
            <w:tcW w:w="4536" w:type="dxa"/>
            <w:vAlign w:val="center"/>
          </w:tcPr>
          <w:p w:rsidR="00AB1BC3" w:rsidRDefault="00AB1BC3">
            <w:pPr>
              <w:spacing w:after="0"/>
            </w:pPr>
          </w:p>
        </w:tc>
      </w:tr>
      <w:tr w:rsidR="00AB1BC3">
        <w:trPr>
          <w:jc w:val="center"/>
        </w:trPr>
        <w:tc>
          <w:tcPr>
            <w:tcW w:w="3005" w:type="dxa"/>
            <w:shd w:val="clear" w:color="auto" w:fill="D9EAF7"/>
            <w:vAlign w:val="center"/>
          </w:tcPr>
          <w:p w:rsidR="00AB1BC3" w:rsidRDefault="0069644B">
            <w:pPr>
              <w:spacing w:after="0"/>
            </w:pPr>
            <w:r>
              <w:rPr>
                <w:b/>
                <w:sz w:val="18"/>
              </w:rPr>
              <w:t>Датум достављања:</w:t>
            </w:r>
          </w:p>
        </w:tc>
        <w:tc>
          <w:tcPr>
            <w:tcW w:w="4536" w:type="dxa"/>
            <w:vAlign w:val="center"/>
          </w:tcPr>
          <w:p w:rsidR="00AB1BC3" w:rsidRDefault="00AB1BC3">
            <w:pPr>
              <w:spacing w:after="0"/>
            </w:pPr>
          </w:p>
        </w:tc>
        <w:tc>
          <w:tcPr>
            <w:tcW w:w="3005" w:type="dxa"/>
            <w:shd w:val="clear" w:color="auto" w:fill="D9EAF7"/>
            <w:vAlign w:val="center"/>
          </w:tcPr>
          <w:p w:rsidR="00AB1BC3" w:rsidRDefault="0069644B">
            <w:pPr>
              <w:spacing w:after="0"/>
            </w:pPr>
            <w:r>
              <w:rPr>
                <w:b/>
                <w:sz w:val="18"/>
              </w:rPr>
              <w:t>Верзија обрасца:</w:t>
            </w:r>
          </w:p>
        </w:tc>
        <w:tc>
          <w:tcPr>
            <w:tcW w:w="4536" w:type="dxa"/>
            <w:vAlign w:val="center"/>
          </w:tcPr>
          <w:p w:rsidR="00AB1BC3" w:rsidRDefault="00AB1BC3">
            <w:pPr>
              <w:spacing w:after="0"/>
            </w:pPr>
          </w:p>
        </w:tc>
      </w:tr>
    </w:tbl>
    <w:p w:rsidR="00AB1BC3" w:rsidRDefault="0069644B">
      <w:pPr>
        <w:spacing w:line="240" w:lineRule="auto"/>
      </w:pPr>
      <w:r>
        <w:rPr>
          <w:b/>
        </w:rPr>
        <w:t>II. ПЛАН ЈАВНИХ НАБАВКИ / НАБАВКИ ЗА 2027. ГОДИНУ</w:t>
      </w:r>
    </w:p>
    <w:p w:rsidR="00AB1BC3" w:rsidRDefault="0069644B">
      <w:pPr>
        <w:spacing w:line="240" w:lineRule="auto"/>
      </w:pPr>
      <w:r>
        <w:t>У табелу се уносе планиране набавке које се финансирају из буџета или других извора финансирања. За сваку набавку мора постојати веза са финансијским планом, програмском класификацијом, економском класификацијом и извором финансирања.</w:t>
      </w:r>
    </w:p>
    <w:tbl>
      <w:tblPr>
        <w:tblW w:w="16438" w:type="dxa"/>
        <w:jc w:val="center"/>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A0" w:firstRow="1" w:lastRow="0" w:firstColumn="1" w:lastColumn="0" w:noHBand="0" w:noVBand="1"/>
      </w:tblPr>
      <w:tblGrid>
        <w:gridCol w:w="453"/>
        <w:gridCol w:w="1587"/>
        <w:gridCol w:w="1587"/>
        <w:gridCol w:w="1134"/>
        <w:gridCol w:w="1247"/>
        <w:gridCol w:w="963"/>
        <w:gridCol w:w="850"/>
        <w:gridCol w:w="1134"/>
        <w:gridCol w:w="1134"/>
        <w:gridCol w:w="1587"/>
        <w:gridCol w:w="1190"/>
        <w:gridCol w:w="1247"/>
        <w:gridCol w:w="1530"/>
        <w:gridCol w:w="795"/>
      </w:tblGrid>
      <w:tr w:rsidR="00AB1BC3" w:rsidTr="009A1F6F">
        <w:trPr>
          <w:tblHeader/>
          <w:jc w:val="center"/>
        </w:trPr>
        <w:tc>
          <w:tcPr>
            <w:tcW w:w="453" w:type="dxa"/>
            <w:shd w:val="clear" w:color="auto" w:fill="D9EAF7"/>
            <w:vAlign w:val="center"/>
          </w:tcPr>
          <w:p w:rsidR="00AB1BC3" w:rsidRDefault="0069644B">
            <w:pPr>
              <w:spacing w:after="0"/>
              <w:jc w:val="center"/>
            </w:pPr>
            <w:r>
              <w:rPr>
                <w:b/>
                <w:sz w:val="14"/>
              </w:rPr>
              <w:t>Р. бр.</w:t>
            </w:r>
          </w:p>
        </w:tc>
        <w:tc>
          <w:tcPr>
            <w:tcW w:w="1587" w:type="dxa"/>
            <w:shd w:val="clear" w:color="auto" w:fill="D9EAF7"/>
            <w:vAlign w:val="center"/>
          </w:tcPr>
          <w:p w:rsidR="00AB1BC3" w:rsidRDefault="0069644B">
            <w:pPr>
              <w:spacing w:after="0"/>
              <w:jc w:val="center"/>
            </w:pPr>
            <w:r>
              <w:rPr>
                <w:b/>
                <w:sz w:val="14"/>
              </w:rPr>
              <w:t>Назив набавке</w:t>
            </w:r>
          </w:p>
        </w:tc>
        <w:tc>
          <w:tcPr>
            <w:tcW w:w="1587" w:type="dxa"/>
            <w:shd w:val="clear" w:color="auto" w:fill="D9EAF7"/>
            <w:vAlign w:val="center"/>
          </w:tcPr>
          <w:p w:rsidR="00AB1BC3" w:rsidRDefault="0069644B">
            <w:pPr>
              <w:spacing w:after="0"/>
              <w:jc w:val="center"/>
            </w:pPr>
            <w:r>
              <w:rPr>
                <w:b/>
                <w:sz w:val="14"/>
              </w:rPr>
              <w:t>Предмет набавке</w:t>
            </w:r>
          </w:p>
        </w:tc>
        <w:tc>
          <w:tcPr>
            <w:tcW w:w="1134" w:type="dxa"/>
            <w:shd w:val="clear" w:color="auto" w:fill="D9EAF7"/>
            <w:vAlign w:val="center"/>
          </w:tcPr>
          <w:p w:rsidR="00AB1BC3" w:rsidRDefault="0069644B">
            <w:pPr>
              <w:spacing w:after="0"/>
              <w:jc w:val="center"/>
            </w:pPr>
            <w:r>
              <w:rPr>
                <w:b/>
                <w:sz w:val="14"/>
              </w:rPr>
              <w:t>Врста предмета</w:t>
            </w:r>
            <w:r>
              <w:rPr>
                <w:b/>
                <w:sz w:val="14"/>
              </w:rPr>
              <w:br/>
              <w:t>(добра/услуге/радови)</w:t>
            </w:r>
          </w:p>
        </w:tc>
        <w:tc>
          <w:tcPr>
            <w:tcW w:w="1247" w:type="dxa"/>
            <w:shd w:val="clear" w:color="auto" w:fill="D9EAF7"/>
            <w:vAlign w:val="center"/>
          </w:tcPr>
          <w:p w:rsidR="00AB1BC3" w:rsidRDefault="0069644B">
            <w:pPr>
              <w:spacing w:after="0"/>
              <w:jc w:val="center"/>
            </w:pPr>
            <w:r>
              <w:rPr>
                <w:b/>
                <w:sz w:val="14"/>
              </w:rPr>
              <w:t>Програм / ПА / пројекат</w:t>
            </w:r>
          </w:p>
        </w:tc>
        <w:tc>
          <w:tcPr>
            <w:tcW w:w="963" w:type="dxa"/>
            <w:shd w:val="clear" w:color="auto" w:fill="D9EAF7"/>
            <w:vAlign w:val="center"/>
          </w:tcPr>
          <w:p w:rsidR="00AB1BC3" w:rsidRDefault="0069644B">
            <w:pPr>
              <w:spacing w:after="0"/>
              <w:jc w:val="center"/>
            </w:pPr>
            <w:r>
              <w:rPr>
                <w:b/>
                <w:sz w:val="14"/>
              </w:rPr>
              <w:t>Економска класификација</w:t>
            </w:r>
          </w:p>
        </w:tc>
        <w:tc>
          <w:tcPr>
            <w:tcW w:w="850" w:type="dxa"/>
            <w:shd w:val="clear" w:color="auto" w:fill="D9EAF7"/>
            <w:vAlign w:val="center"/>
          </w:tcPr>
          <w:p w:rsidR="00AB1BC3" w:rsidRDefault="0069644B">
            <w:pPr>
              <w:spacing w:after="0"/>
              <w:jc w:val="center"/>
            </w:pPr>
            <w:r>
              <w:rPr>
                <w:b/>
                <w:sz w:val="14"/>
              </w:rPr>
              <w:t>Извор финансирања</w:t>
            </w:r>
          </w:p>
        </w:tc>
        <w:tc>
          <w:tcPr>
            <w:tcW w:w="1134" w:type="dxa"/>
            <w:shd w:val="clear" w:color="auto" w:fill="D9EAF7"/>
            <w:vAlign w:val="center"/>
          </w:tcPr>
          <w:p w:rsidR="00AB1BC3" w:rsidRDefault="0069644B">
            <w:pPr>
              <w:spacing w:after="0"/>
              <w:jc w:val="center"/>
            </w:pPr>
            <w:r>
              <w:rPr>
                <w:b/>
                <w:sz w:val="14"/>
              </w:rPr>
              <w:t>Процењена вредност без ПДВ-а</w:t>
            </w:r>
          </w:p>
        </w:tc>
        <w:tc>
          <w:tcPr>
            <w:tcW w:w="1134" w:type="dxa"/>
            <w:shd w:val="clear" w:color="auto" w:fill="D9EAF7"/>
            <w:vAlign w:val="center"/>
          </w:tcPr>
          <w:p w:rsidR="00AB1BC3" w:rsidRDefault="0069644B">
            <w:pPr>
              <w:spacing w:after="0"/>
              <w:jc w:val="center"/>
            </w:pPr>
            <w:r>
              <w:rPr>
                <w:b/>
                <w:sz w:val="14"/>
              </w:rPr>
              <w:t>Укупна вредност са ПДВ-ом</w:t>
            </w:r>
          </w:p>
        </w:tc>
        <w:tc>
          <w:tcPr>
            <w:tcW w:w="1587" w:type="dxa"/>
            <w:shd w:val="clear" w:color="auto" w:fill="D9EAF7"/>
            <w:vAlign w:val="center"/>
          </w:tcPr>
          <w:p w:rsidR="00AB1BC3" w:rsidRDefault="0069644B">
            <w:pPr>
              <w:spacing w:after="0"/>
              <w:jc w:val="center"/>
            </w:pPr>
            <w:r>
              <w:rPr>
                <w:b/>
                <w:sz w:val="14"/>
              </w:rPr>
              <w:t>Основ процене вредности / доказ</w:t>
            </w:r>
          </w:p>
        </w:tc>
        <w:tc>
          <w:tcPr>
            <w:tcW w:w="1190" w:type="dxa"/>
            <w:shd w:val="clear" w:color="auto" w:fill="D9EAF7"/>
            <w:vAlign w:val="center"/>
          </w:tcPr>
          <w:p w:rsidR="00AB1BC3" w:rsidRDefault="0069644B">
            <w:pPr>
              <w:spacing w:after="0"/>
              <w:jc w:val="center"/>
            </w:pPr>
            <w:r>
              <w:rPr>
                <w:b/>
                <w:sz w:val="14"/>
              </w:rPr>
              <w:t>Планирани период покретања поступка</w:t>
            </w:r>
          </w:p>
        </w:tc>
        <w:tc>
          <w:tcPr>
            <w:tcW w:w="1247" w:type="dxa"/>
            <w:shd w:val="clear" w:color="auto" w:fill="D9EAF7"/>
            <w:vAlign w:val="center"/>
          </w:tcPr>
          <w:p w:rsidR="00AB1BC3" w:rsidRDefault="0069644B">
            <w:pPr>
              <w:spacing w:after="0"/>
              <w:jc w:val="center"/>
            </w:pPr>
            <w:r>
              <w:rPr>
                <w:b/>
                <w:sz w:val="14"/>
              </w:rPr>
              <w:t>Врста поступка / основ изузећа</w:t>
            </w:r>
          </w:p>
        </w:tc>
        <w:tc>
          <w:tcPr>
            <w:tcW w:w="1530" w:type="dxa"/>
            <w:shd w:val="clear" w:color="auto" w:fill="D9EAF7"/>
            <w:vAlign w:val="center"/>
          </w:tcPr>
          <w:p w:rsidR="00AB1BC3" w:rsidRDefault="0069644B">
            <w:pPr>
              <w:spacing w:after="0"/>
              <w:jc w:val="center"/>
            </w:pPr>
            <w:r>
              <w:rPr>
                <w:b/>
                <w:sz w:val="14"/>
              </w:rPr>
              <w:t>Веза са лимитом, капиталним пројектом и ЗПП-1</w:t>
            </w:r>
          </w:p>
        </w:tc>
        <w:tc>
          <w:tcPr>
            <w:tcW w:w="795" w:type="dxa"/>
            <w:shd w:val="clear" w:color="auto" w:fill="D9EAF7"/>
            <w:vAlign w:val="center"/>
          </w:tcPr>
          <w:p w:rsidR="00AB1BC3" w:rsidRDefault="0069644B">
            <w:pPr>
              <w:spacing w:after="0"/>
              <w:jc w:val="center"/>
            </w:pPr>
            <w:r>
              <w:rPr>
                <w:b/>
                <w:sz w:val="14"/>
              </w:rPr>
              <w:t>Напомена</w:t>
            </w:r>
          </w:p>
        </w:tc>
      </w:tr>
      <w:tr w:rsidR="00AB1BC3" w:rsidTr="009A1F6F">
        <w:trPr>
          <w:trHeight w:val="580"/>
          <w:jc w:val="center"/>
        </w:trPr>
        <w:tc>
          <w:tcPr>
            <w:tcW w:w="453" w:type="dxa"/>
            <w:vAlign w:val="center"/>
          </w:tcPr>
          <w:p w:rsidR="00AB1BC3" w:rsidRDefault="0069644B">
            <w:pPr>
              <w:spacing w:after="0"/>
              <w:jc w:val="center"/>
            </w:pPr>
            <w:r>
              <w:rPr>
                <w:sz w:val="14"/>
              </w:rPr>
              <w:t>1</w:t>
            </w:r>
          </w:p>
        </w:tc>
        <w:tc>
          <w:tcPr>
            <w:tcW w:w="1587" w:type="dxa"/>
            <w:vAlign w:val="center"/>
          </w:tcPr>
          <w:p w:rsidR="00AB1BC3" w:rsidRDefault="00AB1BC3">
            <w:pPr>
              <w:spacing w:after="0"/>
            </w:pPr>
          </w:p>
        </w:tc>
        <w:tc>
          <w:tcPr>
            <w:tcW w:w="1587" w:type="dxa"/>
            <w:vAlign w:val="center"/>
          </w:tcPr>
          <w:p w:rsidR="00AB1BC3" w:rsidRDefault="00AB1BC3">
            <w:pPr>
              <w:spacing w:after="0"/>
            </w:pPr>
          </w:p>
        </w:tc>
        <w:tc>
          <w:tcPr>
            <w:tcW w:w="1134" w:type="dxa"/>
            <w:vAlign w:val="center"/>
          </w:tcPr>
          <w:p w:rsidR="00AB1BC3" w:rsidRDefault="00AB1BC3">
            <w:pPr>
              <w:spacing w:after="0"/>
            </w:pPr>
          </w:p>
        </w:tc>
        <w:tc>
          <w:tcPr>
            <w:tcW w:w="1247" w:type="dxa"/>
            <w:vAlign w:val="center"/>
          </w:tcPr>
          <w:p w:rsidR="00AB1BC3" w:rsidRDefault="00AB1BC3">
            <w:pPr>
              <w:spacing w:after="0"/>
            </w:pPr>
          </w:p>
        </w:tc>
        <w:tc>
          <w:tcPr>
            <w:tcW w:w="963" w:type="dxa"/>
            <w:vAlign w:val="center"/>
          </w:tcPr>
          <w:p w:rsidR="00AB1BC3" w:rsidRDefault="00AB1BC3">
            <w:pPr>
              <w:spacing w:after="0"/>
            </w:pPr>
          </w:p>
        </w:tc>
        <w:tc>
          <w:tcPr>
            <w:tcW w:w="850" w:type="dxa"/>
            <w:vAlign w:val="center"/>
          </w:tcPr>
          <w:p w:rsidR="00AB1BC3" w:rsidRDefault="00AB1BC3">
            <w:pPr>
              <w:spacing w:after="0"/>
            </w:pPr>
          </w:p>
        </w:tc>
        <w:tc>
          <w:tcPr>
            <w:tcW w:w="1134" w:type="dxa"/>
            <w:vAlign w:val="center"/>
          </w:tcPr>
          <w:p w:rsidR="00AB1BC3" w:rsidRDefault="00AB1BC3">
            <w:pPr>
              <w:spacing w:after="0"/>
            </w:pPr>
          </w:p>
        </w:tc>
        <w:tc>
          <w:tcPr>
            <w:tcW w:w="1134" w:type="dxa"/>
            <w:vAlign w:val="center"/>
          </w:tcPr>
          <w:p w:rsidR="00AB1BC3" w:rsidRDefault="00AB1BC3">
            <w:pPr>
              <w:spacing w:after="0"/>
            </w:pPr>
          </w:p>
        </w:tc>
        <w:tc>
          <w:tcPr>
            <w:tcW w:w="1587" w:type="dxa"/>
            <w:vAlign w:val="center"/>
          </w:tcPr>
          <w:p w:rsidR="00AB1BC3" w:rsidRDefault="00AB1BC3">
            <w:pPr>
              <w:spacing w:after="0"/>
            </w:pPr>
          </w:p>
        </w:tc>
        <w:tc>
          <w:tcPr>
            <w:tcW w:w="1190" w:type="dxa"/>
            <w:vAlign w:val="center"/>
          </w:tcPr>
          <w:p w:rsidR="00AB1BC3" w:rsidRDefault="00AB1BC3">
            <w:pPr>
              <w:spacing w:after="0"/>
            </w:pPr>
          </w:p>
        </w:tc>
        <w:tc>
          <w:tcPr>
            <w:tcW w:w="1247" w:type="dxa"/>
            <w:vAlign w:val="center"/>
          </w:tcPr>
          <w:p w:rsidR="00AB1BC3" w:rsidRDefault="00AB1BC3">
            <w:pPr>
              <w:spacing w:after="0"/>
            </w:pPr>
          </w:p>
        </w:tc>
        <w:tc>
          <w:tcPr>
            <w:tcW w:w="1530" w:type="dxa"/>
            <w:vAlign w:val="center"/>
          </w:tcPr>
          <w:p w:rsidR="00AB1BC3" w:rsidRDefault="00AB1BC3">
            <w:pPr>
              <w:spacing w:after="0"/>
            </w:pPr>
          </w:p>
        </w:tc>
        <w:tc>
          <w:tcPr>
            <w:tcW w:w="795" w:type="dxa"/>
            <w:vAlign w:val="center"/>
          </w:tcPr>
          <w:p w:rsidR="00AB1BC3" w:rsidRDefault="00AB1BC3">
            <w:pPr>
              <w:spacing w:after="0"/>
            </w:pPr>
          </w:p>
        </w:tc>
      </w:tr>
      <w:tr w:rsidR="00AB1BC3" w:rsidTr="009A1F6F">
        <w:trPr>
          <w:trHeight w:val="580"/>
          <w:jc w:val="center"/>
        </w:trPr>
        <w:tc>
          <w:tcPr>
            <w:tcW w:w="453" w:type="dxa"/>
            <w:vAlign w:val="center"/>
          </w:tcPr>
          <w:p w:rsidR="00AB1BC3" w:rsidRDefault="0069644B">
            <w:pPr>
              <w:spacing w:after="0"/>
              <w:jc w:val="center"/>
            </w:pPr>
            <w:r>
              <w:rPr>
                <w:sz w:val="14"/>
              </w:rPr>
              <w:t>2</w:t>
            </w:r>
          </w:p>
        </w:tc>
        <w:tc>
          <w:tcPr>
            <w:tcW w:w="1587" w:type="dxa"/>
            <w:vAlign w:val="center"/>
          </w:tcPr>
          <w:p w:rsidR="00AB1BC3" w:rsidRDefault="00AB1BC3">
            <w:pPr>
              <w:spacing w:after="0"/>
            </w:pPr>
          </w:p>
        </w:tc>
        <w:tc>
          <w:tcPr>
            <w:tcW w:w="1587" w:type="dxa"/>
            <w:vAlign w:val="center"/>
          </w:tcPr>
          <w:p w:rsidR="00AB1BC3" w:rsidRDefault="00AB1BC3">
            <w:pPr>
              <w:spacing w:after="0"/>
            </w:pPr>
          </w:p>
        </w:tc>
        <w:tc>
          <w:tcPr>
            <w:tcW w:w="1134" w:type="dxa"/>
            <w:vAlign w:val="center"/>
          </w:tcPr>
          <w:p w:rsidR="00AB1BC3" w:rsidRDefault="00AB1BC3">
            <w:pPr>
              <w:spacing w:after="0"/>
            </w:pPr>
          </w:p>
        </w:tc>
        <w:tc>
          <w:tcPr>
            <w:tcW w:w="1247" w:type="dxa"/>
            <w:vAlign w:val="center"/>
          </w:tcPr>
          <w:p w:rsidR="00AB1BC3" w:rsidRDefault="00AB1BC3">
            <w:pPr>
              <w:spacing w:after="0"/>
            </w:pPr>
          </w:p>
        </w:tc>
        <w:tc>
          <w:tcPr>
            <w:tcW w:w="963" w:type="dxa"/>
            <w:vAlign w:val="center"/>
          </w:tcPr>
          <w:p w:rsidR="00AB1BC3" w:rsidRDefault="00AB1BC3">
            <w:pPr>
              <w:spacing w:after="0"/>
            </w:pPr>
          </w:p>
        </w:tc>
        <w:tc>
          <w:tcPr>
            <w:tcW w:w="850" w:type="dxa"/>
            <w:vAlign w:val="center"/>
          </w:tcPr>
          <w:p w:rsidR="00AB1BC3" w:rsidRDefault="00AB1BC3">
            <w:pPr>
              <w:spacing w:after="0"/>
            </w:pPr>
          </w:p>
        </w:tc>
        <w:tc>
          <w:tcPr>
            <w:tcW w:w="1134" w:type="dxa"/>
            <w:vAlign w:val="center"/>
          </w:tcPr>
          <w:p w:rsidR="00AB1BC3" w:rsidRDefault="00AB1BC3">
            <w:pPr>
              <w:spacing w:after="0"/>
            </w:pPr>
          </w:p>
        </w:tc>
        <w:tc>
          <w:tcPr>
            <w:tcW w:w="1134" w:type="dxa"/>
            <w:vAlign w:val="center"/>
          </w:tcPr>
          <w:p w:rsidR="00AB1BC3" w:rsidRDefault="00AB1BC3">
            <w:pPr>
              <w:spacing w:after="0"/>
            </w:pPr>
          </w:p>
        </w:tc>
        <w:tc>
          <w:tcPr>
            <w:tcW w:w="1587" w:type="dxa"/>
            <w:vAlign w:val="center"/>
          </w:tcPr>
          <w:p w:rsidR="00AB1BC3" w:rsidRDefault="00AB1BC3">
            <w:pPr>
              <w:spacing w:after="0"/>
            </w:pPr>
          </w:p>
        </w:tc>
        <w:tc>
          <w:tcPr>
            <w:tcW w:w="1190" w:type="dxa"/>
            <w:vAlign w:val="center"/>
          </w:tcPr>
          <w:p w:rsidR="00AB1BC3" w:rsidRDefault="00AB1BC3">
            <w:pPr>
              <w:spacing w:after="0"/>
            </w:pPr>
          </w:p>
        </w:tc>
        <w:tc>
          <w:tcPr>
            <w:tcW w:w="1247" w:type="dxa"/>
            <w:vAlign w:val="center"/>
          </w:tcPr>
          <w:p w:rsidR="00AB1BC3" w:rsidRDefault="00AB1BC3">
            <w:pPr>
              <w:spacing w:after="0"/>
            </w:pPr>
          </w:p>
        </w:tc>
        <w:tc>
          <w:tcPr>
            <w:tcW w:w="1530" w:type="dxa"/>
            <w:vAlign w:val="center"/>
          </w:tcPr>
          <w:p w:rsidR="00AB1BC3" w:rsidRDefault="00AB1BC3">
            <w:pPr>
              <w:spacing w:after="0"/>
            </w:pPr>
          </w:p>
        </w:tc>
        <w:tc>
          <w:tcPr>
            <w:tcW w:w="795" w:type="dxa"/>
            <w:vAlign w:val="center"/>
          </w:tcPr>
          <w:p w:rsidR="00AB1BC3" w:rsidRDefault="00AB1BC3">
            <w:pPr>
              <w:spacing w:after="0"/>
            </w:pPr>
          </w:p>
        </w:tc>
      </w:tr>
      <w:tr w:rsidR="00AB1BC3" w:rsidTr="009A1F6F">
        <w:trPr>
          <w:trHeight w:val="580"/>
          <w:jc w:val="center"/>
        </w:trPr>
        <w:tc>
          <w:tcPr>
            <w:tcW w:w="453" w:type="dxa"/>
            <w:vAlign w:val="center"/>
          </w:tcPr>
          <w:p w:rsidR="00AB1BC3" w:rsidRDefault="0069644B">
            <w:pPr>
              <w:spacing w:after="0"/>
              <w:jc w:val="center"/>
            </w:pPr>
            <w:r>
              <w:rPr>
                <w:sz w:val="14"/>
              </w:rPr>
              <w:t>3</w:t>
            </w:r>
          </w:p>
        </w:tc>
        <w:tc>
          <w:tcPr>
            <w:tcW w:w="1587" w:type="dxa"/>
            <w:vAlign w:val="center"/>
          </w:tcPr>
          <w:p w:rsidR="00AB1BC3" w:rsidRDefault="00AB1BC3">
            <w:pPr>
              <w:spacing w:after="0"/>
            </w:pPr>
          </w:p>
        </w:tc>
        <w:tc>
          <w:tcPr>
            <w:tcW w:w="1587" w:type="dxa"/>
            <w:vAlign w:val="center"/>
          </w:tcPr>
          <w:p w:rsidR="00AB1BC3" w:rsidRDefault="00AB1BC3">
            <w:pPr>
              <w:spacing w:after="0"/>
            </w:pPr>
          </w:p>
        </w:tc>
        <w:tc>
          <w:tcPr>
            <w:tcW w:w="1134" w:type="dxa"/>
            <w:vAlign w:val="center"/>
          </w:tcPr>
          <w:p w:rsidR="00AB1BC3" w:rsidRDefault="00AB1BC3">
            <w:pPr>
              <w:spacing w:after="0"/>
            </w:pPr>
          </w:p>
        </w:tc>
        <w:tc>
          <w:tcPr>
            <w:tcW w:w="1247" w:type="dxa"/>
            <w:vAlign w:val="center"/>
          </w:tcPr>
          <w:p w:rsidR="00AB1BC3" w:rsidRDefault="00AB1BC3">
            <w:pPr>
              <w:spacing w:after="0"/>
            </w:pPr>
          </w:p>
        </w:tc>
        <w:tc>
          <w:tcPr>
            <w:tcW w:w="963" w:type="dxa"/>
            <w:vAlign w:val="center"/>
          </w:tcPr>
          <w:p w:rsidR="00AB1BC3" w:rsidRDefault="00AB1BC3">
            <w:pPr>
              <w:spacing w:after="0"/>
            </w:pPr>
          </w:p>
        </w:tc>
        <w:tc>
          <w:tcPr>
            <w:tcW w:w="850" w:type="dxa"/>
            <w:vAlign w:val="center"/>
          </w:tcPr>
          <w:p w:rsidR="00AB1BC3" w:rsidRDefault="00AB1BC3">
            <w:pPr>
              <w:spacing w:after="0"/>
            </w:pPr>
          </w:p>
        </w:tc>
        <w:tc>
          <w:tcPr>
            <w:tcW w:w="1134" w:type="dxa"/>
            <w:vAlign w:val="center"/>
          </w:tcPr>
          <w:p w:rsidR="00AB1BC3" w:rsidRDefault="00AB1BC3">
            <w:pPr>
              <w:spacing w:after="0"/>
            </w:pPr>
          </w:p>
        </w:tc>
        <w:tc>
          <w:tcPr>
            <w:tcW w:w="1134" w:type="dxa"/>
            <w:vAlign w:val="center"/>
          </w:tcPr>
          <w:p w:rsidR="00AB1BC3" w:rsidRDefault="00AB1BC3">
            <w:pPr>
              <w:spacing w:after="0"/>
            </w:pPr>
          </w:p>
        </w:tc>
        <w:tc>
          <w:tcPr>
            <w:tcW w:w="1587" w:type="dxa"/>
            <w:vAlign w:val="center"/>
          </w:tcPr>
          <w:p w:rsidR="00AB1BC3" w:rsidRDefault="00AB1BC3">
            <w:pPr>
              <w:spacing w:after="0"/>
            </w:pPr>
          </w:p>
        </w:tc>
        <w:tc>
          <w:tcPr>
            <w:tcW w:w="1190" w:type="dxa"/>
            <w:vAlign w:val="center"/>
          </w:tcPr>
          <w:p w:rsidR="00AB1BC3" w:rsidRDefault="00AB1BC3">
            <w:pPr>
              <w:spacing w:after="0"/>
            </w:pPr>
          </w:p>
        </w:tc>
        <w:tc>
          <w:tcPr>
            <w:tcW w:w="1247" w:type="dxa"/>
            <w:vAlign w:val="center"/>
          </w:tcPr>
          <w:p w:rsidR="00AB1BC3" w:rsidRDefault="00AB1BC3">
            <w:pPr>
              <w:spacing w:after="0"/>
            </w:pPr>
          </w:p>
        </w:tc>
        <w:tc>
          <w:tcPr>
            <w:tcW w:w="1530" w:type="dxa"/>
            <w:vAlign w:val="center"/>
          </w:tcPr>
          <w:p w:rsidR="00AB1BC3" w:rsidRDefault="00AB1BC3">
            <w:pPr>
              <w:spacing w:after="0"/>
            </w:pPr>
          </w:p>
        </w:tc>
        <w:tc>
          <w:tcPr>
            <w:tcW w:w="795" w:type="dxa"/>
            <w:vAlign w:val="center"/>
          </w:tcPr>
          <w:p w:rsidR="00AB1BC3" w:rsidRDefault="00AB1BC3">
            <w:pPr>
              <w:spacing w:after="0"/>
            </w:pPr>
          </w:p>
        </w:tc>
      </w:tr>
      <w:tr w:rsidR="00AB1BC3" w:rsidTr="009A1F6F">
        <w:trPr>
          <w:trHeight w:val="580"/>
          <w:jc w:val="center"/>
        </w:trPr>
        <w:tc>
          <w:tcPr>
            <w:tcW w:w="453" w:type="dxa"/>
            <w:vAlign w:val="center"/>
          </w:tcPr>
          <w:p w:rsidR="00AB1BC3" w:rsidRDefault="0069644B">
            <w:pPr>
              <w:spacing w:after="0"/>
              <w:jc w:val="center"/>
            </w:pPr>
            <w:r>
              <w:rPr>
                <w:sz w:val="14"/>
              </w:rPr>
              <w:t>4</w:t>
            </w:r>
          </w:p>
        </w:tc>
        <w:tc>
          <w:tcPr>
            <w:tcW w:w="1587" w:type="dxa"/>
            <w:vAlign w:val="center"/>
          </w:tcPr>
          <w:p w:rsidR="00AB1BC3" w:rsidRDefault="00AB1BC3">
            <w:pPr>
              <w:spacing w:after="0"/>
            </w:pPr>
          </w:p>
        </w:tc>
        <w:tc>
          <w:tcPr>
            <w:tcW w:w="1587" w:type="dxa"/>
            <w:vAlign w:val="center"/>
          </w:tcPr>
          <w:p w:rsidR="00AB1BC3" w:rsidRDefault="00AB1BC3">
            <w:pPr>
              <w:spacing w:after="0"/>
            </w:pPr>
          </w:p>
        </w:tc>
        <w:tc>
          <w:tcPr>
            <w:tcW w:w="1134" w:type="dxa"/>
            <w:vAlign w:val="center"/>
          </w:tcPr>
          <w:p w:rsidR="00AB1BC3" w:rsidRDefault="00AB1BC3">
            <w:pPr>
              <w:spacing w:after="0"/>
            </w:pPr>
          </w:p>
        </w:tc>
        <w:tc>
          <w:tcPr>
            <w:tcW w:w="1247" w:type="dxa"/>
            <w:vAlign w:val="center"/>
          </w:tcPr>
          <w:p w:rsidR="00AB1BC3" w:rsidRDefault="00AB1BC3">
            <w:pPr>
              <w:spacing w:after="0"/>
            </w:pPr>
          </w:p>
        </w:tc>
        <w:tc>
          <w:tcPr>
            <w:tcW w:w="963" w:type="dxa"/>
            <w:vAlign w:val="center"/>
          </w:tcPr>
          <w:p w:rsidR="00AB1BC3" w:rsidRDefault="00AB1BC3">
            <w:pPr>
              <w:spacing w:after="0"/>
            </w:pPr>
          </w:p>
        </w:tc>
        <w:tc>
          <w:tcPr>
            <w:tcW w:w="850" w:type="dxa"/>
            <w:vAlign w:val="center"/>
          </w:tcPr>
          <w:p w:rsidR="00AB1BC3" w:rsidRDefault="00AB1BC3">
            <w:pPr>
              <w:spacing w:after="0"/>
            </w:pPr>
          </w:p>
        </w:tc>
        <w:tc>
          <w:tcPr>
            <w:tcW w:w="1134" w:type="dxa"/>
            <w:vAlign w:val="center"/>
          </w:tcPr>
          <w:p w:rsidR="00AB1BC3" w:rsidRDefault="00AB1BC3">
            <w:pPr>
              <w:spacing w:after="0"/>
            </w:pPr>
          </w:p>
        </w:tc>
        <w:tc>
          <w:tcPr>
            <w:tcW w:w="1134" w:type="dxa"/>
            <w:vAlign w:val="center"/>
          </w:tcPr>
          <w:p w:rsidR="00AB1BC3" w:rsidRDefault="00AB1BC3">
            <w:pPr>
              <w:spacing w:after="0"/>
            </w:pPr>
          </w:p>
        </w:tc>
        <w:tc>
          <w:tcPr>
            <w:tcW w:w="1587" w:type="dxa"/>
            <w:vAlign w:val="center"/>
          </w:tcPr>
          <w:p w:rsidR="00AB1BC3" w:rsidRDefault="00AB1BC3">
            <w:pPr>
              <w:spacing w:after="0"/>
            </w:pPr>
          </w:p>
        </w:tc>
        <w:tc>
          <w:tcPr>
            <w:tcW w:w="1190" w:type="dxa"/>
            <w:vAlign w:val="center"/>
          </w:tcPr>
          <w:p w:rsidR="00AB1BC3" w:rsidRDefault="00AB1BC3">
            <w:pPr>
              <w:spacing w:after="0"/>
            </w:pPr>
          </w:p>
        </w:tc>
        <w:tc>
          <w:tcPr>
            <w:tcW w:w="1247" w:type="dxa"/>
            <w:vAlign w:val="center"/>
          </w:tcPr>
          <w:p w:rsidR="00AB1BC3" w:rsidRDefault="00AB1BC3">
            <w:pPr>
              <w:spacing w:after="0"/>
            </w:pPr>
          </w:p>
        </w:tc>
        <w:tc>
          <w:tcPr>
            <w:tcW w:w="1530" w:type="dxa"/>
            <w:vAlign w:val="center"/>
          </w:tcPr>
          <w:p w:rsidR="00AB1BC3" w:rsidRDefault="00AB1BC3">
            <w:pPr>
              <w:spacing w:after="0"/>
            </w:pPr>
          </w:p>
        </w:tc>
        <w:tc>
          <w:tcPr>
            <w:tcW w:w="795" w:type="dxa"/>
            <w:vAlign w:val="center"/>
          </w:tcPr>
          <w:p w:rsidR="00AB1BC3" w:rsidRDefault="00AB1BC3">
            <w:pPr>
              <w:spacing w:after="0"/>
            </w:pPr>
          </w:p>
        </w:tc>
      </w:tr>
      <w:tr w:rsidR="00AB1BC3" w:rsidTr="009A1F6F">
        <w:trPr>
          <w:trHeight w:val="580"/>
          <w:jc w:val="center"/>
        </w:trPr>
        <w:tc>
          <w:tcPr>
            <w:tcW w:w="453" w:type="dxa"/>
            <w:vAlign w:val="center"/>
          </w:tcPr>
          <w:p w:rsidR="00AB1BC3" w:rsidRDefault="0069644B">
            <w:pPr>
              <w:spacing w:after="0"/>
              <w:jc w:val="center"/>
            </w:pPr>
            <w:r>
              <w:rPr>
                <w:sz w:val="14"/>
              </w:rPr>
              <w:t>5</w:t>
            </w:r>
          </w:p>
        </w:tc>
        <w:tc>
          <w:tcPr>
            <w:tcW w:w="1587" w:type="dxa"/>
            <w:vAlign w:val="center"/>
          </w:tcPr>
          <w:p w:rsidR="00AB1BC3" w:rsidRDefault="00AB1BC3">
            <w:pPr>
              <w:spacing w:after="0"/>
            </w:pPr>
          </w:p>
        </w:tc>
        <w:tc>
          <w:tcPr>
            <w:tcW w:w="1587" w:type="dxa"/>
            <w:vAlign w:val="center"/>
          </w:tcPr>
          <w:p w:rsidR="00AB1BC3" w:rsidRDefault="00AB1BC3">
            <w:pPr>
              <w:spacing w:after="0"/>
            </w:pPr>
          </w:p>
        </w:tc>
        <w:tc>
          <w:tcPr>
            <w:tcW w:w="1134" w:type="dxa"/>
            <w:vAlign w:val="center"/>
          </w:tcPr>
          <w:p w:rsidR="00AB1BC3" w:rsidRDefault="00AB1BC3">
            <w:pPr>
              <w:spacing w:after="0"/>
            </w:pPr>
          </w:p>
        </w:tc>
        <w:tc>
          <w:tcPr>
            <w:tcW w:w="1247" w:type="dxa"/>
            <w:vAlign w:val="center"/>
          </w:tcPr>
          <w:p w:rsidR="00AB1BC3" w:rsidRDefault="00AB1BC3">
            <w:pPr>
              <w:spacing w:after="0"/>
            </w:pPr>
          </w:p>
        </w:tc>
        <w:tc>
          <w:tcPr>
            <w:tcW w:w="963" w:type="dxa"/>
            <w:vAlign w:val="center"/>
          </w:tcPr>
          <w:p w:rsidR="00AB1BC3" w:rsidRDefault="00AB1BC3">
            <w:pPr>
              <w:spacing w:after="0"/>
            </w:pPr>
          </w:p>
        </w:tc>
        <w:tc>
          <w:tcPr>
            <w:tcW w:w="850" w:type="dxa"/>
            <w:vAlign w:val="center"/>
          </w:tcPr>
          <w:p w:rsidR="00AB1BC3" w:rsidRDefault="00AB1BC3">
            <w:pPr>
              <w:spacing w:after="0"/>
            </w:pPr>
          </w:p>
        </w:tc>
        <w:tc>
          <w:tcPr>
            <w:tcW w:w="1134" w:type="dxa"/>
            <w:vAlign w:val="center"/>
          </w:tcPr>
          <w:p w:rsidR="00AB1BC3" w:rsidRDefault="00AB1BC3">
            <w:pPr>
              <w:spacing w:after="0"/>
            </w:pPr>
          </w:p>
        </w:tc>
        <w:tc>
          <w:tcPr>
            <w:tcW w:w="1134" w:type="dxa"/>
            <w:vAlign w:val="center"/>
          </w:tcPr>
          <w:p w:rsidR="00AB1BC3" w:rsidRDefault="00AB1BC3">
            <w:pPr>
              <w:spacing w:after="0"/>
            </w:pPr>
          </w:p>
        </w:tc>
        <w:tc>
          <w:tcPr>
            <w:tcW w:w="1587" w:type="dxa"/>
            <w:vAlign w:val="center"/>
          </w:tcPr>
          <w:p w:rsidR="00AB1BC3" w:rsidRDefault="00AB1BC3">
            <w:pPr>
              <w:spacing w:after="0"/>
            </w:pPr>
          </w:p>
        </w:tc>
        <w:tc>
          <w:tcPr>
            <w:tcW w:w="1190" w:type="dxa"/>
            <w:vAlign w:val="center"/>
          </w:tcPr>
          <w:p w:rsidR="00AB1BC3" w:rsidRDefault="00AB1BC3">
            <w:pPr>
              <w:spacing w:after="0"/>
            </w:pPr>
          </w:p>
        </w:tc>
        <w:tc>
          <w:tcPr>
            <w:tcW w:w="1247" w:type="dxa"/>
            <w:vAlign w:val="center"/>
          </w:tcPr>
          <w:p w:rsidR="00AB1BC3" w:rsidRDefault="00AB1BC3">
            <w:pPr>
              <w:spacing w:after="0"/>
            </w:pPr>
          </w:p>
        </w:tc>
        <w:tc>
          <w:tcPr>
            <w:tcW w:w="1530" w:type="dxa"/>
            <w:vAlign w:val="center"/>
          </w:tcPr>
          <w:p w:rsidR="00AB1BC3" w:rsidRDefault="00AB1BC3">
            <w:pPr>
              <w:spacing w:after="0"/>
            </w:pPr>
          </w:p>
        </w:tc>
        <w:tc>
          <w:tcPr>
            <w:tcW w:w="795" w:type="dxa"/>
            <w:vAlign w:val="center"/>
          </w:tcPr>
          <w:p w:rsidR="00AB1BC3" w:rsidRDefault="00AB1BC3">
            <w:pPr>
              <w:spacing w:after="0"/>
            </w:pPr>
          </w:p>
        </w:tc>
      </w:tr>
      <w:tr w:rsidR="00AB1BC3" w:rsidTr="009A1F6F">
        <w:trPr>
          <w:trHeight w:val="580"/>
          <w:jc w:val="center"/>
        </w:trPr>
        <w:tc>
          <w:tcPr>
            <w:tcW w:w="453" w:type="dxa"/>
            <w:vAlign w:val="center"/>
          </w:tcPr>
          <w:p w:rsidR="00AB1BC3" w:rsidRDefault="0069644B">
            <w:pPr>
              <w:spacing w:after="0"/>
              <w:jc w:val="center"/>
            </w:pPr>
            <w:r>
              <w:rPr>
                <w:sz w:val="14"/>
              </w:rPr>
              <w:t>6</w:t>
            </w:r>
          </w:p>
        </w:tc>
        <w:tc>
          <w:tcPr>
            <w:tcW w:w="1587" w:type="dxa"/>
            <w:vAlign w:val="center"/>
          </w:tcPr>
          <w:p w:rsidR="00AB1BC3" w:rsidRDefault="00AB1BC3">
            <w:pPr>
              <w:spacing w:after="0"/>
            </w:pPr>
          </w:p>
        </w:tc>
        <w:tc>
          <w:tcPr>
            <w:tcW w:w="1587" w:type="dxa"/>
            <w:vAlign w:val="center"/>
          </w:tcPr>
          <w:p w:rsidR="00AB1BC3" w:rsidRDefault="00AB1BC3">
            <w:pPr>
              <w:spacing w:after="0"/>
            </w:pPr>
          </w:p>
        </w:tc>
        <w:tc>
          <w:tcPr>
            <w:tcW w:w="1134" w:type="dxa"/>
            <w:vAlign w:val="center"/>
          </w:tcPr>
          <w:p w:rsidR="00AB1BC3" w:rsidRDefault="00AB1BC3">
            <w:pPr>
              <w:spacing w:after="0"/>
            </w:pPr>
          </w:p>
        </w:tc>
        <w:tc>
          <w:tcPr>
            <w:tcW w:w="1247" w:type="dxa"/>
            <w:vAlign w:val="center"/>
          </w:tcPr>
          <w:p w:rsidR="00AB1BC3" w:rsidRDefault="00AB1BC3">
            <w:pPr>
              <w:spacing w:after="0"/>
            </w:pPr>
          </w:p>
        </w:tc>
        <w:tc>
          <w:tcPr>
            <w:tcW w:w="963" w:type="dxa"/>
            <w:vAlign w:val="center"/>
          </w:tcPr>
          <w:p w:rsidR="00AB1BC3" w:rsidRDefault="00AB1BC3">
            <w:pPr>
              <w:spacing w:after="0"/>
            </w:pPr>
          </w:p>
        </w:tc>
        <w:tc>
          <w:tcPr>
            <w:tcW w:w="850" w:type="dxa"/>
            <w:vAlign w:val="center"/>
          </w:tcPr>
          <w:p w:rsidR="00AB1BC3" w:rsidRDefault="00AB1BC3">
            <w:pPr>
              <w:spacing w:after="0"/>
            </w:pPr>
          </w:p>
        </w:tc>
        <w:tc>
          <w:tcPr>
            <w:tcW w:w="1134" w:type="dxa"/>
            <w:vAlign w:val="center"/>
          </w:tcPr>
          <w:p w:rsidR="00AB1BC3" w:rsidRDefault="00AB1BC3">
            <w:pPr>
              <w:spacing w:after="0"/>
            </w:pPr>
          </w:p>
        </w:tc>
        <w:tc>
          <w:tcPr>
            <w:tcW w:w="1134" w:type="dxa"/>
            <w:vAlign w:val="center"/>
          </w:tcPr>
          <w:p w:rsidR="00AB1BC3" w:rsidRDefault="00AB1BC3">
            <w:pPr>
              <w:spacing w:after="0"/>
            </w:pPr>
          </w:p>
        </w:tc>
        <w:tc>
          <w:tcPr>
            <w:tcW w:w="1587" w:type="dxa"/>
            <w:vAlign w:val="center"/>
          </w:tcPr>
          <w:p w:rsidR="00AB1BC3" w:rsidRDefault="00AB1BC3">
            <w:pPr>
              <w:spacing w:after="0"/>
            </w:pPr>
          </w:p>
        </w:tc>
        <w:tc>
          <w:tcPr>
            <w:tcW w:w="1190" w:type="dxa"/>
            <w:vAlign w:val="center"/>
          </w:tcPr>
          <w:p w:rsidR="00AB1BC3" w:rsidRDefault="00AB1BC3">
            <w:pPr>
              <w:spacing w:after="0"/>
            </w:pPr>
          </w:p>
        </w:tc>
        <w:tc>
          <w:tcPr>
            <w:tcW w:w="1247" w:type="dxa"/>
            <w:vAlign w:val="center"/>
          </w:tcPr>
          <w:p w:rsidR="00AB1BC3" w:rsidRDefault="00AB1BC3">
            <w:pPr>
              <w:spacing w:after="0"/>
            </w:pPr>
          </w:p>
        </w:tc>
        <w:tc>
          <w:tcPr>
            <w:tcW w:w="1530" w:type="dxa"/>
            <w:vAlign w:val="center"/>
          </w:tcPr>
          <w:p w:rsidR="00AB1BC3" w:rsidRDefault="00AB1BC3">
            <w:pPr>
              <w:spacing w:after="0"/>
            </w:pPr>
          </w:p>
        </w:tc>
        <w:tc>
          <w:tcPr>
            <w:tcW w:w="795" w:type="dxa"/>
            <w:vAlign w:val="center"/>
          </w:tcPr>
          <w:p w:rsidR="00AB1BC3" w:rsidRDefault="00AB1BC3">
            <w:pPr>
              <w:spacing w:after="0"/>
            </w:pPr>
          </w:p>
        </w:tc>
      </w:tr>
      <w:tr w:rsidR="00AB1BC3" w:rsidTr="009A1F6F">
        <w:trPr>
          <w:trHeight w:val="580"/>
          <w:jc w:val="center"/>
        </w:trPr>
        <w:tc>
          <w:tcPr>
            <w:tcW w:w="453" w:type="dxa"/>
            <w:vAlign w:val="center"/>
          </w:tcPr>
          <w:p w:rsidR="00AB1BC3" w:rsidRDefault="0069644B">
            <w:pPr>
              <w:spacing w:after="0"/>
              <w:jc w:val="center"/>
            </w:pPr>
            <w:r>
              <w:rPr>
                <w:sz w:val="14"/>
              </w:rPr>
              <w:t>7</w:t>
            </w:r>
          </w:p>
        </w:tc>
        <w:tc>
          <w:tcPr>
            <w:tcW w:w="1587" w:type="dxa"/>
            <w:vAlign w:val="center"/>
          </w:tcPr>
          <w:p w:rsidR="00AB1BC3" w:rsidRDefault="00AB1BC3">
            <w:pPr>
              <w:spacing w:after="0"/>
            </w:pPr>
          </w:p>
        </w:tc>
        <w:tc>
          <w:tcPr>
            <w:tcW w:w="1587" w:type="dxa"/>
            <w:vAlign w:val="center"/>
          </w:tcPr>
          <w:p w:rsidR="00AB1BC3" w:rsidRDefault="00AB1BC3">
            <w:pPr>
              <w:spacing w:after="0"/>
            </w:pPr>
          </w:p>
        </w:tc>
        <w:tc>
          <w:tcPr>
            <w:tcW w:w="1134" w:type="dxa"/>
            <w:vAlign w:val="center"/>
          </w:tcPr>
          <w:p w:rsidR="00AB1BC3" w:rsidRDefault="00AB1BC3">
            <w:pPr>
              <w:spacing w:after="0"/>
            </w:pPr>
          </w:p>
        </w:tc>
        <w:tc>
          <w:tcPr>
            <w:tcW w:w="1247" w:type="dxa"/>
            <w:vAlign w:val="center"/>
          </w:tcPr>
          <w:p w:rsidR="00AB1BC3" w:rsidRDefault="00AB1BC3">
            <w:pPr>
              <w:spacing w:after="0"/>
            </w:pPr>
          </w:p>
        </w:tc>
        <w:tc>
          <w:tcPr>
            <w:tcW w:w="963" w:type="dxa"/>
            <w:vAlign w:val="center"/>
          </w:tcPr>
          <w:p w:rsidR="00AB1BC3" w:rsidRDefault="00AB1BC3">
            <w:pPr>
              <w:spacing w:after="0"/>
            </w:pPr>
          </w:p>
        </w:tc>
        <w:tc>
          <w:tcPr>
            <w:tcW w:w="850" w:type="dxa"/>
            <w:vAlign w:val="center"/>
          </w:tcPr>
          <w:p w:rsidR="00AB1BC3" w:rsidRDefault="00AB1BC3">
            <w:pPr>
              <w:spacing w:after="0"/>
            </w:pPr>
          </w:p>
        </w:tc>
        <w:tc>
          <w:tcPr>
            <w:tcW w:w="1134" w:type="dxa"/>
            <w:vAlign w:val="center"/>
          </w:tcPr>
          <w:p w:rsidR="00AB1BC3" w:rsidRDefault="00AB1BC3">
            <w:pPr>
              <w:spacing w:after="0"/>
            </w:pPr>
          </w:p>
        </w:tc>
        <w:tc>
          <w:tcPr>
            <w:tcW w:w="1134" w:type="dxa"/>
            <w:vAlign w:val="center"/>
          </w:tcPr>
          <w:p w:rsidR="00AB1BC3" w:rsidRDefault="00AB1BC3">
            <w:pPr>
              <w:spacing w:after="0"/>
            </w:pPr>
          </w:p>
        </w:tc>
        <w:tc>
          <w:tcPr>
            <w:tcW w:w="1587" w:type="dxa"/>
            <w:vAlign w:val="center"/>
          </w:tcPr>
          <w:p w:rsidR="00AB1BC3" w:rsidRDefault="00AB1BC3">
            <w:pPr>
              <w:spacing w:after="0"/>
            </w:pPr>
          </w:p>
        </w:tc>
        <w:tc>
          <w:tcPr>
            <w:tcW w:w="1190" w:type="dxa"/>
            <w:vAlign w:val="center"/>
          </w:tcPr>
          <w:p w:rsidR="00AB1BC3" w:rsidRDefault="00AB1BC3">
            <w:pPr>
              <w:spacing w:after="0"/>
            </w:pPr>
          </w:p>
        </w:tc>
        <w:tc>
          <w:tcPr>
            <w:tcW w:w="1247" w:type="dxa"/>
            <w:vAlign w:val="center"/>
          </w:tcPr>
          <w:p w:rsidR="00AB1BC3" w:rsidRDefault="00AB1BC3">
            <w:pPr>
              <w:spacing w:after="0"/>
            </w:pPr>
          </w:p>
        </w:tc>
        <w:tc>
          <w:tcPr>
            <w:tcW w:w="1530" w:type="dxa"/>
            <w:vAlign w:val="center"/>
          </w:tcPr>
          <w:p w:rsidR="00AB1BC3" w:rsidRDefault="00AB1BC3">
            <w:pPr>
              <w:spacing w:after="0"/>
            </w:pPr>
          </w:p>
        </w:tc>
        <w:tc>
          <w:tcPr>
            <w:tcW w:w="795" w:type="dxa"/>
            <w:vAlign w:val="center"/>
          </w:tcPr>
          <w:p w:rsidR="00AB1BC3" w:rsidRDefault="00AB1BC3">
            <w:pPr>
              <w:spacing w:after="0"/>
            </w:pPr>
          </w:p>
        </w:tc>
      </w:tr>
      <w:tr w:rsidR="00AB1BC3" w:rsidTr="009A1F6F">
        <w:trPr>
          <w:trHeight w:val="580"/>
          <w:jc w:val="center"/>
        </w:trPr>
        <w:tc>
          <w:tcPr>
            <w:tcW w:w="453" w:type="dxa"/>
            <w:vAlign w:val="center"/>
          </w:tcPr>
          <w:p w:rsidR="00AB1BC3" w:rsidRDefault="0069644B">
            <w:pPr>
              <w:spacing w:after="0"/>
              <w:jc w:val="center"/>
            </w:pPr>
            <w:r>
              <w:rPr>
                <w:sz w:val="14"/>
              </w:rPr>
              <w:t>8</w:t>
            </w:r>
          </w:p>
        </w:tc>
        <w:tc>
          <w:tcPr>
            <w:tcW w:w="1587" w:type="dxa"/>
            <w:vAlign w:val="center"/>
          </w:tcPr>
          <w:p w:rsidR="00AB1BC3" w:rsidRDefault="00AB1BC3">
            <w:pPr>
              <w:spacing w:after="0"/>
            </w:pPr>
          </w:p>
        </w:tc>
        <w:tc>
          <w:tcPr>
            <w:tcW w:w="1587" w:type="dxa"/>
            <w:vAlign w:val="center"/>
          </w:tcPr>
          <w:p w:rsidR="00AB1BC3" w:rsidRDefault="00AB1BC3">
            <w:pPr>
              <w:spacing w:after="0"/>
            </w:pPr>
          </w:p>
        </w:tc>
        <w:tc>
          <w:tcPr>
            <w:tcW w:w="1134" w:type="dxa"/>
            <w:vAlign w:val="center"/>
          </w:tcPr>
          <w:p w:rsidR="00AB1BC3" w:rsidRDefault="00AB1BC3">
            <w:pPr>
              <w:spacing w:after="0"/>
            </w:pPr>
          </w:p>
        </w:tc>
        <w:tc>
          <w:tcPr>
            <w:tcW w:w="1247" w:type="dxa"/>
            <w:vAlign w:val="center"/>
          </w:tcPr>
          <w:p w:rsidR="00AB1BC3" w:rsidRDefault="00AB1BC3">
            <w:pPr>
              <w:spacing w:after="0"/>
            </w:pPr>
          </w:p>
        </w:tc>
        <w:tc>
          <w:tcPr>
            <w:tcW w:w="963" w:type="dxa"/>
            <w:vAlign w:val="center"/>
          </w:tcPr>
          <w:p w:rsidR="00AB1BC3" w:rsidRDefault="00AB1BC3">
            <w:pPr>
              <w:spacing w:after="0"/>
            </w:pPr>
          </w:p>
        </w:tc>
        <w:tc>
          <w:tcPr>
            <w:tcW w:w="850" w:type="dxa"/>
            <w:vAlign w:val="center"/>
          </w:tcPr>
          <w:p w:rsidR="00AB1BC3" w:rsidRDefault="00AB1BC3">
            <w:pPr>
              <w:spacing w:after="0"/>
            </w:pPr>
          </w:p>
        </w:tc>
        <w:tc>
          <w:tcPr>
            <w:tcW w:w="1134" w:type="dxa"/>
            <w:vAlign w:val="center"/>
          </w:tcPr>
          <w:p w:rsidR="00AB1BC3" w:rsidRDefault="00AB1BC3">
            <w:pPr>
              <w:spacing w:after="0"/>
            </w:pPr>
          </w:p>
        </w:tc>
        <w:tc>
          <w:tcPr>
            <w:tcW w:w="1134" w:type="dxa"/>
            <w:vAlign w:val="center"/>
          </w:tcPr>
          <w:p w:rsidR="00AB1BC3" w:rsidRDefault="00AB1BC3">
            <w:pPr>
              <w:spacing w:after="0"/>
            </w:pPr>
          </w:p>
        </w:tc>
        <w:tc>
          <w:tcPr>
            <w:tcW w:w="1587" w:type="dxa"/>
            <w:vAlign w:val="center"/>
          </w:tcPr>
          <w:p w:rsidR="00AB1BC3" w:rsidRDefault="00AB1BC3">
            <w:pPr>
              <w:spacing w:after="0"/>
            </w:pPr>
          </w:p>
        </w:tc>
        <w:tc>
          <w:tcPr>
            <w:tcW w:w="1190" w:type="dxa"/>
            <w:vAlign w:val="center"/>
          </w:tcPr>
          <w:p w:rsidR="00AB1BC3" w:rsidRDefault="00AB1BC3">
            <w:pPr>
              <w:spacing w:after="0"/>
            </w:pPr>
          </w:p>
        </w:tc>
        <w:tc>
          <w:tcPr>
            <w:tcW w:w="1247" w:type="dxa"/>
            <w:vAlign w:val="center"/>
          </w:tcPr>
          <w:p w:rsidR="00AB1BC3" w:rsidRDefault="00AB1BC3">
            <w:pPr>
              <w:spacing w:after="0"/>
            </w:pPr>
          </w:p>
        </w:tc>
        <w:tc>
          <w:tcPr>
            <w:tcW w:w="1530" w:type="dxa"/>
            <w:vAlign w:val="center"/>
          </w:tcPr>
          <w:p w:rsidR="00AB1BC3" w:rsidRDefault="00AB1BC3">
            <w:pPr>
              <w:spacing w:after="0"/>
            </w:pPr>
          </w:p>
        </w:tc>
        <w:tc>
          <w:tcPr>
            <w:tcW w:w="795" w:type="dxa"/>
            <w:vAlign w:val="center"/>
          </w:tcPr>
          <w:p w:rsidR="00AB1BC3" w:rsidRDefault="00AB1BC3">
            <w:pPr>
              <w:spacing w:after="0"/>
            </w:pPr>
          </w:p>
        </w:tc>
      </w:tr>
      <w:tr w:rsidR="00AB1BC3" w:rsidTr="009A1F6F">
        <w:trPr>
          <w:trHeight w:val="580"/>
          <w:jc w:val="center"/>
        </w:trPr>
        <w:tc>
          <w:tcPr>
            <w:tcW w:w="453" w:type="dxa"/>
            <w:vAlign w:val="center"/>
          </w:tcPr>
          <w:p w:rsidR="00AB1BC3" w:rsidRDefault="0069644B">
            <w:pPr>
              <w:spacing w:after="0"/>
              <w:jc w:val="center"/>
            </w:pPr>
            <w:r>
              <w:rPr>
                <w:sz w:val="14"/>
              </w:rPr>
              <w:t>9</w:t>
            </w:r>
          </w:p>
        </w:tc>
        <w:tc>
          <w:tcPr>
            <w:tcW w:w="1587" w:type="dxa"/>
            <w:vAlign w:val="center"/>
          </w:tcPr>
          <w:p w:rsidR="00AB1BC3" w:rsidRDefault="00AB1BC3">
            <w:pPr>
              <w:spacing w:after="0"/>
            </w:pPr>
          </w:p>
        </w:tc>
        <w:tc>
          <w:tcPr>
            <w:tcW w:w="1587" w:type="dxa"/>
            <w:vAlign w:val="center"/>
          </w:tcPr>
          <w:p w:rsidR="00AB1BC3" w:rsidRDefault="00AB1BC3">
            <w:pPr>
              <w:spacing w:after="0"/>
            </w:pPr>
          </w:p>
        </w:tc>
        <w:tc>
          <w:tcPr>
            <w:tcW w:w="1134" w:type="dxa"/>
            <w:vAlign w:val="center"/>
          </w:tcPr>
          <w:p w:rsidR="00AB1BC3" w:rsidRDefault="00AB1BC3">
            <w:pPr>
              <w:spacing w:after="0"/>
            </w:pPr>
          </w:p>
        </w:tc>
        <w:tc>
          <w:tcPr>
            <w:tcW w:w="1247" w:type="dxa"/>
            <w:vAlign w:val="center"/>
          </w:tcPr>
          <w:p w:rsidR="00AB1BC3" w:rsidRDefault="00AB1BC3">
            <w:pPr>
              <w:spacing w:after="0"/>
            </w:pPr>
          </w:p>
        </w:tc>
        <w:tc>
          <w:tcPr>
            <w:tcW w:w="963" w:type="dxa"/>
            <w:vAlign w:val="center"/>
          </w:tcPr>
          <w:p w:rsidR="00AB1BC3" w:rsidRDefault="00AB1BC3">
            <w:pPr>
              <w:spacing w:after="0"/>
            </w:pPr>
          </w:p>
        </w:tc>
        <w:tc>
          <w:tcPr>
            <w:tcW w:w="850" w:type="dxa"/>
            <w:vAlign w:val="center"/>
          </w:tcPr>
          <w:p w:rsidR="00AB1BC3" w:rsidRDefault="00AB1BC3">
            <w:pPr>
              <w:spacing w:after="0"/>
            </w:pPr>
          </w:p>
        </w:tc>
        <w:tc>
          <w:tcPr>
            <w:tcW w:w="1134" w:type="dxa"/>
            <w:vAlign w:val="center"/>
          </w:tcPr>
          <w:p w:rsidR="00AB1BC3" w:rsidRDefault="00AB1BC3">
            <w:pPr>
              <w:spacing w:after="0"/>
            </w:pPr>
          </w:p>
        </w:tc>
        <w:tc>
          <w:tcPr>
            <w:tcW w:w="1134" w:type="dxa"/>
            <w:vAlign w:val="center"/>
          </w:tcPr>
          <w:p w:rsidR="00AB1BC3" w:rsidRDefault="00AB1BC3">
            <w:pPr>
              <w:spacing w:after="0"/>
            </w:pPr>
          </w:p>
        </w:tc>
        <w:tc>
          <w:tcPr>
            <w:tcW w:w="1587" w:type="dxa"/>
            <w:vAlign w:val="center"/>
          </w:tcPr>
          <w:p w:rsidR="00AB1BC3" w:rsidRDefault="00AB1BC3">
            <w:pPr>
              <w:spacing w:after="0"/>
            </w:pPr>
          </w:p>
        </w:tc>
        <w:tc>
          <w:tcPr>
            <w:tcW w:w="1190" w:type="dxa"/>
            <w:vAlign w:val="center"/>
          </w:tcPr>
          <w:p w:rsidR="00AB1BC3" w:rsidRDefault="00AB1BC3">
            <w:pPr>
              <w:spacing w:after="0"/>
            </w:pPr>
          </w:p>
        </w:tc>
        <w:tc>
          <w:tcPr>
            <w:tcW w:w="1247" w:type="dxa"/>
            <w:vAlign w:val="center"/>
          </w:tcPr>
          <w:p w:rsidR="00AB1BC3" w:rsidRDefault="00AB1BC3">
            <w:pPr>
              <w:spacing w:after="0"/>
            </w:pPr>
          </w:p>
        </w:tc>
        <w:tc>
          <w:tcPr>
            <w:tcW w:w="1530" w:type="dxa"/>
            <w:vAlign w:val="center"/>
          </w:tcPr>
          <w:p w:rsidR="00AB1BC3" w:rsidRDefault="00AB1BC3">
            <w:pPr>
              <w:spacing w:after="0"/>
            </w:pPr>
          </w:p>
        </w:tc>
        <w:tc>
          <w:tcPr>
            <w:tcW w:w="795" w:type="dxa"/>
            <w:vAlign w:val="center"/>
          </w:tcPr>
          <w:p w:rsidR="00AB1BC3" w:rsidRDefault="00AB1BC3">
            <w:pPr>
              <w:spacing w:after="0"/>
            </w:pPr>
          </w:p>
        </w:tc>
      </w:tr>
      <w:tr w:rsidR="00AB1BC3" w:rsidTr="009A1F6F">
        <w:trPr>
          <w:trHeight w:val="580"/>
          <w:jc w:val="center"/>
        </w:trPr>
        <w:tc>
          <w:tcPr>
            <w:tcW w:w="453" w:type="dxa"/>
            <w:vAlign w:val="center"/>
          </w:tcPr>
          <w:p w:rsidR="00AB1BC3" w:rsidRDefault="0069644B">
            <w:pPr>
              <w:spacing w:after="0"/>
              <w:jc w:val="center"/>
            </w:pPr>
            <w:r>
              <w:rPr>
                <w:sz w:val="14"/>
              </w:rPr>
              <w:t>10</w:t>
            </w:r>
          </w:p>
        </w:tc>
        <w:tc>
          <w:tcPr>
            <w:tcW w:w="1587" w:type="dxa"/>
            <w:vAlign w:val="center"/>
          </w:tcPr>
          <w:p w:rsidR="00AB1BC3" w:rsidRDefault="00AB1BC3">
            <w:pPr>
              <w:spacing w:after="0"/>
            </w:pPr>
          </w:p>
        </w:tc>
        <w:tc>
          <w:tcPr>
            <w:tcW w:w="1587" w:type="dxa"/>
            <w:vAlign w:val="center"/>
          </w:tcPr>
          <w:p w:rsidR="00AB1BC3" w:rsidRDefault="00AB1BC3">
            <w:pPr>
              <w:spacing w:after="0"/>
            </w:pPr>
          </w:p>
        </w:tc>
        <w:tc>
          <w:tcPr>
            <w:tcW w:w="1134" w:type="dxa"/>
            <w:vAlign w:val="center"/>
          </w:tcPr>
          <w:p w:rsidR="00AB1BC3" w:rsidRDefault="00AB1BC3">
            <w:pPr>
              <w:spacing w:after="0"/>
            </w:pPr>
          </w:p>
        </w:tc>
        <w:tc>
          <w:tcPr>
            <w:tcW w:w="1247" w:type="dxa"/>
            <w:vAlign w:val="center"/>
          </w:tcPr>
          <w:p w:rsidR="00AB1BC3" w:rsidRDefault="00AB1BC3">
            <w:pPr>
              <w:spacing w:after="0"/>
            </w:pPr>
          </w:p>
        </w:tc>
        <w:tc>
          <w:tcPr>
            <w:tcW w:w="963" w:type="dxa"/>
            <w:vAlign w:val="center"/>
          </w:tcPr>
          <w:p w:rsidR="00AB1BC3" w:rsidRDefault="00AB1BC3">
            <w:pPr>
              <w:spacing w:after="0"/>
            </w:pPr>
          </w:p>
        </w:tc>
        <w:tc>
          <w:tcPr>
            <w:tcW w:w="850" w:type="dxa"/>
            <w:vAlign w:val="center"/>
          </w:tcPr>
          <w:p w:rsidR="00AB1BC3" w:rsidRDefault="00AB1BC3">
            <w:pPr>
              <w:spacing w:after="0"/>
            </w:pPr>
          </w:p>
        </w:tc>
        <w:tc>
          <w:tcPr>
            <w:tcW w:w="1134" w:type="dxa"/>
            <w:vAlign w:val="center"/>
          </w:tcPr>
          <w:p w:rsidR="00AB1BC3" w:rsidRDefault="00AB1BC3">
            <w:pPr>
              <w:spacing w:after="0"/>
            </w:pPr>
          </w:p>
        </w:tc>
        <w:tc>
          <w:tcPr>
            <w:tcW w:w="1134" w:type="dxa"/>
            <w:vAlign w:val="center"/>
          </w:tcPr>
          <w:p w:rsidR="00AB1BC3" w:rsidRDefault="00AB1BC3">
            <w:pPr>
              <w:spacing w:after="0"/>
            </w:pPr>
          </w:p>
        </w:tc>
        <w:tc>
          <w:tcPr>
            <w:tcW w:w="1587" w:type="dxa"/>
            <w:vAlign w:val="center"/>
          </w:tcPr>
          <w:p w:rsidR="00AB1BC3" w:rsidRDefault="00AB1BC3">
            <w:pPr>
              <w:spacing w:after="0"/>
            </w:pPr>
          </w:p>
        </w:tc>
        <w:tc>
          <w:tcPr>
            <w:tcW w:w="1190" w:type="dxa"/>
            <w:vAlign w:val="center"/>
          </w:tcPr>
          <w:p w:rsidR="00AB1BC3" w:rsidRDefault="00AB1BC3">
            <w:pPr>
              <w:spacing w:after="0"/>
            </w:pPr>
          </w:p>
        </w:tc>
        <w:tc>
          <w:tcPr>
            <w:tcW w:w="1247" w:type="dxa"/>
            <w:vAlign w:val="center"/>
          </w:tcPr>
          <w:p w:rsidR="00AB1BC3" w:rsidRDefault="00AB1BC3">
            <w:pPr>
              <w:spacing w:after="0"/>
            </w:pPr>
          </w:p>
        </w:tc>
        <w:tc>
          <w:tcPr>
            <w:tcW w:w="1530" w:type="dxa"/>
            <w:vAlign w:val="center"/>
          </w:tcPr>
          <w:p w:rsidR="00AB1BC3" w:rsidRDefault="00AB1BC3">
            <w:pPr>
              <w:spacing w:after="0"/>
            </w:pPr>
          </w:p>
        </w:tc>
        <w:tc>
          <w:tcPr>
            <w:tcW w:w="795" w:type="dxa"/>
            <w:vAlign w:val="center"/>
          </w:tcPr>
          <w:p w:rsidR="00AB1BC3" w:rsidRDefault="00AB1BC3">
            <w:pPr>
              <w:spacing w:after="0"/>
            </w:pPr>
          </w:p>
        </w:tc>
      </w:tr>
    </w:tbl>
    <w:p w:rsidR="00AB1BC3" w:rsidRDefault="0069644B">
      <w:pPr>
        <w:spacing w:line="240" w:lineRule="auto"/>
      </w:pPr>
      <w:r>
        <w:rPr>
          <w:b/>
        </w:rPr>
        <w:lastRenderedPageBreak/>
        <w:t>III. ДЕТАЉИ ИСТРАЖИВАЊА ТРЖИШТА</w:t>
      </w:r>
    </w:p>
    <w:p w:rsidR="00AB1BC3" w:rsidRDefault="0069644B">
      <w:pPr>
        <w:spacing w:line="240" w:lineRule="auto"/>
      </w:pPr>
      <w:r>
        <w:t>За сваку значајнију набавку потребно је навести најмање један проверљив основ за процену вредности. Као доказ могу се користити понуде, ценовници, претходни уговори, подаци са интернет страница, упоредиве набавке или други релевантни извори.</w:t>
      </w:r>
    </w:p>
    <w:tbl>
      <w:tblPr>
        <w:tblW w:w="0" w:type="auto"/>
        <w:jc w:val="center"/>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A0" w:firstRow="1" w:lastRow="0" w:firstColumn="1" w:lastColumn="0" w:noHBand="0" w:noVBand="1"/>
      </w:tblPr>
      <w:tblGrid>
        <w:gridCol w:w="850"/>
        <w:gridCol w:w="2268"/>
        <w:gridCol w:w="1247"/>
        <w:gridCol w:w="2835"/>
        <w:gridCol w:w="1530"/>
        <w:gridCol w:w="1530"/>
        <w:gridCol w:w="3118"/>
        <w:gridCol w:w="1757"/>
      </w:tblGrid>
      <w:tr w:rsidR="00AB1BC3">
        <w:trPr>
          <w:tblHeader/>
          <w:jc w:val="center"/>
        </w:trPr>
        <w:tc>
          <w:tcPr>
            <w:tcW w:w="850" w:type="dxa"/>
            <w:shd w:val="clear" w:color="auto" w:fill="D9EAF7"/>
            <w:vAlign w:val="center"/>
          </w:tcPr>
          <w:p w:rsidR="00AB1BC3" w:rsidRDefault="0069644B">
            <w:pPr>
              <w:spacing w:after="0"/>
              <w:jc w:val="center"/>
            </w:pPr>
            <w:r>
              <w:rPr>
                <w:b/>
                <w:sz w:val="16"/>
              </w:rPr>
              <w:t>Р. бр. набавке</w:t>
            </w:r>
          </w:p>
        </w:tc>
        <w:tc>
          <w:tcPr>
            <w:tcW w:w="2268" w:type="dxa"/>
            <w:shd w:val="clear" w:color="auto" w:fill="D9EAF7"/>
            <w:vAlign w:val="center"/>
          </w:tcPr>
          <w:p w:rsidR="00AB1BC3" w:rsidRDefault="0069644B">
            <w:pPr>
              <w:spacing w:after="0"/>
              <w:jc w:val="center"/>
            </w:pPr>
            <w:r>
              <w:rPr>
                <w:b/>
                <w:sz w:val="16"/>
              </w:rPr>
              <w:t>Извор податка / понуђач</w:t>
            </w:r>
          </w:p>
        </w:tc>
        <w:tc>
          <w:tcPr>
            <w:tcW w:w="1247" w:type="dxa"/>
            <w:shd w:val="clear" w:color="auto" w:fill="D9EAF7"/>
            <w:vAlign w:val="center"/>
          </w:tcPr>
          <w:p w:rsidR="00AB1BC3" w:rsidRDefault="0069644B">
            <w:pPr>
              <w:spacing w:after="0"/>
              <w:jc w:val="center"/>
            </w:pPr>
            <w:r>
              <w:rPr>
                <w:b/>
                <w:sz w:val="16"/>
              </w:rPr>
              <w:t>Датум провере</w:t>
            </w:r>
          </w:p>
        </w:tc>
        <w:tc>
          <w:tcPr>
            <w:tcW w:w="2835" w:type="dxa"/>
            <w:shd w:val="clear" w:color="auto" w:fill="D9EAF7"/>
            <w:vAlign w:val="center"/>
          </w:tcPr>
          <w:p w:rsidR="00AB1BC3" w:rsidRDefault="0069644B">
            <w:pPr>
              <w:spacing w:after="0"/>
              <w:jc w:val="center"/>
            </w:pPr>
            <w:r>
              <w:rPr>
                <w:b/>
                <w:sz w:val="16"/>
              </w:rPr>
              <w:t>Опис упоредиве робе/услуге/радова</w:t>
            </w:r>
          </w:p>
        </w:tc>
        <w:tc>
          <w:tcPr>
            <w:tcW w:w="1530" w:type="dxa"/>
            <w:shd w:val="clear" w:color="auto" w:fill="D9EAF7"/>
            <w:vAlign w:val="center"/>
          </w:tcPr>
          <w:p w:rsidR="00AB1BC3" w:rsidRDefault="0069644B">
            <w:pPr>
              <w:spacing w:after="0"/>
              <w:jc w:val="center"/>
            </w:pPr>
            <w:r>
              <w:rPr>
                <w:b/>
                <w:sz w:val="16"/>
              </w:rPr>
              <w:t>Цена без ПДВ-а</w:t>
            </w:r>
          </w:p>
        </w:tc>
        <w:tc>
          <w:tcPr>
            <w:tcW w:w="1530" w:type="dxa"/>
            <w:shd w:val="clear" w:color="auto" w:fill="D9EAF7"/>
            <w:vAlign w:val="center"/>
          </w:tcPr>
          <w:p w:rsidR="00AB1BC3" w:rsidRDefault="0069644B">
            <w:pPr>
              <w:spacing w:after="0"/>
              <w:jc w:val="center"/>
            </w:pPr>
            <w:r>
              <w:rPr>
                <w:b/>
                <w:sz w:val="16"/>
              </w:rPr>
              <w:t>Цена са ПДВ-ом</w:t>
            </w:r>
          </w:p>
        </w:tc>
        <w:tc>
          <w:tcPr>
            <w:tcW w:w="3118" w:type="dxa"/>
            <w:shd w:val="clear" w:color="auto" w:fill="D9EAF7"/>
            <w:vAlign w:val="center"/>
          </w:tcPr>
          <w:p w:rsidR="00AB1BC3" w:rsidRDefault="0069644B">
            <w:pPr>
              <w:spacing w:after="0"/>
              <w:jc w:val="center"/>
            </w:pPr>
            <w:r>
              <w:rPr>
                <w:b/>
                <w:sz w:val="16"/>
              </w:rPr>
              <w:t>Линк / доказ / приложени документ</w:t>
            </w:r>
          </w:p>
        </w:tc>
        <w:tc>
          <w:tcPr>
            <w:tcW w:w="1757" w:type="dxa"/>
            <w:shd w:val="clear" w:color="auto" w:fill="D9EAF7"/>
            <w:vAlign w:val="center"/>
          </w:tcPr>
          <w:p w:rsidR="00AB1BC3" w:rsidRDefault="0069644B">
            <w:pPr>
              <w:spacing w:after="0"/>
              <w:jc w:val="center"/>
            </w:pPr>
            <w:r>
              <w:rPr>
                <w:b/>
                <w:sz w:val="16"/>
              </w:rPr>
              <w:t>Напомена</w:t>
            </w:r>
          </w:p>
        </w:tc>
      </w:tr>
      <w:tr w:rsidR="00AB1BC3">
        <w:trPr>
          <w:trHeight w:val="620"/>
          <w:jc w:val="center"/>
        </w:trPr>
        <w:tc>
          <w:tcPr>
            <w:tcW w:w="850" w:type="dxa"/>
            <w:vAlign w:val="center"/>
          </w:tcPr>
          <w:p w:rsidR="00AB1BC3" w:rsidRDefault="00AB1BC3">
            <w:pPr>
              <w:spacing w:after="0"/>
            </w:pPr>
          </w:p>
        </w:tc>
        <w:tc>
          <w:tcPr>
            <w:tcW w:w="2268" w:type="dxa"/>
            <w:vAlign w:val="center"/>
          </w:tcPr>
          <w:p w:rsidR="00AB1BC3" w:rsidRDefault="00AB1BC3">
            <w:pPr>
              <w:spacing w:after="0"/>
            </w:pPr>
          </w:p>
        </w:tc>
        <w:tc>
          <w:tcPr>
            <w:tcW w:w="1247" w:type="dxa"/>
            <w:vAlign w:val="center"/>
          </w:tcPr>
          <w:p w:rsidR="00AB1BC3" w:rsidRDefault="00AB1BC3">
            <w:pPr>
              <w:spacing w:after="0"/>
            </w:pPr>
          </w:p>
        </w:tc>
        <w:tc>
          <w:tcPr>
            <w:tcW w:w="2835" w:type="dxa"/>
            <w:vAlign w:val="center"/>
          </w:tcPr>
          <w:p w:rsidR="00AB1BC3" w:rsidRDefault="00AB1BC3">
            <w:pPr>
              <w:spacing w:after="0"/>
            </w:pPr>
          </w:p>
        </w:tc>
        <w:tc>
          <w:tcPr>
            <w:tcW w:w="1530" w:type="dxa"/>
            <w:vAlign w:val="center"/>
          </w:tcPr>
          <w:p w:rsidR="00AB1BC3" w:rsidRDefault="00AB1BC3">
            <w:pPr>
              <w:spacing w:after="0"/>
            </w:pPr>
          </w:p>
        </w:tc>
        <w:tc>
          <w:tcPr>
            <w:tcW w:w="1530" w:type="dxa"/>
            <w:vAlign w:val="center"/>
          </w:tcPr>
          <w:p w:rsidR="00AB1BC3" w:rsidRDefault="00AB1BC3">
            <w:pPr>
              <w:spacing w:after="0"/>
            </w:pPr>
          </w:p>
        </w:tc>
        <w:tc>
          <w:tcPr>
            <w:tcW w:w="3118" w:type="dxa"/>
            <w:vAlign w:val="center"/>
          </w:tcPr>
          <w:p w:rsidR="00AB1BC3" w:rsidRDefault="00AB1BC3">
            <w:pPr>
              <w:spacing w:after="0"/>
            </w:pPr>
          </w:p>
        </w:tc>
        <w:tc>
          <w:tcPr>
            <w:tcW w:w="1757" w:type="dxa"/>
            <w:vAlign w:val="center"/>
          </w:tcPr>
          <w:p w:rsidR="00AB1BC3" w:rsidRDefault="00AB1BC3">
            <w:pPr>
              <w:spacing w:after="0"/>
            </w:pPr>
          </w:p>
        </w:tc>
      </w:tr>
      <w:tr w:rsidR="00AB1BC3">
        <w:trPr>
          <w:trHeight w:val="620"/>
          <w:jc w:val="center"/>
        </w:trPr>
        <w:tc>
          <w:tcPr>
            <w:tcW w:w="850" w:type="dxa"/>
            <w:vAlign w:val="center"/>
          </w:tcPr>
          <w:p w:rsidR="00AB1BC3" w:rsidRDefault="00AB1BC3">
            <w:pPr>
              <w:spacing w:after="0"/>
            </w:pPr>
          </w:p>
        </w:tc>
        <w:tc>
          <w:tcPr>
            <w:tcW w:w="2268" w:type="dxa"/>
            <w:vAlign w:val="center"/>
          </w:tcPr>
          <w:p w:rsidR="00AB1BC3" w:rsidRDefault="00AB1BC3">
            <w:pPr>
              <w:spacing w:after="0"/>
            </w:pPr>
          </w:p>
        </w:tc>
        <w:tc>
          <w:tcPr>
            <w:tcW w:w="1247" w:type="dxa"/>
            <w:vAlign w:val="center"/>
          </w:tcPr>
          <w:p w:rsidR="00AB1BC3" w:rsidRDefault="00AB1BC3">
            <w:pPr>
              <w:spacing w:after="0"/>
            </w:pPr>
          </w:p>
        </w:tc>
        <w:tc>
          <w:tcPr>
            <w:tcW w:w="2835" w:type="dxa"/>
            <w:vAlign w:val="center"/>
          </w:tcPr>
          <w:p w:rsidR="00AB1BC3" w:rsidRDefault="00AB1BC3">
            <w:pPr>
              <w:spacing w:after="0"/>
            </w:pPr>
          </w:p>
        </w:tc>
        <w:tc>
          <w:tcPr>
            <w:tcW w:w="1530" w:type="dxa"/>
            <w:vAlign w:val="center"/>
          </w:tcPr>
          <w:p w:rsidR="00AB1BC3" w:rsidRDefault="00AB1BC3">
            <w:pPr>
              <w:spacing w:after="0"/>
            </w:pPr>
          </w:p>
        </w:tc>
        <w:tc>
          <w:tcPr>
            <w:tcW w:w="1530" w:type="dxa"/>
            <w:vAlign w:val="center"/>
          </w:tcPr>
          <w:p w:rsidR="00AB1BC3" w:rsidRDefault="00AB1BC3">
            <w:pPr>
              <w:spacing w:after="0"/>
            </w:pPr>
          </w:p>
        </w:tc>
        <w:tc>
          <w:tcPr>
            <w:tcW w:w="3118" w:type="dxa"/>
            <w:vAlign w:val="center"/>
          </w:tcPr>
          <w:p w:rsidR="00AB1BC3" w:rsidRDefault="00AB1BC3">
            <w:pPr>
              <w:spacing w:after="0"/>
            </w:pPr>
          </w:p>
        </w:tc>
        <w:tc>
          <w:tcPr>
            <w:tcW w:w="1757" w:type="dxa"/>
            <w:vAlign w:val="center"/>
          </w:tcPr>
          <w:p w:rsidR="00AB1BC3" w:rsidRDefault="00AB1BC3">
            <w:pPr>
              <w:spacing w:after="0"/>
            </w:pPr>
          </w:p>
        </w:tc>
      </w:tr>
      <w:tr w:rsidR="00AB1BC3">
        <w:trPr>
          <w:trHeight w:val="620"/>
          <w:jc w:val="center"/>
        </w:trPr>
        <w:tc>
          <w:tcPr>
            <w:tcW w:w="850" w:type="dxa"/>
            <w:vAlign w:val="center"/>
          </w:tcPr>
          <w:p w:rsidR="00AB1BC3" w:rsidRDefault="00AB1BC3">
            <w:pPr>
              <w:spacing w:after="0"/>
            </w:pPr>
          </w:p>
        </w:tc>
        <w:tc>
          <w:tcPr>
            <w:tcW w:w="2268" w:type="dxa"/>
            <w:vAlign w:val="center"/>
          </w:tcPr>
          <w:p w:rsidR="00AB1BC3" w:rsidRDefault="00AB1BC3">
            <w:pPr>
              <w:spacing w:after="0"/>
            </w:pPr>
          </w:p>
        </w:tc>
        <w:tc>
          <w:tcPr>
            <w:tcW w:w="1247" w:type="dxa"/>
            <w:vAlign w:val="center"/>
          </w:tcPr>
          <w:p w:rsidR="00AB1BC3" w:rsidRDefault="00AB1BC3">
            <w:pPr>
              <w:spacing w:after="0"/>
            </w:pPr>
          </w:p>
        </w:tc>
        <w:tc>
          <w:tcPr>
            <w:tcW w:w="2835" w:type="dxa"/>
            <w:vAlign w:val="center"/>
          </w:tcPr>
          <w:p w:rsidR="00AB1BC3" w:rsidRDefault="00AB1BC3">
            <w:pPr>
              <w:spacing w:after="0"/>
            </w:pPr>
          </w:p>
        </w:tc>
        <w:tc>
          <w:tcPr>
            <w:tcW w:w="1530" w:type="dxa"/>
            <w:vAlign w:val="center"/>
          </w:tcPr>
          <w:p w:rsidR="00AB1BC3" w:rsidRDefault="00AB1BC3">
            <w:pPr>
              <w:spacing w:after="0"/>
            </w:pPr>
          </w:p>
        </w:tc>
        <w:tc>
          <w:tcPr>
            <w:tcW w:w="1530" w:type="dxa"/>
            <w:vAlign w:val="center"/>
          </w:tcPr>
          <w:p w:rsidR="00AB1BC3" w:rsidRDefault="00AB1BC3">
            <w:pPr>
              <w:spacing w:after="0"/>
            </w:pPr>
          </w:p>
        </w:tc>
        <w:tc>
          <w:tcPr>
            <w:tcW w:w="3118" w:type="dxa"/>
            <w:vAlign w:val="center"/>
          </w:tcPr>
          <w:p w:rsidR="00AB1BC3" w:rsidRDefault="00AB1BC3">
            <w:pPr>
              <w:spacing w:after="0"/>
            </w:pPr>
          </w:p>
        </w:tc>
        <w:tc>
          <w:tcPr>
            <w:tcW w:w="1757" w:type="dxa"/>
            <w:vAlign w:val="center"/>
          </w:tcPr>
          <w:p w:rsidR="00AB1BC3" w:rsidRDefault="00AB1BC3">
            <w:pPr>
              <w:spacing w:after="0"/>
            </w:pPr>
          </w:p>
        </w:tc>
      </w:tr>
      <w:tr w:rsidR="00AB1BC3">
        <w:trPr>
          <w:trHeight w:val="620"/>
          <w:jc w:val="center"/>
        </w:trPr>
        <w:tc>
          <w:tcPr>
            <w:tcW w:w="850" w:type="dxa"/>
            <w:vAlign w:val="center"/>
          </w:tcPr>
          <w:p w:rsidR="00AB1BC3" w:rsidRDefault="00AB1BC3">
            <w:pPr>
              <w:spacing w:after="0"/>
            </w:pPr>
          </w:p>
        </w:tc>
        <w:tc>
          <w:tcPr>
            <w:tcW w:w="2268" w:type="dxa"/>
            <w:vAlign w:val="center"/>
          </w:tcPr>
          <w:p w:rsidR="00AB1BC3" w:rsidRDefault="00AB1BC3">
            <w:pPr>
              <w:spacing w:after="0"/>
            </w:pPr>
          </w:p>
        </w:tc>
        <w:tc>
          <w:tcPr>
            <w:tcW w:w="1247" w:type="dxa"/>
            <w:vAlign w:val="center"/>
          </w:tcPr>
          <w:p w:rsidR="00AB1BC3" w:rsidRDefault="00AB1BC3">
            <w:pPr>
              <w:spacing w:after="0"/>
            </w:pPr>
          </w:p>
        </w:tc>
        <w:tc>
          <w:tcPr>
            <w:tcW w:w="2835" w:type="dxa"/>
            <w:vAlign w:val="center"/>
          </w:tcPr>
          <w:p w:rsidR="00AB1BC3" w:rsidRDefault="00AB1BC3">
            <w:pPr>
              <w:spacing w:after="0"/>
            </w:pPr>
          </w:p>
        </w:tc>
        <w:tc>
          <w:tcPr>
            <w:tcW w:w="1530" w:type="dxa"/>
            <w:vAlign w:val="center"/>
          </w:tcPr>
          <w:p w:rsidR="00AB1BC3" w:rsidRDefault="00AB1BC3">
            <w:pPr>
              <w:spacing w:after="0"/>
            </w:pPr>
          </w:p>
        </w:tc>
        <w:tc>
          <w:tcPr>
            <w:tcW w:w="1530" w:type="dxa"/>
            <w:vAlign w:val="center"/>
          </w:tcPr>
          <w:p w:rsidR="00AB1BC3" w:rsidRDefault="00AB1BC3">
            <w:pPr>
              <w:spacing w:after="0"/>
            </w:pPr>
          </w:p>
        </w:tc>
        <w:tc>
          <w:tcPr>
            <w:tcW w:w="3118" w:type="dxa"/>
            <w:vAlign w:val="center"/>
          </w:tcPr>
          <w:p w:rsidR="00AB1BC3" w:rsidRDefault="00AB1BC3">
            <w:pPr>
              <w:spacing w:after="0"/>
            </w:pPr>
          </w:p>
        </w:tc>
        <w:tc>
          <w:tcPr>
            <w:tcW w:w="1757" w:type="dxa"/>
            <w:vAlign w:val="center"/>
          </w:tcPr>
          <w:p w:rsidR="00AB1BC3" w:rsidRDefault="00AB1BC3">
            <w:pPr>
              <w:spacing w:after="0"/>
            </w:pPr>
          </w:p>
        </w:tc>
      </w:tr>
      <w:tr w:rsidR="00AB1BC3">
        <w:trPr>
          <w:trHeight w:val="620"/>
          <w:jc w:val="center"/>
        </w:trPr>
        <w:tc>
          <w:tcPr>
            <w:tcW w:w="850" w:type="dxa"/>
            <w:vAlign w:val="center"/>
          </w:tcPr>
          <w:p w:rsidR="00AB1BC3" w:rsidRDefault="00AB1BC3">
            <w:pPr>
              <w:spacing w:after="0"/>
            </w:pPr>
          </w:p>
        </w:tc>
        <w:tc>
          <w:tcPr>
            <w:tcW w:w="2268" w:type="dxa"/>
            <w:vAlign w:val="center"/>
          </w:tcPr>
          <w:p w:rsidR="00AB1BC3" w:rsidRDefault="00AB1BC3">
            <w:pPr>
              <w:spacing w:after="0"/>
            </w:pPr>
          </w:p>
        </w:tc>
        <w:tc>
          <w:tcPr>
            <w:tcW w:w="1247" w:type="dxa"/>
            <w:vAlign w:val="center"/>
          </w:tcPr>
          <w:p w:rsidR="00AB1BC3" w:rsidRDefault="00AB1BC3">
            <w:pPr>
              <w:spacing w:after="0"/>
            </w:pPr>
          </w:p>
        </w:tc>
        <w:tc>
          <w:tcPr>
            <w:tcW w:w="2835" w:type="dxa"/>
            <w:vAlign w:val="center"/>
          </w:tcPr>
          <w:p w:rsidR="00AB1BC3" w:rsidRDefault="00AB1BC3">
            <w:pPr>
              <w:spacing w:after="0"/>
            </w:pPr>
          </w:p>
        </w:tc>
        <w:tc>
          <w:tcPr>
            <w:tcW w:w="1530" w:type="dxa"/>
            <w:vAlign w:val="center"/>
          </w:tcPr>
          <w:p w:rsidR="00AB1BC3" w:rsidRDefault="00AB1BC3">
            <w:pPr>
              <w:spacing w:after="0"/>
            </w:pPr>
          </w:p>
        </w:tc>
        <w:tc>
          <w:tcPr>
            <w:tcW w:w="1530" w:type="dxa"/>
            <w:vAlign w:val="center"/>
          </w:tcPr>
          <w:p w:rsidR="00AB1BC3" w:rsidRDefault="00AB1BC3">
            <w:pPr>
              <w:spacing w:after="0"/>
            </w:pPr>
          </w:p>
        </w:tc>
        <w:tc>
          <w:tcPr>
            <w:tcW w:w="3118" w:type="dxa"/>
            <w:vAlign w:val="center"/>
          </w:tcPr>
          <w:p w:rsidR="00AB1BC3" w:rsidRDefault="00AB1BC3">
            <w:pPr>
              <w:spacing w:after="0"/>
            </w:pPr>
          </w:p>
        </w:tc>
        <w:tc>
          <w:tcPr>
            <w:tcW w:w="1757" w:type="dxa"/>
            <w:vAlign w:val="center"/>
          </w:tcPr>
          <w:p w:rsidR="00AB1BC3" w:rsidRDefault="00AB1BC3">
            <w:pPr>
              <w:spacing w:after="0"/>
            </w:pPr>
          </w:p>
        </w:tc>
      </w:tr>
      <w:tr w:rsidR="00AB1BC3">
        <w:trPr>
          <w:trHeight w:val="620"/>
          <w:jc w:val="center"/>
        </w:trPr>
        <w:tc>
          <w:tcPr>
            <w:tcW w:w="850" w:type="dxa"/>
            <w:vAlign w:val="center"/>
          </w:tcPr>
          <w:p w:rsidR="00AB1BC3" w:rsidRDefault="00AB1BC3">
            <w:pPr>
              <w:spacing w:after="0"/>
            </w:pPr>
          </w:p>
        </w:tc>
        <w:tc>
          <w:tcPr>
            <w:tcW w:w="2268" w:type="dxa"/>
            <w:vAlign w:val="center"/>
          </w:tcPr>
          <w:p w:rsidR="00AB1BC3" w:rsidRDefault="00AB1BC3">
            <w:pPr>
              <w:spacing w:after="0"/>
            </w:pPr>
          </w:p>
        </w:tc>
        <w:tc>
          <w:tcPr>
            <w:tcW w:w="1247" w:type="dxa"/>
            <w:vAlign w:val="center"/>
          </w:tcPr>
          <w:p w:rsidR="00AB1BC3" w:rsidRDefault="00AB1BC3">
            <w:pPr>
              <w:spacing w:after="0"/>
            </w:pPr>
          </w:p>
        </w:tc>
        <w:tc>
          <w:tcPr>
            <w:tcW w:w="2835" w:type="dxa"/>
            <w:vAlign w:val="center"/>
          </w:tcPr>
          <w:p w:rsidR="00AB1BC3" w:rsidRDefault="00AB1BC3">
            <w:pPr>
              <w:spacing w:after="0"/>
            </w:pPr>
          </w:p>
        </w:tc>
        <w:tc>
          <w:tcPr>
            <w:tcW w:w="1530" w:type="dxa"/>
            <w:vAlign w:val="center"/>
          </w:tcPr>
          <w:p w:rsidR="00AB1BC3" w:rsidRDefault="00AB1BC3">
            <w:pPr>
              <w:spacing w:after="0"/>
            </w:pPr>
          </w:p>
        </w:tc>
        <w:tc>
          <w:tcPr>
            <w:tcW w:w="1530" w:type="dxa"/>
            <w:vAlign w:val="center"/>
          </w:tcPr>
          <w:p w:rsidR="00AB1BC3" w:rsidRDefault="00AB1BC3">
            <w:pPr>
              <w:spacing w:after="0"/>
            </w:pPr>
          </w:p>
        </w:tc>
        <w:tc>
          <w:tcPr>
            <w:tcW w:w="3118" w:type="dxa"/>
            <w:vAlign w:val="center"/>
          </w:tcPr>
          <w:p w:rsidR="00AB1BC3" w:rsidRDefault="00AB1BC3">
            <w:pPr>
              <w:spacing w:after="0"/>
            </w:pPr>
          </w:p>
        </w:tc>
        <w:tc>
          <w:tcPr>
            <w:tcW w:w="1757" w:type="dxa"/>
            <w:vAlign w:val="center"/>
          </w:tcPr>
          <w:p w:rsidR="00AB1BC3" w:rsidRDefault="00AB1BC3">
            <w:pPr>
              <w:spacing w:after="0"/>
            </w:pPr>
          </w:p>
        </w:tc>
      </w:tr>
    </w:tbl>
    <w:p w:rsidR="00AB1BC3" w:rsidRDefault="0069644B">
      <w:pPr>
        <w:spacing w:line="240" w:lineRule="auto"/>
      </w:pPr>
      <w:r>
        <w:rPr>
          <w:b/>
        </w:rPr>
        <w:t>IV. НАПОМЕНЕ ЗА ПОПУЊАВАЊЕ</w:t>
      </w:r>
    </w:p>
    <w:p w:rsidR="00AB1BC3" w:rsidRDefault="0069644B">
      <w:pPr>
        <w:spacing w:line="240" w:lineRule="auto"/>
      </w:pPr>
      <w:r>
        <w:t>1. У колони „Програм / ПА / пројекат” навести шифру и назив програма, програмске активности или пројекта у оквиру кога се набавка планира.</w:t>
      </w:r>
    </w:p>
    <w:p w:rsidR="00AB1BC3" w:rsidRDefault="0069644B">
      <w:pPr>
        <w:spacing w:line="240" w:lineRule="auto"/>
      </w:pPr>
      <w:r>
        <w:t>2. У колони „Економска класификација” навести одговарајући конто расхода или издатка, у складу са финансијским планом.</w:t>
      </w:r>
    </w:p>
    <w:p w:rsidR="00AB1BC3" w:rsidRDefault="0069644B">
      <w:pPr>
        <w:spacing w:line="240" w:lineRule="auto"/>
      </w:pPr>
      <w:r>
        <w:t>3. У колони „Извор финансирања” навести извор 01, 04, 05, 06, 07, 08, 09, 10, 13, 15, 17, 56 или други применљив извор.</w:t>
      </w:r>
    </w:p>
    <w:p w:rsidR="00AB1BC3" w:rsidRDefault="0069644B">
      <w:pPr>
        <w:spacing w:line="240" w:lineRule="auto"/>
      </w:pPr>
      <w:r>
        <w:t>4. Процењена вредност мора бити заснована на истраживању тржишта или другом проверљивом основу.</w:t>
      </w:r>
    </w:p>
    <w:p w:rsidR="00AB1BC3" w:rsidRDefault="0069644B">
      <w:pPr>
        <w:spacing w:line="240" w:lineRule="auto"/>
      </w:pPr>
      <w:r>
        <w:t>5. Ако је набавка повезана са пројектом, капиталним пројектом, трансфером, донацијом, кредитом, средствима ЕУ или захтевом за отварање/повећање апропријације, потребно је назначити да ли је достављен Образац ЗПП-1.</w:t>
      </w:r>
    </w:p>
    <w:p w:rsidR="00AB1BC3" w:rsidRDefault="0069644B">
      <w:pPr>
        <w:spacing w:line="240" w:lineRule="auto"/>
      </w:pPr>
      <w:r>
        <w:t>6. Набавке које нису финансијски покривене у предлогу финансијског плана не могу бити укључене у план јавних набавки без обезбеђене апропријације.</w:t>
      </w:r>
    </w:p>
    <w:p w:rsidR="00AB1BC3" w:rsidRDefault="0069644B">
      <w:pPr>
        <w:spacing w:line="240" w:lineRule="auto"/>
      </w:pPr>
      <w:r>
        <w:rPr>
          <w:b/>
        </w:rPr>
        <w:t>V. ИЗЈАВА КОРИСНИКА</w:t>
      </w:r>
    </w:p>
    <w:p w:rsidR="00AB1BC3" w:rsidRDefault="0069644B">
      <w:pPr>
        <w:spacing w:line="240" w:lineRule="auto"/>
      </w:pPr>
      <w:r>
        <w:t>Корисник буџетских средстава потврђује да су планиране набавке усклађене са предлогом финансијског плана, програмском класификацијом, економском класификацијом, изворима финансирања и расположивим лимитима. За набавке које су повезане са пројектима, капиталним пројектима или захтевом за отварање/повећање апропријације, корисник је дужан да достави и Образац ЗПП-1 са одговарајућим прилозима.</w:t>
      </w:r>
    </w:p>
    <w:tbl>
      <w:tblPr>
        <w:tblW w:w="0" w:type="auto"/>
        <w:jc w:val="center"/>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ook w:val="04A0" w:firstRow="1" w:lastRow="0" w:firstColumn="1" w:lastColumn="0" w:noHBand="0" w:noVBand="1"/>
      </w:tblPr>
      <w:tblGrid>
        <w:gridCol w:w="2268"/>
        <w:gridCol w:w="5103"/>
        <w:gridCol w:w="2835"/>
        <w:gridCol w:w="5103"/>
      </w:tblGrid>
      <w:tr w:rsidR="00AB1BC3">
        <w:trPr>
          <w:jc w:val="center"/>
        </w:trPr>
        <w:tc>
          <w:tcPr>
            <w:tcW w:w="2268" w:type="dxa"/>
            <w:shd w:val="clear" w:color="auto" w:fill="D9EAF7"/>
            <w:vAlign w:val="center"/>
          </w:tcPr>
          <w:p w:rsidR="00AB1BC3" w:rsidRDefault="0069644B">
            <w:pPr>
              <w:spacing w:after="0"/>
            </w:pPr>
            <w:r>
              <w:rPr>
                <w:b/>
                <w:sz w:val="18"/>
              </w:rPr>
              <w:t>Сачинио:</w:t>
            </w:r>
          </w:p>
        </w:tc>
        <w:tc>
          <w:tcPr>
            <w:tcW w:w="5103" w:type="dxa"/>
            <w:vAlign w:val="center"/>
          </w:tcPr>
          <w:p w:rsidR="00AB1BC3" w:rsidRDefault="00AB1BC3">
            <w:pPr>
              <w:spacing w:after="0"/>
            </w:pPr>
          </w:p>
        </w:tc>
        <w:tc>
          <w:tcPr>
            <w:tcW w:w="2835" w:type="dxa"/>
            <w:shd w:val="clear" w:color="auto" w:fill="D9EAF7"/>
            <w:vAlign w:val="center"/>
          </w:tcPr>
          <w:p w:rsidR="00AB1BC3" w:rsidRDefault="0069644B">
            <w:pPr>
              <w:spacing w:after="0"/>
            </w:pPr>
            <w:r>
              <w:rPr>
                <w:b/>
                <w:sz w:val="18"/>
              </w:rPr>
              <w:t>Одговорно лице корисника:</w:t>
            </w:r>
          </w:p>
        </w:tc>
        <w:tc>
          <w:tcPr>
            <w:tcW w:w="5103" w:type="dxa"/>
            <w:vAlign w:val="center"/>
          </w:tcPr>
          <w:p w:rsidR="00AB1BC3" w:rsidRDefault="00AB1BC3">
            <w:pPr>
              <w:spacing w:after="0"/>
            </w:pPr>
          </w:p>
        </w:tc>
      </w:tr>
      <w:tr w:rsidR="00AB1BC3">
        <w:trPr>
          <w:jc w:val="center"/>
        </w:trPr>
        <w:tc>
          <w:tcPr>
            <w:tcW w:w="2268" w:type="dxa"/>
            <w:shd w:val="clear" w:color="auto" w:fill="D9EAF7"/>
            <w:vAlign w:val="center"/>
          </w:tcPr>
          <w:p w:rsidR="00AB1BC3" w:rsidRDefault="0069644B">
            <w:pPr>
              <w:spacing w:after="0"/>
            </w:pPr>
            <w:r>
              <w:rPr>
                <w:b/>
                <w:sz w:val="18"/>
              </w:rPr>
              <w:t>Датум:</w:t>
            </w:r>
          </w:p>
        </w:tc>
        <w:tc>
          <w:tcPr>
            <w:tcW w:w="5103" w:type="dxa"/>
            <w:vAlign w:val="center"/>
          </w:tcPr>
          <w:p w:rsidR="00AB1BC3" w:rsidRDefault="00AB1BC3">
            <w:pPr>
              <w:spacing w:after="0"/>
            </w:pPr>
          </w:p>
        </w:tc>
        <w:tc>
          <w:tcPr>
            <w:tcW w:w="2835" w:type="dxa"/>
            <w:shd w:val="clear" w:color="auto" w:fill="D9EAF7"/>
            <w:vAlign w:val="center"/>
          </w:tcPr>
          <w:p w:rsidR="00AB1BC3" w:rsidRDefault="0069644B">
            <w:pPr>
              <w:spacing w:after="0"/>
            </w:pPr>
            <w:r>
              <w:rPr>
                <w:b/>
                <w:sz w:val="18"/>
              </w:rPr>
              <w:t>М.П. / потпис:</w:t>
            </w:r>
          </w:p>
        </w:tc>
        <w:tc>
          <w:tcPr>
            <w:tcW w:w="5103" w:type="dxa"/>
            <w:vAlign w:val="center"/>
          </w:tcPr>
          <w:p w:rsidR="00AB1BC3" w:rsidRDefault="00AB1BC3">
            <w:pPr>
              <w:spacing w:after="0"/>
            </w:pPr>
          </w:p>
        </w:tc>
      </w:tr>
      <w:tr w:rsidR="00AB1BC3">
        <w:trPr>
          <w:jc w:val="center"/>
        </w:trPr>
        <w:tc>
          <w:tcPr>
            <w:tcW w:w="2268" w:type="dxa"/>
            <w:shd w:val="clear" w:color="auto" w:fill="D9EAF7"/>
            <w:vAlign w:val="center"/>
          </w:tcPr>
          <w:p w:rsidR="00AB1BC3" w:rsidRDefault="0069644B">
            <w:pPr>
              <w:spacing w:after="0"/>
            </w:pPr>
            <w:r>
              <w:rPr>
                <w:b/>
                <w:sz w:val="18"/>
              </w:rPr>
              <w:t>Контакт:</w:t>
            </w:r>
          </w:p>
        </w:tc>
        <w:tc>
          <w:tcPr>
            <w:tcW w:w="5103" w:type="dxa"/>
            <w:vAlign w:val="center"/>
          </w:tcPr>
          <w:p w:rsidR="00AB1BC3" w:rsidRDefault="00AB1BC3">
            <w:pPr>
              <w:spacing w:after="0"/>
            </w:pPr>
          </w:p>
        </w:tc>
        <w:tc>
          <w:tcPr>
            <w:tcW w:w="2835" w:type="dxa"/>
            <w:shd w:val="clear" w:color="auto" w:fill="D9EAF7"/>
            <w:vAlign w:val="center"/>
          </w:tcPr>
          <w:p w:rsidR="00AB1BC3" w:rsidRDefault="0069644B">
            <w:pPr>
              <w:spacing w:after="0"/>
            </w:pPr>
            <w:r>
              <w:rPr>
                <w:b/>
                <w:sz w:val="18"/>
              </w:rPr>
              <w:t>Напомена:</w:t>
            </w:r>
          </w:p>
        </w:tc>
        <w:tc>
          <w:tcPr>
            <w:tcW w:w="5103" w:type="dxa"/>
            <w:vAlign w:val="center"/>
          </w:tcPr>
          <w:p w:rsidR="00AB1BC3" w:rsidRDefault="00AB1BC3">
            <w:pPr>
              <w:spacing w:after="0"/>
            </w:pPr>
          </w:p>
        </w:tc>
      </w:tr>
    </w:tbl>
    <w:p w:rsidR="0069644B" w:rsidRDefault="0069644B"/>
    <w:sectPr w:rsidR="0069644B" w:rsidSect="00034616">
      <w:headerReference w:type="default" r:id="rId8"/>
      <w:footerReference w:type="default" r:id="rId9"/>
      <w:pgSz w:w="16838" w:h="11906" w:orient="landscape"/>
      <w:pgMar w:top="680" w:right="567" w:bottom="680" w:left="56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12469" w:rsidRDefault="00512469">
      <w:pPr>
        <w:spacing w:after="0" w:line="240" w:lineRule="auto"/>
      </w:pPr>
      <w:r>
        <w:separator/>
      </w:r>
    </w:p>
  </w:endnote>
  <w:endnote w:type="continuationSeparator" w:id="0">
    <w:p w:rsidR="00512469" w:rsidRDefault="005124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00000287" w:usb1="08070000" w:usb2="00000010" w:usb3="00000000" w:csb0="0002009F" w:csb1="00000000"/>
  </w:font>
  <w:font w:name="Courier">
    <w:panose1 w:val="02070409020205020404"/>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1BC3" w:rsidRDefault="0069644B">
    <w:pPr>
      <w:pStyle w:val="Footer"/>
      <w:jc w:val="center"/>
    </w:pPr>
    <w:r>
      <w:rPr>
        <w:sz w:val="16"/>
      </w:rPr>
      <w:t xml:space="preserve">Страна </w:t>
    </w:r>
    <w:r>
      <w:rPr>
        <w:sz w:val="16"/>
      </w:rPr>
      <w:fldChar w:fldCharType="begin"/>
    </w:r>
    <w:r>
      <w:rPr>
        <w:sz w:val="16"/>
      </w:rPr>
      <w:instrText>PAGE</w:instrText>
    </w:r>
    <w:r>
      <w:rPr>
        <w:sz w:val="16"/>
      </w:rPr>
      <w:fldChar w:fldCharType="separate"/>
    </w:r>
    <w:r w:rsidR="003C37BA">
      <w:rPr>
        <w:noProof/>
        <w:sz w:val="16"/>
      </w:rPr>
      <w:t>2</w:t>
    </w:r>
    <w:r>
      <w:rPr>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12469" w:rsidRDefault="00512469">
      <w:pPr>
        <w:spacing w:after="0" w:line="240" w:lineRule="auto"/>
      </w:pPr>
      <w:r>
        <w:separator/>
      </w:r>
    </w:p>
  </w:footnote>
  <w:footnote w:type="continuationSeparator" w:id="0">
    <w:p w:rsidR="00512469" w:rsidRDefault="005124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1BC3" w:rsidRDefault="0069644B">
    <w:pPr>
      <w:pStyle w:val="Header"/>
      <w:jc w:val="center"/>
    </w:pPr>
    <w:r>
      <w:rPr>
        <w:sz w:val="16"/>
      </w:rPr>
      <w:t>ОПШТИНА ВРЊАЧКА БАЊА – УПУТСТВО ЗА ПРИПРЕМУ НАЦРТА БУЏЕТА ЗА 2027. ГОДИНУ</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4616"/>
    <w:rsid w:val="0006063C"/>
    <w:rsid w:val="0015074B"/>
    <w:rsid w:val="0029639D"/>
    <w:rsid w:val="00326F90"/>
    <w:rsid w:val="003C37BA"/>
    <w:rsid w:val="00512469"/>
    <w:rsid w:val="005B4A60"/>
    <w:rsid w:val="0069644B"/>
    <w:rsid w:val="009A1F6F"/>
    <w:rsid w:val="00AA1D8D"/>
    <w:rsid w:val="00AB1BC3"/>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D031FF6"/>
  <w14:defaultImageDpi w14:val="300"/>
  <w15:docId w15:val="{7AC453D8-C653-46C8-862D-994A8AA3C0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693F"/>
    <w:pPr>
      <w:spacing w:after="60"/>
    </w:pPr>
    <w:rPr>
      <w:rFonts w:ascii="Times New Roman" w:eastAsia="Times New Roman" w:hAnsi="Times New Roman"/>
      <w:sz w:val="20"/>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alloonText">
    <w:name w:val="Balloon Text"/>
    <w:basedOn w:val="Normal"/>
    <w:link w:val="BalloonTextChar"/>
    <w:uiPriority w:val="99"/>
    <w:semiHidden/>
    <w:unhideWhenUsed/>
    <w:rsid w:val="005B4A6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4A60"/>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F6F338-8300-417B-87A4-5E89495D06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438</Words>
  <Characters>2500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2933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Zoran Dunic</cp:lastModifiedBy>
  <cp:revision>4</cp:revision>
  <cp:lastPrinted>2026-07-07T07:52:00Z</cp:lastPrinted>
  <dcterms:created xsi:type="dcterms:W3CDTF">2026-07-07T07:53:00Z</dcterms:created>
  <dcterms:modified xsi:type="dcterms:W3CDTF">2026-07-08T11:01:00Z</dcterms:modified>
  <cp:category/>
</cp:coreProperties>
</file>