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49C9" w:rsidRDefault="006549C9" w:rsidP="006549C9">
      <w:pPr>
        <w:spacing w:before="2" w:line="140" w:lineRule="exact"/>
        <w:rPr>
          <w:sz w:val="14"/>
          <w:szCs w:val="14"/>
        </w:rPr>
      </w:pPr>
      <w:bookmarkStart w:id="0" w:name="_GoBack"/>
      <w:bookmarkEnd w:id="0"/>
    </w:p>
    <w:p w:rsidR="006549C9" w:rsidRDefault="006549C9" w:rsidP="006549C9">
      <w:pPr>
        <w:spacing w:line="200" w:lineRule="exact"/>
      </w:pPr>
    </w:p>
    <w:p w:rsidR="006549C9" w:rsidRDefault="006549C9" w:rsidP="006549C9">
      <w:pPr>
        <w:jc w:val="center"/>
        <w:rPr>
          <w:b/>
          <w:sz w:val="24"/>
          <w:szCs w:val="24"/>
          <w:lang w:val="sr-Cyrl-CS"/>
        </w:rPr>
      </w:pPr>
      <w:r w:rsidRPr="00227223">
        <w:rPr>
          <w:b/>
          <w:sz w:val="24"/>
          <w:szCs w:val="24"/>
          <w:lang w:val="sr-Cyrl-CS"/>
        </w:rPr>
        <w:t xml:space="preserve">ОПИС ПЛАНИРАНЕ НАМЕНЕ УЛАГАЊА </w:t>
      </w:r>
      <w:r>
        <w:rPr>
          <w:b/>
          <w:sz w:val="24"/>
          <w:szCs w:val="24"/>
          <w:lang w:val="sr-Cyrl-CS"/>
        </w:rPr>
        <w:t xml:space="preserve">ЗА ИНВЕСТИЦИЈЕ </w:t>
      </w:r>
      <w:r w:rsidRPr="00227223">
        <w:rPr>
          <w:b/>
          <w:sz w:val="24"/>
          <w:szCs w:val="24"/>
          <w:lang w:val="sr-Cyrl-CS"/>
        </w:rPr>
        <w:t>У ФИЗИЧК</w:t>
      </w:r>
      <w:r>
        <w:rPr>
          <w:b/>
          <w:sz w:val="24"/>
          <w:szCs w:val="24"/>
          <w:lang w:val="sr-Cyrl-CS"/>
        </w:rPr>
        <w:t>У ИМОВИНУ</w:t>
      </w:r>
      <w:r w:rsidRPr="00227223">
        <w:rPr>
          <w:b/>
          <w:sz w:val="24"/>
          <w:szCs w:val="24"/>
          <w:lang w:val="sr-Cyrl-CS"/>
        </w:rPr>
        <w:t xml:space="preserve"> ПОЉОПРИВРЕДНИХ ГАЗДИНСТАВА</w:t>
      </w:r>
    </w:p>
    <w:p w:rsidR="006549C9" w:rsidRDefault="006549C9" w:rsidP="006549C9">
      <w:pPr>
        <w:jc w:val="center"/>
        <w:rPr>
          <w:b/>
          <w:sz w:val="24"/>
          <w:szCs w:val="24"/>
          <w:lang w:val="sr-Cyrl-CS"/>
        </w:rPr>
      </w:pPr>
    </w:p>
    <w:p w:rsidR="006549C9" w:rsidRDefault="006549C9" w:rsidP="006549C9">
      <w:pPr>
        <w:jc w:val="both"/>
        <w:rPr>
          <w:b/>
          <w:sz w:val="24"/>
          <w:szCs w:val="24"/>
          <w:lang w:val="sr-Cyrl-CS"/>
        </w:rPr>
      </w:pPr>
      <w:r>
        <w:rPr>
          <w:b/>
          <w:sz w:val="24"/>
          <w:szCs w:val="24"/>
          <w:lang w:val="sr-Cyrl-CS"/>
        </w:rPr>
        <w:t>1. Представити постојећу пољопривредну производњу и расположиве капацитете регистрованог пољопривредног газдинства:</w:t>
      </w:r>
    </w:p>
    <w:p w:rsidR="006549C9" w:rsidRDefault="006549C9" w:rsidP="006549C9">
      <w:pPr>
        <w:jc w:val="both"/>
        <w:rPr>
          <w:b/>
          <w:sz w:val="24"/>
          <w:szCs w:val="24"/>
          <w:lang w:val="sr-Cyrl-CS"/>
        </w:rPr>
      </w:pPr>
    </w:p>
    <w:p w:rsidR="006549C9" w:rsidRDefault="006549C9" w:rsidP="006549C9">
      <w:pPr>
        <w:jc w:val="both"/>
        <w:rPr>
          <w:b/>
          <w:sz w:val="24"/>
          <w:szCs w:val="24"/>
          <w:lang w:val="sr-Cyrl-CS"/>
        </w:rPr>
      </w:pPr>
    </w:p>
    <w:p w:rsidR="006549C9" w:rsidRDefault="006549C9" w:rsidP="006549C9">
      <w:pPr>
        <w:jc w:val="both"/>
        <w:rPr>
          <w:b/>
          <w:sz w:val="24"/>
          <w:szCs w:val="24"/>
          <w:lang w:val="sr-Cyrl-CS"/>
        </w:rPr>
      </w:pPr>
    </w:p>
    <w:p w:rsidR="006549C9" w:rsidRDefault="006549C9" w:rsidP="006549C9">
      <w:pPr>
        <w:jc w:val="both"/>
        <w:rPr>
          <w:b/>
          <w:sz w:val="24"/>
          <w:szCs w:val="24"/>
          <w:lang w:val="sr-Cyrl-CS"/>
        </w:rPr>
      </w:pPr>
    </w:p>
    <w:p w:rsidR="006549C9" w:rsidRDefault="006549C9" w:rsidP="006549C9">
      <w:pPr>
        <w:jc w:val="both"/>
        <w:rPr>
          <w:b/>
          <w:sz w:val="24"/>
          <w:szCs w:val="24"/>
          <w:lang w:val="sr-Cyrl-CS"/>
        </w:rPr>
      </w:pPr>
    </w:p>
    <w:p w:rsidR="006549C9" w:rsidRDefault="006549C9" w:rsidP="006549C9">
      <w:pPr>
        <w:jc w:val="both"/>
        <w:rPr>
          <w:b/>
          <w:sz w:val="24"/>
          <w:szCs w:val="24"/>
          <w:lang w:val="sr-Cyrl-CS"/>
        </w:rPr>
      </w:pPr>
    </w:p>
    <w:p w:rsidR="006549C9" w:rsidRDefault="006549C9" w:rsidP="006549C9">
      <w:pPr>
        <w:jc w:val="both"/>
        <w:rPr>
          <w:b/>
          <w:sz w:val="24"/>
          <w:szCs w:val="24"/>
          <w:lang w:val="sr-Cyrl-CS"/>
        </w:rPr>
      </w:pPr>
    </w:p>
    <w:p w:rsidR="006549C9" w:rsidRDefault="006549C9" w:rsidP="006549C9">
      <w:pPr>
        <w:jc w:val="both"/>
        <w:rPr>
          <w:b/>
          <w:sz w:val="24"/>
          <w:szCs w:val="24"/>
          <w:lang w:val="sr-Cyrl-CS"/>
        </w:rPr>
      </w:pPr>
    </w:p>
    <w:p w:rsidR="006549C9" w:rsidRDefault="006549C9" w:rsidP="006549C9">
      <w:pPr>
        <w:jc w:val="both"/>
        <w:rPr>
          <w:b/>
          <w:sz w:val="24"/>
          <w:szCs w:val="24"/>
          <w:lang w:val="sr-Cyrl-CS"/>
        </w:rPr>
      </w:pPr>
    </w:p>
    <w:p w:rsidR="006549C9" w:rsidRDefault="006549C9" w:rsidP="006549C9">
      <w:pPr>
        <w:jc w:val="both"/>
        <w:rPr>
          <w:b/>
          <w:sz w:val="24"/>
          <w:szCs w:val="24"/>
          <w:lang w:val="sr-Cyrl-CS"/>
        </w:rPr>
      </w:pPr>
    </w:p>
    <w:p w:rsidR="006549C9" w:rsidRDefault="006549C9" w:rsidP="006549C9">
      <w:pPr>
        <w:jc w:val="both"/>
        <w:rPr>
          <w:b/>
          <w:sz w:val="24"/>
          <w:szCs w:val="24"/>
          <w:lang w:val="sr-Cyrl-CS"/>
        </w:rPr>
      </w:pPr>
    </w:p>
    <w:p w:rsidR="006549C9" w:rsidRDefault="006549C9" w:rsidP="006549C9">
      <w:pPr>
        <w:jc w:val="both"/>
        <w:rPr>
          <w:b/>
          <w:sz w:val="24"/>
          <w:szCs w:val="24"/>
          <w:lang w:val="sr-Cyrl-CS"/>
        </w:rPr>
      </w:pPr>
    </w:p>
    <w:p w:rsidR="006549C9" w:rsidRDefault="006549C9" w:rsidP="006549C9">
      <w:pPr>
        <w:jc w:val="both"/>
        <w:rPr>
          <w:b/>
          <w:sz w:val="24"/>
          <w:szCs w:val="24"/>
          <w:lang w:val="sr-Cyrl-CS"/>
        </w:rPr>
      </w:pPr>
    </w:p>
    <w:p w:rsidR="006549C9" w:rsidRDefault="006549C9" w:rsidP="006549C9">
      <w:pPr>
        <w:jc w:val="both"/>
        <w:rPr>
          <w:b/>
          <w:sz w:val="24"/>
          <w:szCs w:val="24"/>
          <w:lang w:val="sr-Cyrl-CS"/>
        </w:rPr>
      </w:pPr>
    </w:p>
    <w:p w:rsidR="006549C9" w:rsidRDefault="006549C9" w:rsidP="006549C9">
      <w:pPr>
        <w:jc w:val="both"/>
        <w:rPr>
          <w:b/>
          <w:sz w:val="24"/>
          <w:szCs w:val="24"/>
          <w:lang w:val="sr-Cyrl-CS"/>
        </w:rPr>
      </w:pPr>
    </w:p>
    <w:p w:rsidR="006549C9" w:rsidRDefault="006549C9" w:rsidP="006549C9">
      <w:pPr>
        <w:jc w:val="both"/>
        <w:rPr>
          <w:b/>
          <w:sz w:val="24"/>
          <w:szCs w:val="24"/>
          <w:lang w:val="sr-Cyrl-CS"/>
        </w:rPr>
      </w:pPr>
    </w:p>
    <w:p w:rsidR="006549C9" w:rsidRDefault="006549C9" w:rsidP="006549C9">
      <w:pPr>
        <w:jc w:val="both"/>
        <w:rPr>
          <w:b/>
          <w:sz w:val="24"/>
          <w:szCs w:val="24"/>
          <w:lang w:val="sr-Cyrl-CS"/>
        </w:rPr>
      </w:pPr>
    </w:p>
    <w:p w:rsidR="006549C9" w:rsidRDefault="006549C9" w:rsidP="006549C9">
      <w:pPr>
        <w:jc w:val="both"/>
        <w:rPr>
          <w:b/>
          <w:sz w:val="24"/>
          <w:szCs w:val="24"/>
          <w:lang w:val="sr-Cyrl-CS"/>
        </w:rPr>
      </w:pPr>
    </w:p>
    <w:p w:rsidR="006549C9" w:rsidRDefault="006549C9" w:rsidP="006549C9">
      <w:pPr>
        <w:jc w:val="both"/>
        <w:rPr>
          <w:b/>
          <w:sz w:val="24"/>
          <w:szCs w:val="24"/>
          <w:lang w:val="sr-Cyrl-CS"/>
        </w:rPr>
      </w:pPr>
    </w:p>
    <w:p w:rsidR="006549C9" w:rsidRPr="00227223" w:rsidRDefault="006549C9" w:rsidP="006549C9">
      <w:pPr>
        <w:jc w:val="both"/>
        <w:rPr>
          <w:b/>
          <w:sz w:val="24"/>
          <w:szCs w:val="24"/>
          <w:lang w:val="sr-Cyrl-CS"/>
        </w:rPr>
      </w:pPr>
      <w:r>
        <w:rPr>
          <w:b/>
          <w:sz w:val="24"/>
          <w:szCs w:val="24"/>
          <w:lang w:val="sr-Cyrl-CS"/>
        </w:rPr>
        <w:t>2. Планирана намена улагања - Опис пројекта са исказаним финансијским средствима потребних за реализацију:</w:t>
      </w:r>
    </w:p>
    <w:p w:rsidR="006549C9" w:rsidRDefault="006549C9" w:rsidP="006549C9">
      <w:pPr>
        <w:spacing w:line="200" w:lineRule="exact"/>
      </w:pPr>
    </w:p>
    <w:p w:rsidR="006549C9" w:rsidRDefault="006549C9" w:rsidP="006549C9">
      <w:pPr>
        <w:spacing w:line="200" w:lineRule="exact"/>
      </w:pPr>
    </w:p>
    <w:p w:rsidR="006549C9" w:rsidRDefault="006549C9" w:rsidP="006549C9">
      <w:pPr>
        <w:spacing w:line="200" w:lineRule="exact"/>
      </w:pPr>
    </w:p>
    <w:p w:rsidR="006549C9" w:rsidRDefault="006549C9" w:rsidP="006549C9"/>
    <w:p w:rsidR="00F10EEA" w:rsidRDefault="00F10EEA"/>
    <w:sectPr w:rsidR="00F10EE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49C9"/>
    <w:rsid w:val="006549C9"/>
    <w:rsid w:val="00C34AC7"/>
    <w:rsid w:val="00F10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49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49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290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Milica Djordjevic</dc:creator>
  <cp:lastModifiedBy>Nemanja Gmitric</cp:lastModifiedBy>
  <cp:revision>2</cp:revision>
  <dcterms:created xsi:type="dcterms:W3CDTF">2026-06-24T07:41:00Z</dcterms:created>
  <dcterms:modified xsi:type="dcterms:W3CDTF">2026-06-24T07:41:00Z</dcterms:modified>
</cp:coreProperties>
</file>