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C9" w:rsidRDefault="006549C9" w:rsidP="006549C9">
      <w:pPr>
        <w:spacing w:before="2" w:line="140" w:lineRule="exact"/>
        <w:rPr>
          <w:sz w:val="14"/>
          <w:szCs w:val="14"/>
        </w:rPr>
      </w:pPr>
      <w:bookmarkStart w:id="0" w:name="_GoBack"/>
      <w:bookmarkEnd w:id="0"/>
    </w:p>
    <w:p w:rsidR="006549C9" w:rsidRDefault="006549C9" w:rsidP="006549C9">
      <w:pPr>
        <w:spacing w:line="200" w:lineRule="exact"/>
      </w:pPr>
    </w:p>
    <w:p w:rsidR="006549C9" w:rsidRDefault="006549C9" w:rsidP="006549C9">
      <w:pPr>
        <w:jc w:val="center"/>
        <w:rPr>
          <w:b/>
          <w:sz w:val="24"/>
          <w:szCs w:val="24"/>
          <w:lang w:val="sr-Cyrl-CS"/>
        </w:rPr>
      </w:pPr>
      <w:r w:rsidRPr="00227223">
        <w:rPr>
          <w:b/>
          <w:sz w:val="24"/>
          <w:szCs w:val="24"/>
          <w:lang w:val="sr-Cyrl-CS"/>
        </w:rPr>
        <w:t xml:space="preserve">ОПИС ПЛАНИРАНЕ НАМЕНЕ УЛАГАЊА </w:t>
      </w:r>
      <w:r>
        <w:rPr>
          <w:b/>
          <w:sz w:val="24"/>
          <w:szCs w:val="24"/>
          <w:lang w:val="sr-Cyrl-CS"/>
        </w:rPr>
        <w:t xml:space="preserve">ЗА ИНВЕСТИЦИЈЕ </w:t>
      </w:r>
      <w:r w:rsidRPr="00227223">
        <w:rPr>
          <w:b/>
          <w:sz w:val="24"/>
          <w:szCs w:val="24"/>
          <w:lang w:val="sr-Cyrl-CS"/>
        </w:rPr>
        <w:t>У ФИЗИЧК</w:t>
      </w:r>
      <w:r>
        <w:rPr>
          <w:b/>
          <w:sz w:val="24"/>
          <w:szCs w:val="24"/>
          <w:lang w:val="sr-Cyrl-CS"/>
        </w:rPr>
        <w:t>У ИМОВИНУ</w:t>
      </w:r>
      <w:r w:rsidRPr="00227223">
        <w:rPr>
          <w:b/>
          <w:sz w:val="24"/>
          <w:szCs w:val="24"/>
          <w:lang w:val="sr-Cyrl-CS"/>
        </w:rPr>
        <w:t xml:space="preserve"> ПОЉОПРИВРЕДНИХ ГАЗДИНСТАВА</w:t>
      </w:r>
    </w:p>
    <w:p w:rsidR="006549C9" w:rsidRDefault="006549C9" w:rsidP="006549C9">
      <w:pPr>
        <w:jc w:val="center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1. Представити постојећу пољопривредну производњу и расположиве капацитете регистрованог пољопривредног газдинства:</w:t>
      </w: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Default="006549C9" w:rsidP="006549C9">
      <w:pPr>
        <w:jc w:val="both"/>
        <w:rPr>
          <w:b/>
          <w:sz w:val="24"/>
          <w:szCs w:val="24"/>
          <w:lang w:val="sr-Cyrl-CS"/>
        </w:rPr>
      </w:pPr>
    </w:p>
    <w:p w:rsidR="006549C9" w:rsidRPr="00227223" w:rsidRDefault="006549C9" w:rsidP="006549C9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2. Планирана намена улагања - Опис пројекта са исказаним финансијским средствима потребних за реализацију:</w:t>
      </w:r>
    </w:p>
    <w:p w:rsidR="006549C9" w:rsidRDefault="006549C9" w:rsidP="006549C9">
      <w:pPr>
        <w:spacing w:line="200" w:lineRule="exact"/>
      </w:pPr>
    </w:p>
    <w:p w:rsidR="006549C9" w:rsidRDefault="006549C9" w:rsidP="006549C9">
      <w:pPr>
        <w:spacing w:line="200" w:lineRule="exact"/>
      </w:pPr>
    </w:p>
    <w:p w:rsidR="006549C9" w:rsidRDefault="006549C9" w:rsidP="006549C9">
      <w:pPr>
        <w:spacing w:line="200" w:lineRule="exact"/>
      </w:pPr>
    </w:p>
    <w:p w:rsidR="006549C9" w:rsidRDefault="006549C9" w:rsidP="006549C9"/>
    <w:p w:rsidR="00F10EEA" w:rsidRDefault="00F10EEA"/>
    <w:sectPr w:rsidR="00F10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C9"/>
    <w:rsid w:val="006549C9"/>
    <w:rsid w:val="00C34AC7"/>
    <w:rsid w:val="00F1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Djordjevic</dc:creator>
  <cp:lastModifiedBy>Nemanja Gmitric</cp:lastModifiedBy>
  <cp:revision>2</cp:revision>
  <dcterms:created xsi:type="dcterms:W3CDTF">2026-06-24T07:41:00Z</dcterms:created>
  <dcterms:modified xsi:type="dcterms:W3CDTF">2026-06-24T07:41:00Z</dcterms:modified>
</cp:coreProperties>
</file>