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33" w:rsidRDefault="008635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ПОЗИВ ЗА ПОДНОШЕЊЕ ПОНУДА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Назив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наручиоца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923790" w:rsidRDefault="00115F71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00" w:right="240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Општинска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управа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општине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Врњачка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Бања</w:t>
      </w:r>
      <w:proofErr w:type="spellEnd"/>
    </w:p>
    <w:p w:rsidR="00863533" w:rsidRDefault="00115F71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00" w:right="2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Адреса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sz w:val="23"/>
          <w:szCs w:val="23"/>
        </w:rPr>
        <w:t>улица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Крушевачка</w:t>
      </w:r>
      <w:proofErr w:type="spellEnd"/>
      <w:r>
        <w:rPr>
          <w:rFonts w:ascii="Arial" w:hAnsi="Arial" w:cs="Arial"/>
          <w:sz w:val="23"/>
          <w:szCs w:val="23"/>
        </w:rPr>
        <w:t xml:space="preserve"> 17, 36210 </w:t>
      </w:r>
      <w:proofErr w:type="spellStart"/>
      <w:r>
        <w:rPr>
          <w:rFonts w:ascii="Arial" w:hAnsi="Arial" w:cs="Arial"/>
          <w:sz w:val="23"/>
          <w:szCs w:val="23"/>
        </w:rPr>
        <w:t>Врњачка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Бања</w:t>
      </w:r>
      <w:proofErr w:type="spellEnd"/>
    </w:p>
    <w:p w:rsidR="00863533" w:rsidRDefault="00863533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863533" w:rsidRPr="001B7A45" w:rsidRDefault="00115F71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Интернет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страница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  <w:hyperlink r:id="rId4" w:history="1">
        <w:r w:rsidR="001B7A45" w:rsidRPr="00465758">
          <w:rPr>
            <w:rStyle w:val="Hyperlink"/>
            <w:rFonts w:ascii="Arial" w:hAnsi="Arial" w:cs="Arial"/>
            <w:sz w:val="23"/>
            <w:szCs w:val="23"/>
          </w:rPr>
          <w:t>www.vrnjackabanja.gov.rs</w:t>
        </w:r>
      </w:hyperlink>
      <w:r w:rsidR="001B7A45">
        <w:rPr>
          <w:rFonts w:ascii="Arial" w:hAnsi="Arial" w:cs="Arial"/>
          <w:sz w:val="23"/>
          <w:szCs w:val="23"/>
        </w:rPr>
        <w:t xml:space="preserve"> 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Врста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поступка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јавне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набавке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863533" w:rsidRPr="001B7A45" w:rsidRDefault="001B7A45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3"/>
          <w:szCs w:val="23"/>
        </w:rPr>
        <w:t>Отворени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</w:t>
      </w:r>
      <w:r w:rsidR="00115F71">
        <w:rPr>
          <w:rFonts w:ascii="Arial" w:hAnsi="Arial" w:cs="Arial"/>
          <w:sz w:val="23"/>
          <w:szCs w:val="23"/>
        </w:rPr>
        <w:t>оступак</w:t>
      </w:r>
      <w:proofErr w:type="spellEnd"/>
      <w:r w:rsidR="00115F7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F71">
        <w:rPr>
          <w:rFonts w:ascii="Arial" w:hAnsi="Arial" w:cs="Arial"/>
          <w:sz w:val="23"/>
          <w:szCs w:val="23"/>
        </w:rPr>
        <w:t>јавне</w:t>
      </w:r>
      <w:proofErr w:type="spellEnd"/>
      <w:r w:rsidR="00115F7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F71">
        <w:rPr>
          <w:rFonts w:ascii="Arial" w:hAnsi="Arial" w:cs="Arial"/>
          <w:sz w:val="23"/>
          <w:szCs w:val="23"/>
        </w:rPr>
        <w:t>набавке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Предмет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јавне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3"/>
          <w:szCs w:val="23"/>
        </w:rPr>
        <w:t>набавке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:</w:t>
      </w:r>
      <w:proofErr w:type="gramEnd"/>
    </w:p>
    <w:p w:rsidR="00863533" w:rsidRDefault="00923790" w:rsidP="001B7A45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Предмет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јавне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набавке</w:t>
      </w:r>
      <w:proofErr w:type="spellEnd"/>
      <w:r>
        <w:rPr>
          <w:rFonts w:ascii="Arial" w:hAnsi="Arial" w:cs="Arial"/>
          <w:sz w:val="23"/>
          <w:szCs w:val="23"/>
        </w:rPr>
        <w:t xml:space="preserve"> ЈН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бр</w:t>
      </w:r>
      <w:proofErr w:type="spellEnd"/>
      <w:r>
        <w:rPr>
          <w:rFonts w:ascii="Arial" w:hAnsi="Arial" w:cs="Arial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 w:rsidR="001B7A45">
        <w:rPr>
          <w:rFonts w:ascii="Arial" w:hAnsi="Arial" w:cs="Arial"/>
          <w:sz w:val="23"/>
          <w:szCs w:val="23"/>
        </w:rPr>
        <w:t>30</w:t>
      </w:r>
      <w:r w:rsidRPr="002B1004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  <w:lang w:val="sr-Cyrl-CS"/>
        </w:rPr>
        <w:t>201</w:t>
      </w:r>
      <w:r w:rsidR="0066708B">
        <w:rPr>
          <w:rFonts w:ascii="Arial" w:hAnsi="Arial" w:cs="Arial"/>
          <w:sz w:val="23"/>
          <w:szCs w:val="23"/>
          <w:lang w:val="sr-Cyrl-CS"/>
        </w:rPr>
        <w:t>7</w:t>
      </w:r>
      <w:r w:rsidR="00115F7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F71">
        <w:rPr>
          <w:rFonts w:ascii="Arial" w:hAnsi="Arial" w:cs="Arial"/>
          <w:sz w:val="23"/>
          <w:szCs w:val="23"/>
        </w:rPr>
        <w:t>је</w:t>
      </w:r>
      <w:proofErr w:type="spellEnd"/>
      <w:r w:rsidR="00115F7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F71">
        <w:rPr>
          <w:rFonts w:ascii="Arial" w:hAnsi="Arial" w:cs="Arial"/>
          <w:sz w:val="23"/>
          <w:szCs w:val="23"/>
        </w:rPr>
        <w:t>набавка</w:t>
      </w:r>
      <w:proofErr w:type="spellEnd"/>
      <w:r w:rsidR="00115F7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F71">
        <w:rPr>
          <w:rFonts w:ascii="Arial" w:hAnsi="Arial" w:cs="Arial"/>
          <w:sz w:val="23"/>
          <w:szCs w:val="23"/>
        </w:rPr>
        <w:t>услуге</w:t>
      </w:r>
      <w:proofErr w:type="spellEnd"/>
      <w:r w:rsidR="00115F71">
        <w:rPr>
          <w:rFonts w:ascii="Arial" w:hAnsi="Arial" w:cs="Arial"/>
          <w:sz w:val="23"/>
          <w:szCs w:val="23"/>
        </w:rPr>
        <w:t xml:space="preserve"> </w:t>
      </w:r>
      <w:r w:rsidR="00115F71">
        <w:rPr>
          <w:rFonts w:ascii="Arial" w:hAnsi="Arial" w:cs="Arial"/>
          <w:i/>
          <w:iCs/>
          <w:sz w:val="23"/>
          <w:szCs w:val="23"/>
        </w:rPr>
        <w:t>–</w:t>
      </w:r>
      <w:r w:rsidR="00115F71">
        <w:rPr>
          <w:rFonts w:ascii="Arial" w:hAnsi="Arial" w:cs="Arial"/>
          <w:sz w:val="23"/>
          <w:szCs w:val="23"/>
        </w:rPr>
        <w:t xml:space="preserve"> </w:t>
      </w:r>
      <w:r w:rsidR="001B7A45">
        <w:rPr>
          <w:rFonts w:ascii="Arial" w:hAnsi="Arial" w:cs="Arial"/>
          <w:sz w:val="23"/>
          <w:szCs w:val="23"/>
        </w:rPr>
        <w:t>банкарске услуге рефинансирања кредитног задужења општине Врњачка Бања, за потребе Наручиоца Општинске управе општине Врњачка Бања.</w:t>
      </w:r>
      <w:proofErr w:type="gramEnd"/>
      <w:r w:rsidR="001B7A45">
        <w:rPr>
          <w:rFonts w:ascii="Arial" w:hAnsi="Arial" w:cs="Arial"/>
          <w:sz w:val="23"/>
          <w:szCs w:val="23"/>
        </w:rPr>
        <w:t xml:space="preserve"> </w:t>
      </w:r>
    </w:p>
    <w:p w:rsidR="00CC3D09" w:rsidRPr="00CC3D09" w:rsidRDefault="00CC3D09" w:rsidP="00CC3D09">
      <w:pPr>
        <w:pStyle w:val="NoSpacing"/>
        <w:spacing w:line="276" w:lineRule="auto"/>
        <w:ind w:firstLine="200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CC3D09">
        <w:rPr>
          <w:rFonts w:ascii="Arial" w:hAnsi="Arial" w:cs="Arial"/>
          <w:sz w:val="23"/>
          <w:szCs w:val="23"/>
        </w:rPr>
        <w:t>Предмет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јавне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набавке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обликован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партијама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, и </w:t>
      </w:r>
      <w:proofErr w:type="spellStart"/>
      <w:r w:rsidRPr="00CC3D09">
        <w:rPr>
          <w:rFonts w:ascii="Arial" w:hAnsi="Arial" w:cs="Arial"/>
          <w:sz w:val="23"/>
          <w:szCs w:val="23"/>
        </w:rPr>
        <w:t>то</w:t>
      </w:r>
      <w:proofErr w:type="spellEnd"/>
      <w:r w:rsidRPr="00CC3D09">
        <w:rPr>
          <w:rFonts w:ascii="Arial" w:hAnsi="Arial" w:cs="Arial"/>
          <w:sz w:val="23"/>
          <w:szCs w:val="23"/>
        </w:rPr>
        <w:t>:</w:t>
      </w:r>
    </w:p>
    <w:p w:rsidR="00CC3D09" w:rsidRPr="00CC3D09" w:rsidRDefault="00CC3D09" w:rsidP="00CC3D09">
      <w:pPr>
        <w:pStyle w:val="NoSpacing"/>
        <w:spacing w:line="276" w:lineRule="auto"/>
        <w:ind w:firstLine="200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1</w:t>
      </w:r>
      <w:proofErr w:type="gramStart"/>
      <w:r w:rsidRPr="00CC3D09">
        <w:rPr>
          <w:rFonts w:ascii="Arial" w:hAnsi="Arial" w:cs="Arial"/>
          <w:sz w:val="23"/>
          <w:szCs w:val="23"/>
        </w:rPr>
        <w:t xml:space="preserve">-  </w:t>
      </w:r>
      <w:proofErr w:type="spellStart"/>
      <w:r w:rsidRPr="00CC3D09">
        <w:rPr>
          <w:rFonts w:ascii="Arial" w:hAnsi="Arial" w:cs="Arial"/>
          <w:sz w:val="23"/>
          <w:szCs w:val="23"/>
        </w:rPr>
        <w:t>рефинансирање</w:t>
      </w:r>
      <w:proofErr w:type="spellEnd"/>
      <w:proofErr w:type="gram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кредитног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задужења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 36.317.885,00 </w:t>
      </w:r>
      <w:proofErr w:type="spellStart"/>
      <w:r w:rsidRPr="00CC3D09">
        <w:rPr>
          <w:rFonts w:ascii="Arial" w:hAnsi="Arial" w:cs="Arial"/>
          <w:sz w:val="23"/>
          <w:szCs w:val="23"/>
        </w:rPr>
        <w:t>динара</w:t>
      </w:r>
      <w:proofErr w:type="spellEnd"/>
    </w:p>
    <w:p w:rsidR="00CC3D09" w:rsidRPr="00CC3D09" w:rsidRDefault="00CC3D09" w:rsidP="00CC3D09">
      <w:pPr>
        <w:pStyle w:val="NoSpacing"/>
        <w:spacing w:line="276" w:lineRule="auto"/>
        <w:ind w:firstLine="200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2-рефинансирање </w:t>
      </w:r>
      <w:proofErr w:type="spellStart"/>
      <w:r w:rsidRPr="00CC3D09">
        <w:rPr>
          <w:rFonts w:ascii="Arial" w:hAnsi="Arial" w:cs="Arial"/>
          <w:sz w:val="23"/>
          <w:szCs w:val="23"/>
        </w:rPr>
        <w:t>кредитног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задужења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160.288.617</w:t>
      </w:r>
      <w:proofErr w:type="gramStart"/>
      <w:r w:rsidRPr="00CC3D09">
        <w:rPr>
          <w:rFonts w:ascii="Arial" w:hAnsi="Arial" w:cs="Arial"/>
          <w:sz w:val="23"/>
          <w:szCs w:val="23"/>
        </w:rPr>
        <w:t>,00</w:t>
      </w:r>
      <w:proofErr w:type="gram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динара</w:t>
      </w:r>
      <w:proofErr w:type="spellEnd"/>
      <w:r w:rsidRPr="00CC3D09">
        <w:rPr>
          <w:rFonts w:ascii="Arial" w:hAnsi="Arial" w:cs="Arial"/>
          <w:sz w:val="23"/>
          <w:szCs w:val="23"/>
        </w:rPr>
        <w:t>,</w:t>
      </w:r>
    </w:p>
    <w:p w:rsidR="00CC3D09" w:rsidRPr="00CC3D09" w:rsidRDefault="00CC3D09" w:rsidP="00CC3D09">
      <w:pPr>
        <w:pStyle w:val="NoSpacing"/>
        <w:spacing w:line="276" w:lineRule="auto"/>
        <w:ind w:firstLine="200"/>
        <w:jc w:val="both"/>
        <w:rPr>
          <w:rFonts w:ascii="Arial" w:hAnsi="Arial" w:cs="Arial"/>
          <w:sz w:val="23"/>
          <w:szCs w:val="23"/>
        </w:rPr>
      </w:pP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3-рефинансирање </w:t>
      </w:r>
      <w:proofErr w:type="spellStart"/>
      <w:r w:rsidRPr="00CC3D09">
        <w:rPr>
          <w:rFonts w:ascii="Arial" w:hAnsi="Arial" w:cs="Arial"/>
          <w:sz w:val="23"/>
          <w:szCs w:val="23"/>
        </w:rPr>
        <w:t>кредитног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задужења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26.061.622</w:t>
      </w:r>
      <w:proofErr w:type="gramStart"/>
      <w:r w:rsidRPr="00CC3D09">
        <w:rPr>
          <w:rFonts w:ascii="Arial" w:hAnsi="Arial" w:cs="Arial"/>
          <w:sz w:val="23"/>
          <w:szCs w:val="23"/>
        </w:rPr>
        <w:t>,00</w:t>
      </w:r>
      <w:proofErr w:type="gram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динара</w:t>
      </w:r>
      <w:proofErr w:type="spellEnd"/>
      <w:r w:rsidRPr="00CC3D09">
        <w:rPr>
          <w:rFonts w:ascii="Arial" w:hAnsi="Arial" w:cs="Arial"/>
          <w:sz w:val="23"/>
          <w:szCs w:val="23"/>
        </w:rPr>
        <w:t>.</w:t>
      </w:r>
    </w:p>
    <w:p w:rsidR="00CC3D09" w:rsidRPr="00CC3D09" w:rsidRDefault="00CC3D09" w:rsidP="00CC3D09">
      <w:pPr>
        <w:pStyle w:val="NoSpacing"/>
        <w:spacing w:line="276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CC3D09" w:rsidRPr="00CC3D09" w:rsidRDefault="00CC3D09" w:rsidP="00CC3D0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CC3D09">
        <w:rPr>
          <w:rFonts w:ascii="Arial" w:hAnsi="Arial" w:cs="Arial"/>
          <w:sz w:val="23"/>
          <w:szCs w:val="23"/>
        </w:rPr>
        <w:t>Предмет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јавне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набавке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обликован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CC3D09">
        <w:rPr>
          <w:rFonts w:ascii="Arial" w:hAnsi="Arial" w:cs="Arial"/>
          <w:sz w:val="23"/>
          <w:szCs w:val="23"/>
        </w:rPr>
        <w:t>три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CC3D09">
        <w:rPr>
          <w:rFonts w:ascii="Arial" w:hAnsi="Arial" w:cs="Arial"/>
          <w:sz w:val="23"/>
          <w:szCs w:val="23"/>
        </w:rPr>
        <w:t>понуђач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може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поднесе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понуду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једну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или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више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CC3D09">
        <w:rPr>
          <w:rFonts w:ascii="Arial" w:hAnsi="Arial" w:cs="Arial"/>
          <w:sz w:val="23"/>
          <w:szCs w:val="23"/>
        </w:rPr>
        <w:t>при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чему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понуђач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CC3D09">
        <w:rPr>
          <w:rFonts w:ascii="Arial" w:hAnsi="Arial" w:cs="Arial"/>
          <w:sz w:val="23"/>
          <w:szCs w:val="23"/>
        </w:rPr>
        <w:t>обавези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CC3D09">
        <w:rPr>
          <w:rFonts w:ascii="Arial" w:hAnsi="Arial" w:cs="Arial"/>
          <w:sz w:val="23"/>
          <w:szCs w:val="23"/>
        </w:rPr>
        <w:t>понуди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наведе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ли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односи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целокупну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набавку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или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само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одређене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партије</w:t>
      </w:r>
      <w:proofErr w:type="spellEnd"/>
      <w:r w:rsidRPr="00CC3D09">
        <w:rPr>
          <w:rFonts w:ascii="Arial" w:hAnsi="Arial" w:cs="Arial"/>
          <w:sz w:val="23"/>
          <w:szCs w:val="23"/>
        </w:rPr>
        <w:t>.</w:t>
      </w:r>
      <w:proofErr w:type="gramEnd"/>
    </w:p>
    <w:p w:rsidR="00CC3D09" w:rsidRPr="00CC3D09" w:rsidRDefault="00CC3D09" w:rsidP="00CC3D0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CC3D09">
        <w:rPr>
          <w:rFonts w:ascii="Arial" w:hAnsi="Arial" w:cs="Arial"/>
          <w:sz w:val="23"/>
          <w:szCs w:val="23"/>
        </w:rPr>
        <w:t>Понуда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мора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обухвати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најмање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једну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целокупну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партију</w:t>
      </w:r>
      <w:proofErr w:type="spellEnd"/>
      <w:r w:rsidRPr="00CC3D09">
        <w:rPr>
          <w:rFonts w:ascii="Arial" w:hAnsi="Arial" w:cs="Arial"/>
          <w:sz w:val="23"/>
          <w:szCs w:val="23"/>
        </w:rPr>
        <w:t>.</w:t>
      </w:r>
      <w:proofErr w:type="gramEnd"/>
    </w:p>
    <w:p w:rsidR="00CC3D09" w:rsidRPr="00CC3D09" w:rsidRDefault="00CC3D09" w:rsidP="00CC3D0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proofErr w:type="gramStart"/>
      <w:r w:rsidRPr="00CC3D09">
        <w:rPr>
          <w:rFonts w:ascii="Arial" w:hAnsi="Arial" w:cs="Arial"/>
          <w:sz w:val="23"/>
          <w:szCs w:val="23"/>
        </w:rPr>
        <w:t xml:space="preserve">У </w:t>
      </w:r>
      <w:proofErr w:type="spellStart"/>
      <w:r w:rsidRPr="00CC3D09">
        <w:rPr>
          <w:rFonts w:ascii="Arial" w:hAnsi="Arial" w:cs="Arial"/>
          <w:sz w:val="23"/>
          <w:szCs w:val="23"/>
        </w:rPr>
        <w:t>случају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понуђач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поднесе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понуду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више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CC3D09">
        <w:rPr>
          <w:rFonts w:ascii="Arial" w:hAnsi="Arial" w:cs="Arial"/>
          <w:sz w:val="23"/>
          <w:szCs w:val="23"/>
        </w:rPr>
        <w:t>она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мора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бити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поднета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тако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може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оцењивати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свака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посебно</w:t>
      </w:r>
      <w:proofErr w:type="spellEnd"/>
      <w:r w:rsidRPr="00CC3D09">
        <w:rPr>
          <w:rFonts w:ascii="Arial" w:hAnsi="Arial" w:cs="Arial"/>
          <w:sz w:val="23"/>
          <w:szCs w:val="23"/>
        </w:rPr>
        <w:t>.</w:t>
      </w:r>
      <w:proofErr w:type="gramEnd"/>
    </w:p>
    <w:p w:rsidR="00CC3D09" w:rsidRPr="00CC3D09" w:rsidRDefault="00CC3D09" w:rsidP="00CC3D0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CC3D09">
        <w:rPr>
          <w:rFonts w:ascii="Arial" w:hAnsi="Arial" w:cs="Arial"/>
          <w:sz w:val="23"/>
          <w:szCs w:val="23"/>
        </w:rPr>
        <w:t>Прилози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из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конкурсне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документације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попуњавају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CC3D09">
        <w:rPr>
          <w:rFonts w:ascii="Arial" w:hAnsi="Arial" w:cs="Arial"/>
          <w:sz w:val="23"/>
          <w:szCs w:val="23"/>
        </w:rPr>
        <w:t>предају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начин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предвиђен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упутством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припремање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понуде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CC3D09">
        <w:rPr>
          <w:rFonts w:ascii="Arial" w:hAnsi="Arial" w:cs="Arial"/>
          <w:sz w:val="23"/>
          <w:szCs w:val="23"/>
        </w:rPr>
        <w:t>без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обзира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ли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понуда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подноси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за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једну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или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више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>.</w:t>
      </w:r>
      <w:proofErr w:type="gramEnd"/>
    </w:p>
    <w:p w:rsidR="00CC3D09" w:rsidRPr="00CC3D09" w:rsidRDefault="00CC3D09" w:rsidP="00CC3D0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CC3D09">
        <w:rPr>
          <w:rFonts w:ascii="Arial" w:hAnsi="Arial" w:cs="Arial"/>
          <w:sz w:val="23"/>
          <w:szCs w:val="23"/>
        </w:rPr>
        <w:t>Понуда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мора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буде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поднета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начин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да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може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оцењивати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свака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партија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посебно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CC3D09">
        <w:rPr>
          <w:rFonts w:ascii="Arial" w:hAnsi="Arial" w:cs="Arial"/>
          <w:sz w:val="23"/>
          <w:szCs w:val="23"/>
        </w:rPr>
        <w:t>као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независна</w:t>
      </w:r>
      <w:proofErr w:type="spellEnd"/>
      <w:r w:rsidRPr="00CC3D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C3D09">
        <w:rPr>
          <w:rFonts w:ascii="Arial" w:hAnsi="Arial" w:cs="Arial"/>
          <w:sz w:val="23"/>
          <w:szCs w:val="23"/>
        </w:rPr>
        <w:t>целина</w:t>
      </w:r>
      <w:proofErr w:type="spellEnd"/>
      <w:r w:rsidRPr="00CC3D09">
        <w:rPr>
          <w:rFonts w:ascii="Arial" w:hAnsi="Arial" w:cs="Arial"/>
          <w:sz w:val="23"/>
          <w:szCs w:val="23"/>
        </w:rPr>
        <w:t>.</w:t>
      </w:r>
      <w:proofErr w:type="gramEnd"/>
    </w:p>
    <w:p w:rsidR="00CC3D09" w:rsidRPr="00CC3D09" w:rsidRDefault="00CC3D09" w:rsidP="00CC3D0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jc w:val="both"/>
        <w:rPr>
          <w:rFonts w:ascii="Arial" w:hAnsi="Arial" w:cs="Arial"/>
          <w:sz w:val="23"/>
          <w:szCs w:val="23"/>
        </w:rPr>
      </w:pPr>
      <w:r w:rsidRPr="00CC3D09">
        <w:rPr>
          <w:rFonts w:ascii="Arial" w:hAnsi="Arial" w:cs="Arial"/>
          <w:sz w:val="23"/>
          <w:szCs w:val="23"/>
        </w:rPr>
        <w:t xml:space="preserve">Уколико понуђач не да понуду за све позиције и врсте услуга по партији, његова понуда ће бити одбијена као неприхватљива.    </w:t>
      </w:r>
    </w:p>
    <w:p w:rsidR="001B7A45" w:rsidRPr="001B7A45" w:rsidRDefault="001B7A45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0" w:right="140"/>
        <w:rPr>
          <w:rFonts w:ascii="Times New Roman" w:hAnsi="Times New Roman" w:cs="Times New Roman"/>
          <w:sz w:val="24"/>
          <w:szCs w:val="24"/>
        </w:rPr>
      </w:pPr>
    </w:p>
    <w:p w:rsidR="00863533" w:rsidRDefault="0086353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B7A45" w:rsidRDefault="00115F71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200" w:right="14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Шифра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предмета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јавне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набавке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из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Општег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речника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набавки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</w:p>
    <w:p w:rsidR="00863533" w:rsidRDefault="001B7A45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20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66113000 – услуге одобравања кредита.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Начин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преузимања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конкурсне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документације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863533" w:rsidRPr="001B7A45" w:rsidRDefault="00115F7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200" w:right="120" w:firstLine="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Порталу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јавних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набавки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или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интернет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страни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наручиоца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  <w:hyperlink r:id="rId5" w:history="1">
        <w:r w:rsidR="001B7A45" w:rsidRPr="00465758">
          <w:rPr>
            <w:rStyle w:val="Hyperlink"/>
            <w:rFonts w:ascii="Arial" w:hAnsi="Arial" w:cs="Arial"/>
            <w:i/>
            <w:iCs/>
            <w:sz w:val="23"/>
            <w:szCs w:val="23"/>
          </w:rPr>
          <w:t>www.vrnjackabanja.gov.rs</w:t>
        </w:r>
      </w:hyperlink>
      <w:r w:rsidR="001B7A45">
        <w:rPr>
          <w:rFonts w:ascii="Arial" w:hAnsi="Arial" w:cs="Arial"/>
          <w:i/>
          <w:iCs/>
          <w:sz w:val="23"/>
          <w:szCs w:val="23"/>
          <w:u w:val="single"/>
        </w:rPr>
        <w:t xml:space="preserve"> 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Критеријум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за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оцењивање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понуда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Најниже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понуђене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цене</w:t>
      </w:r>
      <w:proofErr w:type="spellEnd"/>
      <w:r>
        <w:rPr>
          <w:rFonts w:ascii="Arial" w:hAnsi="Arial" w:cs="Arial"/>
          <w:sz w:val="23"/>
          <w:szCs w:val="23"/>
        </w:rPr>
        <w:t>.</w:t>
      </w:r>
      <w:proofErr w:type="gramEnd"/>
    </w:p>
    <w:p w:rsidR="00863533" w:rsidRDefault="0086353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Начин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подношења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понуда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рок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за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подношење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понуда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863533" w:rsidRDefault="00115F71" w:rsidP="0066708B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00" w:righ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3"/>
          <w:szCs w:val="23"/>
        </w:rPr>
        <w:t>Понуде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подносе</w:t>
      </w:r>
      <w:proofErr w:type="spellEnd"/>
      <w:r>
        <w:rPr>
          <w:rFonts w:ascii="Arial" w:hAnsi="Arial" w:cs="Arial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sz w:val="23"/>
          <w:szCs w:val="23"/>
        </w:rPr>
        <w:t>року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подношење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понуда</w:t>
      </w:r>
      <w:proofErr w:type="spellEnd"/>
      <w:r>
        <w:rPr>
          <w:rFonts w:ascii="Arial" w:hAnsi="Arial" w:cs="Arial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sz w:val="23"/>
          <w:szCs w:val="23"/>
        </w:rPr>
        <w:t>сматраће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благовременим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уколико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стигну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адресу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наручиоца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до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1B7A45">
        <w:rPr>
          <w:rFonts w:ascii="Arial" w:hAnsi="Arial" w:cs="Arial"/>
          <w:b/>
          <w:sz w:val="23"/>
          <w:szCs w:val="23"/>
        </w:rPr>
        <w:t>27.10</w:t>
      </w:r>
      <w:r w:rsidR="00923790">
        <w:rPr>
          <w:rFonts w:ascii="Arial" w:hAnsi="Arial" w:cs="Arial"/>
          <w:b/>
          <w:bCs/>
          <w:sz w:val="23"/>
          <w:szCs w:val="23"/>
        </w:rPr>
        <w:t>.201</w:t>
      </w:r>
      <w:r w:rsidR="0066708B">
        <w:rPr>
          <w:rFonts w:ascii="Arial" w:hAnsi="Arial" w:cs="Arial"/>
          <w:b/>
          <w:bCs/>
          <w:sz w:val="23"/>
          <w:szCs w:val="23"/>
          <w:lang w:val="sr-Cyrl-CS"/>
        </w:rPr>
        <w:t>7</w:t>
      </w:r>
      <w:r>
        <w:rPr>
          <w:rFonts w:ascii="Arial" w:hAnsi="Arial" w:cs="Arial"/>
          <w:b/>
          <w:bCs/>
          <w:sz w:val="23"/>
          <w:szCs w:val="23"/>
        </w:rPr>
        <w:t>.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год</w:t>
      </w:r>
      <w:proofErr w:type="spellEnd"/>
      <w:r w:rsidR="0066708B">
        <w:rPr>
          <w:rFonts w:ascii="Arial" w:hAnsi="Arial" w:cs="Arial"/>
          <w:b/>
          <w:bCs/>
          <w:sz w:val="23"/>
          <w:szCs w:val="23"/>
          <w:lang w:val="sr-Cyrl-CS"/>
        </w:rPr>
        <w:t xml:space="preserve">ине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до</w:t>
      </w:r>
      <w:proofErr w:type="spellEnd"/>
      <w:r w:rsidR="0066708B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12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,00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часова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>.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6.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Отварање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понуда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863533" w:rsidRDefault="00115F71" w:rsidP="0066708B">
      <w:pPr>
        <w:widowControl w:val="0"/>
        <w:overflowPunct w:val="0"/>
        <w:autoSpaceDE w:val="0"/>
        <w:autoSpaceDN w:val="0"/>
        <w:adjustRightInd w:val="0"/>
        <w:spacing w:after="0" w:line="294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Јавно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отварање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понуда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обавиће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одмах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након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истека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рока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923790">
        <w:rPr>
          <w:rFonts w:ascii="Arial" w:hAnsi="Arial" w:cs="Arial"/>
          <w:sz w:val="23"/>
          <w:szCs w:val="23"/>
          <w:lang w:val="sr-Cyrl-CS"/>
        </w:rPr>
        <w:t>п</w:t>
      </w:r>
      <w:proofErr w:type="spellStart"/>
      <w:r>
        <w:rPr>
          <w:rFonts w:ascii="Arial" w:hAnsi="Arial" w:cs="Arial"/>
          <w:sz w:val="23"/>
          <w:szCs w:val="23"/>
        </w:rPr>
        <w:t>одношење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66708B">
        <w:rPr>
          <w:rFonts w:ascii="Arial" w:hAnsi="Arial" w:cs="Arial"/>
          <w:sz w:val="23"/>
          <w:szCs w:val="23"/>
          <w:lang w:val="sr-Cyrl-CS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понуда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односно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дана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1B7A45">
        <w:rPr>
          <w:rFonts w:ascii="Arial" w:hAnsi="Arial" w:cs="Arial"/>
          <w:b/>
          <w:sz w:val="23"/>
          <w:szCs w:val="23"/>
        </w:rPr>
        <w:t>27.10</w:t>
      </w:r>
      <w:r w:rsidR="00923790">
        <w:rPr>
          <w:rFonts w:ascii="Arial" w:hAnsi="Arial" w:cs="Arial"/>
          <w:b/>
          <w:bCs/>
          <w:sz w:val="23"/>
          <w:szCs w:val="23"/>
        </w:rPr>
        <w:t>.201</w:t>
      </w:r>
      <w:r w:rsidR="0066708B">
        <w:rPr>
          <w:rFonts w:ascii="Arial" w:hAnsi="Arial" w:cs="Arial"/>
          <w:b/>
          <w:bCs/>
          <w:sz w:val="23"/>
          <w:szCs w:val="23"/>
          <w:lang w:val="sr-Cyrl-CS"/>
        </w:rPr>
        <w:t>7</w:t>
      </w:r>
      <w:r>
        <w:rPr>
          <w:rFonts w:ascii="Arial" w:hAnsi="Arial" w:cs="Arial"/>
          <w:b/>
          <w:bCs/>
          <w:sz w:val="23"/>
          <w:szCs w:val="23"/>
        </w:rPr>
        <w:t>.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год</w:t>
      </w:r>
      <w:proofErr w:type="spellEnd"/>
      <w:r>
        <w:rPr>
          <w:rFonts w:ascii="Arial" w:hAnsi="Arial" w:cs="Arial"/>
          <w:b/>
          <w:bCs/>
          <w:sz w:val="23"/>
          <w:szCs w:val="23"/>
        </w:rPr>
        <w:t>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у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12,</w:t>
      </w:r>
      <w:r w:rsidR="0066708B">
        <w:rPr>
          <w:rFonts w:ascii="Arial" w:hAnsi="Arial" w:cs="Arial"/>
          <w:b/>
          <w:bCs/>
          <w:sz w:val="23"/>
          <w:szCs w:val="23"/>
          <w:lang w:val="sr-Cyrl-CS"/>
        </w:rPr>
        <w:t>3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="0066708B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часа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>.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Лице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за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контакт</w:t>
      </w:r>
      <w:proofErr w:type="spellEnd"/>
      <w:r>
        <w:rPr>
          <w:rFonts w:ascii="Arial" w:hAnsi="Arial" w:cs="Arial"/>
          <w:b/>
          <w:bCs/>
          <w:sz w:val="23"/>
          <w:szCs w:val="23"/>
        </w:rPr>
        <w:t>:</w:t>
      </w:r>
    </w:p>
    <w:p w:rsidR="001B7A45" w:rsidRPr="001B7A45" w:rsidRDefault="001B7A45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sz w:val="23"/>
          <w:szCs w:val="23"/>
        </w:rPr>
        <w:t xml:space="preserve">   Зоран Дунић, дипл.ецц.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923790" w:rsidP="009237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  <w:lang w:val="sr-Cyrl-CS"/>
        </w:rPr>
        <w:t xml:space="preserve">     </w:t>
      </w:r>
      <w:r w:rsidR="001B7A45">
        <w:rPr>
          <w:rFonts w:ascii="Arial" w:hAnsi="Arial" w:cs="Arial"/>
          <w:sz w:val="23"/>
          <w:szCs w:val="23"/>
          <w:lang w:val="sr-Cyrl-CS"/>
        </w:rPr>
        <w:t>Ружица Митровић</w:t>
      </w:r>
      <w:r>
        <w:rPr>
          <w:rFonts w:ascii="Arial" w:hAnsi="Arial" w:cs="Arial"/>
          <w:sz w:val="23"/>
          <w:szCs w:val="23"/>
          <w:lang w:val="sr-Cyrl-CS"/>
        </w:rPr>
        <w:t xml:space="preserve">, </w:t>
      </w:r>
      <w:r w:rsidR="00115F7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F71">
        <w:rPr>
          <w:rFonts w:ascii="Arial" w:hAnsi="Arial" w:cs="Arial"/>
          <w:sz w:val="23"/>
          <w:szCs w:val="23"/>
        </w:rPr>
        <w:t>дипл.ецц</w:t>
      </w:r>
      <w:proofErr w:type="spellEnd"/>
      <w:r w:rsidR="00115F71">
        <w:rPr>
          <w:rFonts w:ascii="Arial" w:hAnsi="Arial" w:cs="Arial"/>
          <w:sz w:val="23"/>
          <w:szCs w:val="23"/>
        </w:rPr>
        <w:t>,.</w:t>
      </w:r>
    </w:p>
    <w:p w:rsidR="00863533" w:rsidRDefault="008635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63533" w:rsidRDefault="00115F7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Е - </w:t>
      </w:r>
      <w:proofErr w:type="gramStart"/>
      <w:r>
        <w:rPr>
          <w:rFonts w:ascii="Arial" w:hAnsi="Arial" w:cs="Arial"/>
          <w:sz w:val="23"/>
          <w:szCs w:val="23"/>
        </w:rPr>
        <w:t>mail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адреса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color w:val="0000FF"/>
          <w:sz w:val="23"/>
          <w:szCs w:val="23"/>
          <w:u w:val="single"/>
        </w:rPr>
        <w:t>jn@vrnjackabanja.gov.rs</w:t>
      </w:r>
    </w:p>
    <w:p w:rsidR="00863533" w:rsidRPr="00923790" w:rsidRDefault="00923790" w:rsidP="0092379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3"/>
          <w:szCs w:val="23"/>
          <w:lang w:val="sr-Cyrl-CS"/>
        </w:rPr>
      </w:pPr>
      <w:r>
        <w:rPr>
          <w:rFonts w:ascii="Arial" w:hAnsi="Arial" w:cs="Arial"/>
          <w:sz w:val="23"/>
          <w:szCs w:val="23"/>
          <w:lang w:val="sr-Cyrl-CS"/>
        </w:rPr>
        <w:t xml:space="preserve">   </w:t>
      </w:r>
      <w:r w:rsidRPr="00923790">
        <w:rPr>
          <w:rFonts w:ascii="Arial" w:hAnsi="Arial" w:cs="Arial"/>
          <w:sz w:val="23"/>
          <w:szCs w:val="23"/>
          <w:lang w:val="sr-Cyrl-CS"/>
        </w:rPr>
        <w:t>Телефон: 036/601-204</w:t>
      </w:r>
    </w:p>
    <w:sectPr w:rsidR="00863533" w:rsidRPr="00923790" w:rsidSect="00CC3D09">
      <w:pgSz w:w="11900" w:h="16840"/>
      <w:pgMar w:top="1350" w:right="1640" w:bottom="1170" w:left="1760" w:header="720" w:footer="720" w:gutter="0"/>
      <w:cols w:space="720" w:equalWidth="0">
        <w:col w:w="8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15F71"/>
    <w:rsid w:val="00115F71"/>
    <w:rsid w:val="001238DD"/>
    <w:rsid w:val="001B7A45"/>
    <w:rsid w:val="002B1004"/>
    <w:rsid w:val="00396356"/>
    <w:rsid w:val="0066708B"/>
    <w:rsid w:val="0077647D"/>
    <w:rsid w:val="00863533"/>
    <w:rsid w:val="00893F4C"/>
    <w:rsid w:val="00923790"/>
    <w:rsid w:val="009479E7"/>
    <w:rsid w:val="00A058C1"/>
    <w:rsid w:val="00AE7A22"/>
    <w:rsid w:val="00C53B9B"/>
    <w:rsid w:val="00CC3D09"/>
    <w:rsid w:val="00D85137"/>
    <w:rsid w:val="00DD293C"/>
    <w:rsid w:val="00DE48D3"/>
    <w:rsid w:val="00DF40C8"/>
    <w:rsid w:val="00E24ACA"/>
    <w:rsid w:val="00ED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33"/>
  </w:style>
  <w:style w:type="paragraph" w:styleId="Heading1">
    <w:name w:val="heading 1"/>
    <w:basedOn w:val="Normal"/>
    <w:next w:val="Normal"/>
    <w:link w:val="Heading1Char"/>
    <w:uiPriority w:val="9"/>
    <w:qFormat/>
    <w:rsid w:val="00947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9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9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79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9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9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7A45"/>
    <w:rPr>
      <w:color w:val="0000FF" w:themeColor="hyperlink"/>
      <w:u w:val="single"/>
    </w:rPr>
  </w:style>
  <w:style w:type="paragraph" w:customStyle="1" w:styleId="nabrajanjebold">
    <w:name w:val="nabrajanje bold"/>
    <w:basedOn w:val="Normal"/>
    <w:qFormat/>
    <w:rsid w:val="00CC3D09"/>
    <w:pPr>
      <w:spacing w:after="0" w:line="240" w:lineRule="auto"/>
      <w:ind w:left="720" w:hanging="360"/>
    </w:pPr>
    <w:rPr>
      <w:rFonts w:ascii="Times New Roman" w:eastAsia="Calibri-Bold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CC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4" Type="http://schemas.openxmlformats.org/officeDocument/2006/relationships/hyperlink" Target="http://www.vrnjackabanja.gov.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M.Ruska</dc:creator>
  <cp:keywords/>
  <dc:description/>
  <cp:lastModifiedBy>R.Mitrovic</cp:lastModifiedBy>
  <cp:revision>14</cp:revision>
  <cp:lastPrinted>2017-03-02T12:03:00Z</cp:lastPrinted>
  <dcterms:created xsi:type="dcterms:W3CDTF">2017-02-21T12:18:00Z</dcterms:created>
  <dcterms:modified xsi:type="dcterms:W3CDTF">2017-09-22T08:54:00Z</dcterms:modified>
</cp:coreProperties>
</file>