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8E2" w:rsidRPr="00B31FEB" w:rsidRDefault="00B31FEB" w:rsidP="00B434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FE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Модел угвора </w:t>
      </w:r>
    </w:p>
    <w:p w:rsidR="006A28E2" w:rsidRPr="00B31FEB" w:rsidRDefault="00B31FEB" w:rsidP="00B434F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="00B434F4" w:rsidRPr="00B31FE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="00B434F4" w:rsidRPr="00B31FEB">
        <w:rPr>
          <w:rFonts w:ascii="Times New Roman" w:hAnsi="Times New Roman" w:cs="Times New Roman"/>
          <w:b/>
          <w:sz w:val="24"/>
          <w:szCs w:val="24"/>
        </w:rPr>
        <w:t xml:space="preserve">набавку услуге  израде </w:t>
      </w:r>
      <w:r w:rsidRPr="00B31FEB">
        <w:rPr>
          <w:rFonts w:ascii="Times New Roman" w:hAnsi="Times New Roman" w:cs="Times New Roman"/>
          <w:b/>
          <w:sz w:val="24"/>
          <w:szCs w:val="24"/>
        </w:rPr>
        <w:t>Студије хидродинамичког режима експлоатације термоминералних вода на територији општине Врњачка Бања</w:t>
      </w:r>
    </w:p>
    <w:p w:rsidR="00B434F4" w:rsidRPr="00B31FEB" w:rsidRDefault="00B434F4" w:rsidP="00B434F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8E2" w:rsidRPr="00B31FEB" w:rsidRDefault="006A28E2" w:rsidP="008A758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 xml:space="preserve">Закључен дана </w:t>
      </w:r>
      <w:r w:rsidR="005F57C0" w:rsidRPr="00B31FEB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B31FEB" w:rsidRPr="00B31FEB">
        <w:rPr>
          <w:rFonts w:ascii="Times New Roman" w:hAnsi="Times New Roman" w:cs="Times New Roman"/>
          <w:sz w:val="24"/>
          <w:szCs w:val="24"/>
        </w:rPr>
        <w:tab/>
        <w:t>202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B31F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између уговорних страна:</w:t>
      </w:r>
    </w:p>
    <w:p w:rsidR="006A28E2" w:rsidRPr="00B31FEB" w:rsidRDefault="006A28E2" w:rsidP="00F433A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</w:rPr>
        <w:t>НАРУЧИЛАЦ: Општинска управа општине Врњачка Бања, ул.Крушевачка 17, 36210 Врњачка Бања, ПИБ 100917981, матични број 07175981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,  број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рачуна : 840-75640-91 код Управе за трезор Краљево, Филијала Врњачка Бања, коју заступа Славиша Пауновић, Начелник Општинске управе,  (у даљем тексту: 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B31FEB">
        <w:rPr>
          <w:rFonts w:ascii="Times New Roman" w:hAnsi="Times New Roman" w:cs="Times New Roman"/>
          <w:sz w:val="24"/>
          <w:szCs w:val="24"/>
        </w:rPr>
        <w:t xml:space="preserve">) </w:t>
      </w:r>
      <w:r w:rsidR="00BF69D9" w:rsidRPr="00B31FEB"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:rsidR="006A28E2" w:rsidRPr="00B31FEB" w:rsidRDefault="006A28E2" w:rsidP="00F433AF">
      <w:pPr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___________________________________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са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седиштем у _______________, адреса _________________________________,  ПИБ ____________________, матични број_____________ које заступа директор _____________________________ (у даљем тексту: Пружалац услуга).</w:t>
      </w:r>
    </w:p>
    <w:p w:rsidR="006A28E2" w:rsidRPr="00B31FEB" w:rsidRDefault="006A28E2" w:rsidP="00F433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28E2" w:rsidRPr="00B31FEB" w:rsidRDefault="006A28E2" w:rsidP="000F593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>ОПШТЕ ОДРЕДБЕ</w:t>
      </w:r>
    </w:p>
    <w:p w:rsidR="006A28E2" w:rsidRPr="00B31FEB" w:rsidRDefault="006A28E2" w:rsidP="000F593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Уговорне стране констатују: </w:t>
      </w:r>
    </w:p>
    <w:p w:rsidR="006A28E2" w:rsidRPr="00B31FEB" w:rsidRDefault="006A28E2" w:rsidP="00F433A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је Наручилац на основу члана 52., члана 88.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члана 93. Закона о јавним набавкама („Службени гласник РС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“ бр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. 91/19– у даљем тексту: Закон), спровео отворени поступак јавне набавке услуга израде </w:t>
      </w:r>
      <w:r w:rsidR="00B31FEB" w:rsidRPr="00B31FEB">
        <w:rPr>
          <w:rFonts w:ascii="Times New Roman" w:hAnsi="Times New Roman" w:cs="Times New Roman"/>
          <w:sz w:val="24"/>
          <w:szCs w:val="24"/>
        </w:rPr>
        <w:t>Студије хидродинамичког режима експлоатације термоминералних вода на територији општине Врњачка Бања</w:t>
      </w:r>
      <w:r w:rsidRPr="00B31FEB">
        <w:rPr>
          <w:rFonts w:ascii="Times New Roman" w:hAnsi="Times New Roman" w:cs="Times New Roman"/>
          <w:sz w:val="24"/>
          <w:szCs w:val="24"/>
        </w:rPr>
        <w:t xml:space="preserve"> у свему према Пројектном задатку бр.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B31FEB">
        <w:rPr>
          <w:rFonts w:ascii="Times New Roman" w:hAnsi="Times New Roman" w:cs="Times New Roman"/>
          <w:sz w:val="24"/>
          <w:szCs w:val="24"/>
        </w:rPr>
        <w:t xml:space="preserve"> од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B31FEB">
        <w:rPr>
          <w:rFonts w:ascii="Times New Roman" w:hAnsi="Times New Roman" w:cs="Times New Roman"/>
          <w:sz w:val="24"/>
          <w:szCs w:val="24"/>
        </w:rPr>
        <w:t>.године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6A28E2" w:rsidRPr="00B31FEB" w:rsidRDefault="006A28E2" w:rsidP="00F433AF">
      <w:pPr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да  је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  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Пружалац услуге</w:t>
      </w:r>
      <w:r w:rsidRPr="00B31FEB">
        <w:rPr>
          <w:rFonts w:ascii="Times New Roman" w:hAnsi="Times New Roman" w:cs="Times New Roman"/>
          <w:sz w:val="24"/>
          <w:szCs w:val="24"/>
        </w:rPr>
        <w:t xml:space="preserve"> доставио  понуду 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бр. _______</w:t>
      </w:r>
      <w:r w:rsidRPr="00B31FEB">
        <w:rPr>
          <w:rFonts w:ascii="Times New Roman" w:hAnsi="Times New Roman" w:cs="Times New Roman"/>
          <w:sz w:val="24"/>
          <w:szCs w:val="24"/>
        </w:rPr>
        <w:t xml:space="preserve"> од 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B31FEB">
        <w:rPr>
          <w:rFonts w:ascii="Times New Roman" w:hAnsi="Times New Roman" w:cs="Times New Roman"/>
          <w:sz w:val="24"/>
          <w:szCs w:val="24"/>
        </w:rPr>
        <w:t>.202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B31FE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која у потпуности испуњава захтеве 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наручиоца</w:t>
      </w:r>
      <w:r w:rsidRPr="00B31FEB">
        <w:rPr>
          <w:rFonts w:ascii="Times New Roman" w:hAnsi="Times New Roman" w:cs="Times New Roman"/>
          <w:sz w:val="24"/>
          <w:szCs w:val="24"/>
        </w:rPr>
        <w:t xml:space="preserve">  и саставни је део овог уговора,</w:t>
      </w:r>
    </w:p>
    <w:p w:rsidR="00F433AF" w:rsidRPr="00B31FEB" w:rsidRDefault="006A28E2" w:rsidP="00F433A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-да је </w:t>
      </w:r>
      <w:proofErr w:type="gramStart"/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Наручилац  </w:t>
      </w:r>
      <w:r w:rsidRPr="00B31FE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складу са чланом 146.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1. Закона, на основу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 xml:space="preserve">Понуде  </w:t>
      </w:r>
      <w:r w:rsidR="00F433AF" w:rsidRPr="00B31FEB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proofErr w:type="gramEnd"/>
      <w:r w:rsidR="00F433AF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Pr="00B31FEB">
        <w:rPr>
          <w:rFonts w:ascii="Times New Roman" w:hAnsi="Times New Roman" w:cs="Times New Roman"/>
          <w:sz w:val="24"/>
          <w:szCs w:val="24"/>
        </w:rPr>
        <w:t xml:space="preserve"> и Одлуке о додели уговора број: </w:t>
      </w:r>
      <w:r w:rsidR="00F433AF" w:rsidRPr="00B31FEB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B31FEB">
        <w:rPr>
          <w:rFonts w:ascii="Times New Roman" w:hAnsi="Times New Roman" w:cs="Times New Roman"/>
          <w:sz w:val="24"/>
          <w:szCs w:val="24"/>
        </w:rPr>
        <w:t>/2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B31FEB">
        <w:rPr>
          <w:rFonts w:ascii="Times New Roman" w:hAnsi="Times New Roman" w:cs="Times New Roman"/>
          <w:sz w:val="24"/>
          <w:szCs w:val="24"/>
        </w:rPr>
        <w:t xml:space="preserve">  од </w:t>
      </w:r>
      <w:r w:rsidR="00F433AF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________</w:t>
      </w:r>
      <w:r w:rsidR="00B31FEB" w:rsidRPr="00B31FEB">
        <w:rPr>
          <w:rFonts w:ascii="Times New Roman" w:hAnsi="Times New Roman" w:cs="Times New Roman"/>
          <w:sz w:val="24"/>
          <w:szCs w:val="24"/>
        </w:rPr>
        <w:t>.202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B31FE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, изабрао </w:t>
      </w:r>
      <w:r w:rsidR="00F433AF" w:rsidRPr="00B31FEB">
        <w:rPr>
          <w:rFonts w:ascii="Times New Roman" w:hAnsi="Times New Roman" w:cs="Times New Roman"/>
          <w:sz w:val="24"/>
          <w:szCs w:val="24"/>
          <w:lang w:val="sr-Cyrl-RS"/>
        </w:rPr>
        <w:t>Пружаоца услуге</w:t>
      </w:r>
      <w:r w:rsidRPr="00B31FEB">
        <w:rPr>
          <w:rFonts w:ascii="Times New Roman" w:hAnsi="Times New Roman" w:cs="Times New Roman"/>
          <w:sz w:val="24"/>
          <w:szCs w:val="24"/>
        </w:rPr>
        <w:t xml:space="preserve"> за набавку </w:t>
      </w:r>
      <w:r w:rsidR="00F433AF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услуге </w:t>
      </w:r>
      <w:r w:rsidR="00F433AF" w:rsidRPr="00B31FEB">
        <w:rPr>
          <w:rFonts w:ascii="Times New Roman" w:hAnsi="Times New Roman" w:cs="Times New Roman"/>
          <w:sz w:val="24"/>
          <w:szCs w:val="24"/>
        </w:rPr>
        <w:t xml:space="preserve"> израде </w:t>
      </w:r>
      <w:r w:rsidR="00B31FEB" w:rsidRPr="00B31FEB">
        <w:rPr>
          <w:rFonts w:ascii="Times New Roman" w:hAnsi="Times New Roman" w:cs="Times New Roman"/>
          <w:sz w:val="24"/>
          <w:szCs w:val="24"/>
        </w:rPr>
        <w:t xml:space="preserve">Студије хидродинамичког режима експлоатације термоминералних вода на територији општине Врњачка Бања </w:t>
      </w:r>
      <w:r w:rsidR="00F433AF" w:rsidRPr="00B31FEB">
        <w:rPr>
          <w:rFonts w:ascii="Times New Roman" w:hAnsi="Times New Roman" w:cs="Times New Roman"/>
          <w:sz w:val="24"/>
          <w:szCs w:val="24"/>
        </w:rPr>
        <w:t xml:space="preserve">у свему према Пројектном задатку бр.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F433AF" w:rsidRPr="00B31FEB">
        <w:rPr>
          <w:rFonts w:ascii="Times New Roman" w:hAnsi="Times New Roman" w:cs="Times New Roman"/>
          <w:sz w:val="24"/>
          <w:szCs w:val="24"/>
        </w:rPr>
        <w:t xml:space="preserve"> од </w:t>
      </w:r>
      <w:r w:rsidR="00F433AF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F433AF" w:rsidRPr="00B31FEB">
        <w:rPr>
          <w:rFonts w:ascii="Times New Roman" w:hAnsi="Times New Roman" w:cs="Times New Roman"/>
          <w:sz w:val="24"/>
          <w:szCs w:val="24"/>
        </w:rPr>
        <w:t>.године,</w:t>
      </w:r>
      <w:r w:rsidRPr="00B31FEB">
        <w:rPr>
          <w:rFonts w:ascii="Times New Roman" w:hAnsi="Times New Roman" w:cs="Times New Roman"/>
          <w:sz w:val="24"/>
          <w:szCs w:val="24"/>
        </w:rPr>
        <w:t xml:space="preserve"> а по спроведеном поступку јавне набавке бр.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B31FEB" w:rsidRPr="00B31FEB">
        <w:rPr>
          <w:rFonts w:ascii="Times New Roman" w:hAnsi="Times New Roman" w:cs="Times New Roman"/>
          <w:sz w:val="24"/>
          <w:szCs w:val="24"/>
        </w:rPr>
        <w:t>/202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B31FEB">
        <w:rPr>
          <w:rFonts w:ascii="Times New Roman" w:hAnsi="Times New Roman" w:cs="Times New Roman"/>
          <w:sz w:val="24"/>
          <w:szCs w:val="24"/>
        </w:rPr>
        <w:t>.</w:t>
      </w:r>
    </w:p>
    <w:p w:rsidR="006A28E2" w:rsidRPr="00B31FEB" w:rsidRDefault="006A28E2" w:rsidP="00F139EB">
      <w:pPr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>-да је понуда Пружаоца услуга са подизвођачем (назив, седиште, адреса, матични број, ПИБ, лице овлашћено за заступање) _________________________________________________________________________________________________________________________________________</w:t>
      </w:r>
    </w:p>
    <w:p w:rsidR="006A28E2" w:rsidRPr="00B31FEB" w:rsidRDefault="006A28E2" w:rsidP="00F139E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lastRenderedPageBreak/>
        <w:t>односно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заједничка понуда (назив, седиште, адреса, матични број, ПИБ, лице овлашћено за заступање) ____________________________________________________________________________________________________________________________________________________________у складу са споразумом о заједничком наступању (попуњава се само у случају да понуђач наступа са подизвођачем ,односно у случају заједничке понуде);</w:t>
      </w:r>
    </w:p>
    <w:p w:rsidR="006A28E2" w:rsidRPr="00B31FEB" w:rsidRDefault="006A28E2" w:rsidP="000F5934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31FEB">
        <w:rPr>
          <w:rFonts w:ascii="Times New Roman" w:hAnsi="Times New Roman" w:cs="Times New Roman"/>
          <w:b/>
          <w:sz w:val="24"/>
          <w:szCs w:val="24"/>
        </w:rPr>
        <w:t xml:space="preserve">Предмет уговора </w:t>
      </w:r>
    </w:p>
    <w:p w:rsidR="006A28E2" w:rsidRPr="00B31FEB" w:rsidRDefault="006A28E2" w:rsidP="00F433A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Члан 1.</w:t>
      </w:r>
      <w:proofErr w:type="gramEnd"/>
    </w:p>
    <w:p w:rsidR="006A28E2" w:rsidRPr="00B31FEB" w:rsidRDefault="006A28E2" w:rsidP="000F593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 xml:space="preserve">Предмет овог уговора је </w:t>
      </w:r>
      <w:r w:rsidR="00F433AF" w:rsidRPr="00B31FEB">
        <w:rPr>
          <w:rFonts w:ascii="Times New Roman" w:hAnsi="Times New Roman" w:cs="Times New Roman"/>
          <w:sz w:val="24"/>
          <w:szCs w:val="24"/>
        </w:rPr>
        <w:t xml:space="preserve">израде </w:t>
      </w:r>
      <w:r w:rsidR="00B31FEB" w:rsidRPr="00B31FEB">
        <w:rPr>
          <w:rFonts w:ascii="Times New Roman" w:hAnsi="Times New Roman" w:cs="Times New Roman"/>
          <w:sz w:val="24"/>
          <w:szCs w:val="24"/>
        </w:rPr>
        <w:t>Студије хидродинамичког режима експлоатације термоминералних вода на територији општине Врњачка Бања</w:t>
      </w:r>
      <w:r w:rsidRPr="00B31FEB">
        <w:rPr>
          <w:rFonts w:ascii="Times New Roman" w:hAnsi="Times New Roman" w:cs="Times New Roman"/>
          <w:sz w:val="24"/>
          <w:szCs w:val="24"/>
        </w:rPr>
        <w:t xml:space="preserve"> а за потребе Наручиоца, у свему према Понуди Пружаоца усл</w:t>
      </w:r>
      <w:r w:rsidR="00BF69D9" w:rsidRPr="00B31FEB">
        <w:rPr>
          <w:rFonts w:ascii="Times New Roman" w:hAnsi="Times New Roman" w:cs="Times New Roman"/>
          <w:sz w:val="24"/>
          <w:szCs w:val="24"/>
        </w:rPr>
        <w:t>уга бр.</w:t>
      </w:r>
      <w:proofErr w:type="gramEnd"/>
      <w:r w:rsidR="00BF69D9" w:rsidRPr="00B31FEB">
        <w:rPr>
          <w:rFonts w:ascii="Times New Roman" w:hAnsi="Times New Roman" w:cs="Times New Roman"/>
          <w:sz w:val="24"/>
          <w:szCs w:val="24"/>
        </w:rPr>
        <w:t xml:space="preserve"> _______ </w:t>
      </w:r>
      <w:proofErr w:type="gramStart"/>
      <w:r w:rsidR="00BF69D9" w:rsidRPr="00B31FEB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="00BF69D9" w:rsidRPr="00B31FEB">
        <w:rPr>
          <w:rFonts w:ascii="Times New Roman" w:hAnsi="Times New Roman" w:cs="Times New Roman"/>
          <w:sz w:val="24"/>
          <w:szCs w:val="24"/>
        </w:rPr>
        <w:t xml:space="preserve"> ________.202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BF69D9" w:rsidRPr="00B31FEB">
        <w:rPr>
          <w:rFonts w:ascii="Times New Roman" w:hAnsi="Times New Roman" w:cs="Times New Roman"/>
          <w:sz w:val="24"/>
          <w:szCs w:val="24"/>
        </w:rPr>
        <w:t>.</w:t>
      </w:r>
      <w:r w:rsidRPr="00B31FEB">
        <w:rPr>
          <w:rFonts w:ascii="Times New Roman" w:hAnsi="Times New Roman" w:cs="Times New Roman"/>
          <w:sz w:val="24"/>
          <w:szCs w:val="24"/>
        </w:rPr>
        <w:t xml:space="preserve">године </w:t>
      </w:r>
      <w:r w:rsidR="00F433AF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, Пројектном задатку бр.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F433AF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F433AF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.године </w:t>
      </w:r>
      <w:r w:rsidRPr="00B31FEB">
        <w:rPr>
          <w:rFonts w:ascii="Times New Roman" w:hAnsi="Times New Roman" w:cs="Times New Roman"/>
          <w:sz w:val="24"/>
          <w:szCs w:val="24"/>
        </w:rPr>
        <w:t>и условима из техничке спецификације са обрасцем структуре цена, које су саставни део овог уговора и налазе се у прилогу истог.</w:t>
      </w:r>
    </w:p>
    <w:p w:rsidR="006A28E2" w:rsidRPr="00B31FEB" w:rsidRDefault="006A28E2" w:rsidP="000F593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Израда докумената из става 1.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члана уговора обухвата и сарадњу Пружаоца услуга са надлежним институцијама, неопходну за израду техничке документације, као и друге активности везане за израду техничке документације.</w:t>
      </w:r>
    </w:p>
    <w:p w:rsidR="006A28E2" w:rsidRPr="00B31FEB" w:rsidRDefault="006A28E2" w:rsidP="000F5934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31FEB">
        <w:rPr>
          <w:rFonts w:ascii="Times New Roman" w:hAnsi="Times New Roman" w:cs="Times New Roman"/>
          <w:b/>
          <w:sz w:val="24"/>
          <w:szCs w:val="24"/>
        </w:rPr>
        <w:t xml:space="preserve">Обавезе Пружаоца услуга </w:t>
      </w:r>
    </w:p>
    <w:p w:rsidR="006A28E2" w:rsidRPr="00B31FEB" w:rsidRDefault="006A28E2" w:rsidP="00F433A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Члан 2.</w:t>
      </w:r>
      <w:proofErr w:type="gramEnd"/>
    </w:p>
    <w:p w:rsidR="006A28E2" w:rsidRPr="00B31FEB" w:rsidRDefault="006A28E2" w:rsidP="000F593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Пружалац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услуга  се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обавезује да:</w:t>
      </w:r>
    </w:p>
    <w:p w:rsidR="006A28E2" w:rsidRPr="00B31FEB" w:rsidRDefault="000F5934" w:rsidP="000F593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</w:rPr>
        <w:t>-</w:t>
      </w:r>
      <w:r w:rsidRPr="00B31FE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из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врши услуге</w:t>
      </w:r>
      <w:r w:rsidR="006A28E2" w:rsidRPr="00B31FEB">
        <w:rPr>
          <w:rFonts w:ascii="Times New Roman" w:hAnsi="Times New Roman" w:cs="Times New Roman"/>
          <w:sz w:val="24"/>
          <w:szCs w:val="24"/>
        </w:rPr>
        <w:t xml:space="preserve"> </w:t>
      </w:r>
      <w:r w:rsidR="00A740C0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наведене у Обрасцу структуре цене и Пројектном задатку бр.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A740C0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A740C0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.године, а </w:t>
      </w:r>
      <w:r w:rsidR="006A28E2" w:rsidRPr="00B31FEB">
        <w:rPr>
          <w:rFonts w:ascii="Times New Roman" w:hAnsi="Times New Roman" w:cs="Times New Roman"/>
          <w:sz w:val="24"/>
          <w:szCs w:val="24"/>
        </w:rPr>
        <w:t>у свему у складу са законима и подзаконским актим</w:t>
      </w:r>
      <w:r w:rsidRPr="00B31FEB">
        <w:rPr>
          <w:rFonts w:ascii="Times New Roman" w:hAnsi="Times New Roman" w:cs="Times New Roman"/>
          <w:sz w:val="24"/>
          <w:szCs w:val="24"/>
        </w:rPr>
        <w:t>а који регулишу наведену област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, и то:</w:t>
      </w:r>
    </w:p>
    <w:p w:rsidR="00B31FEB" w:rsidRPr="00B31FEB" w:rsidRDefault="008722DF" w:rsidP="00B31FEB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Уради нулто стање квалитета и квантитета изворишта подземних вода уз описивање свих изворишта и бушотина (урадити катастар изворишта и бушотина);</w:t>
      </w:r>
    </w:p>
    <w:p w:rsidR="00B31FEB" w:rsidRPr="00B31FEB" w:rsidRDefault="008722DF" w:rsidP="00B31FEB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Спроводи мониторинг квантитета и квалитета подземних изворишта и површинских вода у подручју зона санитарне заштите, свака три месеца урадити Извештај;</w:t>
      </w:r>
    </w:p>
    <w:p w:rsidR="00B31FEB" w:rsidRPr="00B31FEB" w:rsidRDefault="008722DF" w:rsidP="00B31FEB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Уради програм обавезних мера за заштиту изворишта подземних вода и површинских вода са дефинисаним роковима спровођења и дефинисаним одговорним установама и правним лицима за спровођење;</w:t>
      </w:r>
    </w:p>
    <w:p w:rsidR="00B31FEB" w:rsidRPr="00B31FEB" w:rsidRDefault="008722DF" w:rsidP="00B31FEB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Уради катастар загађивача подземних и површинских вода , извештај о стању и обухвату водоводне, фекалне канализационе и атмосферске канализационе мреже у подручју зона санитарне заштите;</w:t>
      </w:r>
    </w:p>
    <w:p w:rsidR="00B31FEB" w:rsidRPr="00B31FEB" w:rsidRDefault="008722DF" w:rsidP="00B31FEB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-Дефинише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обавезне мере са  роковима за спровођење, које обухватају и санацију, реконструкцију и изградњу водоводне, фекалне канализационе и атмосферске канализационе мреже;</w:t>
      </w:r>
    </w:p>
    <w:p w:rsidR="00B31FEB" w:rsidRPr="00B31FEB" w:rsidRDefault="008722DF" w:rsidP="00B31FEB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Уради планове о обиму регулационих радова на површинским токовима, са дефинисаним роковима за реализацију регулације водотокова у бањском језгру, због утицаја површинских вода које су преко раседа директно повезане са подземним извориштима;</w:t>
      </w:r>
    </w:p>
    <w:p w:rsidR="00B31FEB" w:rsidRPr="00B31FEB" w:rsidRDefault="008722DF" w:rsidP="00B31FEB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Уради процену угрожености квалитета подземних и површинских вода услед достигнутог степена урбанизације и пројекцију угрожености квалитета подземних и површинских вода услед планиране урбанизације, јер се према Плану генералне регулације и даље смањују садашње зелене површине у другој зони санитарне заштите изворишта и повећава густина насељености новом изградњом (нова изградња првенствено се остварује у другој зони санитарне заштите-бањском центру);</w:t>
      </w:r>
    </w:p>
    <w:p w:rsidR="00B31FEB" w:rsidRPr="00B31FEB" w:rsidRDefault="008722DF" w:rsidP="00B31FEB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За наведен програм мера и радова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урадити 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тромесечне извештаје и исте достав</w:t>
      </w:r>
      <w:r>
        <w:rPr>
          <w:rFonts w:ascii="Times New Roman" w:hAnsi="Times New Roman" w:cs="Times New Roman"/>
          <w:sz w:val="24"/>
          <w:szCs w:val="24"/>
          <w:lang w:val="sr-Cyrl-RS"/>
        </w:rPr>
        <w:t>ити О</w:t>
      </w:r>
      <w:r w:rsidR="00B31FEB" w:rsidRPr="00B31FEB">
        <w:rPr>
          <w:rFonts w:ascii="Times New Roman" w:hAnsi="Times New Roman" w:cs="Times New Roman"/>
          <w:sz w:val="24"/>
          <w:szCs w:val="24"/>
          <w:lang w:val="sr-Cyrl-RS"/>
        </w:rPr>
        <w:t>пштинској управи, надлежним министарствима, ЈВП „Србијаводама“;</w:t>
      </w:r>
    </w:p>
    <w:p w:rsidR="00B31FEB" w:rsidRPr="00B31FEB" w:rsidRDefault="00B31FEB" w:rsidP="00B31FEB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 програм мера и радова, мониторинг и нулто стање се мора урадити од стране овлашћеног правног лица и од стране лиценцираних стручних лица хидро-геолошке, хидрограђевинске, технолошке, здравствене и других струка.Правно лице, носилац наведених радова, мора да правно, материјално и стручно одговара за тачност свих података и за све донете извештаје и мере.    </w:t>
      </w:r>
    </w:p>
    <w:p w:rsidR="006A28E2" w:rsidRPr="00B31FEB" w:rsidRDefault="006A28E2" w:rsidP="00A03C92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31FEB">
        <w:rPr>
          <w:rFonts w:ascii="Times New Roman" w:hAnsi="Times New Roman" w:cs="Times New Roman"/>
          <w:b/>
          <w:sz w:val="24"/>
          <w:szCs w:val="24"/>
        </w:rPr>
        <w:t>Обавезе Наручиоца</w:t>
      </w:r>
    </w:p>
    <w:p w:rsidR="006A28E2" w:rsidRPr="00B31FEB" w:rsidRDefault="006A28E2" w:rsidP="007D5F5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Члан 3.</w:t>
      </w:r>
      <w:proofErr w:type="gramEnd"/>
    </w:p>
    <w:p w:rsidR="006A28E2" w:rsidRPr="00B31FEB" w:rsidRDefault="006A28E2" w:rsidP="00A03C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>Наручилац се обавезује да изабраном Пружаоцу услуга обезбеди:</w:t>
      </w:r>
    </w:p>
    <w:p w:rsidR="006A28E2" w:rsidRPr="00B31FEB" w:rsidRDefault="00B709D3" w:rsidP="00A03C92">
      <w:pPr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>-</w:t>
      </w:r>
      <w:r w:rsidRPr="00B31FEB">
        <w:rPr>
          <w:rFonts w:ascii="Times New Roman" w:hAnsi="Times New Roman" w:cs="Times New Roman"/>
          <w:sz w:val="24"/>
          <w:szCs w:val="24"/>
        </w:rPr>
        <w:tab/>
        <w:t xml:space="preserve">Расположиву </w:t>
      </w:r>
      <w:r w:rsidR="008722DF">
        <w:rPr>
          <w:rFonts w:ascii="Times New Roman" w:hAnsi="Times New Roman" w:cs="Times New Roman"/>
          <w:sz w:val="24"/>
          <w:szCs w:val="24"/>
          <w:lang w:val="sr-Cyrl-RS"/>
        </w:rPr>
        <w:t>планску</w:t>
      </w:r>
      <w:r w:rsidR="006A28E2" w:rsidRPr="00B31FEB">
        <w:rPr>
          <w:rFonts w:ascii="Times New Roman" w:hAnsi="Times New Roman" w:cs="Times New Roman"/>
          <w:sz w:val="24"/>
          <w:szCs w:val="24"/>
        </w:rPr>
        <w:t xml:space="preserve"> документацију</w:t>
      </w:r>
    </w:p>
    <w:p w:rsidR="006A28E2" w:rsidRPr="00B31FEB" w:rsidRDefault="006A28E2" w:rsidP="00A03C9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</w:rPr>
        <w:t>-</w:t>
      </w:r>
      <w:r w:rsidRPr="00B31FEB">
        <w:rPr>
          <w:rFonts w:ascii="Times New Roman" w:hAnsi="Times New Roman" w:cs="Times New Roman"/>
          <w:sz w:val="24"/>
          <w:szCs w:val="24"/>
        </w:rPr>
        <w:tab/>
        <w:t xml:space="preserve">Остале расположиве податке </w:t>
      </w:r>
      <w:r w:rsidR="008722DF">
        <w:rPr>
          <w:rFonts w:ascii="Times New Roman" w:hAnsi="Times New Roman" w:cs="Times New Roman"/>
          <w:sz w:val="24"/>
          <w:szCs w:val="24"/>
          <w:lang w:val="sr-Cyrl-RS"/>
        </w:rPr>
        <w:t xml:space="preserve">а да су у вези са предметном услугом као </w:t>
      </w:r>
      <w:proofErr w:type="gramStart"/>
      <w:r w:rsidR="008722D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B31FEB">
        <w:rPr>
          <w:rFonts w:ascii="Times New Roman" w:hAnsi="Times New Roman" w:cs="Times New Roman"/>
          <w:sz w:val="24"/>
          <w:szCs w:val="24"/>
        </w:rPr>
        <w:t xml:space="preserve"> сарадњу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са надлежним институцијама;</w:t>
      </w:r>
    </w:p>
    <w:p w:rsidR="007D5F5F" w:rsidRPr="00B31FEB" w:rsidRDefault="00007038" w:rsidP="00A03C9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-        </w:t>
      </w:r>
      <w:r w:rsidR="007D5F5F" w:rsidRPr="00B31FEB">
        <w:rPr>
          <w:rFonts w:ascii="Times New Roman" w:hAnsi="Times New Roman" w:cs="Times New Roman"/>
          <w:sz w:val="24"/>
          <w:szCs w:val="24"/>
          <w:lang w:val="sr-Cyrl-RS"/>
        </w:rPr>
        <w:t>Пружаоцу услуга омогући извршење уговорених обавеза, у складу са овим уговором и техничком спецификацијом;</w:t>
      </w:r>
    </w:p>
    <w:p w:rsidR="007D5F5F" w:rsidRPr="00B31FEB" w:rsidRDefault="007D5F5F" w:rsidP="00A03C9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исплати Пружаоцу услуга уговорену цену за израду техничке документације, на начин и у роковима из члана </w:t>
      </w:r>
      <w:r w:rsidR="00007038" w:rsidRPr="00B31FE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. овог уговора.</w:t>
      </w:r>
    </w:p>
    <w:p w:rsidR="006A28E2" w:rsidRPr="00B31FEB" w:rsidRDefault="006A28E2" w:rsidP="00A03C92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31FEB">
        <w:rPr>
          <w:rFonts w:ascii="Times New Roman" w:hAnsi="Times New Roman" w:cs="Times New Roman"/>
          <w:b/>
          <w:sz w:val="24"/>
          <w:szCs w:val="24"/>
        </w:rPr>
        <w:t xml:space="preserve">Рок за израду техничке документације и исправку по примедбама </w:t>
      </w:r>
    </w:p>
    <w:p w:rsidR="006A28E2" w:rsidRPr="00B31FEB" w:rsidRDefault="006A28E2" w:rsidP="007D5F5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Члан 4.</w:t>
      </w:r>
      <w:proofErr w:type="gramEnd"/>
    </w:p>
    <w:p w:rsidR="006A28E2" w:rsidRPr="00E51831" w:rsidRDefault="006A28E2" w:rsidP="00A03C9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lastRenderedPageBreak/>
        <w:t xml:space="preserve">Пружалац услуга се обавезује да послове из члана </w:t>
      </w:r>
      <w:r w:rsidR="002F50CA" w:rsidRPr="00B31FEB">
        <w:rPr>
          <w:rFonts w:ascii="Times New Roman" w:hAnsi="Times New Roman" w:cs="Times New Roman"/>
          <w:sz w:val="24"/>
          <w:szCs w:val="24"/>
        </w:rPr>
        <w:t>2</w:t>
      </w:r>
      <w:r w:rsidRPr="00B31F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уговора изврши у </w:t>
      </w:r>
      <w:r w:rsidR="00E51831">
        <w:rPr>
          <w:rFonts w:ascii="Times New Roman" w:hAnsi="Times New Roman" w:cs="Times New Roman"/>
          <w:sz w:val="24"/>
          <w:szCs w:val="24"/>
          <w:lang w:val="sr-Cyrl-RS"/>
        </w:rPr>
        <w:t>року од __________ месеци од дана закључења уговора (</w:t>
      </w:r>
      <w:r w:rsidR="00E51831" w:rsidRPr="00E51831">
        <w:rPr>
          <w:rFonts w:ascii="Times New Roman" w:hAnsi="Times New Roman" w:cs="Times New Roman"/>
          <w:sz w:val="24"/>
          <w:szCs w:val="24"/>
          <w:lang w:val="sr-Cyrl-RS"/>
        </w:rPr>
        <w:t xml:space="preserve">не дужи од 18 месеци),  </w:t>
      </w:r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 xml:space="preserve">Пружалац услуга је дужан да </w:t>
      </w:r>
      <w:r w:rsidR="00E51831">
        <w:rPr>
          <w:rFonts w:ascii="Times New Roman" w:hAnsi="Times New Roman" w:cs="Times New Roman"/>
          <w:sz w:val="24"/>
          <w:szCs w:val="24"/>
        </w:rPr>
        <w:t>Студиј</w:t>
      </w:r>
      <w:r w:rsidR="00E5183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51831" w:rsidRPr="00E51831">
        <w:rPr>
          <w:rFonts w:ascii="Times New Roman" w:hAnsi="Times New Roman" w:cs="Times New Roman"/>
          <w:sz w:val="24"/>
          <w:szCs w:val="24"/>
        </w:rPr>
        <w:t xml:space="preserve"> хидродинамичког режима експлоатације термоминералних вода на територији општине Врњачка Бања </w:t>
      </w:r>
      <w:r w:rsidR="00311084" w:rsidRPr="00B31FEB">
        <w:rPr>
          <w:rFonts w:ascii="Times New Roman" w:hAnsi="Times New Roman" w:cs="Times New Roman"/>
          <w:sz w:val="24"/>
          <w:szCs w:val="24"/>
        </w:rPr>
        <w:t xml:space="preserve">из члана </w:t>
      </w:r>
      <w:r w:rsidR="00311084" w:rsidRPr="00B31FE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B31F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преда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Наручиоцу уз записник који потписују Наручилац и Пружалац услуга и у коме се констатује </w:t>
      </w:r>
      <w:r w:rsidR="00311084" w:rsidRPr="00B31FEB">
        <w:rPr>
          <w:rFonts w:ascii="Times New Roman" w:hAnsi="Times New Roman" w:cs="Times New Roman"/>
          <w:sz w:val="24"/>
          <w:szCs w:val="24"/>
          <w:lang w:val="sr-Cyrl-RS"/>
        </w:rPr>
        <w:t>су услуге које су</w:t>
      </w:r>
      <w:r w:rsidR="00B709D3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предмет набавке </w:t>
      </w:r>
      <w:r w:rsidR="00311084" w:rsidRPr="00B31FEB">
        <w:rPr>
          <w:rFonts w:ascii="Times New Roman" w:hAnsi="Times New Roman" w:cs="Times New Roman"/>
          <w:sz w:val="24"/>
          <w:szCs w:val="24"/>
        </w:rPr>
        <w:t xml:space="preserve"> </w:t>
      </w:r>
      <w:r w:rsidR="00311084" w:rsidRPr="00B31FEB">
        <w:rPr>
          <w:rFonts w:ascii="Times New Roman" w:hAnsi="Times New Roman" w:cs="Times New Roman"/>
          <w:sz w:val="24"/>
          <w:szCs w:val="24"/>
          <w:lang w:val="sr-Cyrl-RS"/>
        </w:rPr>
        <w:t>извршене</w:t>
      </w:r>
      <w:r w:rsidRPr="00B31FEB">
        <w:rPr>
          <w:rFonts w:ascii="Times New Roman" w:hAnsi="Times New Roman" w:cs="Times New Roman"/>
          <w:sz w:val="24"/>
          <w:szCs w:val="24"/>
        </w:rPr>
        <w:t xml:space="preserve"> и </w:t>
      </w:r>
      <w:r w:rsidR="00311084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E51831">
        <w:rPr>
          <w:rFonts w:ascii="Times New Roman" w:hAnsi="Times New Roman" w:cs="Times New Roman"/>
          <w:sz w:val="24"/>
          <w:szCs w:val="24"/>
          <w:lang w:val="sr-Cyrl-RS"/>
        </w:rPr>
        <w:t>је  предметна документације предата</w:t>
      </w:r>
      <w:r w:rsidR="00311084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наручиоцу у власништво</w:t>
      </w:r>
      <w:r w:rsidR="00B709D3" w:rsidRPr="00B31FE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>Пружалац услуга и Наручилац изузетно могу изменити уговор, у делу који се односи на рок извршења или раскид уговора, уколико сагласно констатују да су у току извршења уговора наступиле објективне околности, посебно у поступању надлежних органа и институција, на које уговорне стране објективно нису могле да утичу, а које битно утичу на извршење уговора, о чему ће сачинити Анекс уговора.</w:t>
      </w:r>
    </w:p>
    <w:p w:rsidR="006A28E2" w:rsidRPr="00B31FEB" w:rsidRDefault="006A28E2" w:rsidP="00311084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31FEB">
        <w:rPr>
          <w:rFonts w:ascii="Times New Roman" w:hAnsi="Times New Roman" w:cs="Times New Roman"/>
          <w:b/>
          <w:sz w:val="24"/>
          <w:szCs w:val="24"/>
        </w:rPr>
        <w:t xml:space="preserve">Уговорена цена и начин плаћања </w:t>
      </w:r>
    </w:p>
    <w:p w:rsidR="006A28E2" w:rsidRPr="00B31FEB" w:rsidRDefault="006A28E2" w:rsidP="0000703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 xml:space="preserve">Члан </w:t>
      </w:r>
      <w:r w:rsidR="00007038" w:rsidRPr="00B31FE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B31F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Укупна уговорена цена за</w:t>
      </w:r>
      <w:r w:rsidR="00311084" w:rsidRPr="00B31FEB">
        <w:rPr>
          <w:rFonts w:ascii="Times New Roman" w:hAnsi="Times New Roman" w:cs="Times New Roman"/>
          <w:sz w:val="24"/>
          <w:szCs w:val="24"/>
        </w:rPr>
        <w:t xml:space="preserve"> све уговорене услуге из члана </w:t>
      </w:r>
      <w:r w:rsidR="00311084" w:rsidRPr="00B31FE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B31F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уговора износи ________________ динара без пдв-а, односно ____________________ динара са пдв-ом.</w:t>
      </w:r>
    </w:p>
    <w:p w:rsidR="005C4978" w:rsidRPr="00B31FEB" w:rsidRDefault="005C4978" w:rsidP="005C497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Уговорне стране су сагласне да се плаћање Извођачу  врши на следећи начин: </w:t>
      </w:r>
    </w:p>
    <w:p w:rsidR="005C4978" w:rsidRPr="007B6292" w:rsidRDefault="005C4978" w:rsidP="005C4978">
      <w:pPr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-аванс у висини од </w:t>
      </w:r>
      <w:r w:rsidR="007B6292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0 % од уговорене вредности без ПДВ што износи  __________________ динара, у року до</w:t>
      </w:r>
      <w:r w:rsidR="007B6292">
        <w:rPr>
          <w:rFonts w:ascii="Times New Roman" w:hAnsi="Times New Roman" w:cs="Times New Roman"/>
          <w:sz w:val="24"/>
          <w:szCs w:val="24"/>
          <w:lang w:val="sr-Cyrl-RS"/>
        </w:rPr>
        <w:t xml:space="preserve"> 45 дана од дана пријема оверенг авансног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6292">
        <w:rPr>
          <w:rFonts w:ascii="Times New Roman" w:hAnsi="Times New Roman" w:cs="Times New Roman"/>
          <w:sz w:val="24"/>
          <w:szCs w:val="24"/>
          <w:lang w:val="sr-Cyrl-RS"/>
        </w:rPr>
        <w:t>предрачуна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, уз услов да је Наручиоцу достављена гаранција за повраћај аванса, у складу са чланом 6. Уговора. </w:t>
      </w:r>
    </w:p>
    <w:p w:rsidR="005C4978" w:rsidRDefault="005C4978" w:rsidP="005C497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E61601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остатак 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E61601" w:rsidRPr="00B31FEB">
        <w:rPr>
          <w:rFonts w:ascii="Times New Roman" w:hAnsi="Times New Roman" w:cs="Times New Roman"/>
          <w:sz w:val="24"/>
          <w:szCs w:val="24"/>
        </w:rPr>
        <w:t xml:space="preserve"> </w:t>
      </w:r>
      <w:r w:rsidR="00E61601" w:rsidRPr="00B31FEB">
        <w:rPr>
          <w:rFonts w:ascii="Times New Roman" w:hAnsi="Times New Roman" w:cs="Times New Roman"/>
          <w:sz w:val="24"/>
          <w:szCs w:val="24"/>
          <w:lang w:val="sr-Cyrl-RS"/>
        </w:rPr>
        <w:t>пријему исправне фактуре, уз приложен потписан Записник о</w:t>
      </w:r>
      <w:r w:rsidR="00BD081C">
        <w:rPr>
          <w:rFonts w:ascii="Times New Roman" w:hAnsi="Times New Roman" w:cs="Times New Roman"/>
          <w:sz w:val="24"/>
          <w:szCs w:val="24"/>
          <w:lang w:val="sr-Cyrl-RS"/>
        </w:rPr>
        <w:t xml:space="preserve"> предаји техничке документације.</w:t>
      </w:r>
      <w:r w:rsidR="00E61601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D081C" w:rsidRPr="00BD081C" w:rsidRDefault="00BD081C" w:rsidP="00BD08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Пружалац услуге</w:t>
      </w:r>
      <w:r w:rsidRPr="00BD081C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изда фактуру, у складу са чланом 42. Закона о порезу на додату вредност („Сл. гласник РС,“ бр. 84/04, 86/04-испр, 61/05, 61/07, 93/12, 108/13, 68/14-др. закон,  142/14, 83/15, 108/16, 113/17, 30/18, 72/19, 8/20, 153/20 и 138/22).</w:t>
      </w:r>
    </w:p>
    <w:p w:rsidR="00BD081C" w:rsidRPr="00BD081C" w:rsidRDefault="00BD081C" w:rsidP="00BD08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Пружалац услуге</w:t>
      </w:r>
      <w:r w:rsidRPr="00BD081C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изда фактуру у складу са одредбама Закона о електронском документу, електронској идентификацији и услугама од поверења у електронском пословању („Службени гласник РС“, бр. 94/2017 и 52/2021).</w:t>
      </w:r>
    </w:p>
    <w:p w:rsidR="00BD081C" w:rsidRPr="00BD081C" w:rsidRDefault="00BD081C" w:rsidP="00BD08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081C">
        <w:rPr>
          <w:rFonts w:ascii="Times New Roman" w:hAnsi="Times New Roman" w:cs="Times New Roman"/>
          <w:sz w:val="24"/>
          <w:szCs w:val="24"/>
          <w:lang w:val="sr-Cyrl-RS"/>
        </w:rPr>
        <w:t>Свака креирана и регистрована фактура мора да садржи тачне идентификационе податке о Наручиоцу, број и датум закљученог Уговора, адресу-место и датум испоруке добара.</w:t>
      </w:r>
    </w:p>
    <w:p w:rsidR="00BD081C" w:rsidRPr="00BD081C" w:rsidRDefault="00BD081C" w:rsidP="00BD08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081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Креирана и регистрована фактура доставља се преко Система е-фактура (СЕФ-а) у електронској форми на е-адресу Наручиоца. </w:t>
      </w:r>
    </w:p>
    <w:p w:rsidR="00BD081C" w:rsidRPr="00BD081C" w:rsidRDefault="00BD081C" w:rsidP="00BD08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081C">
        <w:rPr>
          <w:rFonts w:ascii="Times New Roman" w:hAnsi="Times New Roman" w:cs="Times New Roman"/>
          <w:sz w:val="24"/>
          <w:szCs w:val="24"/>
          <w:lang w:val="sr-Cyrl-RS"/>
        </w:rPr>
        <w:t xml:space="preserve"> Наручилац је дужан да изврши плаћање у року од 45 (четрдесетпет) дана од дана пријема е-фактуре, на текући рачун који се води код банке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Пружаоца услуге</w:t>
      </w:r>
      <w:r w:rsidRPr="00BD081C">
        <w:rPr>
          <w:rFonts w:ascii="Times New Roman" w:hAnsi="Times New Roman" w:cs="Times New Roman"/>
          <w:sz w:val="24"/>
          <w:szCs w:val="24"/>
          <w:lang w:val="sr-Cyrl-RS"/>
        </w:rPr>
        <w:t>. З</w:t>
      </w:r>
      <w:r>
        <w:rPr>
          <w:rFonts w:ascii="Times New Roman" w:hAnsi="Times New Roman" w:cs="Times New Roman"/>
          <w:sz w:val="24"/>
          <w:szCs w:val="24"/>
          <w:lang w:val="sr-Cyrl-RS"/>
        </w:rPr>
        <w:t>аписник о предаји техничке документације</w:t>
      </w:r>
      <w:r w:rsidRPr="00BD081C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представљају саставни део фактуре.</w:t>
      </w:r>
    </w:p>
    <w:p w:rsidR="00BD081C" w:rsidRDefault="00BD081C" w:rsidP="00BD08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081C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измене текућег рачуна и пословне банке, </w:t>
      </w:r>
      <w:r>
        <w:rPr>
          <w:rFonts w:ascii="Times New Roman" w:hAnsi="Times New Roman" w:cs="Times New Roman"/>
          <w:sz w:val="24"/>
          <w:szCs w:val="24"/>
          <w:lang w:val="sr-Cyrl-RS"/>
        </w:rPr>
        <w:t>Пружалац услуге</w:t>
      </w:r>
      <w:r w:rsidRPr="00BD081C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благовремено достави Наручиоцу Обавештење о извршеним изменама, које ће бити саставни део Уговора и неће представљати основ за сачињавање Анекса уговора</w:t>
      </w:r>
    </w:p>
    <w:p w:rsidR="006A28E2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У укупну цену из става 1.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су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урачунати сви трошкови који се односе на реализацију овог уговора.</w:t>
      </w:r>
    </w:p>
    <w:p w:rsidR="00237384" w:rsidRPr="00237384" w:rsidRDefault="00237384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7384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је извршење дела уговора поверено подизвођачу, а није предвиђено непосредно плаћање подизвођачу у складу са чланом 131. став 5. ЗЈН, </w:t>
      </w:r>
      <w:r>
        <w:rPr>
          <w:rFonts w:ascii="Times New Roman" w:hAnsi="Times New Roman" w:cs="Times New Roman"/>
          <w:sz w:val="24"/>
          <w:szCs w:val="24"/>
          <w:lang w:val="sr-Cyrl-RS"/>
        </w:rPr>
        <w:t>Пружалац услуге</w:t>
      </w:r>
      <w:r w:rsidRPr="00237384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достави доказ и изјаву подизвођача да је извршио плаћање подизвођачу његових потраживања у року од 60 дана од извршења плаћања од стране Наручиоца </w:t>
      </w:r>
      <w:r>
        <w:rPr>
          <w:rFonts w:ascii="Times New Roman" w:hAnsi="Times New Roman" w:cs="Times New Roman"/>
          <w:sz w:val="24"/>
          <w:szCs w:val="24"/>
          <w:lang w:val="sr-Cyrl-RS"/>
        </w:rPr>
        <w:t>Пружаоцу услуге</w:t>
      </w:r>
      <w:bookmarkStart w:id="0" w:name="_GoBack"/>
      <w:bookmarkEnd w:id="0"/>
      <w:r w:rsidRPr="0023738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A28E2" w:rsidRPr="00B31FEB" w:rsidRDefault="006A28E2" w:rsidP="00311084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31FEB">
        <w:rPr>
          <w:rFonts w:ascii="Times New Roman" w:hAnsi="Times New Roman" w:cs="Times New Roman"/>
          <w:b/>
          <w:sz w:val="24"/>
          <w:szCs w:val="24"/>
        </w:rPr>
        <w:t>Средства финансијског обезбеђења</w:t>
      </w:r>
    </w:p>
    <w:p w:rsidR="006A28E2" w:rsidRPr="00B31FEB" w:rsidRDefault="006A28E2" w:rsidP="000070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 xml:space="preserve">Члан </w:t>
      </w:r>
      <w:r w:rsidR="00007038" w:rsidRPr="00B31FEB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31F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B6292" w:rsidRPr="007B6292" w:rsidRDefault="00E61601" w:rsidP="007B629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           Пружалац услуга се обавезује да у року од </w:t>
      </w:r>
      <w:r w:rsidR="007B6292">
        <w:rPr>
          <w:rFonts w:ascii="Times New Roman" w:hAnsi="Times New Roman" w:cs="Times New Roman"/>
          <w:sz w:val="24"/>
          <w:szCs w:val="24"/>
          <w:lang w:val="sr-Cyrl-RS"/>
        </w:rPr>
        <w:t>најкасније 15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дана од дана закључења овог уговора преда Наручиоцу </w:t>
      </w:r>
      <w:r w:rsidR="007B6292">
        <w:rPr>
          <w:rFonts w:ascii="Times New Roman" w:hAnsi="Times New Roman" w:cs="Times New Roman"/>
          <w:sz w:val="24"/>
          <w:szCs w:val="24"/>
          <w:lang w:val="sr-Cyrl-RS"/>
        </w:rPr>
        <w:t>средство обезбеђења за повраћај аванса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6292" w:rsidRPr="007B6292">
        <w:rPr>
          <w:rFonts w:ascii="Times New Roman" w:hAnsi="Times New Roman" w:cs="Times New Roman"/>
          <w:sz w:val="24"/>
          <w:szCs w:val="24"/>
          <w:lang w:val="sr-Cyrl-RS"/>
        </w:rPr>
        <w:t>у виду регистроване бланко соло менице (оверене печатом и потписане од стране овлашћеног лица) са меничним овлашћењем - писмом на целокупан износ аванса, са урачунатим порезом на додату вредност, као и доказ о регистрацији менице и копију картона депонованих потписа.</w:t>
      </w:r>
    </w:p>
    <w:p w:rsidR="007B6292" w:rsidRPr="007B6292" w:rsidRDefault="007B6292" w:rsidP="007B629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6292">
        <w:rPr>
          <w:rFonts w:ascii="Times New Roman" w:hAnsi="Times New Roman" w:cs="Times New Roman"/>
          <w:sz w:val="24"/>
          <w:szCs w:val="24"/>
          <w:lang w:val="sr-Cyrl-RS"/>
        </w:rPr>
        <w:t xml:space="preserve">Рок важења средства финансијског обезбеђења за повраћај аванса не може бити краћи од 10 дана од дана истека рока за извршење посла. </w:t>
      </w:r>
    </w:p>
    <w:p w:rsidR="00E95271" w:rsidRDefault="007B6292" w:rsidP="007B629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6292">
        <w:rPr>
          <w:rFonts w:ascii="Times New Roman" w:hAnsi="Times New Roman" w:cs="Times New Roman"/>
          <w:sz w:val="24"/>
          <w:szCs w:val="24"/>
          <w:lang w:val="sr-Cyrl-RS"/>
        </w:rPr>
        <w:t>Ако се за време трајања уговора промене рокови за извршење уговорне обавезе, важност средства финансијског обезбеђења за добро извршење посла мора да се продужи.</w:t>
      </w:r>
    </w:p>
    <w:p w:rsidR="006A28E2" w:rsidRPr="00B31FEB" w:rsidRDefault="006A28E2" w:rsidP="007B6292">
      <w:pPr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Пружалац услуга се обавезује да у року од </w:t>
      </w:r>
      <w:r w:rsidR="00213E2F" w:rsidRPr="00B31FEB">
        <w:rPr>
          <w:rFonts w:ascii="Times New Roman" w:hAnsi="Times New Roman" w:cs="Times New Roman"/>
          <w:sz w:val="24"/>
          <w:szCs w:val="24"/>
          <w:lang w:val="sr-Cyrl-RS"/>
        </w:rPr>
        <w:t>15</w:t>
      </w:r>
      <w:r w:rsidRPr="00B31FEB">
        <w:rPr>
          <w:rFonts w:ascii="Times New Roman" w:hAnsi="Times New Roman" w:cs="Times New Roman"/>
          <w:sz w:val="24"/>
          <w:szCs w:val="24"/>
        </w:rPr>
        <w:t xml:space="preserve"> дана од дана потписивања уговора, преда Наручиоцу банкарску гаранцију за испуњење уговорних обавеза у износу од 5% од процењене вредности уговора, без пдв-а и са роком важења 30 (тридесет) дана дуже од завршетка свих обавеза по уговору и потписивања свих записника о примопредаји.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Банкарска гаранција мора бити неопозива, безусловна, без права на приговор и платива на први позив, а у корист Наручиоца.</w:t>
      </w:r>
      <w:proofErr w:type="gramEnd"/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lastRenderedPageBreak/>
        <w:t xml:space="preserve">Ако се за време трајања овог уговора, из било којих разлога, промене рокови за извршење уговорне обавезе, Пружалац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услуга  је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у обавези да продужи важење банкарске гаранције.</w:t>
      </w:r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У случају истека рока важења банкарских гаранција док је пружање услуга, које су предмет овог уговора у току, Пружалац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услуга  је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дужан да, о свом трошку, продужи рок важења банкарских гаранција.</w:t>
      </w:r>
    </w:p>
    <w:p w:rsidR="006A28E2" w:rsidRPr="00B31FEB" w:rsidRDefault="006A28E2" w:rsidP="00311084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31FEB">
        <w:rPr>
          <w:rFonts w:ascii="Times New Roman" w:hAnsi="Times New Roman" w:cs="Times New Roman"/>
          <w:b/>
          <w:sz w:val="24"/>
          <w:szCs w:val="24"/>
        </w:rPr>
        <w:t xml:space="preserve">Уговорна казна и накнада штете  </w:t>
      </w:r>
    </w:p>
    <w:p w:rsidR="006A28E2" w:rsidRPr="00B31FEB" w:rsidRDefault="006A28E2" w:rsidP="0000703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 xml:space="preserve">Члан </w:t>
      </w:r>
      <w:r w:rsidR="00007038" w:rsidRPr="00B31FE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B31F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Ако Пружалац услуга не извршава своје обавезе у складу са уговореним роковима из члана 3.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овог уговора, дужан је да Наручиоцу плати уговорну казну и то за сваки дан закашњења у висини од 0,5 % од укупно уговорене цене, с тим да максималан износ уговорне казне не може прећи 30 % вредности овог уговора. </w:t>
      </w:r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Наручилац ће, у складу са одредбама овог уговора, према датуму завршетка уговорних обавеза, утврдити број дана у прекорачењу уговореног рока од стране Пружаоца услуга и на основу тога обрачунати висину уговорне казне, за који износ ће умањити исплату уговорене цене.</w:t>
      </w:r>
      <w:proofErr w:type="gramEnd"/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Ако је штета коју је Наручилац претрпео због неиспуњења уговорних обавеза Пружаоца услуга, или због закашњења у испуњену уговорних обавеза Пружаоца услуга, већа од износа уговорне казне, Наручилац има право на разлику до потпуне накнаде штете,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а  највише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до висине вредности уговора. </w:t>
      </w:r>
    </w:p>
    <w:p w:rsidR="006A28E2" w:rsidRPr="00B31FEB" w:rsidRDefault="006A28E2" w:rsidP="00311084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31FEB">
        <w:rPr>
          <w:rFonts w:ascii="Times New Roman" w:hAnsi="Times New Roman" w:cs="Times New Roman"/>
          <w:b/>
          <w:sz w:val="24"/>
          <w:szCs w:val="24"/>
        </w:rPr>
        <w:t xml:space="preserve">Раскид уговора </w:t>
      </w:r>
    </w:p>
    <w:p w:rsidR="006A28E2" w:rsidRPr="00B31FEB" w:rsidRDefault="006A28E2" w:rsidP="00EE52D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 xml:space="preserve">Члан </w:t>
      </w:r>
      <w:r w:rsidR="00EE52D1" w:rsidRPr="00B31FEB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B31F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>Наручилац има право на једнострани раскид овог уговора у случају неиспуњења преузетих обавеза од стране Пружаоца услуга, ако Пружалац не поштује рокове дефинисане уговором, ако уговорене услуге извршава нестручно, неодговорно, несавесно, или их обавља супротно интересима Наручиоца и супротно позитивним прописима.</w:t>
      </w:r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Уколико дође до наплате уговорене казне у износу од 5%, од укупне уговорене вредности, Наручилац задржава право да раскине уговор.</w:t>
      </w:r>
      <w:proofErr w:type="gramEnd"/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Наручилац има право на једнострани раскид овог уговора у свако доба без икаквих правних последица уколико из било ког разлога престане потреба Наручиоца за предметом овог уговора.</w:t>
      </w:r>
      <w:proofErr w:type="gramEnd"/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lastRenderedPageBreak/>
        <w:t>Уговор се раскида писменом изјавом која се доставља Пружаоцу услуга, са отказним роком од 15 дана, а у изјави мора бити назначено по ком основу се уговор раскида.</w:t>
      </w:r>
      <w:proofErr w:type="gramEnd"/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У случају раскида уговора, Пружалац </w:t>
      </w:r>
      <w:proofErr w:type="gramStart"/>
      <w:r w:rsidRPr="00B31FEB">
        <w:rPr>
          <w:rFonts w:ascii="Times New Roman" w:hAnsi="Times New Roman" w:cs="Times New Roman"/>
          <w:sz w:val="24"/>
          <w:szCs w:val="24"/>
        </w:rPr>
        <w:t>услуга  је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дужан да Наручиоцу надокнади штету која му је проузрокована пропустима који су довели до раскида овог уговора и за које је Пружалац услуга одговоран.</w:t>
      </w:r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>Уколико Наручилац и Пружалац услуга сагласно констатују да су у току извршења уговора наступиле објективне околности, посебно у поступању надлежних органа и институција, на које уговорне стране објективно нису могле да утичу, а које битно утичу на извршење уговора, могу споразумно раскинути уговор или продужити рокове за завршетак посла.</w:t>
      </w:r>
    </w:p>
    <w:p w:rsidR="006A28E2" w:rsidRPr="00B31FEB" w:rsidRDefault="006A28E2" w:rsidP="00311084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B31FEB">
        <w:rPr>
          <w:rFonts w:ascii="Times New Roman" w:hAnsi="Times New Roman" w:cs="Times New Roman"/>
          <w:b/>
          <w:sz w:val="24"/>
          <w:szCs w:val="24"/>
        </w:rPr>
        <w:t xml:space="preserve">Остале одредбе </w:t>
      </w:r>
    </w:p>
    <w:p w:rsidR="006A28E2" w:rsidRPr="00B31FEB" w:rsidRDefault="00EE52D1" w:rsidP="00EE52D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 xml:space="preserve">Члан 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6A28E2" w:rsidRPr="00B31F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>Пружалац услуге је у обавези да све документе и информације до којих дође у току извршења своје обавезе у смислу овог уговора третира као пословну тајну, и не може их преносити, саопштавати или на било који други начин достављати и са њима упознавати трећа лица без претходне писане сагласности Наручиоца.</w:t>
      </w:r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У случају непоступања у смислу претходног става, Пружалац услуге је у обавези да Наручиоцу надоканди сву штету коју због тога буде имао.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8E2" w:rsidRPr="00B31FEB" w:rsidRDefault="006A28E2" w:rsidP="00205AF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Члан 1</w:t>
      </w:r>
      <w:r w:rsidR="00205AF4" w:rsidRPr="00B31FEB">
        <w:rPr>
          <w:rFonts w:ascii="Times New Roman" w:hAnsi="Times New Roman" w:cs="Times New Roman"/>
          <w:sz w:val="24"/>
          <w:szCs w:val="24"/>
        </w:rPr>
        <w:t>0</w:t>
      </w:r>
      <w:r w:rsidRPr="00B31F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05AF4" w:rsidRPr="00B31FEB" w:rsidRDefault="00205AF4" w:rsidP="00311084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Све евентуалне спорове уговорне стране ће решавати споразумно.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AF4" w:rsidRPr="00B31FEB" w:rsidRDefault="00205AF4" w:rsidP="00311084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Уколико до споразума не дође, уговара се надлежност Привредног суда у Краљеву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</w:p>
    <w:p w:rsidR="00F139EB" w:rsidRPr="00B31FEB" w:rsidRDefault="00F139EB" w:rsidP="00205AF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39EB" w:rsidRPr="00B31FEB" w:rsidRDefault="00F139EB" w:rsidP="00205AF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8E2" w:rsidRPr="00B31FEB" w:rsidRDefault="00205AF4" w:rsidP="00205AF4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28E2" w:rsidRPr="00B31FEB">
        <w:rPr>
          <w:rFonts w:ascii="Times New Roman" w:hAnsi="Times New Roman" w:cs="Times New Roman"/>
          <w:sz w:val="24"/>
          <w:szCs w:val="24"/>
        </w:rPr>
        <w:t>Члан 12.</w:t>
      </w:r>
      <w:proofErr w:type="gramEnd"/>
    </w:p>
    <w:p w:rsidR="001A2109" w:rsidRPr="00B31FEB" w:rsidRDefault="00205AF4" w:rsidP="001A210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 xml:space="preserve">Овај уговор </w:t>
      </w:r>
      <w:r w:rsidR="001A2109" w:rsidRPr="00B31FEB">
        <w:rPr>
          <w:rFonts w:ascii="Times New Roman" w:hAnsi="Times New Roman" w:cs="Times New Roman"/>
          <w:sz w:val="24"/>
          <w:szCs w:val="24"/>
          <w:lang w:val="sr-Cyrl-RS"/>
        </w:rPr>
        <w:t>ступа на снагу даном обостраног потписивања уговорних страна, а</w:t>
      </w:r>
      <w:r w:rsidRPr="00B31FEB">
        <w:rPr>
          <w:rFonts w:ascii="Times New Roman" w:hAnsi="Times New Roman" w:cs="Times New Roman"/>
          <w:sz w:val="24"/>
          <w:szCs w:val="24"/>
        </w:rPr>
        <w:t xml:space="preserve"> закључује </w:t>
      </w:r>
      <w:r w:rsidR="001A2109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B31FEB">
        <w:rPr>
          <w:rFonts w:ascii="Times New Roman" w:hAnsi="Times New Roman" w:cs="Times New Roman"/>
          <w:sz w:val="24"/>
          <w:szCs w:val="24"/>
        </w:rPr>
        <w:t>под одложним условом</w:t>
      </w:r>
      <w:r w:rsidR="001A2109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Pr="00B31FEB">
        <w:rPr>
          <w:rFonts w:ascii="Times New Roman" w:hAnsi="Times New Roman" w:cs="Times New Roman"/>
          <w:sz w:val="24"/>
          <w:szCs w:val="24"/>
        </w:rPr>
        <w:t>почиње да се примењује даном достављања банкарск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31FEB">
        <w:rPr>
          <w:rFonts w:ascii="Times New Roman" w:hAnsi="Times New Roman" w:cs="Times New Roman"/>
          <w:sz w:val="24"/>
          <w:szCs w:val="24"/>
        </w:rPr>
        <w:t xml:space="preserve"> гаранциј</w:t>
      </w:r>
      <w:r w:rsidRPr="00B31FE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A2109" w:rsidRPr="00B31FEB">
        <w:rPr>
          <w:rFonts w:ascii="Times New Roman" w:hAnsi="Times New Roman" w:cs="Times New Roman"/>
          <w:sz w:val="24"/>
          <w:szCs w:val="24"/>
        </w:rPr>
        <w:t xml:space="preserve"> из члана </w:t>
      </w:r>
      <w:r w:rsidR="001A2109" w:rsidRPr="00B31FEB">
        <w:rPr>
          <w:rFonts w:ascii="Times New Roman" w:hAnsi="Times New Roman" w:cs="Times New Roman"/>
          <w:sz w:val="24"/>
          <w:szCs w:val="24"/>
          <w:lang w:val="sr-Cyrl-RS"/>
        </w:rPr>
        <w:t>6.</w:t>
      </w:r>
      <w:proofErr w:type="gramEnd"/>
      <w:r w:rsidR="001A2109" w:rsidRPr="00B31FEB">
        <w:rPr>
          <w:rFonts w:ascii="Times New Roman" w:hAnsi="Times New Roman" w:cs="Times New Roman"/>
          <w:sz w:val="24"/>
          <w:szCs w:val="24"/>
          <w:lang w:val="sr-Cyrl-RS"/>
        </w:rPr>
        <w:t xml:space="preserve"> овог Уговора. </w:t>
      </w:r>
    </w:p>
    <w:p w:rsidR="006A28E2" w:rsidRPr="00B31FEB" w:rsidRDefault="006A28E2" w:rsidP="001A210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Члан 13.</w:t>
      </w:r>
      <w:proofErr w:type="gramEnd"/>
    </w:p>
    <w:p w:rsidR="006A28E2" w:rsidRPr="00B31FEB" w:rsidRDefault="006A28E2" w:rsidP="00311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lastRenderedPageBreak/>
        <w:t>За све што овим уговором није предвиђено, примењиваће се одредбе Закона о облигационим односима као и одредбе осталих позитивних прописа који се односе на ову област.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8E2" w:rsidRPr="00B31FEB" w:rsidRDefault="006A28E2" w:rsidP="001A210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Члан 14.</w:t>
      </w:r>
      <w:proofErr w:type="gramEnd"/>
    </w:p>
    <w:p w:rsidR="006A28E2" w:rsidRPr="00B31FEB" w:rsidRDefault="006A28E2" w:rsidP="001A2109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B31FEB">
        <w:rPr>
          <w:rFonts w:ascii="Times New Roman" w:hAnsi="Times New Roman" w:cs="Times New Roman"/>
          <w:sz w:val="24"/>
          <w:szCs w:val="24"/>
        </w:rPr>
        <w:t>Уговор је сачињен у 4 истоветна примерка, од којих по 2 за сваку уговорну страну.</w:t>
      </w:r>
      <w:proofErr w:type="gramEnd"/>
      <w:r w:rsidRPr="00B31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8E2" w:rsidRPr="00B31FEB" w:rsidRDefault="006A28E2" w:rsidP="006A28E2">
      <w:pPr>
        <w:rPr>
          <w:rFonts w:ascii="Times New Roman" w:hAnsi="Times New Roman" w:cs="Times New Roman"/>
          <w:sz w:val="24"/>
          <w:szCs w:val="24"/>
        </w:rPr>
      </w:pPr>
    </w:p>
    <w:p w:rsidR="006A28E2" w:rsidRPr="00B31FEB" w:rsidRDefault="006A28E2" w:rsidP="006A28E2">
      <w:pPr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        ЗА ПРУЖАОЦА УСЛУГА</w:t>
      </w:r>
      <w:r w:rsidRPr="00B31FEB">
        <w:rPr>
          <w:rFonts w:ascii="Times New Roman" w:hAnsi="Times New Roman" w:cs="Times New Roman"/>
          <w:sz w:val="24"/>
          <w:szCs w:val="24"/>
        </w:rPr>
        <w:tab/>
      </w:r>
      <w:r w:rsidRPr="00B31FEB">
        <w:rPr>
          <w:rFonts w:ascii="Times New Roman" w:hAnsi="Times New Roman" w:cs="Times New Roman"/>
          <w:sz w:val="24"/>
          <w:szCs w:val="24"/>
        </w:rPr>
        <w:tab/>
      </w:r>
      <w:r w:rsidRPr="00B31FEB">
        <w:rPr>
          <w:rFonts w:ascii="Times New Roman" w:hAnsi="Times New Roman" w:cs="Times New Roman"/>
          <w:sz w:val="24"/>
          <w:szCs w:val="24"/>
        </w:rPr>
        <w:tab/>
        <w:t xml:space="preserve">             ЗА НАРУЧИОЦА</w:t>
      </w:r>
    </w:p>
    <w:p w:rsidR="006A28E2" w:rsidRPr="00B31FEB" w:rsidRDefault="006A28E2" w:rsidP="006A28E2">
      <w:pPr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B31FEB">
        <w:rPr>
          <w:rFonts w:ascii="Times New Roman" w:hAnsi="Times New Roman" w:cs="Times New Roman"/>
          <w:sz w:val="24"/>
          <w:szCs w:val="24"/>
        </w:rPr>
        <w:tab/>
      </w:r>
      <w:r w:rsidRPr="00B31FEB">
        <w:rPr>
          <w:rFonts w:ascii="Times New Roman" w:hAnsi="Times New Roman" w:cs="Times New Roman"/>
          <w:sz w:val="24"/>
          <w:szCs w:val="24"/>
        </w:rPr>
        <w:tab/>
      </w:r>
      <w:r w:rsidRPr="00B31FEB">
        <w:rPr>
          <w:rFonts w:ascii="Times New Roman" w:hAnsi="Times New Roman" w:cs="Times New Roman"/>
          <w:sz w:val="24"/>
          <w:szCs w:val="24"/>
        </w:rPr>
        <w:tab/>
      </w:r>
      <w:r w:rsidRPr="00B31FEB">
        <w:rPr>
          <w:rFonts w:ascii="Times New Roman" w:hAnsi="Times New Roman" w:cs="Times New Roman"/>
          <w:sz w:val="24"/>
          <w:szCs w:val="24"/>
        </w:rPr>
        <w:tab/>
      </w:r>
      <w:r w:rsidRPr="00B31FEB">
        <w:rPr>
          <w:rFonts w:ascii="Times New Roman" w:hAnsi="Times New Roman" w:cs="Times New Roman"/>
          <w:sz w:val="24"/>
          <w:szCs w:val="24"/>
        </w:rPr>
        <w:tab/>
      </w:r>
      <w:r w:rsidRPr="00B31FEB">
        <w:rPr>
          <w:rFonts w:ascii="Times New Roman" w:hAnsi="Times New Roman" w:cs="Times New Roman"/>
          <w:sz w:val="24"/>
          <w:szCs w:val="24"/>
        </w:rPr>
        <w:tab/>
      </w:r>
      <w:r w:rsidRPr="00B31FEB">
        <w:rPr>
          <w:rFonts w:ascii="Times New Roman" w:hAnsi="Times New Roman" w:cs="Times New Roman"/>
          <w:sz w:val="24"/>
          <w:szCs w:val="24"/>
        </w:rPr>
        <w:tab/>
      </w:r>
      <w:r w:rsidRPr="00B31FEB">
        <w:rPr>
          <w:rFonts w:ascii="Times New Roman" w:hAnsi="Times New Roman" w:cs="Times New Roman"/>
          <w:sz w:val="24"/>
          <w:szCs w:val="24"/>
        </w:rPr>
        <w:tab/>
      </w:r>
    </w:p>
    <w:p w:rsidR="006A28E2" w:rsidRPr="00B31FEB" w:rsidRDefault="006A28E2" w:rsidP="006A28E2">
      <w:pPr>
        <w:rPr>
          <w:rFonts w:ascii="Times New Roman" w:hAnsi="Times New Roman" w:cs="Times New Roman"/>
          <w:sz w:val="24"/>
          <w:szCs w:val="24"/>
        </w:rPr>
      </w:pPr>
      <w:r w:rsidRPr="00B31FEB">
        <w:rPr>
          <w:rFonts w:ascii="Times New Roman" w:hAnsi="Times New Roman" w:cs="Times New Roman"/>
          <w:sz w:val="24"/>
          <w:szCs w:val="24"/>
        </w:rPr>
        <w:t xml:space="preserve">           _____________________                                           _____________________</w:t>
      </w:r>
    </w:p>
    <w:p w:rsidR="006A28E2" w:rsidRPr="00F139EB" w:rsidRDefault="006A28E2" w:rsidP="006A28E2">
      <w:pPr>
        <w:rPr>
          <w:rFonts w:ascii="Times New Roman" w:hAnsi="Times New Roman" w:cs="Times New Roman"/>
        </w:rPr>
      </w:pPr>
    </w:p>
    <w:p w:rsidR="006A28E2" w:rsidRPr="00F139EB" w:rsidRDefault="006A28E2" w:rsidP="006A28E2">
      <w:pPr>
        <w:rPr>
          <w:rFonts w:ascii="Times New Roman" w:hAnsi="Times New Roman" w:cs="Times New Roman"/>
        </w:rPr>
      </w:pPr>
    </w:p>
    <w:p w:rsidR="00BA57A5" w:rsidRPr="00F139EB" w:rsidRDefault="006A28E2" w:rsidP="006A28E2">
      <w:pPr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Напомена: Овај модел уговора представља садржину уговора који ће бити закључен са изабраним понуђачем. </w:t>
      </w:r>
      <w:proofErr w:type="gramStart"/>
      <w:r w:rsidRPr="00F139EB">
        <w:rPr>
          <w:rFonts w:ascii="Times New Roman" w:hAnsi="Times New Roman" w:cs="Times New Roman"/>
        </w:rPr>
        <w:t>Понуђач је сагласан и прихвата да ће бити закључен уговор са садржином овог модела и елементима понуде изабраног понуђача.</w:t>
      </w:r>
      <w:proofErr w:type="gramEnd"/>
    </w:p>
    <w:sectPr w:rsidR="00BA57A5" w:rsidRPr="00F139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4D17"/>
    <w:multiLevelType w:val="hybridMultilevel"/>
    <w:tmpl w:val="664AB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56B70"/>
    <w:multiLevelType w:val="hybridMultilevel"/>
    <w:tmpl w:val="A6BC1034"/>
    <w:lvl w:ilvl="0" w:tplc="EE502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CA5411"/>
    <w:multiLevelType w:val="hybridMultilevel"/>
    <w:tmpl w:val="26862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91"/>
    <w:rsid w:val="00007038"/>
    <w:rsid w:val="000B65D7"/>
    <w:rsid w:val="000F5934"/>
    <w:rsid w:val="001A2109"/>
    <w:rsid w:val="00205AF4"/>
    <w:rsid w:val="00213E2F"/>
    <w:rsid w:val="00237384"/>
    <w:rsid w:val="002F50CA"/>
    <w:rsid w:val="00311084"/>
    <w:rsid w:val="00362522"/>
    <w:rsid w:val="004A7C98"/>
    <w:rsid w:val="005C4978"/>
    <w:rsid w:val="005F57C0"/>
    <w:rsid w:val="00634774"/>
    <w:rsid w:val="006A28E2"/>
    <w:rsid w:val="007B6292"/>
    <w:rsid w:val="007D5F5F"/>
    <w:rsid w:val="0082276A"/>
    <w:rsid w:val="008722DF"/>
    <w:rsid w:val="008A758C"/>
    <w:rsid w:val="00984F66"/>
    <w:rsid w:val="00A00EDF"/>
    <w:rsid w:val="00A03C92"/>
    <w:rsid w:val="00A740C0"/>
    <w:rsid w:val="00B31FEB"/>
    <w:rsid w:val="00B434F4"/>
    <w:rsid w:val="00B709D3"/>
    <w:rsid w:val="00BA57A5"/>
    <w:rsid w:val="00BD081C"/>
    <w:rsid w:val="00BF69D9"/>
    <w:rsid w:val="00C43305"/>
    <w:rsid w:val="00C66B9B"/>
    <w:rsid w:val="00E51831"/>
    <w:rsid w:val="00E61601"/>
    <w:rsid w:val="00E95271"/>
    <w:rsid w:val="00EE52D1"/>
    <w:rsid w:val="00F139EB"/>
    <w:rsid w:val="00F433AF"/>
    <w:rsid w:val="00F6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4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4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1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B1C25-95CF-4102-B536-C26A2276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Ruzica Mitrovic</dc:creator>
  <cp:lastModifiedBy>Ruzica Mitrovic</cp:lastModifiedBy>
  <cp:revision>8</cp:revision>
  <cp:lastPrinted>2023-03-22T11:30:00Z</cp:lastPrinted>
  <dcterms:created xsi:type="dcterms:W3CDTF">2024-12-30T10:28:00Z</dcterms:created>
  <dcterms:modified xsi:type="dcterms:W3CDTF">2025-02-13T09:02:00Z</dcterms:modified>
</cp:coreProperties>
</file>