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0972" w:rsidRPr="00280972" w:rsidRDefault="00280972" w:rsidP="002809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972">
        <w:rPr>
          <w:rFonts w:ascii="Times New Roman" w:hAnsi="Times New Roman" w:cs="Times New Roman"/>
          <w:b/>
          <w:sz w:val="24"/>
          <w:szCs w:val="24"/>
        </w:rPr>
        <w:t>МОДЕЛ УГОВОРА О НАБАВЦИ ДОБАРА – РАЧУНАРСКЕ ОПРЕМЕ</w:t>
      </w:r>
    </w:p>
    <w:p w:rsidR="00280972" w:rsidRPr="00280972" w:rsidRDefault="00280972" w:rsidP="00280972">
      <w:pPr>
        <w:rPr>
          <w:rFonts w:ascii="Times New Roman" w:hAnsi="Times New Roman" w:cs="Times New Roman"/>
          <w:sz w:val="24"/>
          <w:szCs w:val="24"/>
        </w:rPr>
      </w:pPr>
    </w:p>
    <w:p w:rsidR="00280972" w:rsidRPr="00280972" w:rsidRDefault="00280972" w:rsidP="00280972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0972">
        <w:rPr>
          <w:rFonts w:ascii="Times New Roman" w:hAnsi="Times New Roman" w:cs="Times New Roman"/>
          <w:sz w:val="24"/>
          <w:szCs w:val="24"/>
        </w:rPr>
        <w:t>Закључен дана</w:t>
      </w:r>
      <w:r>
        <w:rPr>
          <w:rFonts w:ascii="Times New Roman" w:hAnsi="Times New Roman" w:cs="Times New Roman"/>
          <w:sz w:val="24"/>
          <w:szCs w:val="24"/>
        </w:rPr>
        <w:t xml:space="preserve"> ___________</w:t>
      </w:r>
      <w:r w:rsidR="00355AC3">
        <w:rPr>
          <w:rFonts w:ascii="Times New Roman" w:hAnsi="Times New Roman" w:cs="Times New Roman"/>
          <w:sz w:val="24"/>
          <w:szCs w:val="24"/>
        </w:rPr>
        <w:t>202</w:t>
      </w:r>
      <w:r w:rsidR="00355AC3"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Pr="00280972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2809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0972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Pr="00280972">
        <w:rPr>
          <w:rFonts w:ascii="Times New Roman" w:hAnsi="Times New Roman" w:cs="Times New Roman"/>
          <w:sz w:val="24"/>
          <w:szCs w:val="24"/>
        </w:rPr>
        <w:t xml:space="preserve"> између уговорних страна:</w:t>
      </w:r>
    </w:p>
    <w:p w:rsidR="00280972" w:rsidRPr="00280972" w:rsidRDefault="00280972" w:rsidP="0028097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280972" w:rsidRPr="00280972" w:rsidRDefault="00280972" w:rsidP="002809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FA0661">
        <w:rPr>
          <w:rFonts w:ascii="Times New Roman" w:hAnsi="Times New Roman" w:cs="Times New Roman"/>
          <w:sz w:val="24"/>
          <w:szCs w:val="24"/>
        </w:rPr>
        <w:t>Општинск</w:t>
      </w:r>
      <w:r w:rsidR="00FA066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="00FA0661">
        <w:rPr>
          <w:rFonts w:ascii="Times New Roman" w:hAnsi="Times New Roman" w:cs="Times New Roman"/>
          <w:sz w:val="24"/>
          <w:szCs w:val="24"/>
        </w:rPr>
        <w:t xml:space="preserve"> управ</w:t>
      </w:r>
      <w:r w:rsidR="00FA0661">
        <w:rPr>
          <w:rFonts w:ascii="Times New Roman" w:hAnsi="Times New Roman" w:cs="Times New Roman"/>
          <w:sz w:val="24"/>
          <w:szCs w:val="24"/>
          <w:lang w:val="sr-Cyrl-RS"/>
        </w:rPr>
        <w:t>е</w:t>
      </w:r>
      <w:r w:rsidRPr="00280972">
        <w:rPr>
          <w:rFonts w:ascii="Times New Roman" w:hAnsi="Times New Roman" w:cs="Times New Roman"/>
          <w:sz w:val="24"/>
          <w:szCs w:val="24"/>
        </w:rPr>
        <w:t xml:space="preserve"> општине Врњачка Бања, ул. Крушевачка 17, 36210 Врњачка Бања, ПИБ</w:t>
      </w:r>
      <w:r w:rsidR="00355AC3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280972">
        <w:rPr>
          <w:rFonts w:ascii="Times New Roman" w:hAnsi="Times New Roman" w:cs="Times New Roman"/>
          <w:sz w:val="24"/>
          <w:szCs w:val="24"/>
        </w:rPr>
        <w:t xml:space="preserve"> 100917981, матични број</w:t>
      </w:r>
      <w:r w:rsidR="00355AC3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280972">
        <w:rPr>
          <w:rFonts w:ascii="Times New Roman" w:hAnsi="Times New Roman" w:cs="Times New Roman"/>
          <w:sz w:val="24"/>
          <w:szCs w:val="24"/>
        </w:rPr>
        <w:t xml:space="preserve"> 07175981, број рачуна: 840-75640-91 код Управе за трезор Краљево, Филијала Врњачка Бања коју заступа Начелник Општинске управе, Славиша Паун</w:t>
      </w:r>
      <w:r>
        <w:rPr>
          <w:rFonts w:ascii="Times New Roman" w:hAnsi="Times New Roman" w:cs="Times New Roman"/>
          <w:sz w:val="24"/>
          <w:szCs w:val="24"/>
        </w:rPr>
        <w:t>овић (у даљем тексту: Наручилац)</w:t>
      </w:r>
    </w:p>
    <w:p w:rsidR="00280972" w:rsidRPr="00355AC3" w:rsidRDefault="00280972" w:rsidP="0028097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Pr="00280972">
        <w:rPr>
          <w:rFonts w:ascii="Times New Roman" w:hAnsi="Times New Roman" w:cs="Times New Roman"/>
          <w:sz w:val="24"/>
          <w:szCs w:val="24"/>
        </w:rPr>
        <w:t>____________________________________из________________ул._____________</w:t>
      </w:r>
      <w:r w:rsidR="00355AC3">
        <w:rPr>
          <w:rFonts w:ascii="Times New Roman" w:hAnsi="Times New Roman" w:cs="Times New Roman"/>
          <w:sz w:val="24"/>
          <w:szCs w:val="24"/>
        </w:rPr>
        <w:t>____________________бр._____ПИБ</w:t>
      </w:r>
      <w:r w:rsidR="00355AC3">
        <w:rPr>
          <w:rFonts w:ascii="Times New Roman" w:hAnsi="Times New Roman" w:cs="Times New Roman"/>
          <w:sz w:val="24"/>
          <w:szCs w:val="24"/>
          <w:lang w:val="sr-Cyrl-RS"/>
        </w:rPr>
        <w:t>:</w:t>
      </w:r>
      <w:r w:rsidRPr="00280972">
        <w:rPr>
          <w:rFonts w:ascii="Times New Roman" w:hAnsi="Times New Roman" w:cs="Times New Roman"/>
          <w:sz w:val="24"/>
          <w:szCs w:val="24"/>
        </w:rPr>
        <w:t>________________, матични број:_________________, текући рачин:______________________ код _______</w:t>
      </w:r>
      <w:r w:rsidR="00355AC3">
        <w:rPr>
          <w:rFonts w:ascii="Times New Roman" w:hAnsi="Times New Roman" w:cs="Times New Roman"/>
          <w:sz w:val="24"/>
          <w:szCs w:val="24"/>
        </w:rPr>
        <w:t>________________ банке, кога за</w:t>
      </w:r>
      <w:r w:rsidRPr="00280972">
        <w:rPr>
          <w:rFonts w:ascii="Times New Roman" w:hAnsi="Times New Roman" w:cs="Times New Roman"/>
          <w:sz w:val="24"/>
          <w:szCs w:val="24"/>
        </w:rPr>
        <w:t xml:space="preserve">ступа_______________________(у даљем тексту: Добављач). </w:t>
      </w:r>
      <w:r w:rsidR="00355AC3">
        <w:rPr>
          <w:rFonts w:ascii="Times New Roman" w:hAnsi="Times New Roman" w:cs="Times New Roman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355AC3" w:rsidRDefault="00355AC3" w:rsidP="0028097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80972" w:rsidRDefault="00355AC3" w:rsidP="00355AC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55AC3">
        <w:rPr>
          <w:rFonts w:ascii="Times New Roman" w:hAnsi="Times New Roman" w:cs="Times New Roman"/>
          <w:b/>
          <w:sz w:val="24"/>
          <w:szCs w:val="24"/>
          <w:lang w:val="sr-Cyrl-RS"/>
        </w:rPr>
        <w:t>Уводне одредбе</w:t>
      </w:r>
    </w:p>
    <w:p w:rsidR="00355AC3" w:rsidRPr="00355AC3" w:rsidRDefault="00355AC3" w:rsidP="00355AC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Члан 1.</w:t>
      </w:r>
    </w:p>
    <w:p w:rsidR="00355AC3" w:rsidRDefault="00280972" w:rsidP="0028097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0972">
        <w:rPr>
          <w:rFonts w:ascii="Times New Roman" w:hAnsi="Times New Roman" w:cs="Times New Roman"/>
          <w:sz w:val="24"/>
          <w:szCs w:val="24"/>
        </w:rPr>
        <w:t>Уговорне стране констатују:</w:t>
      </w:r>
    </w:p>
    <w:p w:rsidR="00280972" w:rsidRPr="00280972" w:rsidRDefault="00355AC3" w:rsidP="002809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1) </w:t>
      </w:r>
      <w:r w:rsidR="00280972" w:rsidRPr="00280972">
        <w:rPr>
          <w:rFonts w:ascii="Times New Roman" w:hAnsi="Times New Roman" w:cs="Times New Roman"/>
          <w:sz w:val="24"/>
          <w:szCs w:val="24"/>
        </w:rPr>
        <w:t xml:space="preserve">да је Наручилац на основу члана 52., </w:t>
      </w:r>
      <w:proofErr w:type="gramStart"/>
      <w:r w:rsidR="00280972" w:rsidRPr="00280972">
        <w:rPr>
          <w:rFonts w:ascii="Times New Roman" w:hAnsi="Times New Roman" w:cs="Times New Roman"/>
          <w:sz w:val="24"/>
          <w:szCs w:val="24"/>
        </w:rPr>
        <w:t>члана</w:t>
      </w:r>
      <w:proofErr w:type="gramEnd"/>
      <w:r w:rsidR="00280972" w:rsidRPr="00280972">
        <w:rPr>
          <w:rFonts w:ascii="Times New Roman" w:hAnsi="Times New Roman" w:cs="Times New Roman"/>
          <w:sz w:val="24"/>
          <w:szCs w:val="24"/>
        </w:rPr>
        <w:t xml:space="preserve"> 88. </w:t>
      </w:r>
      <w:proofErr w:type="gramStart"/>
      <w:r w:rsidR="00280972" w:rsidRPr="00280972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="00280972" w:rsidRPr="00280972">
        <w:rPr>
          <w:rFonts w:ascii="Times New Roman" w:hAnsi="Times New Roman" w:cs="Times New Roman"/>
          <w:sz w:val="24"/>
          <w:szCs w:val="24"/>
        </w:rPr>
        <w:t xml:space="preserve"> члана 93. Закона о јавним набавкама („Службени гласник РС</w:t>
      </w:r>
      <w:proofErr w:type="gramStart"/>
      <w:r w:rsidR="00280972" w:rsidRPr="00280972">
        <w:rPr>
          <w:rFonts w:ascii="Times New Roman" w:hAnsi="Times New Roman" w:cs="Times New Roman"/>
          <w:sz w:val="24"/>
          <w:szCs w:val="24"/>
        </w:rPr>
        <w:t>“ бр</w:t>
      </w:r>
      <w:proofErr w:type="gramEnd"/>
      <w:r w:rsidR="00280972" w:rsidRPr="00280972">
        <w:rPr>
          <w:rFonts w:ascii="Times New Roman" w:hAnsi="Times New Roman" w:cs="Times New Roman"/>
          <w:sz w:val="24"/>
          <w:szCs w:val="24"/>
        </w:rPr>
        <w:t>. 91/19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и 92/23 </w:t>
      </w:r>
      <w:r w:rsidR="00280972" w:rsidRPr="00280972">
        <w:rPr>
          <w:rFonts w:ascii="Times New Roman" w:hAnsi="Times New Roman" w:cs="Times New Roman"/>
          <w:sz w:val="24"/>
          <w:szCs w:val="24"/>
        </w:rPr>
        <w:t>– у даљем тексту: Закон), спровео отворен</w:t>
      </w:r>
      <w:r w:rsidR="00FA0661">
        <w:rPr>
          <w:rFonts w:ascii="Times New Roman" w:hAnsi="Times New Roman" w:cs="Times New Roman"/>
          <w:sz w:val="24"/>
          <w:szCs w:val="24"/>
        </w:rPr>
        <w:t>и поступак јавне набавке добара</w:t>
      </w:r>
      <w:r w:rsidR="00FA0661">
        <w:rPr>
          <w:rFonts w:ascii="Times New Roman" w:hAnsi="Times New Roman" w:cs="Times New Roman"/>
          <w:sz w:val="24"/>
          <w:szCs w:val="24"/>
          <w:lang w:val="sr-Cyrl-RS"/>
        </w:rPr>
        <w:t xml:space="preserve"> -</w:t>
      </w:r>
      <w:r w:rsidR="00280972" w:rsidRPr="00280972">
        <w:rPr>
          <w:rFonts w:ascii="Times New Roman" w:hAnsi="Times New Roman" w:cs="Times New Roman"/>
          <w:sz w:val="24"/>
          <w:szCs w:val="24"/>
        </w:rPr>
        <w:t xml:space="preserve"> ра</w:t>
      </w:r>
      <w:r>
        <w:rPr>
          <w:rFonts w:ascii="Times New Roman" w:hAnsi="Times New Roman" w:cs="Times New Roman"/>
          <w:sz w:val="24"/>
          <w:szCs w:val="24"/>
        </w:rPr>
        <w:t>чунарске опреме</w:t>
      </w:r>
      <w:r w:rsidR="00280972" w:rsidRPr="00280972">
        <w:rPr>
          <w:rFonts w:ascii="Times New Roman" w:hAnsi="Times New Roman" w:cs="Times New Roman"/>
          <w:sz w:val="24"/>
          <w:szCs w:val="24"/>
        </w:rPr>
        <w:t>, Наручиоца: Општинске уп</w:t>
      </w:r>
      <w:r w:rsidR="00FA0661">
        <w:rPr>
          <w:rFonts w:ascii="Times New Roman" w:hAnsi="Times New Roman" w:cs="Times New Roman"/>
          <w:sz w:val="24"/>
          <w:szCs w:val="24"/>
        </w:rPr>
        <w:t>раве општине Врњачка Бања</w:t>
      </w:r>
      <w:r w:rsidR="00FA0661">
        <w:rPr>
          <w:rFonts w:ascii="Times New Roman" w:hAnsi="Times New Roman" w:cs="Times New Roman"/>
          <w:sz w:val="24"/>
          <w:szCs w:val="24"/>
          <w:lang w:val="sr-Cyrl-RS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ЈН </w:t>
      </w:r>
      <w:r>
        <w:rPr>
          <w:rFonts w:ascii="Times New Roman" w:hAnsi="Times New Roman" w:cs="Times New Roman"/>
          <w:sz w:val="24"/>
          <w:szCs w:val="24"/>
          <w:lang w:val="sr-Cyrl-RS"/>
        </w:rPr>
        <w:t>8</w:t>
      </w:r>
      <w:r>
        <w:rPr>
          <w:rFonts w:ascii="Times New Roman" w:hAnsi="Times New Roman" w:cs="Times New Roman"/>
          <w:sz w:val="24"/>
          <w:szCs w:val="24"/>
        </w:rPr>
        <w:t>/2</w:t>
      </w:r>
      <w:r>
        <w:rPr>
          <w:rFonts w:ascii="Times New Roman" w:hAnsi="Times New Roman" w:cs="Times New Roman"/>
          <w:sz w:val="24"/>
          <w:szCs w:val="24"/>
          <w:lang w:val="sr-Cyrl-RS"/>
        </w:rPr>
        <w:t>5</w:t>
      </w:r>
      <w:r w:rsidR="00280972" w:rsidRPr="00280972">
        <w:rPr>
          <w:rFonts w:ascii="Times New Roman" w:hAnsi="Times New Roman" w:cs="Times New Roman"/>
          <w:sz w:val="24"/>
          <w:szCs w:val="24"/>
        </w:rPr>
        <w:t>;</w:t>
      </w:r>
    </w:p>
    <w:p w:rsidR="00280972" w:rsidRPr="00280972" w:rsidRDefault="00355AC3" w:rsidP="00280972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2) </w:t>
      </w:r>
      <w:r w:rsidR="00280972" w:rsidRPr="00280972">
        <w:rPr>
          <w:rFonts w:ascii="Times New Roman" w:hAnsi="Times New Roman" w:cs="Times New Roman"/>
          <w:sz w:val="24"/>
          <w:szCs w:val="24"/>
        </w:rPr>
        <w:t xml:space="preserve">да је Добављач доставио понуду бр. __________ </w:t>
      </w:r>
      <w:proofErr w:type="gramStart"/>
      <w:r w:rsidR="00280972" w:rsidRPr="00280972">
        <w:rPr>
          <w:rFonts w:ascii="Times New Roman" w:hAnsi="Times New Roman" w:cs="Times New Roman"/>
          <w:sz w:val="24"/>
          <w:szCs w:val="24"/>
        </w:rPr>
        <w:t>од</w:t>
      </w:r>
      <w:proofErr w:type="gramEnd"/>
      <w:r w:rsidR="00280972" w:rsidRPr="00280972">
        <w:rPr>
          <w:rFonts w:ascii="Times New Roman" w:hAnsi="Times New Roman" w:cs="Times New Roman"/>
          <w:sz w:val="24"/>
          <w:szCs w:val="24"/>
        </w:rPr>
        <w:t xml:space="preserve"> _______________ године (уписује понуђач), и која чини саставни део овог уговора;</w:t>
      </w:r>
    </w:p>
    <w:p w:rsidR="00280972" w:rsidRDefault="00355AC3" w:rsidP="0028097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3) </w:t>
      </w:r>
      <w:r w:rsidR="00280972" w:rsidRPr="00280972">
        <w:rPr>
          <w:rFonts w:ascii="Times New Roman" w:hAnsi="Times New Roman" w:cs="Times New Roman"/>
          <w:sz w:val="24"/>
          <w:szCs w:val="24"/>
        </w:rPr>
        <w:t xml:space="preserve">да је Наручилац у складу са чланом 146. </w:t>
      </w:r>
      <w:proofErr w:type="gramStart"/>
      <w:r w:rsidR="00280972" w:rsidRPr="00280972">
        <w:rPr>
          <w:rFonts w:ascii="Times New Roman" w:hAnsi="Times New Roman" w:cs="Times New Roman"/>
          <w:sz w:val="24"/>
          <w:szCs w:val="24"/>
        </w:rPr>
        <w:t>став</w:t>
      </w:r>
      <w:proofErr w:type="gramEnd"/>
      <w:r w:rsidR="00280972" w:rsidRPr="00280972">
        <w:rPr>
          <w:rFonts w:ascii="Times New Roman" w:hAnsi="Times New Roman" w:cs="Times New Roman"/>
          <w:sz w:val="24"/>
          <w:szCs w:val="24"/>
        </w:rPr>
        <w:t xml:space="preserve"> 1. Закона, на основу Понуде Добављача и Одлуке о додели уговора број: ______________ од___________. </w:t>
      </w:r>
      <w:proofErr w:type="gramStart"/>
      <w:r w:rsidR="00280972" w:rsidRPr="00280972">
        <w:rPr>
          <w:rFonts w:ascii="Times New Roman" w:hAnsi="Times New Roman" w:cs="Times New Roman"/>
          <w:sz w:val="24"/>
          <w:szCs w:val="24"/>
        </w:rPr>
        <w:t>године</w:t>
      </w:r>
      <w:proofErr w:type="gramEnd"/>
      <w:r w:rsidR="00280972" w:rsidRPr="00280972">
        <w:rPr>
          <w:rFonts w:ascii="Times New Roman" w:hAnsi="Times New Roman" w:cs="Times New Roman"/>
          <w:sz w:val="24"/>
          <w:szCs w:val="24"/>
        </w:rPr>
        <w:t>, изаб</w:t>
      </w:r>
      <w:r w:rsidR="00FA0661">
        <w:rPr>
          <w:rFonts w:ascii="Times New Roman" w:hAnsi="Times New Roman" w:cs="Times New Roman"/>
          <w:sz w:val="24"/>
          <w:szCs w:val="24"/>
        </w:rPr>
        <w:t>рао Добављача за набавку добара</w:t>
      </w:r>
      <w:r w:rsidR="00FA0661">
        <w:rPr>
          <w:rFonts w:ascii="Times New Roman" w:hAnsi="Times New Roman" w:cs="Times New Roman"/>
          <w:sz w:val="24"/>
          <w:szCs w:val="24"/>
          <w:lang w:val="sr-Cyrl-RS"/>
        </w:rPr>
        <w:t xml:space="preserve"> -</w:t>
      </w:r>
      <w:r w:rsidR="00280972" w:rsidRPr="00280972">
        <w:rPr>
          <w:rFonts w:ascii="Times New Roman" w:hAnsi="Times New Roman" w:cs="Times New Roman"/>
          <w:sz w:val="24"/>
          <w:szCs w:val="24"/>
        </w:rPr>
        <w:t xml:space="preserve"> ра</w:t>
      </w:r>
      <w:r>
        <w:rPr>
          <w:rFonts w:ascii="Times New Roman" w:hAnsi="Times New Roman" w:cs="Times New Roman"/>
          <w:sz w:val="24"/>
          <w:szCs w:val="24"/>
        </w:rPr>
        <w:t>чунарске опреме</w:t>
      </w:r>
      <w:r w:rsidR="00280972" w:rsidRPr="00280972">
        <w:rPr>
          <w:rFonts w:ascii="Times New Roman" w:hAnsi="Times New Roman" w:cs="Times New Roman"/>
          <w:sz w:val="24"/>
          <w:szCs w:val="24"/>
        </w:rPr>
        <w:t>, Наручиоца: Општинске управе општине Врњачка Бања.</w:t>
      </w:r>
    </w:p>
    <w:p w:rsidR="00F57470" w:rsidRPr="00F57470" w:rsidRDefault="00F57470" w:rsidP="0028097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4) да је закључен Оквирни споразум  број ________________ од ______________ године, са изабраним Добављачем.</w:t>
      </w:r>
    </w:p>
    <w:p w:rsidR="009226A6" w:rsidRPr="009226A6" w:rsidRDefault="009226A6" w:rsidP="00280972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C63CC6" w:rsidRPr="00280972" w:rsidRDefault="00280972" w:rsidP="00355AC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972">
        <w:rPr>
          <w:rFonts w:ascii="Times New Roman" w:hAnsi="Times New Roman" w:cs="Times New Roman"/>
          <w:b/>
          <w:sz w:val="24"/>
          <w:szCs w:val="24"/>
        </w:rPr>
        <w:t>Предмет Уговора</w:t>
      </w:r>
    </w:p>
    <w:p w:rsidR="00280972" w:rsidRPr="00280972" w:rsidRDefault="00355AC3" w:rsidP="002809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2</w:t>
      </w:r>
      <w:r w:rsidR="00280972" w:rsidRPr="0028097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280972" w:rsidRDefault="00280972" w:rsidP="00355AC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0972">
        <w:rPr>
          <w:rFonts w:ascii="Times New Roman" w:hAnsi="Times New Roman" w:cs="Times New Roman"/>
          <w:sz w:val="24"/>
          <w:szCs w:val="24"/>
        </w:rPr>
        <w:t>Овим угово</w:t>
      </w:r>
      <w:r w:rsidR="00355AC3">
        <w:rPr>
          <w:rFonts w:ascii="Times New Roman" w:hAnsi="Times New Roman" w:cs="Times New Roman"/>
          <w:sz w:val="24"/>
          <w:szCs w:val="24"/>
        </w:rPr>
        <w:t xml:space="preserve">ром уређују се права и обавезе </w:t>
      </w:r>
      <w:r w:rsidR="00355AC3">
        <w:rPr>
          <w:rFonts w:ascii="Times New Roman" w:hAnsi="Times New Roman" w:cs="Times New Roman"/>
          <w:sz w:val="24"/>
          <w:szCs w:val="24"/>
          <w:lang w:val="sr-Cyrl-RS"/>
        </w:rPr>
        <w:t>Н</w:t>
      </w:r>
      <w:r w:rsidR="00355AC3">
        <w:rPr>
          <w:rFonts w:ascii="Times New Roman" w:hAnsi="Times New Roman" w:cs="Times New Roman"/>
          <w:sz w:val="24"/>
          <w:szCs w:val="24"/>
        </w:rPr>
        <w:t xml:space="preserve">аручиоца и </w:t>
      </w:r>
      <w:r w:rsidR="00355AC3">
        <w:rPr>
          <w:rFonts w:ascii="Times New Roman" w:hAnsi="Times New Roman" w:cs="Times New Roman"/>
          <w:sz w:val="24"/>
          <w:szCs w:val="24"/>
          <w:lang w:val="sr-Cyrl-RS"/>
        </w:rPr>
        <w:t>Д</w:t>
      </w:r>
      <w:r w:rsidRPr="00280972"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бављача у вези са реализацијом </w:t>
      </w:r>
      <w:r w:rsidRPr="00280972">
        <w:rPr>
          <w:rFonts w:ascii="Times New Roman" w:hAnsi="Times New Roman" w:cs="Times New Roman"/>
          <w:sz w:val="24"/>
          <w:szCs w:val="24"/>
        </w:rPr>
        <w:t>набавке добар</w:t>
      </w:r>
      <w:r w:rsidR="00FA0661">
        <w:rPr>
          <w:rFonts w:ascii="Times New Roman" w:hAnsi="Times New Roman" w:cs="Times New Roman"/>
          <w:sz w:val="24"/>
          <w:szCs w:val="24"/>
        </w:rPr>
        <w:t>а</w:t>
      </w:r>
      <w:r w:rsidR="00FA0661">
        <w:rPr>
          <w:rFonts w:ascii="Times New Roman" w:hAnsi="Times New Roman" w:cs="Times New Roman"/>
          <w:sz w:val="24"/>
          <w:szCs w:val="24"/>
          <w:lang w:val="sr-Cyrl-RS"/>
        </w:rPr>
        <w:t xml:space="preserve"> -</w:t>
      </w:r>
      <w:r w:rsidR="00CD486E">
        <w:rPr>
          <w:rFonts w:ascii="Times New Roman" w:hAnsi="Times New Roman" w:cs="Times New Roman"/>
          <w:sz w:val="24"/>
          <w:szCs w:val="24"/>
          <w:lang w:val="sr-Cyrl-RS"/>
        </w:rPr>
        <w:t xml:space="preserve"> ра</w:t>
      </w:r>
      <w:r w:rsidR="00355AC3">
        <w:rPr>
          <w:rFonts w:ascii="Times New Roman" w:hAnsi="Times New Roman" w:cs="Times New Roman"/>
          <w:sz w:val="24"/>
          <w:szCs w:val="24"/>
          <w:lang w:val="sr-Cyrl-RS"/>
        </w:rPr>
        <w:t>чунарске опреме за потребе</w:t>
      </w:r>
      <w:r w:rsidRPr="00280972">
        <w:rPr>
          <w:rFonts w:ascii="Times New Roman" w:hAnsi="Times New Roman" w:cs="Times New Roman"/>
          <w:sz w:val="24"/>
          <w:szCs w:val="24"/>
        </w:rPr>
        <w:t xml:space="preserve">, Наручиоца: Општинске управе </w:t>
      </w:r>
      <w:r w:rsidR="00355AC3">
        <w:rPr>
          <w:rFonts w:ascii="Times New Roman" w:hAnsi="Times New Roman" w:cs="Times New Roman"/>
          <w:sz w:val="24"/>
          <w:szCs w:val="24"/>
        </w:rPr>
        <w:t>општине Врњачка Бања</w:t>
      </w:r>
      <w:r w:rsidR="00355AC3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="00355AC3">
        <w:rPr>
          <w:rFonts w:ascii="Times New Roman" w:hAnsi="Times New Roman" w:cs="Times New Roman"/>
          <w:sz w:val="24"/>
          <w:szCs w:val="24"/>
        </w:rPr>
        <w:t xml:space="preserve"> ЈН бр. </w:t>
      </w:r>
      <w:r w:rsidR="00355AC3">
        <w:rPr>
          <w:rFonts w:ascii="Times New Roman" w:hAnsi="Times New Roman" w:cs="Times New Roman"/>
          <w:sz w:val="24"/>
          <w:szCs w:val="24"/>
          <w:lang w:val="sr-Cyrl-RS"/>
        </w:rPr>
        <w:t>8/25</w:t>
      </w:r>
      <w:r w:rsidRPr="00280972">
        <w:rPr>
          <w:rFonts w:ascii="Times New Roman" w:hAnsi="Times New Roman" w:cs="Times New Roman"/>
          <w:sz w:val="24"/>
          <w:szCs w:val="24"/>
        </w:rPr>
        <w:t>.</w:t>
      </w:r>
    </w:p>
    <w:p w:rsidR="00F57470" w:rsidRDefault="00F57470" w:rsidP="00355AC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F57470" w:rsidRPr="00F57470" w:rsidRDefault="00F57470" w:rsidP="00355AC3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80972" w:rsidRPr="00355AC3" w:rsidRDefault="00355AC3" w:rsidP="00355AC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355AC3">
        <w:rPr>
          <w:rFonts w:ascii="Times New Roman" w:hAnsi="Times New Roman" w:cs="Times New Roman"/>
          <w:b/>
          <w:sz w:val="24"/>
          <w:szCs w:val="24"/>
          <w:lang w:val="sr-Cyrl-RS"/>
        </w:rPr>
        <w:lastRenderedPageBreak/>
        <w:t>Уговорена вредност - цена</w:t>
      </w:r>
    </w:p>
    <w:p w:rsidR="00280972" w:rsidRPr="00280972" w:rsidRDefault="00355AC3" w:rsidP="002809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="00280972" w:rsidRPr="0028097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280972" w:rsidRDefault="00280972" w:rsidP="00355AC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0972">
        <w:rPr>
          <w:rFonts w:ascii="Times New Roman" w:hAnsi="Times New Roman" w:cs="Times New Roman"/>
          <w:sz w:val="24"/>
          <w:szCs w:val="24"/>
        </w:rPr>
        <w:t xml:space="preserve">Уговорне стране утврђују да цена свих добара која су предмет овог Уговора </w:t>
      </w:r>
      <w:proofErr w:type="gramStart"/>
      <w:r w:rsidRPr="00280972">
        <w:rPr>
          <w:rFonts w:ascii="Times New Roman" w:hAnsi="Times New Roman" w:cs="Times New Roman"/>
          <w:sz w:val="24"/>
          <w:szCs w:val="24"/>
        </w:rPr>
        <w:t xml:space="preserve">износи  </w:t>
      </w:r>
      <w:r>
        <w:rPr>
          <w:rFonts w:ascii="Times New Roman" w:hAnsi="Times New Roman" w:cs="Times New Roman"/>
          <w:sz w:val="24"/>
          <w:szCs w:val="24"/>
        </w:rPr>
        <w:t>_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__________________ </w:t>
      </w:r>
      <w:r w:rsidR="00355AC3">
        <w:rPr>
          <w:rFonts w:ascii="Times New Roman" w:hAnsi="Times New Roman" w:cs="Times New Roman"/>
          <w:sz w:val="24"/>
          <w:szCs w:val="24"/>
        </w:rPr>
        <w:t xml:space="preserve">динара </w:t>
      </w:r>
      <w:r w:rsidRPr="00280972">
        <w:rPr>
          <w:rFonts w:ascii="Times New Roman" w:hAnsi="Times New Roman" w:cs="Times New Roman"/>
          <w:sz w:val="24"/>
          <w:szCs w:val="24"/>
        </w:rPr>
        <w:t xml:space="preserve"> без ПДВ</w:t>
      </w:r>
      <w:r w:rsidR="00355AC3">
        <w:rPr>
          <w:rFonts w:ascii="Times New Roman" w:hAnsi="Times New Roman" w:cs="Times New Roman"/>
          <w:sz w:val="24"/>
          <w:szCs w:val="24"/>
          <w:lang w:val="sr-Cyrl-RS"/>
        </w:rPr>
        <w:t>-а</w:t>
      </w:r>
      <w:r w:rsidRPr="00280972">
        <w:rPr>
          <w:rFonts w:ascii="Times New Roman" w:hAnsi="Times New Roman" w:cs="Times New Roman"/>
          <w:sz w:val="24"/>
          <w:szCs w:val="24"/>
        </w:rPr>
        <w:t xml:space="preserve">, односно </w:t>
      </w:r>
      <w:r w:rsidR="00355AC3">
        <w:rPr>
          <w:rFonts w:ascii="Times New Roman" w:hAnsi="Times New Roman" w:cs="Times New Roman"/>
          <w:sz w:val="24"/>
          <w:szCs w:val="24"/>
        </w:rPr>
        <w:t>___________________ динара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280972">
        <w:rPr>
          <w:rFonts w:ascii="Times New Roman" w:hAnsi="Times New Roman" w:cs="Times New Roman"/>
          <w:sz w:val="24"/>
          <w:szCs w:val="24"/>
        </w:rPr>
        <w:t>са обрачунатим ПДВ-ом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а добијена је на основу</w:t>
      </w:r>
      <w:r w:rsidRPr="00280972">
        <w:rPr>
          <w:rFonts w:ascii="Times New Roman" w:hAnsi="Times New Roman" w:cs="Times New Roman"/>
          <w:sz w:val="24"/>
          <w:szCs w:val="24"/>
        </w:rPr>
        <w:t xml:space="preserve"> јединичних цена из у</w:t>
      </w:r>
      <w:r>
        <w:rPr>
          <w:rFonts w:ascii="Times New Roman" w:hAnsi="Times New Roman" w:cs="Times New Roman"/>
          <w:sz w:val="24"/>
          <w:szCs w:val="24"/>
        </w:rPr>
        <w:t xml:space="preserve">својене понуде Добављача број </w:t>
      </w:r>
      <w:r w:rsidR="00355AC3">
        <w:rPr>
          <w:rFonts w:ascii="Times New Roman" w:hAnsi="Times New Roman" w:cs="Times New Roman"/>
          <w:sz w:val="24"/>
          <w:szCs w:val="24"/>
          <w:lang w:val="sr-Cyrl-RS"/>
        </w:rPr>
        <w:t>_________од _____________ 2025</w:t>
      </w:r>
      <w:r>
        <w:rPr>
          <w:rFonts w:ascii="Times New Roman" w:hAnsi="Times New Roman" w:cs="Times New Roman"/>
          <w:sz w:val="24"/>
          <w:szCs w:val="24"/>
          <w:lang w:val="sr-Cyrl-RS"/>
        </w:rPr>
        <w:t>. године.</w:t>
      </w:r>
      <w:r w:rsidRPr="0028097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80972" w:rsidRPr="00280972" w:rsidRDefault="00280972" w:rsidP="00355AC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280972">
        <w:rPr>
          <w:rFonts w:ascii="Times New Roman" w:hAnsi="Times New Roman" w:cs="Times New Roman"/>
          <w:sz w:val="24"/>
          <w:szCs w:val="24"/>
        </w:rPr>
        <w:t>Уговорена цена је фиксна и не може се мењати услед повећања цене елемената на основу којих је одређена.</w:t>
      </w:r>
      <w:proofErr w:type="gramEnd"/>
    </w:p>
    <w:p w:rsidR="00280972" w:rsidRPr="00280972" w:rsidRDefault="00280972" w:rsidP="00280972">
      <w:pPr>
        <w:rPr>
          <w:rFonts w:ascii="Times New Roman" w:hAnsi="Times New Roman" w:cs="Times New Roman"/>
          <w:sz w:val="24"/>
          <w:szCs w:val="24"/>
        </w:rPr>
      </w:pPr>
    </w:p>
    <w:p w:rsidR="00280972" w:rsidRPr="00355AC3" w:rsidRDefault="00FA0661" w:rsidP="00355AC3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Н</w:t>
      </w:r>
      <w:r w:rsidR="00280972" w:rsidRPr="00280972">
        <w:rPr>
          <w:rFonts w:ascii="Times New Roman" w:hAnsi="Times New Roman" w:cs="Times New Roman"/>
          <w:b/>
          <w:sz w:val="24"/>
          <w:szCs w:val="24"/>
        </w:rPr>
        <w:t>ачин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и услови </w:t>
      </w:r>
      <w:r w:rsidR="00280972" w:rsidRPr="00280972">
        <w:rPr>
          <w:rFonts w:ascii="Times New Roman" w:hAnsi="Times New Roman" w:cs="Times New Roman"/>
          <w:b/>
          <w:sz w:val="24"/>
          <w:szCs w:val="24"/>
        </w:rPr>
        <w:t xml:space="preserve"> плаћања</w:t>
      </w:r>
    </w:p>
    <w:p w:rsidR="005B1FAE" w:rsidRPr="005B1FAE" w:rsidRDefault="00355AC3" w:rsidP="005B1FAE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="00280972" w:rsidRPr="0028097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5B1FAE" w:rsidRPr="005B1FAE" w:rsidRDefault="005B1FAE" w:rsidP="005B1FA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5B1FAE">
        <w:rPr>
          <w:rFonts w:ascii="Times New Roman" w:hAnsi="Times New Roman" w:cs="Times New Roman"/>
          <w:sz w:val="24"/>
          <w:szCs w:val="24"/>
        </w:rPr>
        <w:t xml:space="preserve">Наручилац се обавезује да плаћање Добављачу изврши у року до 45 (четрдесетпет дана) од дана пријема рачуна (фактуре) у складу са Законом о роковима измирења новчаних обавеза у комерцијалним трансакцијама („Сл. </w:t>
      </w:r>
      <w:proofErr w:type="gramStart"/>
      <w:r w:rsidRPr="005B1FAE">
        <w:rPr>
          <w:rFonts w:ascii="Times New Roman" w:hAnsi="Times New Roman" w:cs="Times New Roman"/>
          <w:sz w:val="24"/>
          <w:szCs w:val="24"/>
        </w:rPr>
        <w:t>гласник  РС</w:t>
      </w:r>
      <w:proofErr w:type="gramEnd"/>
      <w:r w:rsidRPr="005B1FAE">
        <w:rPr>
          <w:rFonts w:ascii="Times New Roman" w:hAnsi="Times New Roman" w:cs="Times New Roman"/>
          <w:sz w:val="24"/>
          <w:szCs w:val="24"/>
        </w:rPr>
        <w:t xml:space="preserve">, бр. </w:t>
      </w:r>
      <w:proofErr w:type="gramStart"/>
      <w:r w:rsidRPr="005B1FAE">
        <w:rPr>
          <w:rFonts w:ascii="Times New Roman" w:hAnsi="Times New Roman" w:cs="Times New Roman"/>
          <w:sz w:val="24"/>
          <w:szCs w:val="24"/>
        </w:rPr>
        <w:t>119/2012-9, 68/2015-16, 113/2017-230, 91/2019-76, 44/2021-4 (др. закон), 44/2021-8, 130/2021-3, 138/2022-284).</w:t>
      </w:r>
      <w:proofErr w:type="gramEnd"/>
    </w:p>
    <w:p w:rsidR="005B1FAE" w:rsidRPr="005B1FAE" w:rsidRDefault="005B1FAE" w:rsidP="005B1FA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5B1FAE">
        <w:rPr>
          <w:rFonts w:ascii="Times New Roman" w:hAnsi="Times New Roman" w:cs="Times New Roman"/>
          <w:sz w:val="24"/>
          <w:szCs w:val="24"/>
        </w:rPr>
        <w:t>Добављач испоставља Наручиоцу електронску фактуру у складу са Законом о електронском фактурисању („Службени гласник РС“, бр. 44/2021-4, 129/2021-119, 138/2022-284, 92/2023-236) и Правилником о електронском фактурисању („Службени гласник РС“, бр. 47/2023).</w:t>
      </w:r>
      <w:proofErr w:type="gramEnd"/>
      <w:r w:rsidRPr="005B1FAE">
        <w:rPr>
          <w:rFonts w:ascii="Times New Roman" w:hAnsi="Times New Roman" w:cs="Times New Roman"/>
          <w:sz w:val="24"/>
          <w:szCs w:val="24"/>
        </w:rPr>
        <w:t xml:space="preserve"> Приликом испостављања електронске фактуре </w:t>
      </w:r>
      <w:proofErr w:type="gramStart"/>
      <w:r w:rsidRPr="005B1FAE">
        <w:rPr>
          <w:rFonts w:ascii="Times New Roman" w:hAnsi="Times New Roman" w:cs="Times New Roman"/>
          <w:sz w:val="24"/>
          <w:szCs w:val="24"/>
        </w:rPr>
        <w:t>Добављач  уписује</w:t>
      </w:r>
      <w:proofErr w:type="gramEnd"/>
      <w:r w:rsidRPr="005B1FAE">
        <w:rPr>
          <w:rFonts w:ascii="Times New Roman" w:hAnsi="Times New Roman" w:cs="Times New Roman"/>
          <w:sz w:val="24"/>
          <w:szCs w:val="24"/>
        </w:rPr>
        <w:t xml:space="preserve"> ЈБКЈС 08083 за Општинску управу општине Врњачка Бања.</w:t>
      </w:r>
    </w:p>
    <w:p w:rsidR="00280972" w:rsidRDefault="005B1FAE" w:rsidP="005B1FAE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5B1FAE">
        <w:rPr>
          <w:rFonts w:ascii="Times New Roman" w:hAnsi="Times New Roman" w:cs="Times New Roman"/>
          <w:sz w:val="24"/>
          <w:szCs w:val="24"/>
        </w:rPr>
        <w:t>Уз фактуру Добављач испоставља и отпремницу и Записник о квантитативном и квалитативном пријему, оверен од стране овлашћених представника Наручиоца и Добављача.</w:t>
      </w:r>
      <w:proofErr w:type="gramEnd"/>
    </w:p>
    <w:p w:rsidR="005B1FAE" w:rsidRPr="005B1FAE" w:rsidRDefault="005B1FAE" w:rsidP="00F5747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80972" w:rsidRPr="00280972" w:rsidRDefault="00280972" w:rsidP="005B1FA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972">
        <w:rPr>
          <w:rFonts w:ascii="Times New Roman" w:hAnsi="Times New Roman" w:cs="Times New Roman"/>
          <w:b/>
          <w:sz w:val="24"/>
          <w:szCs w:val="24"/>
        </w:rPr>
        <w:t>Рок за испоруку предмета уговора</w:t>
      </w:r>
    </w:p>
    <w:p w:rsidR="00280972" w:rsidRPr="00280972" w:rsidRDefault="005B1FAE" w:rsidP="002809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="00280972" w:rsidRPr="0028097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280972" w:rsidRPr="00280972" w:rsidRDefault="00280972" w:rsidP="005B1FA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0972">
        <w:rPr>
          <w:rFonts w:ascii="Times New Roman" w:hAnsi="Times New Roman" w:cs="Times New Roman"/>
          <w:sz w:val="24"/>
          <w:szCs w:val="24"/>
        </w:rPr>
        <w:t>Добављач се обавезује да ће за потр</w:t>
      </w:r>
      <w:r>
        <w:rPr>
          <w:rFonts w:ascii="Times New Roman" w:hAnsi="Times New Roman" w:cs="Times New Roman"/>
          <w:sz w:val="24"/>
          <w:szCs w:val="24"/>
        </w:rPr>
        <w:t>ебе Наручиоца испоручити опрему</w:t>
      </w:r>
      <w:r w:rsidRPr="00280972">
        <w:rPr>
          <w:rFonts w:ascii="Times New Roman" w:hAnsi="Times New Roman" w:cs="Times New Roman"/>
          <w:sz w:val="24"/>
          <w:szCs w:val="24"/>
        </w:rPr>
        <w:t xml:space="preserve">, у року од </w:t>
      </w:r>
      <w:r>
        <w:rPr>
          <w:rFonts w:ascii="Times New Roman" w:hAnsi="Times New Roman" w:cs="Times New Roman"/>
          <w:sz w:val="24"/>
          <w:szCs w:val="24"/>
          <w:lang w:val="sr-Cyrl-RS"/>
        </w:rPr>
        <w:t>____</w:t>
      </w:r>
      <w:r>
        <w:rPr>
          <w:rFonts w:ascii="Times New Roman" w:hAnsi="Times New Roman" w:cs="Times New Roman"/>
          <w:sz w:val="24"/>
          <w:szCs w:val="24"/>
        </w:rPr>
        <w:t xml:space="preserve">_____ </w:t>
      </w:r>
      <w:r w:rsidRPr="00280972">
        <w:rPr>
          <w:rFonts w:ascii="Times New Roman" w:hAnsi="Times New Roman" w:cs="Times New Roman"/>
          <w:sz w:val="24"/>
          <w:szCs w:val="24"/>
        </w:rPr>
        <w:t>(по</w:t>
      </w:r>
      <w:r>
        <w:rPr>
          <w:rFonts w:ascii="Times New Roman" w:hAnsi="Times New Roman" w:cs="Times New Roman"/>
          <w:sz w:val="24"/>
          <w:szCs w:val="24"/>
        </w:rPr>
        <w:t>пуњава Добављач) (не дужим од 15</w:t>
      </w:r>
      <w:r w:rsidRPr="00280972">
        <w:rPr>
          <w:rFonts w:ascii="Times New Roman" w:hAnsi="Times New Roman" w:cs="Times New Roman"/>
          <w:sz w:val="24"/>
          <w:szCs w:val="24"/>
        </w:rPr>
        <w:t xml:space="preserve"> дана), календарских дана од дана потписивања уговора, у складу са условима који су захтевани Конкурсном документацијом и понудом д</w:t>
      </w:r>
      <w:r>
        <w:rPr>
          <w:rFonts w:ascii="Times New Roman" w:hAnsi="Times New Roman" w:cs="Times New Roman"/>
          <w:sz w:val="24"/>
          <w:szCs w:val="24"/>
        </w:rPr>
        <w:t>обављача</w:t>
      </w:r>
      <w:r w:rsidRPr="00280972">
        <w:rPr>
          <w:rFonts w:ascii="Times New Roman" w:hAnsi="Times New Roman" w:cs="Times New Roman"/>
          <w:sz w:val="24"/>
          <w:szCs w:val="24"/>
        </w:rPr>
        <w:t>, и чине саставни део овог уговора.</w:t>
      </w:r>
      <w:proofErr w:type="gramEnd"/>
    </w:p>
    <w:p w:rsidR="00280972" w:rsidRPr="00280972" w:rsidRDefault="00280972" w:rsidP="005B1FA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0972">
        <w:rPr>
          <w:rFonts w:ascii="Times New Roman" w:hAnsi="Times New Roman" w:cs="Times New Roman"/>
          <w:sz w:val="24"/>
          <w:szCs w:val="24"/>
        </w:rPr>
        <w:t>Уговарачи сагласно утврђују да ће се испорука добара, извршити на адресу Наручиоца, Општинска управа општине Врњачка Бања, ул.</w:t>
      </w:r>
      <w:proofErr w:type="gramEnd"/>
      <w:r w:rsidRPr="002809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0972">
        <w:rPr>
          <w:rFonts w:ascii="Times New Roman" w:hAnsi="Times New Roman" w:cs="Times New Roman"/>
          <w:sz w:val="24"/>
          <w:szCs w:val="24"/>
        </w:rPr>
        <w:t>Крушевачка бр.</w:t>
      </w:r>
      <w:proofErr w:type="gramEnd"/>
      <w:r w:rsidRPr="002809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0972">
        <w:rPr>
          <w:rFonts w:ascii="Times New Roman" w:hAnsi="Times New Roman" w:cs="Times New Roman"/>
          <w:sz w:val="24"/>
          <w:szCs w:val="24"/>
        </w:rPr>
        <w:t>17, Врњачка Бања.</w:t>
      </w:r>
      <w:proofErr w:type="gramEnd"/>
    </w:p>
    <w:p w:rsidR="00187576" w:rsidRPr="00187576" w:rsidRDefault="00187576" w:rsidP="0018757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7576">
        <w:rPr>
          <w:rFonts w:ascii="Times New Roman" w:hAnsi="Times New Roman" w:cs="Times New Roman"/>
          <w:sz w:val="24"/>
          <w:szCs w:val="24"/>
        </w:rPr>
        <w:t>Опрема која се испоручује мора бити фабрички нова, без оштећења, производних недостатака, у оригиналном паковању и да заједно са пратећом документацијом као целином испуњава захтеве из техничке специфкације.</w:t>
      </w:r>
      <w:proofErr w:type="gramEnd"/>
    </w:p>
    <w:p w:rsidR="00280972" w:rsidRPr="00280972" w:rsidRDefault="00187576" w:rsidP="00187576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87576">
        <w:rPr>
          <w:rFonts w:ascii="Times New Roman" w:hAnsi="Times New Roman" w:cs="Times New Roman"/>
          <w:sz w:val="24"/>
          <w:szCs w:val="24"/>
        </w:rPr>
        <w:t>Опрема мора на себи имати налепницу произвођача са ознаком модела опреме и серијским бројем.</w:t>
      </w:r>
      <w:proofErr w:type="gramEnd"/>
      <w:r w:rsidRPr="0018757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87576">
        <w:rPr>
          <w:rFonts w:ascii="Times New Roman" w:hAnsi="Times New Roman" w:cs="Times New Roman"/>
          <w:sz w:val="24"/>
          <w:szCs w:val="24"/>
        </w:rPr>
        <w:t>Сви уграђени делови у опреми морају бити нови, некоришћени, нерепарирани.</w:t>
      </w:r>
      <w:proofErr w:type="gramEnd"/>
      <w:r w:rsidRPr="00187576">
        <w:rPr>
          <w:rFonts w:ascii="Times New Roman" w:hAnsi="Times New Roman" w:cs="Times New Roman"/>
          <w:sz w:val="24"/>
          <w:szCs w:val="24"/>
        </w:rPr>
        <w:t xml:space="preserve">                                                   </w:t>
      </w:r>
    </w:p>
    <w:p w:rsidR="00280972" w:rsidRPr="00280972" w:rsidRDefault="00280972" w:rsidP="005B1FA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0972">
        <w:rPr>
          <w:rFonts w:ascii="Times New Roman" w:hAnsi="Times New Roman" w:cs="Times New Roman"/>
          <w:sz w:val="24"/>
          <w:szCs w:val="24"/>
        </w:rPr>
        <w:t>Утврђени рокови су фиксни и не могу се мењати без сагласности Наручиоца.</w:t>
      </w:r>
      <w:proofErr w:type="gramEnd"/>
    </w:p>
    <w:p w:rsidR="00280972" w:rsidRPr="00280972" w:rsidRDefault="00280972" w:rsidP="00280972">
      <w:pPr>
        <w:rPr>
          <w:rFonts w:ascii="Times New Roman" w:hAnsi="Times New Roman" w:cs="Times New Roman"/>
          <w:sz w:val="24"/>
          <w:szCs w:val="24"/>
        </w:rPr>
      </w:pPr>
    </w:p>
    <w:p w:rsidR="00280972" w:rsidRPr="00280972" w:rsidRDefault="00900E07" w:rsidP="002809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Члан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6</w:t>
      </w:r>
      <w:r w:rsidR="00280972" w:rsidRPr="0028097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280972" w:rsidRPr="00280972" w:rsidRDefault="00280972" w:rsidP="00900E0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0972">
        <w:rPr>
          <w:rFonts w:ascii="Times New Roman" w:hAnsi="Times New Roman" w:cs="Times New Roman"/>
          <w:sz w:val="24"/>
          <w:szCs w:val="24"/>
        </w:rPr>
        <w:t>Роком извршења испоруке рачунарске опреме сматраће се записничка примопредаја опреме.</w:t>
      </w:r>
      <w:proofErr w:type="gramEnd"/>
    </w:p>
    <w:p w:rsidR="00280972" w:rsidRPr="00280972" w:rsidRDefault="00280972" w:rsidP="00900E0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0972">
        <w:rPr>
          <w:rFonts w:ascii="Times New Roman" w:hAnsi="Times New Roman" w:cs="Times New Roman"/>
          <w:sz w:val="24"/>
          <w:szCs w:val="24"/>
        </w:rPr>
        <w:t xml:space="preserve">Уколико Добављач касни са испоруком и инсталацијом рачунарске опреме у односу на уговорену </w:t>
      </w:r>
      <w:r w:rsidRPr="00187576">
        <w:rPr>
          <w:rFonts w:ascii="Times New Roman" w:hAnsi="Times New Roman" w:cs="Times New Roman"/>
          <w:sz w:val="24"/>
          <w:szCs w:val="24"/>
        </w:rPr>
        <w:t>динамику преко 5 (пет) дана</w:t>
      </w:r>
      <w:r w:rsidRPr="00280972">
        <w:rPr>
          <w:rFonts w:ascii="Times New Roman" w:hAnsi="Times New Roman" w:cs="Times New Roman"/>
          <w:sz w:val="24"/>
          <w:szCs w:val="24"/>
        </w:rPr>
        <w:t xml:space="preserve">, наручилац има право да раскине уговор, одмах активира меницу за добро извршење посла </w:t>
      </w:r>
      <w:r w:rsidRPr="002016AD">
        <w:rPr>
          <w:rFonts w:ascii="Times New Roman" w:hAnsi="Times New Roman" w:cs="Times New Roman"/>
          <w:sz w:val="24"/>
          <w:szCs w:val="24"/>
        </w:rPr>
        <w:t>из члана 7.</w:t>
      </w:r>
      <w:proofErr w:type="gramEnd"/>
      <w:r w:rsidRPr="002016A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016AD">
        <w:rPr>
          <w:rFonts w:ascii="Times New Roman" w:hAnsi="Times New Roman" w:cs="Times New Roman"/>
          <w:sz w:val="24"/>
          <w:szCs w:val="24"/>
        </w:rPr>
        <w:t>овог</w:t>
      </w:r>
      <w:proofErr w:type="gramEnd"/>
      <w:r w:rsidRPr="002016AD">
        <w:rPr>
          <w:rFonts w:ascii="Times New Roman" w:hAnsi="Times New Roman" w:cs="Times New Roman"/>
          <w:sz w:val="24"/>
          <w:szCs w:val="24"/>
        </w:rPr>
        <w:t xml:space="preserve"> уговора</w:t>
      </w:r>
      <w:r w:rsidRPr="00280972">
        <w:rPr>
          <w:rFonts w:ascii="Times New Roman" w:hAnsi="Times New Roman" w:cs="Times New Roman"/>
          <w:sz w:val="24"/>
          <w:szCs w:val="24"/>
        </w:rPr>
        <w:t xml:space="preserve"> и ангажује другог добављача.</w:t>
      </w:r>
    </w:p>
    <w:p w:rsidR="00280972" w:rsidRPr="00280972" w:rsidRDefault="00280972" w:rsidP="00900E0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0972">
        <w:rPr>
          <w:rFonts w:ascii="Times New Roman" w:hAnsi="Times New Roman" w:cs="Times New Roman"/>
          <w:sz w:val="24"/>
          <w:szCs w:val="24"/>
        </w:rPr>
        <w:t>Добављач има право на продужење уговореног рока за испоруку и инсталацију рачунарске опреме у случају наступања ванредних догађаја у случају више силе, који се у време закључења уговора нису могли предвидети и за које Добављач није крив.</w:t>
      </w:r>
      <w:proofErr w:type="gramEnd"/>
      <w:r w:rsidRPr="00280972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80972">
        <w:rPr>
          <w:rFonts w:ascii="Times New Roman" w:hAnsi="Times New Roman" w:cs="Times New Roman"/>
          <w:sz w:val="24"/>
          <w:szCs w:val="24"/>
        </w:rPr>
        <w:t>Наступање, трајање и престанак ванредних догађаја и околности Добављач уписује и о тим околностима писмено извештава Наручиоца.</w:t>
      </w:r>
      <w:proofErr w:type="gramEnd"/>
    </w:p>
    <w:p w:rsidR="00280972" w:rsidRPr="00280972" w:rsidRDefault="00280972" w:rsidP="00900E0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0972">
        <w:rPr>
          <w:rFonts w:ascii="Times New Roman" w:hAnsi="Times New Roman" w:cs="Times New Roman"/>
          <w:sz w:val="24"/>
          <w:szCs w:val="24"/>
        </w:rPr>
        <w:t>Добављач се обавезује да припреми понуду са спецификацијом рачунарске опреме и у електронској форми достави Наручиоцу на сагласност.</w:t>
      </w:r>
      <w:proofErr w:type="gramEnd"/>
    </w:p>
    <w:p w:rsidR="00280972" w:rsidRPr="00280972" w:rsidRDefault="00280972" w:rsidP="00900E07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0972">
        <w:rPr>
          <w:rFonts w:ascii="Times New Roman" w:hAnsi="Times New Roman" w:cs="Times New Roman"/>
          <w:sz w:val="24"/>
          <w:szCs w:val="24"/>
        </w:rPr>
        <w:t>Након добијања сагласности од стране Наручиоца, Добављач може приступити ипоруци и инсталацији рачунарске опреме.</w:t>
      </w:r>
      <w:proofErr w:type="gramEnd"/>
    </w:p>
    <w:p w:rsidR="00280972" w:rsidRDefault="00280972" w:rsidP="0028097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9226A6" w:rsidRPr="009226A6" w:rsidRDefault="009226A6" w:rsidP="00280972">
      <w:pPr>
        <w:rPr>
          <w:rFonts w:ascii="Times New Roman" w:hAnsi="Times New Roman" w:cs="Times New Roman"/>
          <w:sz w:val="24"/>
          <w:szCs w:val="24"/>
          <w:lang w:val="sr-Cyrl-RS"/>
        </w:rPr>
      </w:pPr>
    </w:p>
    <w:p w:rsidR="00280972" w:rsidRPr="00900E07" w:rsidRDefault="00900E07" w:rsidP="00900E07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  <w:lang w:val="sr-Cyrl-RS"/>
        </w:rPr>
        <w:t>Средства ф</w:t>
      </w:r>
      <w:r w:rsidR="00280972" w:rsidRPr="00280972">
        <w:rPr>
          <w:rFonts w:ascii="Times New Roman" w:hAnsi="Times New Roman" w:cs="Times New Roman"/>
          <w:b/>
          <w:sz w:val="24"/>
          <w:szCs w:val="24"/>
        </w:rPr>
        <w:t>инансијско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г</w:t>
      </w:r>
      <w:r>
        <w:rPr>
          <w:rFonts w:ascii="Times New Roman" w:hAnsi="Times New Roman" w:cs="Times New Roman"/>
          <w:b/>
          <w:sz w:val="24"/>
          <w:szCs w:val="24"/>
        </w:rPr>
        <w:t xml:space="preserve"> обезбеђењ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</w:t>
      </w:r>
    </w:p>
    <w:p w:rsidR="00280972" w:rsidRDefault="00900E07" w:rsidP="0028097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7</w:t>
      </w:r>
      <w:r w:rsidR="00280972" w:rsidRPr="0028097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900E07" w:rsidRPr="00900E07" w:rsidRDefault="00900E07" w:rsidP="00900E07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E07">
        <w:rPr>
          <w:rFonts w:ascii="Times New Roman" w:hAnsi="Times New Roman" w:cs="Times New Roman"/>
          <w:sz w:val="24"/>
          <w:szCs w:val="24"/>
          <w:lang w:val="sr-Cyrl-RS"/>
        </w:rPr>
        <w:t>Добављач се обавезује да Н</w:t>
      </w:r>
      <w:r w:rsidR="000815CF">
        <w:rPr>
          <w:rFonts w:ascii="Times New Roman" w:hAnsi="Times New Roman" w:cs="Times New Roman"/>
          <w:sz w:val="24"/>
          <w:szCs w:val="24"/>
          <w:lang w:val="sr-Cyrl-RS"/>
        </w:rPr>
        <w:t>аручиоцу уз потписан</w:t>
      </w:r>
      <w:r w:rsidRPr="00900E07">
        <w:rPr>
          <w:rFonts w:ascii="Times New Roman" w:hAnsi="Times New Roman" w:cs="Times New Roman"/>
          <w:sz w:val="24"/>
          <w:szCs w:val="24"/>
          <w:lang w:val="sr-Cyrl-RS"/>
        </w:rPr>
        <w:t xml:space="preserve"> уговор као гаранцију за испуњење уговорних обавеза достави сопствену бланко меницу која мора бити потписана од стране лица овлашћеног за заступање оригиналним потписом (не факсимилом) и евидентирана у Регистру меница и овлашћења који води Народна банка Србије. Уз меницу је потребно доставити уредно попуњено и оверено менично овлашћење – писмо да се меница може наплатити, са клаузулом ,,без протеста“, на износ од 10% од укупне вредности појединачног уговора без ПДВ-а.</w:t>
      </w:r>
    </w:p>
    <w:p w:rsidR="00900E07" w:rsidRPr="00900E07" w:rsidRDefault="00900E07" w:rsidP="00900E07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E07">
        <w:rPr>
          <w:rFonts w:ascii="Times New Roman" w:hAnsi="Times New Roman" w:cs="Times New Roman"/>
          <w:sz w:val="24"/>
          <w:szCs w:val="24"/>
          <w:lang w:val="sr-Cyrl-RS"/>
        </w:rPr>
        <w:tab/>
        <w:t>Добављач се обавезује да Наручиоцу одмах по потписивању Записника о квантитативном и квалитативном пријему, као гаранцију за отклањање грешака у гарантном року достави сопствену бланко меницу која мора бити потписана од стране лица овлашћеног за заступање оригиналним потписом (не факсимилом) и евидентирана у Регистру меница и овлашћења који води Народна банка Србије. Уз меницу је потребно доставити уредно попуњено и оверено менично овлашћење – писмо да се меница може наплатити, са клаузулом ,,без протеста“, на износ од 10% од укупне вредности појединачног уговора без ПДВ-а.</w:t>
      </w:r>
    </w:p>
    <w:p w:rsidR="00900E07" w:rsidRPr="00900E07" w:rsidRDefault="00900E07" w:rsidP="00900E0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E07">
        <w:rPr>
          <w:rFonts w:ascii="Times New Roman" w:hAnsi="Times New Roman" w:cs="Times New Roman"/>
          <w:sz w:val="24"/>
          <w:szCs w:val="24"/>
          <w:lang w:val="sr-Cyrl-RS"/>
        </w:rPr>
        <w:t>Наручилац ће средства из финансијске гаранције за отклањање грешака у гарантном року наплатити због неизвршења, закашњења или неуредног извршења уговорних обавеза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 Добављача у гарантном периоду.</w:t>
      </w:r>
    </w:p>
    <w:p w:rsidR="00900E07" w:rsidRPr="00900E07" w:rsidRDefault="00900E07" w:rsidP="00900E0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Средство обезбеђења </w:t>
      </w:r>
      <w:r w:rsidRPr="00900E07">
        <w:rPr>
          <w:rFonts w:ascii="Times New Roman" w:hAnsi="Times New Roman" w:cs="Times New Roman"/>
          <w:sz w:val="24"/>
          <w:szCs w:val="24"/>
          <w:lang w:val="sr-Cyrl-RS"/>
        </w:rPr>
        <w:t>за отклањање недостатака у гарантном року се доставља за св</w:t>
      </w:r>
      <w:r>
        <w:rPr>
          <w:rFonts w:ascii="Times New Roman" w:hAnsi="Times New Roman" w:cs="Times New Roman"/>
          <w:sz w:val="24"/>
          <w:szCs w:val="24"/>
          <w:lang w:val="sr-Cyrl-RS"/>
        </w:rPr>
        <w:t>аки појединачни уговор посебно.</w:t>
      </w:r>
    </w:p>
    <w:p w:rsidR="00900E07" w:rsidRDefault="00900E07" w:rsidP="00F57470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900E07">
        <w:rPr>
          <w:rFonts w:ascii="Times New Roman" w:hAnsi="Times New Roman" w:cs="Times New Roman"/>
          <w:sz w:val="24"/>
          <w:szCs w:val="24"/>
          <w:lang w:val="sr-Cyrl-RS"/>
        </w:rPr>
        <w:t>Средствa обезбеђења трају најмање 30 дана дуже од рока за испуњење обавезе Добављача која је предмет обезбеђења.</w:t>
      </w:r>
    </w:p>
    <w:p w:rsidR="009226A6" w:rsidRPr="00900E07" w:rsidRDefault="009226A6" w:rsidP="00F5747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80972" w:rsidRPr="00280972" w:rsidRDefault="00280972" w:rsidP="00900E07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80972">
        <w:rPr>
          <w:rFonts w:ascii="Times New Roman" w:hAnsi="Times New Roman" w:cs="Times New Roman"/>
          <w:b/>
          <w:sz w:val="24"/>
          <w:szCs w:val="24"/>
        </w:rPr>
        <w:t>Обавеза чувања тајности података</w:t>
      </w:r>
    </w:p>
    <w:p w:rsidR="00280972" w:rsidRPr="00280972" w:rsidRDefault="00280972" w:rsidP="00280972">
      <w:pPr>
        <w:rPr>
          <w:rFonts w:ascii="Times New Roman" w:hAnsi="Times New Roman" w:cs="Times New Roman"/>
          <w:b/>
          <w:sz w:val="24"/>
          <w:szCs w:val="24"/>
        </w:rPr>
      </w:pPr>
      <w:r w:rsidRPr="0028097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</w:t>
      </w:r>
      <w:proofErr w:type="gramStart"/>
      <w:r w:rsidR="00900E07"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 w:rsidR="00900E07">
        <w:rPr>
          <w:rFonts w:ascii="Times New Roman" w:hAnsi="Times New Roman" w:cs="Times New Roman"/>
          <w:b/>
          <w:sz w:val="24"/>
          <w:szCs w:val="24"/>
          <w:lang w:val="sr-Cyrl-RS"/>
        </w:rPr>
        <w:t>8</w:t>
      </w:r>
      <w:r w:rsidRPr="0028097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280972" w:rsidRDefault="00280972" w:rsidP="00900E07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80972">
        <w:rPr>
          <w:rFonts w:ascii="Times New Roman" w:hAnsi="Times New Roman" w:cs="Times New Roman"/>
          <w:sz w:val="24"/>
          <w:szCs w:val="24"/>
        </w:rPr>
        <w:t>Добављач се обавезује да ће све податке везане за Наручиоца</w:t>
      </w:r>
      <w:r w:rsidR="002016AD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280972">
        <w:rPr>
          <w:rFonts w:ascii="Times New Roman" w:hAnsi="Times New Roman" w:cs="Times New Roman"/>
          <w:sz w:val="24"/>
          <w:szCs w:val="24"/>
        </w:rPr>
        <w:t xml:space="preserve"> добра и његово пословање, који му буду доступни приликом сарадње по овом уговору, као и услове пословања по овом уговору, чувати као пословну тајну, како за време трајања овог уговора, тако и по његовом престанку, те да их неће користити за стицање сопствене користи, нити неовлашћено откривати трећим лицима, обзиром да је то противно пословању Наручиоца и може да штети његовим интересима и пословном угледу.</w:t>
      </w:r>
    </w:p>
    <w:p w:rsidR="009226A6" w:rsidRPr="009226A6" w:rsidRDefault="00914DC6" w:rsidP="00F57470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</w:p>
    <w:p w:rsidR="00280972" w:rsidRPr="002016AD" w:rsidRDefault="002016AD" w:rsidP="002016A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>
        <w:rPr>
          <w:rFonts w:ascii="Times New Roman" w:hAnsi="Times New Roman" w:cs="Times New Roman"/>
          <w:b/>
          <w:sz w:val="24"/>
          <w:szCs w:val="24"/>
        </w:rPr>
        <w:t>Гаранциј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а и сервисирање</w:t>
      </w:r>
    </w:p>
    <w:p w:rsidR="00280972" w:rsidRPr="00280972" w:rsidRDefault="002016AD" w:rsidP="002809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9</w:t>
      </w:r>
      <w:r w:rsidR="00280972" w:rsidRPr="0028097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2016AD" w:rsidRPr="002016AD" w:rsidRDefault="002016AD" w:rsidP="002016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16AD">
        <w:rPr>
          <w:rFonts w:ascii="Times New Roman" w:hAnsi="Times New Roman" w:cs="Times New Roman"/>
          <w:sz w:val="24"/>
          <w:szCs w:val="24"/>
        </w:rPr>
        <w:t>Гаранција за добра ко</w:t>
      </w:r>
      <w:r>
        <w:rPr>
          <w:rFonts w:ascii="Times New Roman" w:hAnsi="Times New Roman" w:cs="Times New Roman"/>
          <w:sz w:val="24"/>
          <w:szCs w:val="24"/>
        </w:rPr>
        <w:t xml:space="preserve">ја су предмет </w:t>
      </w:r>
      <w:r>
        <w:rPr>
          <w:rFonts w:ascii="Times New Roman" w:hAnsi="Times New Roman" w:cs="Times New Roman"/>
          <w:sz w:val="24"/>
          <w:szCs w:val="24"/>
          <w:lang w:val="sr-Cyrl-RS"/>
        </w:rPr>
        <w:t>Уговора</w:t>
      </w:r>
      <w:r w:rsidRPr="002016AD">
        <w:rPr>
          <w:rFonts w:ascii="Times New Roman" w:hAnsi="Times New Roman" w:cs="Times New Roman"/>
          <w:sz w:val="24"/>
          <w:szCs w:val="24"/>
        </w:rPr>
        <w:t xml:space="preserve"> је (биће преузето из понуде) месеци од дана записнички извршене примопредаје добара.</w:t>
      </w:r>
      <w:proofErr w:type="gramEnd"/>
    </w:p>
    <w:p w:rsidR="002016AD" w:rsidRPr="002016AD" w:rsidRDefault="002016AD" w:rsidP="00201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6AD">
        <w:rPr>
          <w:rFonts w:ascii="Times New Roman" w:hAnsi="Times New Roman" w:cs="Times New Roman"/>
          <w:sz w:val="24"/>
          <w:szCs w:val="24"/>
        </w:rPr>
        <w:t xml:space="preserve">           </w:t>
      </w:r>
      <w:proofErr w:type="gramStart"/>
      <w:r w:rsidRPr="002016AD">
        <w:rPr>
          <w:rFonts w:ascii="Times New Roman" w:hAnsi="Times New Roman" w:cs="Times New Roman"/>
          <w:sz w:val="24"/>
          <w:szCs w:val="24"/>
        </w:rPr>
        <w:t>Добављач гарантује да су испоручена добра прописаног квалитета и да ће у гарантном року правилно функционисати.</w:t>
      </w:r>
      <w:proofErr w:type="gramEnd"/>
      <w:r w:rsidRPr="002016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016AD" w:rsidRPr="002016AD" w:rsidRDefault="002016AD" w:rsidP="002016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016AD">
        <w:rPr>
          <w:rFonts w:ascii="Times New Roman" w:hAnsi="Times New Roman" w:cs="Times New Roman"/>
          <w:sz w:val="24"/>
          <w:szCs w:val="24"/>
        </w:rPr>
        <w:t xml:space="preserve">Добављач </w:t>
      </w:r>
      <w:proofErr w:type="gramStart"/>
      <w:r w:rsidRPr="002016AD">
        <w:rPr>
          <w:rFonts w:ascii="Times New Roman" w:hAnsi="Times New Roman" w:cs="Times New Roman"/>
          <w:sz w:val="24"/>
          <w:szCs w:val="24"/>
        </w:rPr>
        <w:t>је  дужан</w:t>
      </w:r>
      <w:proofErr w:type="gramEnd"/>
      <w:r w:rsidRPr="002016AD">
        <w:rPr>
          <w:rFonts w:ascii="Times New Roman" w:hAnsi="Times New Roman" w:cs="Times New Roman"/>
          <w:sz w:val="24"/>
          <w:szCs w:val="24"/>
        </w:rPr>
        <w:t xml:space="preserve"> да уколико се у току гарантног периода појави грешка или неправилност у раду испоручених добара, у </w:t>
      </w:r>
      <w:r w:rsidR="00890813">
        <w:rPr>
          <w:rFonts w:ascii="Times New Roman" w:hAnsi="Times New Roman" w:cs="Times New Roman"/>
          <w:sz w:val="24"/>
          <w:szCs w:val="24"/>
        </w:rPr>
        <w:t xml:space="preserve">роковима предвиђеним овим </w:t>
      </w:r>
      <w:r w:rsidR="00890813">
        <w:rPr>
          <w:rFonts w:ascii="Times New Roman" w:hAnsi="Times New Roman" w:cs="Times New Roman"/>
          <w:sz w:val="24"/>
          <w:szCs w:val="24"/>
          <w:lang w:val="sr-Cyrl-RS"/>
        </w:rPr>
        <w:t>Уговором</w:t>
      </w:r>
      <w:r w:rsidRPr="002016AD">
        <w:rPr>
          <w:rFonts w:ascii="Times New Roman" w:hAnsi="Times New Roman" w:cs="Times New Roman"/>
          <w:sz w:val="24"/>
          <w:szCs w:val="24"/>
        </w:rPr>
        <w:t>, отклони исту о свом трошку.</w:t>
      </w:r>
    </w:p>
    <w:p w:rsidR="002016AD" w:rsidRPr="002016AD" w:rsidRDefault="002016AD" w:rsidP="00201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6A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016AD">
        <w:rPr>
          <w:rFonts w:ascii="Times New Roman" w:hAnsi="Times New Roman" w:cs="Times New Roman"/>
          <w:sz w:val="24"/>
          <w:szCs w:val="24"/>
        </w:rPr>
        <w:t>Гаранција опреме обухвата уграђене делове, рад овлашћеног сервисера и преузимање и враћање опреме, без трошкова за појединачног Наручиоца.</w:t>
      </w:r>
      <w:proofErr w:type="gramEnd"/>
    </w:p>
    <w:p w:rsidR="002016AD" w:rsidRPr="002016AD" w:rsidRDefault="002016AD" w:rsidP="00201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6AD">
        <w:rPr>
          <w:rFonts w:ascii="Times New Roman" w:hAnsi="Times New Roman" w:cs="Times New Roman"/>
          <w:sz w:val="24"/>
          <w:szCs w:val="24"/>
        </w:rPr>
        <w:tab/>
      </w:r>
      <w:proofErr w:type="gramStart"/>
      <w:r w:rsidRPr="002016AD">
        <w:rPr>
          <w:rFonts w:ascii="Times New Roman" w:hAnsi="Times New Roman" w:cs="Times New Roman"/>
          <w:sz w:val="24"/>
          <w:szCs w:val="24"/>
        </w:rPr>
        <w:t>Добављач је дужан да обезбеди сервис у гарантном року.</w:t>
      </w:r>
      <w:proofErr w:type="gramEnd"/>
    </w:p>
    <w:p w:rsidR="002016AD" w:rsidRPr="002016AD" w:rsidRDefault="002016AD" w:rsidP="002016AD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016AD">
        <w:rPr>
          <w:rFonts w:ascii="Times New Roman" w:hAnsi="Times New Roman" w:cs="Times New Roman"/>
          <w:sz w:val="24"/>
          <w:szCs w:val="24"/>
        </w:rPr>
        <w:tab/>
        <w:t>Сервисирање опреме за време трајања гарантног рока вршиће се по следећим условима:</w:t>
      </w:r>
    </w:p>
    <w:p w:rsidR="002016AD" w:rsidRPr="002016AD" w:rsidRDefault="002016AD" w:rsidP="002016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016AD">
        <w:rPr>
          <w:rFonts w:ascii="Times New Roman" w:hAnsi="Times New Roman" w:cs="Times New Roman"/>
          <w:sz w:val="24"/>
          <w:szCs w:val="24"/>
        </w:rPr>
        <w:t xml:space="preserve">- </w:t>
      </w:r>
      <w:proofErr w:type="gramStart"/>
      <w:r w:rsidRPr="002016AD">
        <w:rPr>
          <w:rFonts w:ascii="Times New Roman" w:hAnsi="Times New Roman" w:cs="Times New Roman"/>
          <w:sz w:val="24"/>
          <w:szCs w:val="24"/>
        </w:rPr>
        <w:t>да</w:t>
      </w:r>
      <w:proofErr w:type="gramEnd"/>
      <w:r w:rsidRPr="002016AD">
        <w:rPr>
          <w:rFonts w:ascii="Times New Roman" w:hAnsi="Times New Roman" w:cs="Times New Roman"/>
          <w:sz w:val="24"/>
          <w:szCs w:val="24"/>
        </w:rPr>
        <w:t xml:space="preserve"> се, у случају пријаве квара, одазове на позив Наручиоца одмах а најкасније у року од 36 сати рачунајући од дана пријема позива (телефон, факс, електронским путем);</w:t>
      </w:r>
    </w:p>
    <w:p w:rsidR="002016AD" w:rsidRPr="002016AD" w:rsidRDefault="002016AD" w:rsidP="002016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2016AD">
        <w:rPr>
          <w:rFonts w:ascii="Times New Roman" w:hAnsi="Times New Roman" w:cs="Times New Roman"/>
          <w:sz w:val="24"/>
          <w:szCs w:val="24"/>
        </w:rPr>
        <w:t>- време отклањања уоченог недостатка је максимално 5 (пет) радних дана од дана одзива на позив, осим у случају већих кварова у којима рок може да се продужи највише до 7 (седам) радних дана, уз обавезу привредног субјекта да о потреби за дужим роком обавести Наручиоца.</w:t>
      </w:r>
    </w:p>
    <w:p w:rsidR="002016AD" w:rsidRPr="002016AD" w:rsidRDefault="002016AD" w:rsidP="002016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016AD">
        <w:rPr>
          <w:rFonts w:ascii="Times New Roman" w:hAnsi="Times New Roman" w:cs="Times New Roman"/>
          <w:sz w:val="24"/>
          <w:szCs w:val="24"/>
        </w:rPr>
        <w:t>Уколико Добављач у наведеним роковима не изврши поправку опреме, дужан је да обезбеди и инсталира опрему истих или бољих карактеристика, до поправке и довођења опреме у исправно и функционално стање.</w:t>
      </w:r>
      <w:proofErr w:type="gramEnd"/>
    </w:p>
    <w:p w:rsidR="00280972" w:rsidRDefault="002016AD" w:rsidP="002016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2016AD">
        <w:rPr>
          <w:rFonts w:ascii="Times New Roman" w:hAnsi="Times New Roman" w:cs="Times New Roman"/>
          <w:sz w:val="24"/>
          <w:szCs w:val="24"/>
        </w:rPr>
        <w:t>У случају замене добра за ново добро гарантни рок тече од дана примопредаје овог добра купцу и потписивања Записника о квантитативно-квалитативној примопредаји добара, који потписују оба уговарача.</w:t>
      </w:r>
      <w:proofErr w:type="gramEnd"/>
    </w:p>
    <w:p w:rsidR="000815CF" w:rsidRDefault="000815CF" w:rsidP="002016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226A6" w:rsidRDefault="009226A6" w:rsidP="002016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226A6" w:rsidRDefault="009226A6" w:rsidP="002016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226A6" w:rsidRDefault="009226A6" w:rsidP="002016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9226A6" w:rsidRDefault="009226A6" w:rsidP="002016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815CF" w:rsidRPr="000815CF" w:rsidRDefault="000815CF" w:rsidP="002016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0815CF" w:rsidRPr="000815CF" w:rsidRDefault="000815CF" w:rsidP="000815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15CF">
        <w:rPr>
          <w:rFonts w:ascii="Times New Roman" w:hAnsi="Times New Roman" w:cs="Times New Roman"/>
          <w:b/>
          <w:sz w:val="24"/>
          <w:szCs w:val="24"/>
        </w:rPr>
        <w:lastRenderedPageBreak/>
        <w:t>НАЧИН СПРОВОЂЕЊА КОНТРОЛЕ И</w:t>
      </w:r>
    </w:p>
    <w:p w:rsidR="000815CF" w:rsidRDefault="000815CF" w:rsidP="000815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0815CF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>БЕЗБЕЂИВАЊА ГАРАНЦИЈЕ КВАЛИТЕТА</w:t>
      </w:r>
    </w:p>
    <w:p w:rsidR="000815CF" w:rsidRPr="000815CF" w:rsidRDefault="000815CF" w:rsidP="000815CF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</w:p>
    <w:p w:rsidR="00280972" w:rsidRDefault="000815CF" w:rsidP="000815CF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proofErr w:type="gramStart"/>
      <w:r w:rsidRPr="000815CF">
        <w:rPr>
          <w:rFonts w:ascii="Times New Roman" w:hAnsi="Times New Roman" w:cs="Times New Roman"/>
          <w:b/>
          <w:sz w:val="24"/>
          <w:szCs w:val="24"/>
        </w:rPr>
        <w:t>Члан 12.</w:t>
      </w:r>
      <w:proofErr w:type="gramEnd"/>
    </w:p>
    <w:p w:rsidR="000815CF" w:rsidRPr="000815CF" w:rsidRDefault="000815CF" w:rsidP="000815C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815CF">
        <w:rPr>
          <w:rFonts w:ascii="Times New Roman" w:hAnsi="Times New Roman" w:cs="Times New Roman"/>
          <w:sz w:val="24"/>
          <w:szCs w:val="24"/>
          <w:lang w:val="sr-Cyrl-RS"/>
        </w:rPr>
        <w:t xml:space="preserve">Овлашћено лице Наручиоца и представник Добављача ће након извршене примопредаје добара (опреме), извршити квантитативну проверу да ли су испоручена добра на броју, нова и неоштећена. </w:t>
      </w:r>
    </w:p>
    <w:p w:rsidR="000815CF" w:rsidRPr="000815CF" w:rsidRDefault="000815CF" w:rsidP="000815C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815CF">
        <w:rPr>
          <w:rFonts w:ascii="Times New Roman" w:hAnsi="Times New Roman" w:cs="Times New Roman"/>
          <w:sz w:val="24"/>
          <w:szCs w:val="24"/>
          <w:lang w:val="sr-Cyrl-RS"/>
        </w:rPr>
        <w:t xml:space="preserve">Овлашћено лице Наручиоца и представник Добављача извршиће квалитативну проверу која обухвата:  </w:t>
      </w:r>
    </w:p>
    <w:p w:rsidR="000815CF" w:rsidRPr="000815CF" w:rsidRDefault="000815CF" w:rsidP="000815C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Pr="000815CF">
        <w:rPr>
          <w:rFonts w:ascii="Times New Roman" w:hAnsi="Times New Roman" w:cs="Times New Roman"/>
          <w:sz w:val="24"/>
          <w:szCs w:val="24"/>
          <w:lang w:val="sr-Cyrl-RS"/>
        </w:rPr>
        <w:t>проверу да ли су испоручена добра технички-функционално исправна;</w:t>
      </w:r>
    </w:p>
    <w:p w:rsidR="000815CF" w:rsidRPr="000815CF" w:rsidRDefault="000815CF" w:rsidP="000815C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Pr="000815CF">
        <w:rPr>
          <w:rFonts w:ascii="Times New Roman" w:hAnsi="Times New Roman" w:cs="Times New Roman"/>
          <w:sz w:val="24"/>
          <w:szCs w:val="24"/>
          <w:lang w:val="sr-Cyrl-RS"/>
        </w:rPr>
        <w:t xml:space="preserve">проверу да ли све карактеристике добра одговарају захтеваним карактеристикама (наведеним у техничкој спецификацији предмета јавне набавке) и да ли добра садрже све захтеване компоненте; </w:t>
      </w:r>
    </w:p>
    <w:p w:rsidR="000815CF" w:rsidRPr="000815CF" w:rsidRDefault="000815CF" w:rsidP="000815CF">
      <w:pPr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- </w:t>
      </w:r>
      <w:r w:rsidRPr="000815CF">
        <w:rPr>
          <w:rFonts w:ascii="Times New Roman" w:hAnsi="Times New Roman" w:cs="Times New Roman"/>
          <w:sz w:val="24"/>
          <w:szCs w:val="24"/>
          <w:lang w:val="sr-Cyrl-RS"/>
        </w:rPr>
        <w:t xml:space="preserve">проверу да ли је уз добра испоручена и сва пратећа техничка документација (правилно попуњени и оверени гарантни лист, техничка спецификација, или слично); </w:t>
      </w:r>
    </w:p>
    <w:p w:rsidR="000815CF" w:rsidRPr="000815CF" w:rsidRDefault="000815CF" w:rsidP="001E5ADE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bookmarkStart w:id="0" w:name="_GoBack"/>
      <w:bookmarkEnd w:id="0"/>
      <w:r w:rsidRPr="000815CF">
        <w:rPr>
          <w:rFonts w:ascii="Times New Roman" w:hAnsi="Times New Roman" w:cs="Times New Roman"/>
          <w:sz w:val="24"/>
          <w:szCs w:val="24"/>
          <w:lang w:val="sr-Cyrl-RS"/>
        </w:rPr>
        <w:t>Уколико су испуњени услови из става 1. и става 2. овог члана, Наручилац и представник Добављача ће сачинити и потписати записник квантитативном и квалитативном  пријему система.</w:t>
      </w:r>
    </w:p>
    <w:p w:rsidR="000815CF" w:rsidRPr="000815CF" w:rsidRDefault="000815CF" w:rsidP="000815C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815CF">
        <w:rPr>
          <w:rFonts w:ascii="Times New Roman" w:hAnsi="Times New Roman" w:cs="Times New Roman"/>
          <w:sz w:val="24"/>
          <w:szCs w:val="24"/>
          <w:lang w:val="sr-Cyrl-RS"/>
        </w:rPr>
        <w:t>У случају утврђених недостатака у квантитету и квалитету испоручених добара, овлашћено лице Наручиоца неће потписати Записник о пријему, већ се о констатованом стању сачињава Записник о рекламацији, који потписују овлашћено лице Наручиоца и представник Добављача.</w:t>
      </w:r>
    </w:p>
    <w:p w:rsidR="000815CF" w:rsidRPr="000815CF" w:rsidRDefault="000815CF" w:rsidP="000815C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815CF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0815CF">
        <w:rPr>
          <w:rFonts w:ascii="Times New Roman" w:hAnsi="Times New Roman" w:cs="Times New Roman"/>
          <w:sz w:val="24"/>
          <w:szCs w:val="24"/>
          <w:lang w:val="sr-Cyrl-RS"/>
        </w:rPr>
        <w:tab/>
        <w:t>Добављач је обавезан да отклони на стручан начин утврђене недостатке и неправилности које се односе на функционалност опреме, о свом трошку, у најкраћем могућем року, а најдуже у року од 72 сата од сачињавања Записника о рекламацији.</w:t>
      </w:r>
    </w:p>
    <w:p w:rsidR="000815CF" w:rsidRPr="000815CF" w:rsidRDefault="000815CF" w:rsidP="000815CF">
      <w:pPr>
        <w:spacing w:after="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815CF">
        <w:rPr>
          <w:rFonts w:ascii="Times New Roman" w:hAnsi="Times New Roman" w:cs="Times New Roman"/>
          <w:sz w:val="24"/>
          <w:szCs w:val="24"/>
          <w:lang w:val="sr-Cyrl-RS"/>
        </w:rPr>
        <w:tab/>
        <w:t xml:space="preserve">Уколико се рекламација односи на оштећење, опрема ће бити замењена новом – исправном истих или бољих карактеристика, у најкраћем могућем року а најдуже у року од 72 сата. </w:t>
      </w:r>
    </w:p>
    <w:p w:rsidR="000815CF" w:rsidRPr="000815CF" w:rsidRDefault="000815CF" w:rsidP="000815C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815CF">
        <w:rPr>
          <w:rFonts w:ascii="Times New Roman" w:hAnsi="Times New Roman" w:cs="Times New Roman"/>
          <w:sz w:val="24"/>
          <w:szCs w:val="24"/>
          <w:lang w:val="sr-Cyrl-RS"/>
        </w:rPr>
        <w:t xml:space="preserve">Уколико Добављач не поступи на начин утврђен у претходном ставу овог члана, Наручилац има право активирања средства обезбеђења за добро извршење посла и право накнаде штете. </w:t>
      </w:r>
    </w:p>
    <w:p w:rsidR="000815CF" w:rsidRDefault="000815CF" w:rsidP="000815C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0815CF">
        <w:rPr>
          <w:rFonts w:ascii="Times New Roman" w:hAnsi="Times New Roman" w:cs="Times New Roman"/>
          <w:sz w:val="24"/>
          <w:szCs w:val="24"/>
          <w:lang w:val="sr-Cyrl-RS"/>
        </w:rPr>
        <w:t>Лице одговорно за праћење и контролиса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ње извршења Уговора </w:t>
      </w:r>
      <w:r w:rsidRPr="000815CF">
        <w:rPr>
          <w:rFonts w:ascii="Times New Roman" w:hAnsi="Times New Roman" w:cs="Times New Roman"/>
          <w:sz w:val="24"/>
          <w:szCs w:val="24"/>
          <w:lang w:val="sr-Cyrl-RS"/>
        </w:rPr>
        <w:t>код наручиоца одређује Наручилац.</w:t>
      </w:r>
    </w:p>
    <w:p w:rsidR="000815CF" w:rsidRPr="000815CF" w:rsidRDefault="000815CF" w:rsidP="000815CF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</w:p>
    <w:p w:rsidR="00280972" w:rsidRPr="002016AD" w:rsidRDefault="00280972" w:rsidP="002016AD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280972">
        <w:rPr>
          <w:rFonts w:ascii="Times New Roman" w:hAnsi="Times New Roman" w:cs="Times New Roman"/>
          <w:b/>
          <w:sz w:val="24"/>
          <w:szCs w:val="24"/>
        </w:rPr>
        <w:t>Раскид уговора</w:t>
      </w:r>
    </w:p>
    <w:p w:rsidR="00280972" w:rsidRPr="00280972" w:rsidRDefault="002016AD" w:rsidP="002809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Члан 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10</w:t>
      </w:r>
      <w:r w:rsidR="00280972" w:rsidRPr="0028097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280972" w:rsidRPr="00280972" w:rsidRDefault="00280972" w:rsidP="002016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0972">
        <w:rPr>
          <w:rFonts w:ascii="Times New Roman" w:hAnsi="Times New Roman" w:cs="Times New Roman"/>
          <w:sz w:val="24"/>
          <w:szCs w:val="24"/>
        </w:rPr>
        <w:t>Уговор се може раскинути једностраном изјавом коју свака уговорна страна може дати другој у писаној форми, а због неиспуњења уговорених обавеза на начин и под ус</w:t>
      </w:r>
      <w:r w:rsidR="002016AD">
        <w:rPr>
          <w:rFonts w:ascii="Times New Roman" w:hAnsi="Times New Roman" w:cs="Times New Roman"/>
          <w:sz w:val="24"/>
          <w:szCs w:val="24"/>
        </w:rPr>
        <w:t xml:space="preserve">ловима како је предвиђено овим </w:t>
      </w:r>
      <w:r w:rsidR="002016AD">
        <w:rPr>
          <w:rFonts w:ascii="Times New Roman" w:hAnsi="Times New Roman" w:cs="Times New Roman"/>
          <w:sz w:val="24"/>
          <w:szCs w:val="24"/>
          <w:lang w:val="sr-Cyrl-RS"/>
        </w:rPr>
        <w:t>У</w:t>
      </w:r>
      <w:r w:rsidRPr="00280972">
        <w:rPr>
          <w:rFonts w:ascii="Times New Roman" w:hAnsi="Times New Roman" w:cs="Times New Roman"/>
          <w:sz w:val="24"/>
          <w:szCs w:val="24"/>
        </w:rPr>
        <w:t>говором.</w:t>
      </w:r>
      <w:proofErr w:type="gramEnd"/>
    </w:p>
    <w:p w:rsidR="00280972" w:rsidRPr="002016AD" w:rsidRDefault="00280972" w:rsidP="002016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280972">
        <w:rPr>
          <w:rFonts w:ascii="Times New Roman" w:hAnsi="Times New Roman" w:cs="Times New Roman"/>
          <w:sz w:val="24"/>
          <w:szCs w:val="24"/>
        </w:rPr>
        <w:t>У случају једностраног раскида уговор се сматра раскинутим истеком рока од 8 (осам) дана од дана пријема писменог обавештења о раскиду.</w:t>
      </w:r>
      <w:proofErr w:type="gramEnd"/>
    </w:p>
    <w:p w:rsidR="002016AD" w:rsidRDefault="00280972" w:rsidP="002016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proofErr w:type="gramStart"/>
      <w:r w:rsidRPr="00280972">
        <w:rPr>
          <w:rFonts w:ascii="Times New Roman" w:hAnsi="Times New Roman" w:cs="Times New Roman"/>
          <w:sz w:val="24"/>
          <w:szCs w:val="24"/>
        </w:rPr>
        <w:lastRenderedPageBreak/>
        <w:t>У случају немогућности уручења писменог обавештења о раскиду, уговор се сматра раскинутим по истеку рока од 8 дана од дана стављања обавештења о раскиду на огласној табли Општине Врњачка Бања.</w:t>
      </w:r>
      <w:proofErr w:type="gramEnd"/>
    </w:p>
    <w:p w:rsidR="00280972" w:rsidRPr="00280972" w:rsidRDefault="00280972" w:rsidP="002016AD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0972">
        <w:rPr>
          <w:rFonts w:ascii="Times New Roman" w:hAnsi="Times New Roman" w:cs="Times New Roman"/>
          <w:sz w:val="24"/>
          <w:szCs w:val="24"/>
        </w:rPr>
        <w:t>У случају раскида уговора, уговорне стране су дужне да регулишу сва дуговања и потраживања настала из уговора.</w:t>
      </w:r>
      <w:proofErr w:type="gramEnd"/>
    </w:p>
    <w:p w:rsidR="00280972" w:rsidRPr="00280972" w:rsidRDefault="00280972" w:rsidP="00280972">
      <w:pPr>
        <w:rPr>
          <w:rFonts w:ascii="Times New Roman" w:hAnsi="Times New Roman" w:cs="Times New Roman"/>
          <w:sz w:val="24"/>
          <w:szCs w:val="24"/>
        </w:rPr>
      </w:pPr>
    </w:p>
    <w:p w:rsidR="00280972" w:rsidRPr="00D37CC5" w:rsidRDefault="00D37CC5" w:rsidP="00D37CC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37CC5">
        <w:rPr>
          <w:rFonts w:ascii="Times New Roman" w:hAnsi="Times New Roman" w:cs="Times New Roman"/>
          <w:b/>
          <w:sz w:val="24"/>
          <w:szCs w:val="24"/>
          <w:lang w:val="sr-Cyrl-RS"/>
        </w:rPr>
        <w:t>ПРЕЛАЗНЕ И ЗАВРШНЕ ОДРЕДБЕ</w:t>
      </w:r>
    </w:p>
    <w:p w:rsidR="00280972" w:rsidRDefault="00D37CC5" w:rsidP="00280972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1</w:t>
      </w:r>
      <w:r>
        <w:rPr>
          <w:rFonts w:ascii="Times New Roman" w:hAnsi="Times New Roman" w:cs="Times New Roman"/>
          <w:b/>
          <w:sz w:val="24"/>
          <w:szCs w:val="24"/>
          <w:lang w:val="sr-Cyrl-RS"/>
        </w:rPr>
        <w:t>1</w:t>
      </w:r>
      <w:r w:rsidR="00280972" w:rsidRPr="0028097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D37CC5" w:rsidRDefault="00D37CC5" w:rsidP="00D37CC5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37CC5">
        <w:rPr>
          <w:rFonts w:ascii="Times New Roman" w:hAnsi="Times New Roman" w:cs="Times New Roman"/>
          <w:sz w:val="24"/>
          <w:szCs w:val="24"/>
          <w:lang w:val="sr-Cyrl-RS"/>
        </w:rPr>
        <w:t>За све што ниј</w:t>
      </w:r>
      <w:r w:rsidR="00890118">
        <w:rPr>
          <w:rFonts w:ascii="Times New Roman" w:hAnsi="Times New Roman" w:cs="Times New Roman"/>
          <w:sz w:val="24"/>
          <w:szCs w:val="24"/>
          <w:lang w:val="sr-Cyrl-RS"/>
        </w:rPr>
        <w:t>е регулисано Уговором</w:t>
      </w:r>
      <w:r w:rsidRPr="00D37CC5">
        <w:rPr>
          <w:rFonts w:ascii="Times New Roman" w:hAnsi="Times New Roman" w:cs="Times New Roman"/>
          <w:sz w:val="24"/>
          <w:szCs w:val="24"/>
          <w:lang w:val="sr-Cyrl-RS"/>
        </w:rPr>
        <w:t xml:space="preserve"> примењиваће се Закон о облигационим односима ("Сл. лист СФРЈ", бр. 29/78, 39/8</w:t>
      </w:r>
      <w:r w:rsidR="00890118">
        <w:rPr>
          <w:rFonts w:ascii="Times New Roman" w:hAnsi="Times New Roman" w:cs="Times New Roman"/>
          <w:sz w:val="24"/>
          <w:szCs w:val="24"/>
          <w:lang w:val="sr-Cyrl-RS"/>
        </w:rPr>
        <w:t xml:space="preserve">5, 45/89 - одлука УСЈ и 57/89, </w:t>
      </w:r>
      <w:r w:rsidRPr="00D37CC5">
        <w:rPr>
          <w:rFonts w:ascii="Times New Roman" w:hAnsi="Times New Roman" w:cs="Times New Roman"/>
          <w:sz w:val="24"/>
          <w:szCs w:val="24"/>
          <w:lang w:val="sr-Cyrl-RS"/>
        </w:rPr>
        <w:t>"Сл. лист СРЈ", бр. 31/93, "Сл. гласник РС", бр. 18/20).</w:t>
      </w:r>
    </w:p>
    <w:p w:rsidR="00D37CC5" w:rsidRPr="00D37CC5" w:rsidRDefault="00D37CC5" w:rsidP="00D37CC5">
      <w:pPr>
        <w:jc w:val="center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D37CC5">
        <w:rPr>
          <w:rFonts w:ascii="Times New Roman" w:hAnsi="Times New Roman" w:cs="Times New Roman"/>
          <w:b/>
          <w:sz w:val="24"/>
          <w:szCs w:val="24"/>
          <w:lang w:val="sr-Cyrl-RS"/>
        </w:rPr>
        <w:t>Члан 12.</w:t>
      </w:r>
    </w:p>
    <w:p w:rsidR="00280972" w:rsidRPr="00890118" w:rsidRDefault="00D37CC5" w:rsidP="00890118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D37CC5">
        <w:rPr>
          <w:rFonts w:ascii="Times New Roman" w:hAnsi="Times New Roman" w:cs="Times New Roman"/>
          <w:sz w:val="24"/>
          <w:szCs w:val="24"/>
          <w:lang w:val="sr-Cyrl-RS"/>
        </w:rPr>
        <w:t>Све спорове који проистекну у реа</w:t>
      </w:r>
      <w:r>
        <w:rPr>
          <w:rFonts w:ascii="Times New Roman" w:hAnsi="Times New Roman" w:cs="Times New Roman"/>
          <w:sz w:val="24"/>
          <w:szCs w:val="24"/>
          <w:lang w:val="sr-Cyrl-RS"/>
        </w:rPr>
        <w:t>лизацији овог Уговора</w:t>
      </w:r>
      <w:r w:rsidRPr="00D37CC5">
        <w:rPr>
          <w:rFonts w:ascii="Times New Roman" w:hAnsi="Times New Roman" w:cs="Times New Roman"/>
          <w:sz w:val="24"/>
          <w:szCs w:val="24"/>
          <w:lang w:val="sr-Cyrl-RS"/>
        </w:rPr>
        <w:t xml:space="preserve">, </w:t>
      </w:r>
      <w:r>
        <w:rPr>
          <w:rFonts w:ascii="Times New Roman" w:hAnsi="Times New Roman" w:cs="Times New Roman"/>
          <w:sz w:val="24"/>
          <w:szCs w:val="24"/>
          <w:lang w:val="sr-Cyrl-RS"/>
        </w:rPr>
        <w:t>стране у овом Уговору</w:t>
      </w:r>
      <w:r w:rsidRPr="00D37CC5">
        <w:rPr>
          <w:rFonts w:ascii="Times New Roman" w:hAnsi="Times New Roman" w:cs="Times New Roman"/>
          <w:sz w:val="24"/>
          <w:szCs w:val="24"/>
          <w:lang w:val="sr-Cyrl-RS"/>
        </w:rPr>
        <w:t xml:space="preserve"> ће решавати споразумно, у супротном уговарају надлежност Привредног суда у Краљеву.</w:t>
      </w:r>
    </w:p>
    <w:p w:rsidR="00280972" w:rsidRPr="00280972" w:rsidRDefault="00D37CC5" w:rsidP="00280972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1</w:t>
      </w:r>
      <w:r w:rsidR="00890118">
        <w:rPr>
          <w:rFonts w:ascii="Times New Roman" w:hAnsi="Times New Roman" w:cs="Times New Roman"/>
          <w:b/>
          <w:sz w:val="24"/>
          <w:szCs w:val="24"/>
          <w:lang w:val="sr-Cyrl-RS"/>
        </w:rPr>
        <w:t>3</w:t>
      </w:r>
      <w:r w:rsidR="00280972" w:rsidRPr="00280972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280972" w:rsidRPr="00280972" w:rsidRDefault="00280972" w:rsidP="0089011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0972">
        <w:rPr>
          <w:rFonts w:ascii="Times New Roman" w:hAnsi="Times New Roman" w:cs="Times New Roman"/>
          <w:sz w:val="24"/>
          <w:szCs w:val="24"/>
        </w:rPr>
        <w:t>Све измене и допуне овог уговора сматраће се важећим само ако су сачињене у писаној форми, одобрене и потписане од обе уговорне стране.</w:t>
      </w:r>
      <w:proofErr w:type="gramEnd"/>
    </w:p>
    <w:p w:rsidR="00280972" w:rsidRPr="00280972" w:rsidRDefault="00280972" w:rsidP="00280972">
      <w:pPr>
        <w:rPr>
          <w:rFonts w:ascii="Times New Roman" w:hAnsi="Times New Roman" w:cs="Times New Roman"/>
          <w:sz w:val="24"/>
          <w:szCs w:val="24"/>
        </w:rPr>
      </w:pPr>
    </w:p>
    <w:p w:rsidR="00280972" w:rsidRPr="00CD486E" w:rsidRDefault="00D37CC5" w:rsidP="00CD48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1</w:t>
      </w:r>
      <w:r w:rsidR="00890118">
        <w:rPr>
          <w:rFonts w:ascii="Times New Roman" w:hAnsi="Times New Roman" w:cs="Times New Roman"/>
          <w:b/>
          <w:sz w:val="24"/>
          <w:szCs w:val="24"/>
          <w:lang w:val="sr-Cyrl-RS"/>
        </w:rPr>
        <w:t>4</w:t>
      </w:r>
      <w:r w:rsidR="00280972" w:rsidRPr="00CD486E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280972" w:rsidRPr="00280972" w:rsidRDefault="00280972" w:rsidP="0089011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0972">
        <w:rPr>
          <w:rFonts w:ascii="Times New Roman" w:hAnsi="Times New Roman" w:cs="Times New Roman"/>
          <w:sz w:val="24"/>
          <w:szCs w:val="24"/>
        </w:rPr>
        <w:t>Овај Уговор ступа на снагу даном потписа уговорних страна.</w:t>
      </w:r>
      <w:proofErr w:type="gramEnd"/>
    </w:p>
    <w:p w:rsidR="00280972" w:rsidRPr="00280972" w:rsidRDefault="00280972" w:rsidP="00280972">
      <w:pPr>
        <w:rPr>
          <w:rFonts w:ascii="Times New Roman" w:hAnsi="Times New Roman" w:cs="Times New Roman"/>
          <w:sz w:val="24"/>
          <w:szCs w:val="24"/>
        </w:rPr>
      </w:pPr>
    </w:p>
    <w:p w:rsidR="00280972" w:rsidRPr="00CD486E" w:rsidRDefault="00D37CC5" w:rsidP="00CD486E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Члан 1</w:t>
      </w:r>
      <w:r w:rsidR="00890118">
        <w:rPr>
          <w:rFonts w:ascii="Times New Roman" w:hAnsi="Times New Roman" w:cs="Times New Roman"/>
          <w:b/>
          <w:sz w:val="24"/>
          <w:szCs w:val="24"/>
          <w:lang w:val="sr-Cyrl-RS"/>
        </w:rPr>
        <w:t>5</w:t>
      </w:r>
      <w:r w:rsidR="00280972" w:rsidRPr="00CD486E">
        <w:rPr>
          <w:rFonts w:ascii="Times New Roman" w:hAnsi="Times New Roman" w:cs="Times New Roman"/>
          <w:b/>
          <w:sz w:val="24"/>
          <w:szCs w:val="24"/>
        </w:rPr>
        <w:t>.</w:t>
      </w:r>
      <w:proofErr w:type="gramEnd"/>
    </w:p>
    <w:p w:rsidR="00280972" w:rsidRPr="00280972" w:rsidRDefault="00280972" w:rsidP="0089011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80972">
        <w:rPr>
          <w:rFonts w:ascii="Times New Roman" w:hAnsi="Times New Roman" w:cs="Times New Roman"/>
          <w:sz w:val="24"/>
          <w:szCs w:val="24"/>
        </w:rPr>
        <w:t>Овај уговор сачињен је у 4</w:t>
      </w:r>
      <w:r w:rsidR="00890118">
        <w:rPr>
          <w:rFonts w:ascii="Times New Roman" w:hAnsi="Times New Roman" w:cs="Times New Roman"/>
          <w:sz w:val="24"/>
          <w:szCs w:val="24"/>
          <w:lang w:val="sr-Cyrl-RS"/>
        </w:rPr>
        <w:t xml:space="preserve"> (четири)</w:t>
      </w:r>
      <w:r w:rsidRPr="00280972">
        <w:rPr>
          <w:rFonts w:ascii="Times New Roman" w:hAnsi="Times New Roman" w:cs="Times New Roman"/>
          <w:sz w:val="24"/>
          <w:szCs w:val="24"/>
        </w:rPr>
        <w:t xml:space="preserve"> истоветна при</w:t>
      </w:r>
      <w:r w:rsidR="00890118">
        <w:rPr>
          <w:rFonts w:ascii="Times New Roman" w:hAnsi="Times New Roman" w:cs="Times New Roman"/>
          <w:sz w:val="24"/>
          <w:szCs w:val="24"/>
        </w:rPr>
        <w:t>мерка</w:t>
      </w:r>
      <w:r w:rsidRPr="00280972">
        <w:rPr>
          <w:rFonts w:ascii="Times New Roman" w:hAnsi="Times New Roman" w:cs="Times New Roman"/>
          <w:sz w:val="24"/>
          <w:szCs w:val="24"/>
        </w:rPr>
        <w:t xml:space="preserve">, од којих свака уговорна страна задржава по 2 </w:t>
      </w:r>
      <w:r w:rsidR="00890118">
        <w:rPr>
          <w:rFonts w:ascii="Times New Roman" w:hAnsi="Times New Roman" w:cs="Times New Roman"/>
          <w:sz w:val="24"/>
          <w:szCs w:val="24"/>
          <w:lang w:val="sr-Cyrl-RS"/>
        </w:rPr>
        <w:t xml:space="preserve">(два) </w:t>
      </w:r>
      <w:r w:rsidRPr="00280972">
        <w:rPr>
          <w:rFonts w:ascii="Times New Roman" w:hAnsi="Times New Roman" w:cs="Times New Roman"/>
          <w:sz w:val="24"/>
          <w:szCs w:val="24"/>
        </w:rPr>
        <w:t>примерка.</w:t>
      </w:r>
      <w:proofErr w:type="gramEnd"/>
    </w:p>
    <w:p w:rsidR="00280972" w:rsidRPr="002016AD" w:rsidRDefault="002016AD" w:rsidP="00280972">
      <w:pPr>
        <w:rPr>
          <w:rFonts w:ascii="Times New Roman" w:hAnsi="Times New Roman" w:cs="Times New Roman"/>
          <w:sz w:val="24"/>
          <w:szCs w:val="24"/>
          <w:lang w:val="sr-Cyrl-RS"/>
        </w:rPr>
      </w:pPr>
      <w:r w:rsidRPr="002016A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08E8F26" wp14:editId="2816A41C">
                <wp:simplePos x="0" y="0"/>
                <wp:positionH relativeFrom="column">
                  <wp:posOffset>3355450</wp:posOffset>
                </wp:positionH>
                <wp:positionV relativeFrom="paragraph">
                  <wp:posOffset>694552</wp:posOffset>
                </wp:positionV>
                <wp:extent cx="2837815" cy="1547826"/>
                <wp:effectExtent l="0" t="0" r="635" b="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7815" cy="1547826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6AD" w:rsidRDefault="002016AD" w:rsidP="002016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2016A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ЗА ДОБАВЉАЧА:</w:t>
                            </w:r>
                          </w:p>
                          <w:p w:rsidR="002016AD" w:rsidRDefault="002016AD" w:rsidP="002016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  <w:p w:rsidR="002016AD" w:rsidRDefault="002016AD" w:rsidP="002016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  <w:p w:rsidR="00D37CC5" w:rsidRDefault="00D37CC5" w:rsidP="002016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</w:pPr>
                          </w:p>
                          <w:p w:rsidR="002016AD" w:rsidRPr="002016AD" w:rsidRDefault="002016AD" w:rsidP="002016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  <w:lang w:val="sr-Cyrl-RS"/>
                              </w:rPr>
                              <w:t>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64.2pt;margin-top:54.7pt;width:223.45pt;height:121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LNnSIAIAABwEAAAOAAAAZHJzL2Uyb0RvYy54bWysU9tu2zAMfR+wfxD0vjjxkjY14hRdugwD&#10;ugvQ7gNoWY6FSaInKbGzry8lp2mwvQ3TgyCK5NHhIbW6HYxmB+m8Qlvy2WTKmbQCa2V3Jf/xtH23&#10;5MwHsDVotLLkR+n57frtm1XfFTLHFnUtHSMQ64u+K3kbQldkmRetNOAn2ElLzgadgUCm22W1g57Q&#10;jc7y6fQq69HVnUMhvafb+9HJ1wm/aaQI35rGy8B0yYlbSLtLexX3bL2CYuega5U40YB/YGFAWXr0&#10;DHUPAdjeqb+gjBIOPTZhItBk2DRKyFQDVTOb/lHNYwudTLWQOL47y+T/H6z4evjumKqpd5xZMNSi&#10;JzkE9gEHlkd1+s4XFPTYUVgY6DpGxkp994Dip2cWNy3YnbxzDvtWQk3sZjEzu0gdcXwEqfovWNMz&#10;sA+YgIbGmQhIYjBCpy4dz52JVARd5sv318vZgjNBvtlifr3Mr9IbULykd86HTxINi4eSO2p9gofD&#10;gw+RDhQvIYk+alVvldbJcLtqox07AI3JNq0Tur8M05b1Jb9Z5IuEbDHmpwkyKtAYa2VKvpzGFdOh&#10;iHJ8tHU6B1B6PBMTbU/6RElGccJQDRQYRauwPpJSDsdxpe9Fhxbdb856GtWS+197cJIz/dmS2jez&#10;+TzOdjLmi+ucDHfpqS49YAVBlTxwNh43If2HyNfiHXWlUUmvVyYnrjSCScbTd4kzfmmnqNdPvX4G&#10;AAD//wMAUEsDBBQABgAIAAAAIQDNnF3q3wAAAAsBAAAPAAAAZHJzL2Rvd25yZXYueG1sTI/BToNA&#10;EIbvJr7DZky8GLsIpRRkadRE47W1D7CwUyCys4TdFvr2jie9zeT/8s835W6xg7jg5HtHCp5WEQik&#10;xpmeWgXHr/fHLQgfNBk9OEIFV/Swq25vSl0YN9MeL4fQCi4hX2gFXQhjIaVvOrTar9yIxNnJTVYH&#10;XqdWmknPXG4HGUfRRlrdE1/o9IhvHTbfh7NVcPqcH9J8rj/CMduvN6+6z2p3Ver+bnl5BhFwCX8w&#10;/OqzOlTsVLszGS8GBWm8XTPKQZTzwESepQmIWkGSJjHIqpT/f6h+AAAA//8DAFBLAQItABQABgAI&#10;AAAAIQC2gziS/gAAAOEBAAATAAAAAAAAAAAAAAAAAAAAAABbQ29udGVudF9UeXBlc10ueG1sUEsB&#10;Ai0AFAAGAAgAAAAhADj9If/WAAAAlAEAAAsAAAAAAAAAAAAAAAAALwEAAF9yZWxzLy5yZWxzUEsB&#10;Ai0AFAAGAAgAAAAhAIcs2dIgAgAAHAQAAA4AAAAAAAAAAAAAAAAALgIAAGRycy9lMm9Eb2MueG1s&#10;UEsBAi0AFAAGAAgAAAAhAM2cXerfAAAACwEAAA8AAAAAAAAAAAAAAAAAegQAAGRycy9kb3ducmV2&#10;LnhtbFBLBQYAAAAABAAEAPMAAACGBQAAAAA=&#10;" stroked="f">
                <v:textbox>
                  <w:txbxContent>
                    <w:p w:rsidR="002016AD" w:rsidRDefault="002016AD" w:rsidP="002016A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sr-Cyrl-RS"/>
                        </w:rPr>
                      </w:pPr>
                      <w:r w:rsidRPr="002016A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ЗА ДОБАВЉАЧА:</w:t>
                      </w:r>
                    </w:p>
                    <w:p w:rsidR="002016AD" w:rsidRDefault="002016AD" w:rsidP="002016A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sr-Cyrl-RS"/>
                        </w:rPr>
                      </w:pPr>
                    </w:p>
                    <w:p w:rsidR="002016AD" w:rsidRDefault="002016AD" w:rsidP="002016A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sr-Cyrl-RS"/>
                        </w:rPr>
                      </w:pPr>
                    </w:p>
                    <w:p w:rsidR="00D37CC5" w:rsidRDefault="00D37CC5" w:rsidP="002016A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sr-Cyrl-RS"/>
                        </w:rPr>
                      </w:pPr>
                    </w:p>
                    <w:p w:rsidR="002016AD" w:rsidRPr="002016AD" w:rsidRDefault="002016AD" w:rsidP="002016AD">
                      <w:pPr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  <w:lang w:val="sr-Cyrl-RS"/>
                        </w:rPr>
                        <w:t>_____________________</w:t>
                      </w:r>
                    </w:p>
                  </w:txbxContent>
                </v:textbox>
              </v:shape>
            </w:pict>
          </mc:Fallback>
        </mc:AlternateContent>
      </w:r>
      <w:r w:rsidRPr="002016AD">
        <w:rPr>
          <w:rFonts w:ascii="Times New Roman" w:hAnsi="Times New Roman" w:cs="Times New Roman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D68C9B" wp14:editId="6CDCE01C">
                <wp:simplePos x="0" y="0"/>
                <wp:positionH relativeFrom="column">
                  <wp:posOffset>-395605</wp:posOffset>
                </wp:positionH>
                <wp:positionV relativeFrom="paragraph">
                  <wp:posOffset>698500</wp:posOffset>
                </wp:positionV>
                <wp:extent cx="2374265" cy="1403985"/>
                <wp:effectExtent l="0" t="0" r="0" b="31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016AD" w:rsidRPr="002016AD" w:rsidRDefault="002016AD" w:rsidP="002016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2016AD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 xml:space="preserve">ЗА НАРУЧИОЦА: </w:t>
                            </w:r>
                            <w:r w:rsidRPr="002016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                                                               </w:t>
                            </w:r>
                          </w:p>
                          <w:p w:rsidR="002016AD" w:rsidRPr="002016AD" w:rsidRDefault="002016AD" w:rsidP="002016A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sr-Cyrl-RS"/>
                              </w:rPr>
                              <w:t>О</w:t>
                            </w:r>
                            <w:r w:rsidRPr="002016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пштинска управа                                                             </w:t>
                            </w:r>
                          </w:p>
                          <w:p w:rsidR="002016AD" w:rsidRPr="002016AD" w:rsidRDefault="002016AD" w:rsidP="002016A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општине</w:t>
                            </w:r>
                            <w:proofErr w:type="gramEnd"/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sr-Cyrl-RS"/>
                              </w:rPr>
                              <w:t>В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рњачка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sr-Cyrl-RS"/>
                              </w:rPr>
                              <w:t>Б</w:t>
                            </w:r>
                            <w:r w:rsidRPr="002016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ања                                                                   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sr-Cyrl-RS"/>
                              </w:rPr>
                              <w:t>Н</w:t>
                            </w:r>
                            <w:r w:rsidRPr="002016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ачелник </w:t>
                            </w:r>
                          </w:p>
                          <w:p w:rsidR="002016AD" w:rsidRDefault="002016AD" w:rsidP="002016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sr-Cyrl-RS"/>
                              </w:rPr>
                            </w:pPr>
                            <w:r w:rsidRPr="002016AD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Славиша Пауновић</w:t>
                            </w:r>
                          </w:p>
                          <w:p w:rsidR="002016AD" w:rsidRPr="002016AD" w:rsidRDefault="002016AD" w:rsidP="002016A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sr-Cyrl-RS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  <w:lang w:val="sr-Cyrl-RS"/>
                              </w:rPr>
                              <w:t>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31.15pt;margin-top:5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CquTJQIAACUEAAAOAAAAZHJzL2Uyb0RvYy54bWysU81u2zAMvg/YOwi6L3acpEmMOEWXLsOA&#10;7gdo9wCyLMfCJFGTlNjZ05dS0jTbbsN0EEiR/ER+JFe3g1bkIJyXYCo6HuWUCMOhkWZX0e9P23cL&#10;SnxgpmEKjKjoUXh6u377ZtXbUhTQgWqEIwhifNnbinYh2DLLPO+EZn4EVhg0tuA0C6i6XdY41iO6&#10;VlmR5zdZD66xDrjwHl/vT0a6TvhtK3j42rZeBKIqirmFdLt01/HO1itW7hyzneTnNNg/ZKGZNPjp&#10;BeqeBUb2Tv4FpSV34KENIw46g7aVXKQasJpx/kc1jx2zItWC5Hh7ocn/P1j+5fDNEdlUdJLPKTFM&#10;Y5OexBDIexhIEfnprS/R7dGiYxjwGfucavX2AfgPTwxsOmZ24s456DvBGsxvHCOzq9ATjo8gdf8Z&#10;GvyG7QMkoKF1OpKHdBBExz4dL72JqXB8LCbzaXEzo4SjbTzNJ8vFLP3Bypdw63z4KECTKFTUYfMT&#10;PDs8+BDTYeWLS/zNg5LNViqVFLerN8qRA8NB2aZzRv/NTRnSV3Q5K2YJ2UCMTzOkZcBBVlJXdJHH&#10;E8NZGen4YJokBybVScZMlDnzEyk5kROGekitSORF7mpojkiYg9Pc4p6h0IH7RUmPM1tR/3PPnKBE&#10;fTJI+nI8ncYhT8p0Ni9QcdeW+trCDEeoigZKTuImpMVIdNg7bM5WJtpeMzmnjLOY2DzvTRz2az15&#10;vW73+hkAAP//AwBQSwMEFAAGAAgAAAAhAAllhpbfAAAACwEAAA8AAABkcnMvZG93bnJldi54bWxM&#10;j81OwzAQhO9IvIO1SFxQ6ySVIhTiVOXvwq0lSBy38TYJxOsodtvA07Oc4DarGc1+U65nN6gTTaH3&#10;bCBdJqCIG297bg3Ur8+LW1AhIlscPJOBLwqwri4vSiysP/OWTrvYKinhUKCBLsax0Do0HTkMSz8S&#10;i3fwk8Mo59RqO+FZyt2gsyTJtcOe5UOHIz101Hzujs7A9339uHm6iekhi+/Z29a91M0HGnN9NW/u&#10;QEWa418YfvEFHSph2vsj26AGA4s8W0lUjDSRUZJYpWkOai9CFOiq1P83VD8AAAD//wMAUEsBAi0A&#10;FAAGAAgAAAAhALaDOJL+AAAA4QEAABMAAAAAAAAAAAAAAAAAAAAAAFtDb250ZW50X1R5cGVzXS54&#10;bWxQSwECLQAUAAYACAAAACEAOP0h/9YAAACUAQAACwAAAAAAAAAAAAAAAAAvAQAAX3JlbHMvLnJl&#10;bHNQSwECLQAUAAYACAAAACEAqQqrkyUCAAAlBAAADgAAAAAAAAAAAAAAAAAuAgAAZHJzL2Uyb0Rv&#10;Yy54bWxQSwECLQAUAAYACAAAACEACWWGlt8AAAALAQAADwAAAAAAAAAAAAAAAAB/BAAAZHJzL2Rv&#10;d25yZXYueG1sUEsFBgAAAAAEAAQA8wAAAIsFAAAAAA==&#10;" stroked="f">
                <v:textbox style="mso-fit-shape-to-text:t">
                  <w:txbxContent>
                    <w:p w:rsidR="002016AD" w:rsidRPr="002016AD" w:rsidRDefault="002016AD" w:rsidP="002016A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2016AD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 xml:space="preserve">ЗА НАРУЧИОЦА: </w:t>
                      </w:r>
                      <w:r w:rsidRPr="002016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                                                               </w:t>
                      </w:r>
                    </w:p>
                    <w:p w:rsidR="002016AD" w:rsidRPr="002016AD" w:rsidRDefault="002016AD" w:rsidP="002016A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>О</w:t>
                      </w:r>
                      <w:r w:rsidRPr="002016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пштинска управа                                                             </w:t>
                      </w:r>
                    </w:p>
                    <w:p w:rsidR="002016AD" w:rsidRPr="002016AD" w:rsidRDefault="002016AD" w:rsidP="002016A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proofErr w:type="gramStart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општине</w:t>
                      </w:r>
                      <w:proofErr w:type="gramEnd"/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>В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рњачка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>Б</w:t>
                      </w:r>
                      <w:r w:rsidRPr="002016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ања                                                                   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>Н</w:t>
                      </w:r>
                      <w:r w:rsidRPr="002016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ачелник </w:t>
                      </w:r>
                    </w:p>
                    <w:p w:rsidR="002016AD" w:rsidRDefault="002016AD" w:rsidP="002016A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 w:rsidRPr="002016AD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Славиша Пауновић</w:t>
                      </w:r>
                    </w:p>
                    <w:p w:rsidR="002016AD" w:rsidRPr="002016AD" w:rsidRDefault="002016AD" w:rsidP="002016AD">
                      <w:pPr>
                        <w:jc w:val="center"/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  <w:lang w:val="sr-Cyrl-RS"/>
                        </w:rPr>
                        <w:t>______________________</w:t>
                      </w:r>
                    </w:p>
                  </w:txbxContent>
                </v:textbox>
              </v:shape>
            </w:pict>
          </mc:Fallback>
        </mc:AlternateContent>
      </w:r>
    </w:p>
    <w:sectPr w:rsidR="00280972" w:rsidRPr="002016AD">
      <w:pgSz w:w="11906" w:h="1683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6B5A" w:rsidRDefault="00AF6B5A" w:rsidP="00280972">
      <w:pPr>
        <w:spacing w:after="0" w:line="240" w:lineRule="auto"/>
      </w:pPr>
      <w:r>
        <w:separator/>
      </w:r>
    </w:p>
  </w:endnote>
  <w:endnote w:type="continuationSeparator" w:id="0">
    <w:p w:rsidR="00AF6B5A" w:rsidRDefault="00AF6B5A" w:rsidP="0028097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6B5A" w:rsidRDefault="00AF6B5A" w:rsidP="00280972">
      <w:pPr>
        <w:spacing w:after="0" w:line="240" w:lineRule="auto"/>
      </w:pPr>
      <w:r>
        <w:separator/>
      </w:r>
    </w:p>
  </w:footnote>
  <w:footnote w:type="continuationSeparator" w:id="0">
    <w:p w:rsidR="00AF6B5A" w:rsidRDefault="00AF6B5A" w:rsidP="0028097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0972"/>
    <w:rsid w:val="00040C1A"/>
    <w:rsid w:val="000815CF"/>
    <w:rsid w:val="00187576"/>
    <w:rsid w:val="001E5ADE"/>
    <w:rsid w:val="002016AD"/>
    <w:rsid w:val="00280972"/>
    <w:rsid w:val="002F4392"/>
    <w:rsid w:val="00355AC3"/>
    <w:rsid w:val="00356A4E"/>
    <w:rsid w:val="005B1FAE"/>
    <w:rsid w:val="005F7948"/>
    <w:rsid w:val="00795917"/>
    <w:rsid w:val="00890118"/>
    <w:rsid w:val="00890813"/>
    <w:rsid w:val="00900E07"/>
    <w:rsid w:val="00914DC6"/>
    <w:rsid w:val="009226A6"/>
    <w:rsid w:val="00A63638"/>
    <w:rsid w:val="00AF6B5A"/>
    <w:rsid w:val="00C1696E"/>
    <w:rsid w:val="00C63CC6"/>
    <w:rsid w:val="00CD486E"/>
    <w:rsid w:val="00D37CC5"/>
    <w:rsid w:val="00EB3C29"/>
    <w:rsid w:val="00F57470"/>
    <w:rsid w:val="00FA06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9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09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972"/>
  </w:style>
  <w:style w:type="paragraph" w:styleId="Footer">
    <w:name w:val="footer"/>
    <w:basedOn w:val="Normal"/>
    <w:link w:val="FooterChar"/>
    <w:uiPriority w:val="99"/>
    <w:unhideWhenUsed/>
    <w:rsid w:val="002809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972"/>
  </w:style>
  <w:style w:type="paragraph" w:styleId="BalloonText">
    <w:name w:val="Balloon Text"/>
    <w:basedOn w:val="Normal"/>
    <w:link w:val="BalloonTextChar"/>
    <w:uiPriority w:val="99"/>
    <w:semiHidden/>
    <w:unhideWhenUsed/>
    <w:rsid w:val="00201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6A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80972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809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0972"/>
  </w:style>
  <w:style w:type="paragraph" w:styleId="Footer">
    <w:name w:val="footer"/>
    <w:basedOn w:val="Normal"/>
    <w:link w:val="FooterChar"/>
    <w:uiPriority w:val="99"/>
    <w:unhideWhenUsed/>
    <w:rsid w:val="0028097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0972"/>
  </w:style>
  <w:style w:type="paragraph" w:styleId="BalloonText">
    <w:name w:val="Balloon Text"/>
    <w:basedOn w:val="Normal"/>
    <w:link w:val="BalloonTextChar"/>
    <w:uiPriority w:val="99"/>
    <w:semiHidden/>
    <w:unhideWhenUsed/>
    <w:rsid w:val="002016A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016A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1993</Words>
  <Characters>11365</Characters>
  <Application>Microsoft Office Word</Application>
  <DocSecurity>0</DocSecurity>
  <Lines>94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13332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Jelena Bogojevic</dc:creator>
  <cp:lastModifiedBy>Suzana Crnoglavac</cp:lastModifiedBy>
  <cp:revision>6</cp:revision>
  <cp:lastPrinted>2025-02-18T10:31:00Z</cp:lastPrinted>
  <dcterms:created xsi:type="dcterms:W3CDTF">2025-02-18T10:31:00Z</dcterms:created>
  <dcterms:modified xsi:type="dcterms:W3CDTF">2025-02-18T11:41:00Z</dcterms:modified>
</cp:coreProperties>
</file>