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Pr="00D76FAB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2F7A0B">
        <w:rPr>
          <w:b/>
          <w:bCs/>
          <w:color w:val="000000" w:themeColor="text1"/>
          <w:lang w:val="ru-RU"/>
        </w:rPr>
        <w:t>4</w:t>
      </w:r>
      <w:r w:rsidR="00DF2AE1">
        <w:rPr>
          <w:b/>
          <w:bCs/>
          <w:color w:val="000000" w:themeColor="text1"/>
        </w:rPr>
        <w:t>/202</w:t>
      </w:r>
      <w:r w:rsidR="00D76FAB">
        <w:rPr>
          <w:b/>
          <w:bCs/>
          <w:color w:val="000000" w:themeColor="text1"/>
          <w:lang w:val="sr-Cyrl-RS"/>
        </w:rPr>
        <w:t>5</w:t>
      </w:r>
    </w:p>
    <w:p w:rsidR="0083149E" w:rsidRPr="00DC147F" w:rsidRDefault="0083149E" w:rsidP="0083149E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DC147F">
        <w:rPr>
          <w:b/>
          <w:bCs/>
        </w:rPr>
        <w:t>Набавка електричне енергије за потребе јавне расвете и снабдевања објеката у јавној својини општине Врњачка Бања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710300" w:rsidRDefault="00710300" w:rsidP="00710300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 xml:space="preserve">Јединична цена не обухвата трошкове приступа и коришћења преносног и дистрибутивног система, накнаде за подстицај повлашћених произвођача електричне енергије, акцизе за утрошену електричну енергију, пореза на додату вредност и друго, који се обрачунавају и плаћају у складу са прописима Републике Србије на основу рачуна који испоставља добављач. </w:t>
      </w:r>
    </w:p>
    <w:p w:rsidR="00710300" w:rsidRDefault="00710300" w:rsidP="00710300">
      <w:pPr>
        <w:widowControl w:val="0"/>
        <w:autoSpaceDE w:val="0"/>
        <w:autoSpaceDN w:val="0"/>
        <w:adjustRightInd w:val="0"/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2"/>
        <w:gridCol w:w="2510"/>
        <w:gridCol w:w="1588"/>
        <w:gridCol w:w="1594"/>
        <w:gridCol w:w="1598"/>
        <w:gridCol w:w="1574"/>
      </w:tblGrid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Р.бр.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Предмет набавке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Јединица мере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Количина</w:t>
            </w:r>
          </w:p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(оквирна)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 xml:space="preserve">Јединична цена по РСД/ </w:t>
            </w:r>
            <w:r>
              <w:rPr>
                <w:lang w:val="sr-Latn-CS"/>
              </w:rPr>
              <w:t xml:space="preserve">KWh </w:t>
            </w:r>
            <w:r>
              <w:rPr>
                <w:lang w:val="sr-Cyrl-CS"/>
              </w:rPr>
              <w:t>без ПДВ-а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Укупна цена без ПДВ-а</w:t>
            </w:r>
          </w:p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 xml:space="preserve">       (4*5)</w:t>
            </w: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Електрична енергија за објекте у јавној својини – јединствена тарифа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Pr="00983FE5" w:rsidRDefault="00D76FAB">
            <w:pPr>
              <w:widowControl w:val="0"/>
              <w:autoSpaceDE w:val="0"/>
              <w:autoSpaceDN w:val="0"/>
              <w:adjustRightInd w:val="0"/>
              <w:rPr>
                <w:lang w:val="sr-Cyrl-RS"/>
              </w:rPr>
            </w:pPr>
            <w:r>
              <w:rPr>
                <w:rFonts w:ascii="Calibri" w:hAnsi="Calibri" w:cs="Calibri"/>
                <w:color w:val="000000"/>
                <w:lang w:val="sr-Cyrl-RS"/>
              </w:rPr>
              <w:t>951.401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bookmarkStart w:id="0" w:name="_GoBack"/>
        <w:bookmarkEnd w:id="0"/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Електрична енергија за потребе јавне расвете -јединствена тарифа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Pr="00983FE5" w:rsidRDefault="00D76FAB">
            <w:pPr>
              <w:widowControl w:val="0"/>
              <w:autoSpaceDE w:val="0"/>
              <w:autoSpaceDN w:val="0"/>
              <w:adjustRightInd w:val="0"/>
              <w:rPr>
                <w:lang w:val="sr-Cyrl-RS"/>
              </w:rPr>
            </w:pPr>
            <w:r>
              <w:rPr>
                <w:rFonts w:ascii="Calibri" w:hAnsi="Calibri" w:cs="Calibri"/>
                <w:color w:val="000000"/>
                <w:lang w:val="sr-Cyrl-RS"/>
              </w:rPr>
              <w:t>2.597.549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sr-Cyrl-CS"/>
              </w:rPr>
              <w:t>Укупно</w:t>
            </w:r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ПДВ-а: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ПДВ: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Укупно са ПДВ-ом: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</w:tbl>
    <w:p w:rsidR="00710300" w:rsidRDefault="00710300" w:rsidP="00710300">
      <w:pPr>
        <w:widowControl w:val="0"/>
        <w:autoSpaceDE w:val="0"/>
        <w:autoSpaceDN w:val="0"/>
        <w:adjustRightInd w:val="0"/>
        <w:rPr>
          <w:lang w:val="sr-Cyrl-CS"/>
        </w:rPr>
      </w:pPr>
    </w:p>
    <w:p w:rsidR="00710300" w:rsidRDefault="00710300" w:rsidP="00710300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</w:t>
      </w:r>
    </w:p>
    <w:p w:rsidR="00710300" w:rsidRDefault="00710300" w:rsidP="00710300">
      <w:pPr>
        <w:widowControl w:val="0"/>
        <w:autoSpaceDE w:val="0"/>
        <w:autoSpaceDN w:val="0"/>
        <w:adjustRightInd w:val="0"/>
        <w:rPr>
          <w:lang w:val="sr-Cyrl-CS"/>
        </w:rPr>
      </w:pPr>
      <w:r>
        <w:rPr>
          <w:lang w:val="sr-Cyrl-CS"/>
        </w:rPr>
        <w:t>Рок важења понуде: ______________________</w:t>
      </w:r>
    </w:p>
    <w:p w:rsidR="00710300" w:rsidRDefault="00710300" w:rsidP="00710300">
      <w:pPr>
        <w:jc w:val="both"/>
      </w:pPr>
    </w:p>
    <w:p w:rsidR="00710300" w:rsidRDefault="00710300" w:rsidP="00710300">
      <w:pPr>
        <w:jc w:val="both"/>
        <w:rPr>
          <w:lang w:val="sr-Cyrl-CS"/>
        </w:rPr>
      </w:pPr>
      <w:r>
        <w:t>-</w:t>
      </w:r>
      <w:proofErr w:type="gramStart"/>
      <w:r>
        <w:t>у</w:t>
      </w:r>
      <w:proofErr w:type="gramEnd"/>
      <w:r>
        <w:t xml:space="preserve"> </w:t>
      </w:r>
      <w:proofErr w:type="spellStart"/>
      <w:r>
        <w:t>колону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бројем</w:t>
      </w:r>
      <w:proofErr w:type="spellEnd"/>
      <w:r>
        <w:t xml:space="preserve"> 5 – </w:t>
      </w:r>
      <w:proofErr w:type="spellStart"/>
      <w:r>
        <w:t>уписати</w:t>
      </w:r>
      <w:proofErr w:type="spellEnd"/>
      <w:r>
        <w:t xml:space="preserve"> </w:t>
      </w:r>
      <w:proofErr w:type="spellStart"/>
      <w:r>
        <w:t>јединичну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РСД/</w:t>
      </w:r>
      <w:r>
        <w:rPr>
          <w:lang w:val="sr-Cyrl-CS"/>
        </w:rPr>
        <w:t xml:space="preserve"> </w:t>
      </w:r>
      <w:r>
        <w:rPr>
          <w:lang w:val="sr-Latn-CS"/>
        </w:rPr>
        <w:t xml:space="preserve">KWh </w:t>
      </w:r>
      <w:r>
        <w:rPr>
          <w:lang w:val="sr-Cyrl-CS"/>
        </w:rPr>
        <w:t>без ПДВ-а</w:t>
      </w:r>
    </w:p>
    <w:p w:rsidR="00710300" w:rsidRDefault="00710300" w:rsidP="00710300">
      <w:pPr>
        <w:jc w:val="both"/>
      </w:pPr>
      <w:r>
        <w:rPr>
          <w:lang w:val="sr-Cyrl-CS"/>
        </w:rPr>
        <w:t>- у колону под бројем 6 – уписати производ колоне 4 и колоне 5</w:t>
      </w:r>
    </w:p>
    <w:p w:rsidR="00914FBF" w:rsidRPr="00914FBF" w:rsidRDefault="00914FBF" w:rsidP="00914FBF">
      <w:pPr>
        <w:widowControl w:val="0"/>
        <w:autoSpaceDE w:val="0"/>
        <w:autoSpaceDN w:val="0"/>
        <w:adjustRightInd w:val="0"/>
        <w:rPr>
          <w:lang w:val="sr-Cyrl-CS"/>
        </w:rPr>
      </w:pPr>
    </w:p>
    <w:p w:rsidR="00914FBF" w:rsidRPr="00914FBF" w:rsidRDefault="00914FBF" w:rsidP="00914FBF">
      <w:pPr>
        <w:widowControl w:val="0"/>
        <w:autoSpaceDE w:val="0"/>
        <w:autoSpaceDN w:val="0"/>
        <w:adjustRightInd w:val="0"/>
      </w:pPr>
      <w:r w:rsidRPr="00914FBF">
        <w:t xml:space="preserve">                                                                 </w:t>
      </w:r>
    </w:p>
    <w:p w:rsidR="00914FBF" w:rsidRPr="00914FBF" w:rsidRDefault="00914FBF" w:rsidP="00914FBF">
      <w:pPr>
        <w:widowControl w:val="0"/>
        <w:autoSpaceDE w:val="0"/>
        <w:autoSpaceDN w:val="0"/>
        <w:adjustRightInd w:val="0"/>
        <w:rPr>
          <w:lang w:val="sr-Cyrl-CS"/>
        </w:rPr>
      </w:pPr>
    </w:p>
    <w:sectPr w:rsidR="00914FBF" w:rsidRPr="00914FBF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A1E" w:rsidRDefault="00210A1E" w:rsidP="00535387">
      <w:r>
        <w:separator/>
      </w:r>
    </w:p>
  </w:endnote>
  <w:endnote w:type="continuationSeparator" w:id="0">
    <w:p w:rsidR="00210A1E" w:rsidRDefault="00210A1E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210A1E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A1E" w:rsidRDefault="00210A1E" w:rsidP="00535387">
      <w:r>
        <w:separator/>
      </w:r>
    </w:p>
  </w:footnote>
  <w:footnote w:type="continuationSeparator" w:id="0">
    <w:p w:rsidR="00210A1E" w:rsidRDefault="00210A1E" w:rsidP="00535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83E87"/>
    <w:rsid w:val="000B723B"/>
    <w:rsid w:val="000F45BF"/>
    <w:rsid w:val="001045CD"/>
    <w:rsid w:val="00110276"/>
    <w:rsid w:val="001129E6"/>
    <w:rsid w:val="0020450A"/>
    <w:rsid w:val="00210A1E"/>
    <w:rsid w:val="002130DF"/>
    <w:rsid w:val="00231E35"/>
    <w:rsid w:val="00255D23"/>
    <w:rsid w:val="002831BB"/>
    <w:rsid w:val="002A25E7"/>
    <w:rsid w:val="002B0FEF"/>
    <w:rsid w:val="002F7A0B"/>
    <w:rsid w:val="00343302"/>
    <w:rsid w:val="003562D3"/>
    <w:rsid w:val="00444E33"/>
    <w:rsid w:val="004663D5"/>
    <w:rsid w:val="00514DAB"/>
    <w:rsid w:val="00535387"/>
    <w:rsid w:val="005E664D"/>
    <w:rsid w:val="006130DC"/>
    <w:rsid w:val="00630392"/>
    <w:rsid w:val="006526AF"/>
    <w:rsid w:val="00695154"/>
    <w:rsid w:val="006E26CE"/>
    <w:rsid w:val="00703E8B"/>
    <w:rsid w:val="00710300"/>
    <w:rsid w:val="00727FA7"/>
    <w:rsid w:val="00732FAF"/>
    <w:rsid w:val="00747208"/>
    <w:rsid w:val="00777FC5"/>
    <w:rsid w:val="007965A8"/>
    <w:rsid w:val="0083149E"/>
    <w:rsid w:val="008A5198"/>
    <w:rsid w:val="008B7917"/>
    <w:rsid w:val="008D7B23"/>
    <w:rsid w:val="008E3865"/>
    <w:rsid w:val="00914FBF"/>
    <w:rsid w:val="00917B35"/>
    <w:rsid w:val="00983FE5"/>
    <w:rsid w:val="00993DCA"/>
    <w:rsid w:val="009C52A2"/>
    <w:rsid w:val="00A22028"/>
    <w:rsid w:val="00A85738"/>
    <w:rsid w:val="00AD6093"/>
    <w:rsid w:val="00B54209"/>
    <w:rsid w:val="00B55951"/>
    <w:rsid w:val="00C339E5"/>
    <w:rsid w:val="00C708B2"/>
    <w:rsid w:val="00D4515E"/>
    <w:rsid w:val="00D462CD"/>
    <w:rsid w:val="00D76FAB"/>
    <w:rsid w:val="00DB3B7B"/>
    <w:rsid w:val="00DB4068"/>
    <w:rsid w:val="00DF2AE1"/>
    <w:rsid w:val="00E66BF3"/>
    <w:rsid w:val="00E8776B"/>
    <w:rsid w:val="00F15886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7</cp:revision>
  <dcterms:created xsi:type="dcterms:W3CDTF">2022-03-28T13:38:00Z</dcterms:created>
  <dcterms:modified xsi:type="dcterms:W3CDTF">2025-01-23T11:29:00Z</dcterms:modified>
</cp:coreProperties>
</file>