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90DBE4" w14:textId="1B5B7C3A" w:rsidR="006A680E" w:rsidRPr="002B000D" w:rsidRDefault="00D958D4" w:rsidP="00A37FA2">
      <w:pPr>
        <w:spacing w:before="100" w:beforeAutospacing="1" w:after="100" w:afterAutospacing="1" w:line="20" w:lineRule="atLeast"/>
        <w:rPr>
          <w:rFonts w:cs="Calibri"/>
          <w:lang w:val="sr-Cyrl-RS"/>
        </w:rPr>
      </w:pPr>
      <w:r w:rsidRPr="002B000D">
        <w:rPr>
          <w:noProof/>
          <w:lang w:val="en-US" w:eastAsia="en-US"/>
        </w:rPr>
        <w:drawing>
          <wp:anchor distT="0" distB="0" distL="114300" distR="114300" simplePos="0" relativeHeight="251655168" behindDoc="0" locked="0" layoutInCell="1" allowOverlap="1" wp14:anchorId="30741ECB" wp14:editId="1A7BD307">
            <wp:simplePos x="0" y="0"/>
            <wp:positionH relativeFrom="column">
              <wp:posOffset>-10042525</wp:posOffset>
            </wp:positionH>
            <wp:positionV relativeFrom="paragraph">
              <wp:posOffset>-6811645</wp:posOffset>
            </wp:positionV>
            <wp:extent cx="17979390" cy="19368135"/>
            <wp:effectExtent l="0" t="0" r="0" b="0"/>
            <wp:wrapNone/>
            <wp:docPr id="3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79390" cy="19368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00D">
        <w:rPr>
          <w:rFonts w:cs="Calibri"/>
          <w:noProof/>
          <w:lang w:val="en-US" w:eastAsia="en-US"/>
        </w:rPr>
        <mc:AlternateContent>
          <mc:Choice Requires="wps">
            <w:drawing>
              <wp:anchor distT="0" distB="0" distL="114300" distR="114300" simplePos="0" relativeHeight="251642880" behindDoc="0" locked="0" layoutInCell="1" allowOverlap="1" wp14:anchorId="71CE2E0E" wp14:editId="4EC86DD7">
                <wp:simplePos x="0" y="0"/>
                <wp:positionH relativeFrom="column">
                  <wp:posOffset>2400935</wp:posOffset>
                </wp:positionH>
                <wp:positionV relativeFrom="paragraph">
                  <wp:posOffset>-777240</wp:posOffset>
                </wp:positionV>
                <wp:extent cx="4448810" cy="10645140"/>
                <wp:effectExtent l="10160" t="13335" r="8255" b="9525"/>
                <wp:wrapNone/>
                <wp:docPr id="96707802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810" cy="10645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D1F26" id="Rectangle 36" o:spid="_x0000_s1026" style="position:absolute;margin-left:189.05pt;margin-top:-61.2pt;width:350.3pt;height:838.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"/>
            </w:pict>
          </mc:Fallback>
        </mc:AlternateContent>
      </w:r>
    </w:p>
    <w:p w14:paraId="7D507F0F" w14:textId="77777777" w:rsidR="006A680E" w:rsidRPr="002B000D" w:rsidRDefault="006A680E" w:rsidP="00A37FA2">
      <w:pPr>
        <w:spacing w:before="100" w:beforeAutospacing="1" w:after="100" w:afterAutospacing="1" w:line="20" w:lineRule="atLeast"/>
        <w:rPr>
          <w:rFonts w:cs="Calibri"/>
          <w:lang w:val="sr-Cyrl-RS"/>
        </w:rPr>
      </w:pPr>
    </w:p>
    <w:p w14:paraId="14275C5C" w14:textId="77777777" w:rsidR="00B46B93" w:rsidRPr="002B000D" w:rsidRDefault="00B46B93" w:rsidP="00A37FA2">
      <w:pPr>
        <w:spacing w:before="100" w:beforeAutospacing="1" w:after="100" w:afterAutospacing="1" w:line="20" w:lineRule="atLeast"/>
        <w:ind w:firstLine="0"/>
        <w:jc w:val="center"/>
        <w:rPr>
          <w:rFonts w:cs="Calibri"/>
          <w:lang w:val="sr-Cyrl-RS"/>
        </w:rPr>
      </w:pPr>
    </w:p>
    <w:p w14:paraId="450EFD47" w14:textId="45F3D40C" w:rsidR="003732DC" w:rsidRPr="002B000D" w:rsidRDefault="00D958D4" w:rsidP="0040158B">
      <w:pPr>
        <w:spacing w:before="100" w:beforeAutospacing="1" w:after="100" w:afterAutospacing="1"/>
        <w:ind w:firstLine="0"/>
        <w:rPr>
          <w:rFonts w:cs="Calibri"/>
          <w:lang w:val="sr-Cyrl-RS"/>
        </w:rPr>
      </w:pPr>
      <w:bookmarkStart w:id="0" w:name="_Hlk512001582"/>
      <w:bookmarkEnd w:id="0"/>
      <w:r w:rsidRPr="002B000D">
        <w:rPr>
          <w:rFonts w:cs="Calibri"/>
          <w:noProof/>
          <w:lang w:val="en-US" w:eastAsia="en-US"/>
        </w:rPr>
        <mc:AlternateContent>
          <mc:Choice Requires="wps">
            <w:drawing>
              <wp:anchor distT="0" distB="0" distL="114300" distR="114300" simplePos="0" relativeHeight="251656192" behindDoc="0" locked="0" layoutInCell="1" allowOverlap="1" wp14:anchorId="0DC9C6E6" wp14:editId="698F9FD6">
                <wp:simplePos x="0" y="0"/>
                <wp:positionH relativeFrom="column">
                  <wp:posOffset>681355</wp:posOffset>
                </wp:positionH>
                <wp:positionV relativeFrom="paragraph">
                  <wp:posOffset>6475095</wp:posOffset>
                </wp:positionV>
                <wp:extent cx="5987415" cy="2155190"/>
                <wp:effectExtent l="0" t="0" r="0" b="0"/>
                <wp:wrapNone/>
                <wp:docPr id="1134948265" name="Title 1">
                  <a:extLst xmlns:a="http://schemas.openxmlformats.org/drawingml/2006/main">
                    <a:ext uri="{FF2B5EF4-FFF2-40B4-BE49-F238E27FC236}">
                      <a16:creationId xmlns:a16="http://schemas.microsoft.com/office/drawing/2014/main" id="{2702A43B-E47B-4A8D-9429-050CC060AEC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987415" cy="21551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7961" dir="2700000" algn="ctr" rotWithShape="0">
                                  <a:schemeClr val="bg2"/>
                                </a:outerShdw>
                              </a:effectLst>
                            </a14:hiddenEffects>
                          </a:ext>
                        </a:extLst>
                      </wps:spPr>
                      <wps:txbx>
                        <w:txbxContent>
                          <w:p w14:paraId="665BA3E2" w14:textId="77777777" w:rsidR="008B7C75" w:rsidRPr="00B22D87" w:rsidRDefault="008B7C75" w:rsidP="00B44174">
                            <w:pPr>
                              <w:pStyle w:val="NormalWeb"/>
                              <w:jc w:val="right"/>
                              <w:textAlignment w:val="baseline"/>
                              <w:rPr>
                                <w:rFonts w:ascii="Century Gothic" w:hAnsi="Century Gothic"/>
                                <w:color w:val="000000"/>
                                <w:sz w:val="113"/>
                                <w:szCs w:val="113"/>
                                <w:lang w:val="sr-Latn-RS"/>
                              </w:rPr>
                            </w:pPr>
                            <w:r w:rsidRPr="00B44174">
                              <w:rPr>
                                <w:rFonts w:ascii="Century Gothic" w:hAnsi="Century Gothic"/>
                                <w:color w:val="000000"/>
                                <w:sz w:val="113"/>
                                <w:szCs w:val="113"/>
                                <w:lang w:val="sr-Cyrl-RS"/>
                              </w:rPr>
                              <w:t xml:space="preserve">ЛАПР </w:t>
                            </w:r>
                            <w:r w:rsidRPr="00C72655">
                              <w:rPr>
                                <w:rFonts w:ascii="Century Gothic" w:hAnsi="Century Gothic"/>
                                <w:color w:val="auto"/>
                                <w:sz w:val="113"/>
                                <w:szCs w:val="113"/>
                                <w:lang w:val="sr-Cyrl-RS"/>
                              </w:rPr>
                              <w:t>202</w:t>
                            </w:r>
                            <w:r w:rsidRPr="00C72655">
                              <w:rPr>
                                <w:rFonts w:ascii="Century Gothic" w:hAnsi="Century Gothic"/>
                                <w:color w:val="auto"/>
                                <w:sz w:val="113"/>
                                <w:szCs w:val="113"/>
                                <w:lang w:val="sr-Latn-RS"/>
                              </w:rPr>
                              <w:t>5</w:t>
                            </w:r>
                            <w:r w:rsidRPr="00C72655">
                              <w:rPr>
                                <w:rFonts w:ascii="Century Gothic" w:hAnsi="Century Gothic"/>
                                <w:color w:val="auto"/>
                                <w:sz w:val="113"/>
                                <w:szCs w:val="113"/>
                                <w:lang w:val="sr-Cyrl-RS"/>
                              </w:rPr>
                              <w:t>-202</w:t>
                            </w:r>
                            <w:r w:rsidRPr="00C72655">
                              <w:rPr>
                                <w:rFonts w:ascii="Century Gothic" w:hAnsi="Century Gothic"/>
                                <w:color w:val="auto"/>
                                <w:sz w:val="113"/>
                                <w:szCs w:val="113"/>
                                <w:lang w:val="sr-Latn-RS"/>
                              </w:rPr>
                              <w:t>7</w:t>
                            </w:r>
                          </w:p>
                          <w:p w14:paraId="64AB10F5" w14:textId="77777777" w:rsidR="008B7C75" w:rsidRDefault="008B7C75" w:rsidP="00B44174">
                            <w:pPr>
                              <w:pStyle w:val="NormalWeb"/>
                              <w:spacing w:before="86"/>
                              <w:jc w:val="right"/>
                              <w:textAlignment w:val="baseline"/>
                            </w:pPr>
                            <w:r w:rsidRPr="00B44174">
                              <w:rPr>
                                <w:rFonts w:ascii="Century Gothic" w:eastAsia="Gulim" w:hAnsi="Century Gothic"/>
                                <w:color w:val="000000"/>
                                <w:sz w:val="36"/>
                                <w:szCs w:val="36"/>
                                <w:lang w:val="sr-Cyrl-RS"/>
                              </w:rPr>
                              <w:t>Општина Врњачка Бања</w:t>
                            </w:r>
                          </w:p>
                          <w:p w14:paraId="11B66A83" w14:textId="77777777" w:rsidR="008B7C75" w:rsidRDefault="008B7C75" w:rsidP="00B44174">
                            <w:pPr>
                              <w:pStyle w:val="NormalWeb"/>
                              <w:jc w:val="right"/>
                              <w:textAlignment w:val="baseline"/>
                            </w:pP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0DC9C6E6" id="Title 1" o:spid="_x0000_s1026" style="position:absolute;margin-left:53.65pt;margin-top:509.85pt;width:471.45pt;height:16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" filled="f" fillcolor="#4472c4 [3204]" stroked="f" strokecolor="black [3213]">
                <v:shadow color="#e7e6e6 [3214]" offset="1pt,1pt"/>
                <v:path arrowok="t"/>
                <o:lock v:ext="edit" grouping="t"/>
                <v:textbox>
                  <w:txbxContent>
                    <w:p w14:paraId="665BA3E2" w14:textId="77777777" w:rsidR="008B7C75" w:rsidRPr="00B22D87" w:rsidRDefault="008B7C75" w:rsidP="00B44174">
                      <w:pPr>
                        <w:pStyle w:val="NormalWeb"/>
                        <w:jc w:val="right"/>
                        <w:textAlignment w:val="baseline"/>
                        <w:rPr>
                          <w:rFonts w:ascii="Century Gothic" w:hAnsi="Century Gothic"/>
                          <w:color w:val="000000"/>
                          <w:sz w:val="113"/>
                          <w:szCs w:val="113"/>
                          <w:lang w:val="sr-Latn-RS"/>
                        </w:rPr>
                      </w:pPr>
                      <w:r w:rsidRPr="00B44174">
                        <w:rPr>
                          <w:rFonts w:ascii="Century Gothic" w:hAnsi="Century Gothic"/>
                          <w:color w:val="000000"/>
                          <w:sz w:val="113"/>
                          <w:szCs w:val="113"/>
                          <w:lang w:val="sr-Cyrl-RS"/>
                        </w:rPr>
                        <w:t xml:space="preserve">ЛАПР </w:t>
                      </w:r>
                      <w:r w:rsidRPr="00C72655">
                        <w:rPr>
                          <w:rFonts w:ascii="Century Gothic" w:hAnsi="Century Gothic"/>
                          <w:color w:val="auto"/>
                          <w:sz w:val="113"/>
                          <w:szCs w:val="113"/>
                          <w:lang w:val="sr-Cyrl-RS"/>
                        </w:rPr>
                        <w:t>202</w:t>
                      </w:r>
                      <w:r w:rsidRPr="00C72655">
                        <w:rPr>
                          <w:rFonts w:ascii="Century Gothic" w:hAnsi="Century Gothic"/>
                          <w:color w:val="auto"/>
                          <w:sz w:val="113"/>
                          <w:szCs w:val="113"/>
                          <w:lang w:val="sr-Latn-RS"/>
                        </w:rPr>
                        <w:t>5</w:t>
                      </w:r>
                      <w:r w:rsidRPr="00C72655">
                        <w:rPr>
                          <w:rFonts w:ascii="Century Gothic" w:hAnsi="Century Gothic"/>
                          <w:color w:val="auto"/>
                          <w:sz w:val="113"/>
                          <w:szCs w:val="113"/>
                          <w:lang w:val="sr-Cyrl-RS"/>
                        </w:rPr>
                        <w:t>-202</w:t>
                      </w:r>
                      <w:r w:rsidRPr="00C72655">
                        <w:rPr>
                          <w:rFonts w:ascii="Century Gothic" w:hAnsi="Century Gothic"/>
                          <w:color w:val="auto"/>
                          <w:sz w:val="113"/>
                          <w:szCs w:val="113"/>
                          <w:lang w:val="sr-Latn-RS"/>
                        </w:rPr>
                        <w:t>7</w:t>
                      </w:r>
                    </w:p>
                    <w:p w14:paraId="64AB10F5" w14:textId="77777777" w:rsidR="008B7C75" w:rsidRDefault="008B7C75" w:rsidP="00B44174">
                      <w:pPr>
                        <w:pStyle w:val="NormalWeb"/>
                        <w:spacing w:before="86"/>
                        <w:jc w:val="right"/>
                        <w:textAlignment w:val="baseline"/>
                      </w:pPr>
                      <w:r w:rsidRPr="00B44174">
                        <w:rPr>
                          <w:rFonts w:ascii="Century Gothic" w:eastAsia="Gulim" w:hAnsi="Century Gothic"/>
                          <w:color w:val="000000"/>
                          <w:sz w:val="36"/>
                          <w:szCs w:val="36"/>
                          <w:lang w:val="sr-Cyrl-RS"/>
                        </w:rPr>
                        <w:t>Општина Врњачка Бања</w:t>
                      </w:r>
                    </w:p>
                    <w:p w14:paraId="11B66A83" w14:textId="77777777" w:rsidR="008B7C75" w:rsidRDefault="008B7C75" w:rsidP="00B44174">
                      <w:pPr>
                        <w:pStyle w:val="NormalWeb"/>
                        <w:jc w:val="right"/>
                        <w:textAlignment w:val="baseline"/>
                      </w:pPr>
                    </w:p>
                  </w:txbxContent>
                </v:textbox>
              </v:rect>
            </w:pict>
          </mc:Fallback>
        </mc:AlternateContent>
      </w:r>
      <w:r w:rsidR="002E5F98" w:rsidRPr="002B000D">
        <w:rPr>
          <w:rFonts w:cs="Calibri"/>
          <w:lang w:val="sr-Cyrl-RS"/>
        </w:rPr>
        <w:br w:type="page"/>
      </w:r>
      <w:r w:rsidRPr="002B000D">
        <w:rPr>
          <w:noProof/>
          <w:lang w:val="en-US" w:eastAsia="en-US"/>
        </w:rPr>
        <w:lastRenderedPageBreak/>
        <mc:AlternateContent>
          <mc:Choice Requires="wps">
            <w:drawing>
              <wp:anchor distT="0" distB="0" distL="114300" distR="114300" simplePos="0" relativeHeight="251657216" behindDoc="1" locked="0" layoutInCell="1" allowOverlap="1" wp14:anchorId="10E02A1E" wp14:editId="5322590C">
                <wp:simplePos x="0" y="0"/>
                <wp:positionH relativeFrom="page">
                  <wp:posOffset>17145</wp:posOffset>
                </wp:positionH>
                <wp:positionV relativeFrom="paragraph">
                  <wp:posOffset>-901700</wp:posOffset>
                </wp:positionV>
                <wp:extent cx="7591425" cy="10759440"/>
                <wp:effectExtent l="0" t="0" r="28575" b="22860"/>
                <wp:wrapNone/>
                <wp:docPr id="169383844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1425" cy="10759440"/>
                        </a:xfrm>
                        <a:prstGeom prst="rect">
                          <a:avLst/>
                        </a:prstGeom>
                        <a:solidFill>
                          <a:sysClr val="window" lastClr="FFFFFF"/>
                        </a:solidFill>
                        <a:ln w="25400" cap="flat" cmpd="sng" algn="ctr">
                          <a:solidFill>
                            <a:sysClr val="window" lastClr="FFFFFF"/>
                          </a:solidFill>
                          <a:prstDash val="solid"/>
                        </a:ln>
                        <a:effectLst/>
                      </wps:spPr>
                      <wps:txbx>
                        <w:txbxContent>
                          <w:p w14:paraId="6E296A5C" w14:textId="77777777" w:rsidR="008B7C75" w:rsidRPr="00AF058C" w:rsidRDefault="008B7C75" w:rsidP="003F49DA">
                            <w:pPr>
                              <w:jc w:val="center"/>
                              <w:rPr>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02A1E" id="Rectangle 1" o:spid="_x0000_s1027" style="position:absolute;margin-left:1.35pt;margin-top:-71pt;width:597.75pt;height:847.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" fillcolor="window" strokecolor="window" strokeweight="2pt">
                <v:path arrowok="t"/>
                <v:textbox>
                  <w:txbxContent>
                    <w:p w14:paraId="6E296A5C" w14:textId="77777777" w:rsidR="008B7C75" w:rsidRPr="00AF058C" w:rsidRDefault="008B7C75" w:rsidP="003F49DA">
                      <w:pPr>
                        <w:jc w:val="center"/>
                        <w:rPr>
                          <w:lang w:val="sr-Cyrl-RS"/>
                        </w:rPr>
                      </w:pPr>
                    </w:p>
                  </w:txbxContent>
                </v:textbox>
                <w10:wrap anchorx="page"/>
              </v:rect>
            </w:pict>
          </mc:Fallback>
        </mc:AlternateContent>
      </w:r>
      <w:r w:rsidRPr="002B000D">
        <w:rPr>
          <w:noProof/>
          <w:lang w:val="en-US" w:eastAsia="en-US"/>
        </w:rPr>
        <mc:AlternateContent>
          <mc:Choice Requires="wps">
            <w:drawing>
              <wp:anchor distT="0" distB="0" distL="114300" distR="114300" simplePos="0" relativeHeight="251650048" behindDoc="1" locked="0" layoutInCell="1" allowOverlap="1" wp14:anchorId="02BC7C19" wp14:editId="361030B1">
                <wp:simplePos x="0" y="0"/>
                <wp:positionH relativeFrom="page">
                  <wp:posOffset>-1905</wp:posOffset>
                </wp:positionH>
                <wp:positionV relativeFrom="paragraph">
                  <wp:posOffset>-742950</wp:posOffset>
                </wp:positionV>
                <wp:extent cx="518795" cy="287655"/>
                <wp:effectExtent l="17145" t="19050" r="16510" b="17145"/>
                <wp:wrapNone/>
                <wp:docPr id="11608240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795" cy="287655"/>
                        </a:xfrm>
                        <a:prstGeom prst="rect">
                          <a:avLst/>
                        </a:prstGeom>
                        <a:solidFill>
                          <a:srgbClr val="FFFFFF"/>
                        </a:solidFill>
                        <a:ln w="25400" algn="ctr">
                          <a:solidFill>
                            <a:srgbClr val="FFFFFF"/>
                          </a:solidFill>
                          <a:miter lim="800000"/>
                          <a:headEnd/>
                          <a:tailEnd/>
                        </a:ln>
                      </wps:spPr>
                      <wps:txbx>
                        <w:txbxContent>
                          <w:p w14:paraId="153CCDB8" w14:textId="77777777" w:rsidR="008B7C75" w:rsidRPr="00AF058C" w:rsidRDefault="008B7C75" w:rsidP="003F49DA">
                            <w:pPr>
                              <w:jc w:val="center"/>
                              <w:rPr>
                                <w:lang w:val="sr-Cyrl-RS"/>
                              </w:rPr>
                            </w:pP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02BC7C19" id="_x0000_s1028" style="position:absolute;margin-left:-.15pt;margin-top:-58.5pt;width:40.85pt;height:22.65pt;z-index:-25166643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" strokecolor="white" strokeweight="2pt">
                <v:path arrowok="t"/>
                <v:textbox style="mso-fit-shape-to-text:t">
                  <w:txbxContent>
                    <w:p w14:paraId="153CCDB8" w14:textId="77777777" w:rsidR="008B7C75" w:rsidRPr="00AF058C" w:rsidRDefault="008B7C75" w:rsidP="003F49DA">
                      <w:pPr>
                        <w:jc w:val="center"/>
                        <w:rPr>
                          <w:lang w:val="sr-Cyrl-RS"/>
                        </w:rPr>
                      </w:pPr>
                    </w:p>
                  </w:txbxContent>
                </v:textbox>
                <w10:wrap anchorx="page"/>
              </v:rect>
            </w:pict>
          </mc:Fallback>
        </mc:AlternateContent>
      </w:r>
      <w:r w:rsidR="003732DC" w:rsidRPr="002B000D">
        <w:rPr>
          <w:rFonts w:cs="Calibri"/>
          <w:lang w:val="sr-Cyrl-RS"/>
        </w:rPr>
        <w:br w:type="page"/>
      </w:r>
      <w:r w:rsidRPr="002B000D">
        <w:rPr>
          <w:noProof/>
          <w:lang w:val="en-US" w:eastAsia="en-US"/>
        </w:rPr>
        <mc:AlternateContent>
          <mc:Choice Requires="wps">
            <w:drawing>
              <wp:anchor distT="0" distB="0" distL="114300" distR="114300" simplePos="0" relativeHeight="251644928" behindDoc="1" locked="0" layoutInCell="1" allowOverlap="1" wp14:anchorId="13F16B3B" wp14:editId="4E05D130">
                <wp:simplePos x="0" y="0"/>
                <wp:positionH relativeFrom="page">
                  <wp:posOffset>38100</wp:posOffset>
                </wp:positionH>
                <wp:positionV relativeFrom="paragraph">
                  <wp:posOffset>-1130935</wp:posOffset>
                </wp:positionV>
                <wp:extent cx="7591425" cy="10759440"/>
                <wp:effectExtent l="0" t="0" r="9525" b="3810"/>
                <wp:wrapNone/>
                <wp:docPr id="1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1425" cy="10759440"/>
                        </a:xfrm>
                        <a:prstGeom prst="rect">
                          <a:avLst/>
                        </a:prstGeom>
                        <a:solidFill>
                          <a:sysClr val="window" lastClr="FFFFFF"/>
                        </a:solidFill>
                        <a:ln w="25400" cap="flat" cmpd="sng" algn="ctr">
                          <a:solidFill>
                            <a:sysClr val="window" lastClr="FFFFFF"/>
                          </a:solidFill>
                          <a:prstDash val="solid"/>
                        </a:ln>
                        <a:effectLst/>
                      </wps:spPr>
                      <wps:txbx>
                        <w:txbxContent>
                          <w:p w14:paraId="79453B27" w14:textId="77777777" w:rsidR="008B7C75" w:rsidRPr="00AF058C" w:rsidRDefault="008B7C75" w:rsidP="00CE08BB">
                            <w:pPr>
                              <w:jc w:val="center"/>
                              <w:rPr>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16B3B" id="_x0000_s1029" style="position:absolute;margin-left:3pt;margin-top:-89.05pt;width:597.75pt;height:847.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" fillcolor="window" strokecolor="window" strokeweight="2pt">
                <v:path arrowok="t"/>
                <v:textbox>
                  <w:txbxContent>
                    <w:p w14:paraId="79453B27" w14:textId="77777777" w:rsidR="008B7C75" w:rsidRPr="00AF058C" w:rsidRDefault="008B7C75" w:rsidP="00CE08BB">
                      <w:pPr>
                        <w:jc w:val="center"/>
                        <w:rPr>
                          <w:lang w:val="sr-Cyrl-RS"/>
                        </w:rPr>
                      </w:pPr>
                    </w:p>
                  </w:txbxContent>
                </v:textbox>
                <w10:wrap anchorx="page"/>
              </v:rect>
            </w:pict>
          </mc:Fallback>
        </mc:AlternateContent>
      </w:r>
    </w:p>
    <w:p w14:paraId="6B176E0C" w14:textId="43A44657" w:rsidR="002E5F98" w:rsidRPr="002B000D" w:rsidRDefault="00DE2339" w:rsidP="00A37FA2">
      <w:pPr>
        <w:spacing w:before="100" w:beforeAutospacing="1" w:after="100" w:afterAutospacing="1"/>
        <w:rPr>
          <w:rFonts w:cs="Calibri"/>
          <w:lang w:val="sr-Cyrl-RS"/>
        </w:rPr>
      </w:pPr>
      <w:r w:rsidRPr="00DE2339">
        <w:rPr>
          <w:noProof/>
          <w:lang w:val="en-US" w:eastAsia="en-US"/>
        </w:rPr>
        <w:lastRenderedPageBreak/>
        <mc:AlternateContent>
          <mc:Choice Requires="wps">
            <w:drawing>
              <wp:anchor distT="0" distB="0" distL="114300" distR="114300" simplePos="0" relativeHeight="251651072" behindDoc="1" locked="0" layoutInCell="1" allowOverlap="1" wp14:anchorId="2FAB66FE" wp14:editId="02940AC3">
                <wp:simplePos x="0" y="0"/>
                <wp:positionH relativeFrom="page">
                  <wp:posOffset>9525</wp:posOffset>
                </wp:positionH>
                <wp:positionV relativeFrom="paragraph">
                  <wp:posOffset>-906145</wp:posOffset>
                </wp:positionV>
                <wp:extent cx="7591425" cy="10759440"/>
                <wp:effectExtent l="0" t="0" r="28575" b="22860"/>
                <wp:wrapNone/>
                <wp:docPr id="110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1425" cy="10759440"/>
                        </a:xfrm>
                        <a:prstGeom prst="rect">
                          <a:avLst/>
                        </a:prstGeom>
                        <a:solidFill>
                          <a:sysClr val="window" lastClr="FFFFFF"/>
                        </a:solidFill>
                        <a:ln w="25400" cap="flat" cmpd="sng" algn="ctr">
                          <a:solidFill>
                            <a:sysClr val="window" lastClr="FFFFFF"/>
                          </a:solidFill>
                          <a:prstDash val="solid"/>
                        </a:ln>
                        <a:effectLst/>
                      </wps:spPr>
                      <wps:txbx>
                        <w:txbxContent>
                          <w:p w14:paraId="13FC8FB6" w14:textId="77777777" w:rsidR="008B7C75" w:rsidRPr="00AF058C" w:rsidRDefault="008B7C75" w:rsidP="003732DC">
                            <w:pPr>
                              <w:jc w:val="center"/>
                              <w:rPr>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B66FE" id="_x0000_s1030" style="position:absolute;left:0;text-align:left;margin-left:.75pt;margin-top:-71.35pt;width:597.75pt;height:847.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" fillcolor="window" strokecolor="window" strokeweight="2pt">
                <v:path arrowok="t"/>
                <v:textbox>
                  <w:txbxContent>
                    <w:p w14:paraId="13FC8FB6" w14:textId="77777777" w:rsidR="008B7C75" w:rsidRPr="00AF058C" w:rsidRDefault="008B7C75" w:rsidP="003732DC">
                      <w:pPr>
                        <w:jc w:val="center"/>
                        <w:rPr>
                          <w:lang w:val="sr-Cyrl-RS"/>
                        </w:rPr>
                      </w:pPr>
                    </w:p>
                  </w:txbxContent>
                </v:textbox>
                <w10:wrap anchorx="page"/>
              </v:rect>
            </w:pict>
          </mc:Fallback>
        </mc:AlternateContent>
      </w:r>
    </w:p>
    <w:p w14:paraId="7CE5B9B7" w14:textId="4C005406" w:rsidR="002E5F98" w:rsidRPr="002B000D" w:rsidRDefault="00D958D4" w:rsidP="00A37FA2">
      <w:pPr>
        <w:pStyle w:val="NoSpacing"/>
        <w:spacing w:before="100" w:beforeAutospacing="1" w:after="100" w:afterAutospacing="1" w:line="20" w:lineRule="atLeast"/>
        <w:jc w:val="center"/>
        <w:rPr>
          <w:rFonts w:cs="Calibri"/>
          <w:lang w:val="sr-Cyrl-RS"/>
        </w:rPr>
      </w:pPr>
      <w:r w:rsidRPr="002B000D">
        <w:rPr>
          <w:rFonts w:cs="Calibri"/>
          <w:noProof/>
          <w:lang w:val="en-US" w:eastAsia="en-US"/>
        </w:rPr>
        <w:drawing>
          <wp:inline distT="0" distB="0" distL="0" distR="0" wp14:anchorId="3DFE1B2A" wp14:editId="0F0C80AB">
            <wp:extent cx="1529715" cy="179959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9715" cy="1799590"/>
                    </a:xfrm>
                    <a:prstGeom prst="rect">
                      <a:avLst/>
                    </a:prstGeom>
                    <a:noFill/>
                    <a:ln>
                      <a:noFill/>
                    </a:ln>
                  </pic:spPr>
                </pic:pic>
              </a:graphicData>
            </a:graphic>
          </wp:inline>
        </w:drawing>
      </w:r>
    </w:p>
    <w:p w14:paraId="1412AF53" w14:textId="04B19894" w:rsidR="002E5F98" w:rsidRPr="002B000D" w:rsidRDefault="002E5F98" w:rsidP="00A37FA2">
      <w:pPr>
        <w:pStyle w:val="NoSpacing"/>
        <w:spacing w:before="100" w:beforeAutospacing="1" w:after="100" w:afterAutospacing="1" w:line="20" w:lineRule="atLeast"/>
        <w:contextualSpacing/>
        <w:jc w:val="center"/>
        <w:rPr>
          <w:rFonts w:cs="Calibri"/>
          <w:lang w:val="sr-Cyrl-RS"/>
        </w:rPr>
      </w:pPr>
      <w:r w:rsidRPr="002B000D">
        <w:rPr>
          <w:rFonts w:cs="Calibri"/>
          <w:lang w:val="sr-Cyrl-RS"/>
        </w:rPr>
        <w:t>ОПШТИНА ВРЊАЧКА БАЊА</w:t>
      </w:r>
    </w:p>
    <w:p w14:paraId="2BDCB0C9" w14:textId="77777777" w:rsidR="002E5F98" w:rsidRPr="002B000D" w:rsidRDefault="002E5F98" w:rsidP="00A37FA2">
      <w:pPr>
        <w:pStyle w:val="NoSpacing"/>
        <w:spacing w:before="100" w:beforeAutospacing="1" w:after="100" w:afterAutospacing="1" w:line="20" w:lineRule="atLeast"/>
        <w:contextualSpacing/>
        <w:jc w:val="center"/>
        <w:rPr>
          <w:rFonts w:cs="Calibri"/>
          <w:color w:val="1F497D"/>
          <w:lang w:val="sr-Cyrl-RS"/>
        </w:rPr>
      </w:pPr>
      <w:r w:rsidRPr="002B000D">
        <w:rPr>
          <w:rFonts w:cs="Calibri"/>
          <w:color w:val="1F497D"/>
          <w:lang w:val="sr-Cyrl-RS"/>
        </w:rPr>
        <w:t>OPŠTINA VRNJAČKA BANJA</w:t>
      </w:r>
    </w:p>
    <w:p w14:paraId="4C76DA3F" w14:textId="77777777" w:rsidR="002E5F98" w:rsidRPr="002B000D" w:rsidRDefault="002E5F98" w:rsidP="00A37FA2">
      <w:pPr>
        <w:pStyle w:val="NoSpacing"/>
        <w:spacing w:before="100" w:beforeAutospacing="1" w:after="100" w:afterAutospacing="1" w:line="20" w:lineRule="atLeast"/>
        <w:contextualSpacing/>
        <w:jc w:val="center"/>
        <w:rPr>
          <w:rFonts w:eastAsia="Calibri" w:cs="Calibri"/>
          <w:lang w:val="sr-Cyrl-RS" w:eastAsia="en-US"/>
        </w:rPr>
      </w:pPr>
      <w:r w:rsidRPr="002B000D">
        <w:rPr>
          <w:rFonts w:cs="Calibri"/>
          <w:color w:val="808080"/>
          <w:lang w:val="sr-Cyrl-RS"/>
        </w:rPr>
        <w:t>MUNICIPALITY OF VRNJACKA BANJA</w:t>
      </w:r>
    </w:p>
    <w:p w14:paraId="069F8AD1" w14:textId="4FE969FA" w:rsidR="002E5F98" w:rsidRPr="002B000D" w:rsidRDefault="002E5F98" w:rsidP="00A37FA2">
      <w:pPr>
        <w:pStyle w:val="NoSpacing"/>
        <w:spacing w:before="100" w:beforeAutospacing="1" w:after="100" w:afterAutospacing="1" w:line="20" w:lineRule="atLeast"/>
        <w:jc w:val="center"/>
        <w:rPr>
          <w:rFonts w:cs="Calibri"/>
          <w:sz w:val="40"/>
          <w:szCs w:val="40"/>
          <w:lang w:val="sr-Cyrl-RS"/>
        </w:rPr>
      </w:pPr>
    </w:p>
    <w:p w14:paraId="319D24EE" w14:textId="5ABF9A8A" w:rsidR="002E5F98" w:rsidRPr="002B000D" w:rsidRDefault="00D958D4" w:rsidP="00A37FA2">
      <w:pPr>
        <w:pStyle w:val="NoSpacing"/>
        <w:spacing w:before="100" w:beforeAutospacing="1" w:after="100" w:afterAutospacing="1" w:line="20" w:lineRule="atLeast"/>
        <w:jc w:val="center"/>
        <w:rPr>
          <w:rFonts w:cs="Calibri"/>
          <w:sz w:val="40"/>
          <w:szCs w:val="40"/>
          <w:lang w:val="sr-Cyrl-RS"/>
        </w:rPr>
      </w:pPr>
      <w:r w:rsidRPr="002B000D">
        <w:rPr>
          <w:rFonts w:cs="Calibri"/>
          <w:noProof/>
          <w:sz w:val="40"/>
          <w:szCs w:val="40"/>
          <w:lang w:val="en-US" w:eastAsia="en-US"/>
        </w:rPr>
        <w:drawing>
          <wp:inline distT="0" distB="0" distL="0" distR="0" wp14:anchorId="58650148" wp14:editId="1FB977E4">
            <wp:extent cx="2212975" cy="1487170"/>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2975" cy="1487170"/>
                    </a:xfrm>
                    <a:prstGeom prst="rect">
                      <a:avLst/>
                    </a:prstGeom>
                    <a:noFill/>
                    <a:ln>
                      <a:noFill/>
                    </a:ln>
                  </pic:spPr>
                </pic:pic>
              </a:graphicData>
            </a:graphic>
          </wp:inline>
        </w:drawing>
      </w:r>
    </w:p>
    <w:p w14:paraId="749E905B" w14:textId="77777777" w:rsidR="002E5F98" w:rsidRPr="002B000D" w:rsidRDefault="002E5F98" w:rsidP="00A37FA2">
      <w:pPr>
        <w:pStyle w:val="NoSpacing"/>
        <w:spacing w:before="100" w:beforeAutospacing="1" w:after="100" w:afterAutospacing="1" w:line="20" w:lineRule="atLeast"/>
        <w:jc w:val="center"/>
        <w:rPr>
          <w:rFonts w:cs="Calibri"/>
          <w:sz w:val="40"/>
          <w:szCs w:val="40"/>
          <w:lang w:val="sr-Cyrl-RS"/>
        </w:rPr>
      </w:pPr>
    </w:p>
    <w:p w14:paraId="0214E15B" w14:textId="5892CDAB" w:rsidR="00B263F0" w:rsidRPr="002B000D" w:rsidRDefault="00B263F0" w:rsidP="00A37FA2">
      <w:pPr>
        <w:pStyle w:val="NoSpacing"/>
        <w:spacing w:before="100" w:beforeAutospacing="1" w:after="100" w:afterAutospacing="1" w:line="20" w:lineRule="atLeast"/>
        <w:contextualSpacing/>
        <w:jc w:val="center"/>
        <w:rPr>
          <w:sz w:val="36"/>
          <w:szCs w:val="40"/>
          <w:lang w:val="sr-Cyrl-RS"/>
        </w:rPr>
      </w:pPr>
      <w:r w:rsidRPr="002B000D">
        <w:rPr>
          <w:sz w:val="36"/>
          <w:szCs w:val="40"/>
          <w:lang w:val="sr-Cyrl-RS"/>
        </w:rPr>
        <w:t xml:space="preserve">ЛОКАЛНИ АКЦИОНИ ПЛАН </w:t>
      </w:r>
    </w:p>
    <w:p w14:paraId="761621EB" w14:textId="77777777" w:rsidR="00B263F0" w:rsidRPr="002B000D" w:rsidRDefault="00B263F0" w:rsidP="00A37FA2">
      <w:pPr>
        <w:pStyle w:val="NoSpacing"/>
        <w:spacing w:before="100" w:beforeAutospacing="1" w:after="100" w:afterAutospacing="1" w:line="20" w:lineRule="atLeast"/>
        <w:contextualSpacing/>
        <w:jc w:val="center"/>
        <w:rPr>
          <w:sz w:val="36"/>
          <w:szCs w:val="40"/>
          <w:lang w:val="sr-Cyrl-RS"/>
        </w:rPr>
      </w:pPr>
      <w:r w:rsidRPr="002B000D">
        <w:rPr>
          <w:sz w:val="36"/>
          <w:szCs w:val="40"/>
          <w:lang w:val="sr-Cyrl-RS"/>
        </w:rPr>
        <w:t xml:space="preserve">ЗА СОЦИЈАЛНО УКЉУЧИВАЊЕ РОМА И РОМКИЊА </w:t>
      </w:r>
    </w:p>
    <w:p w14:paraId="4A20279D" w14:textId="2C8F9F66" w:rsidR="002E5F98" w:rsidRPr="002B000D" w:rsidRDefault="00B263F0" w:rsidP="00A37FA2">
      <w:pPr>
        <w:pStyle w:val="NoSpacing"/>
        <w:spacing w:before="100" w:beforeAutospacing="1" w:after="100" w:afterAutospacing="1" w:line="20" w:lineRule="atLeast"/>
        <w:contextualSpacing/>
        <w:jc w:val="center"/>
        <w:rPr>
          <w:rFonts w:cs="Calibri"/>
          <w:sz w:val="36"/>
          <w:szCs w:val="40"/>
          <w:lang w:val="sr-Cyrl-RS"/>
        </w:rPr>
      </w:pPr>
      <w:r w:rsidRPr="002B000D">
        <w:rPr>
          <w:sz w:val="36"/>
          <w:szCs w:val="40"/>
          <w:lang w:val="sr-Cyrl-RS"/>
        </w:rPr>
        <w:t>У ОПШТИНИ ВРЊАЧКА БАЊА</w:t>
      </w:r>
    </w:p>
    <w:p w14:paraId="4E9C8A86" w14:textId="18D999BE" w:rsidR="002E5F98" w:rsidRPr="002B000D" w:rsidRDefault="003A7C59" w:rsidP="00A37FA2">
      <w:pPr>
        <w:pStyle w:val="NoSpacing"/>
        <w:spacing w:before="100" w:beforeAutospacing="1" w:after="100" w:afterAutospacing="1" w:line="20" w:lineRule="atLeast"/>
        <w:contextualSpacing/>
        <w:jc w:val="center"/>
        <w:rPr>
          <w:rFonts w:cs="Calibri"/>
          <w:sz w:val="36"/>
          <w:szCs w:val="40"/>
          <w:lang w:val="sr-Cyrl-RS"/>
        </w:rPr>
      </w:pPr>
      <w:r w:rsidRPr="002B000D">
        <w:rPr>
          <w:rFonts w:cs="Calibri"/>
          <w:sz w:val="36"/>
          <w:szCs w:val="40"/>
          <w:lang w:val="sr-Cyrl-RS"/>
        </w:rPr>
        <w:t>202</w:t>
      </w:r>
      <w:r w:rsidR="00B22D87" w:rsidRPr="002B000D">
        <w:rPr>
          <w:rFonts w:cs="Calibri"/>
          <w:sz w:val="36"/>
          <w:szCs w:val="40"/>
          <w:lang w:val="sr-Cyrl-RS"/>
        </w:rPr>
        <w:t>5</w:t>
      </w:r>
      <w:r w:rsidR="002E5F98" w:rsidRPr="002B000D">
        <w:rPr>
          <w:rFonts w:cs="Calibri"/>
          <w:sz w:val="36"/>
          <w:szCs w:val="40"/>
          <w:lang w:val="sr-Cyrl-RS"/>
        </w:rPr>
        <w:t>-</w:t>
      </w:r>
      <w:r w:rsidRPr="002B000D">
        <w:rPr>
          <w:rFonts w:cs="Calibri"/>
          <w:sz w:val="36"/>
          <w:szCs w:val="40"/>
          <w:lang w:val="sr-Cyrl-RS"/>
        </w:rPr>
        <w:t>202</w:t>
      </w:r>
      <w:r w:rsidR="00B22D87" w:rsidRPr="002B000D">
        <w:rPr>
          <w:rFonts w:cs="Calibri"/>
          <w:sz w:val="36"/>
          <w:szCs w:val="40"/>
          <w:lang w:val="sr-Cyrl-RS"/>
        </w:rPr>
        <w:t>7</w:t>
      </w:r>
      <w:r w:rsidR="002E5F98" w:rsidRPr="002B000D">
        <w:rPr>
          <w:rFonts w:cs="Calibri"/>
          <w:sz w:val="36"/>
          <w:szCs w:val="40"/>
          <w:lang w:val="sr-Cyrl-RS"/>
        </w:rPr>
        <w:t>.</w:t>
      </w:r>
    </w:p>
    <w:p w14:paraId="667B245F" w14:textId="646A431D" w:rsidR="002E5F98" w:rsidRPr="002B000D" w:rsidRDefault="00ED1B50" w:rsidP="00A37FA2">
      <w:pPr>
        <w:spacing w:before="100" w:beforeAutospacing="1" w:after="100" w:afterAutospacing="1" w:line="20" w:lineRule="atLeast"/>
        <w:ind w:firstLine="0"/>
        <w:jc w:val="center"/>
        <w:rPr>
          <w:rFonts w:cs="Calibri"/>
          <w:lang w:val="sr-Cyrl-RS"/>
        </w:rPr>
      </w:pPr>
      <w:r w:rsidRPr="002B000D">
        <w:rPr>
          <w:rFonts w:cs="Calibri"/>
          <w:lang w:val="sr-Cyrl-RS"/>
        </w:rPr>
        <w:t>(Ревидирано издање)</w:t>
      </w:r>
    </w:p>
    <w:p w14:paraId="1D2F4DB8" w14:textId="77777777" w:rsidR="00AD596D" w:rsidRPr="002B000D" w:rsidRDefault="00AD596D" w:rsidP="00A37FA2">
      <w:pPr>
        <w:spacing w:before="100" w:beforeAutospacing="1" w:after="100" w:afterAutospacing="1" w:line="20" w:lineRule="atLeast"/>
        <w:ind w:firstLine="0"/>
        <w:jc w:val="center"/>
        <w:rPr>
          <w:rFonts w:cs="Calibri"/>
          <w:lang w:val="sr-Cyrl-RS"/>
        </w:rPr>
      </w:pPr>
    </w:p>
    <w:p w14:paraId="3AC55353" w14:textId="77777777" w:rsidR="00AD596D" w:rsidRPr="002B000D" w:rsidRDefault="00AD596D" w:rsidP="00A37FA2">
      <w:pPr>
        <w:spacing w:before="100" w:beforeAutospacing="1" w:after="100" w:afterAutospacing="1" w:line="20" w:lineRule="atLeast"/>
        <w:ind w:firstLine="0"/>
        <w:jc w:val="center"/>
        <w:rPr>
          <w:rFonts w:cs="Calibri"/>
          <w:lang w:val="sr-Cyrl-RS"/>
        </w:rPr>
      </w:pPr>
    </w:p>
    <w:p w14:paraId="3F1A7BEE" w14:textId="77777777" w:rsidR="003E3030" w:rsidRPr="002B000D" w:rsidRDefault="003E3030" w:rsidP="00A37FA2">
      <w:pPr>
        <w:spacing w:before="100" w:beforeAutospacing="1" w:after="100" w:afterAutospacing="1" w:line="20" w:lineRule="atLeast"/>
        <w:ind w:firstLine="0"/>
        <w:jc w:val="center"/>
        <w:rPr>
          <w:rFonts w:cs="Calibri"/>
          <w:lang w:val="sr-Cyrl-RS"/>
        </w:rPr>
      </w:pPr>
    </w:p>
    <w:p w14:paraId="76113F10" w14:textId="4179A6B0" w:rsidR="003732DC" w:rsidRPr="00DE2339" w:rsidRDefault="00D665FF" w:rsidP="00A37FA2">
      <w:pPr>
        <w:spacing w:before="100" w:beforeAutospacing="1" w:after="100" w:afterAutospacing="1" w:line="20" w:lineRule="atLeast"/>
        <w:ind w:firstLine="0"/>
        <w:rPr>
          <w:rFonts w:cs="Calibri"/>
          <w:lang w:val="sr-Cyrl-RS"/>
        </w:rPr>
      </w:pPr>
      <w:r w:rsidRPr="00DE2339">
        <w:rPr>
          <w:rFonts w:cs="Calibri"/>
          <w:lang w:val="sr-Cyrl-RS"/>
        </w:rPr>
        <w:t xml:space="preserve">                                                                                    </w:t>
      </w:r>
      <w:r w:rsidR="00DE2339" w:rsidRPr="00DE2339">
        <w:rPr>
          <w:rFonts w:cs="Calibri"/>
          <w:lang w:val="en-US"/>
        </w:rPr>
        <w:t xml:space="preserve">25. </w:t>
      </w:r>
      <w:r w:rsidR="0034587C" w:rsidRPr="00DE2339">
        <w:rPr>
          <w:rFonts w:cs="Calibri"/>
          <w:lang w:val="sr-Cyrl-RS"/>
        </w:rPr>
        <w:t>Септембар</w:t>
      </w:r>
      <w:r w:rsidR="002E5F98" w:rsidRPr="00DE2339">
        <w:rPr>
          <w:rFonts w:cs="Calibri"/>
          <w:lang w:val="sr-Cyrl-RS"/>
        </w:rPr>
        <w:t>, 20</w:t>
      </w:r>
      <w:r w:rsidR="003A7C59" w:rsidRPr="00DE2339">
        <w:rPr>
          <w:rFonts w:cs="Calibri"/>
          <w:lang w:val="sr-Cyrl-RS"/>
        </w:rPr>
        <w:t>2</w:t>
      </w:r>
      <w:r w:rsidR="00B22D87" w:rsidRPr="00DE2339">
        <w:rPr>
          <w:rFonts w:cs="Calibri"/>
          <w:lang w:val="sr-Cyrl-RS"/>
        </w:rPr>
        <w:t>4</w:t>
      </w:r>
      <w:r w:rsidR="002E5F98" w:rsidRPr="00DE2339">
        <w:rPr>
          <w:rFonts w:cs="Calibri"/>
          <w:lang w:val="sr-Cyrl-RS"/>
        </w:rPr>
        <w:t>. године</w:t>
      </w:r>
    </w:p>
    <w:p w14:paraId="0EAD2E58" w14:textId="7486FF54" w:rsidR="003732DC" w:rsidRPr="002B000D" w:rsidRDefault="003732DC" w:rsidP="00A37FA2">
      <w:pPr>
        <w:spacing w:before="100" w:beforeAutospacing="1" w:after="100" w:afterAutospacing="1"/>
        <w:rPr>
          <w:rFonts w:cs="Calibri"/>
          <w:lang w:val="sr-Cyrl-RS"/>
        </w:rPr>
      </w:pPr>
      <w:r w:rsidRPr="002B000D">
        <w:rPr>
          <w:rFonts w:cs="Calibri"/>
          <w:lang w:val="sr-Cyrl-RS"/>
        </w:rPr>
        <w:br w:type="page"/>
      </w:r>
      <w:r w:rsidR="00D958D4" w:rsidRPr="002B000D">
        <w:rPr>
          <w:noProof/>
          <w:lang w:val="en-US" w:eastAsia="en-US"/>
        </w:rPr>
        <mc:AlternateContent>
          <mc:Choice Requires="wps">
            <w:drawing>
              <wp:anchor distT="0" distB="0" distL="114300" distR="114300" simplePos="0" relativeHeight="251646976" behindDoc="1" locked="0" layoutInCell="1" allowOverlap="1" wp14:anchorId="5D9ADD5D" wp14:editId="0F34B817">
                <wp:simplePos x="0" y="0"/>
                <wp:positionH relativeFrom="page">
                  <wp:posOffset>-20955</wp:posOffset>
                </wp:positionH>
                <wp:positionV relativeFrom="paragraph">
                  <wp:posOffset>-858520</wp:posOffset>
                </wp:positionV>
                <wp:extent cx="7591425" cy="10643235"/>
                <wp:effectExtent l="0" t="0" r="9525" b="5715"/>
                <wp:wrapNone/>
                <wp:docPr id="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1425" cy="10643235"/>
                        </a:xfrm>
                        <a:prstGeom prst="rect">
                          <a:avLst/>
                        </a:prstGeom>
                        <a:solidFill>
                          <a:sysClr val="window" lastClr="FFFFFF"/>
                        </a:solidFill>
                        <a:ln w="25400" cap="flat" cmpd="sng" algn="ctr">
                          <a:solidFill>
                            <a:sysClr val="window" lastClr="FFFFFF"/>
                          </a:solidFill>
                          <a:prstDash val="solid"/>
                        </a:ln>
                        <a:effectLst/>
                      </wps:spPr>
                      <wps:txbx>
                        <w:txbxContent>
                          <w:p w14:paraId="3F225908" w14:textId="77777777" w:rsidR="008B7C75" w:rsidRPr="005172CF" w:rsidRDefault="008B7C75" w:rsidP="00EA629E">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ADD5D" id="_x0000_s1031" style="position:absolute;left:0;text-align:left;margin-left:-1.65pt;margin-top:-67.6pt;width:597.75pt;height:838.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" fillcolor="window" strokecolor="window" strokeweight="2pt">
                <v:path arrowok="t"/>
                <v:textbox>
                  <w:txbxContent>
                    <w:p w14:paraId="3F225908" w14:textId="77777777" w:rsidR="008B7C75" w:rsidRPr="005172CF" w:rsidRDefault="008B7C75" w:rsidP="00EA629E">
                      <w:pPr>
                        <w:jc w:val="center"/>
                        <w:rPr>
                          <w:lang w:val="en-US"/>
                        </w:rPr>
                      </w:pPr>
                    </w:p>
                  </w:txbxContent>
                </v:textbox>
                <w10:wrap anchorx="page"/>
              </v:rect>
            </w:pict>
          </mc:Fallback>
        </mc:AlternateContent>
      </w:r>
    </w:p>
    <w:p w14:paraId="24D79E3E" w14:textId="56145FCB" w:rsidR="00EA629E" w:rsidRPr="002B000D" w:rsidRDefault="00DE2339" w:rsidP="00A37FA2">
      <w:pPr>
        <w:spacing w:before="100" w:beforeAutospacing="1" w:after="100" w:afterAutospacing="1" w:line="20" w:lineRule="atLeast"/>
        <w:ind w:firstLine="0"/>
        <w:contextualSpacing/>
        <w:jc w:val="center"/>
        <w:rPr>
          <w:rFonts w:cs="Calibri"/>
          <w:b/>
          <w:lang w:val="sr-Cyrl-RS"/>
        </w:rPr>
      </w:pPr>
      <w:r w:rsidRPr="002B000D">
        <w:rPr>
          <w:rFonts w:cs="Calibri"/>
          <w:noProof/>
          <w:sz w:val="16"/>
          <w:lang w:val="en-US" w:eastAsia="en-US"/>
        </w:rPr>
        <w:lastRenderedPageBreak/>
        <mc:AlternateContent>
          <mc:Choice Requires="wps">
            <w:drawing>
              <wp:anchor distT="0" distB="0" distL="114300" distR="114300" simplePos="0" relativeHeight="251662336" behindDoc="1" locked="0" layoutInCell="1" allowOverlap="1" wp14:anchorId="192B1061" wp14:editId="610C7080">
                <wp:simplePos x="0" y="0"/>
                <wp:positionH relativeFrom="page">
                  <wp:posOffset>-43815</wp:posOffset>
                </wp:positionH>
                <wp:positionV relativeFrom="paragraph">
                  <wp:posOffset>-901065</wp:posOffset>
                </wp:positionV>
                <wp:extent cx="7591425" cy="11301730"/>
                <wp:effectExtent l="0" t="0" r="28575" b="13970"/>
                <wp:wrapNone/>
                <wp:docPr id="4818154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1425" cy="11301730"/>
                        </a:xfrm>
                        <a:prstGeom prst="rect">
                          <a:avLst/>
                        </a:prstGeom>
                        <a:solidFill>
                          <a:sysClr val="window" lastClr="FFFFFF"/>
                        </a:solidFill>
                        <a:ln w="25400" cap="flat" cmpd="sng" algn="ctr">
                          <a:solidFill>
                            <a:sysClr val="window" lastClr="FFFFFF"/>
                          </a:solidFill>
                          <a:prstDash val="solid"/>
                        </a:ln>
                        <a:effectLst/>
                      </wps:spPr>
                      <wps:txbx>
                        <w:txbxContent>
                          <w:p w14:paraId="566B9414" w14:textId="232BBA31" w:rsidR="008B7C75" w:rsidRDefault="008B7C75" w:rsidP="00ED1B50">
                            <w:pPr>
                              <w:jc w:val="center"/>
                              <w:rPr>
                                <w:lang w:val="sr-Cyrl-RS"/>
                              </w:rPr>
                            </w:pPr>
                          </w:p>
                          <w:p w14:paraId="5F92BCE5" w14:textId="6DC2C441" w:rsidR="00BA07F2" w:rsidRDefault="00BA07F2" w:rsidP="00ED1B50">
                            <w:pPr>
                              <w:jc w:val="center"/>
                              <w:rPr>
                                <w:lang w:val="sr-Cyrl-RS"/>
                              </w:rPr>
                            </w:pPr>
                          </w:p>
                          <w:p w14:paraId="63EFEB5F" w14:textId="77777777" w:rsidR="00BA07F2" w:rsidRPr="00AF058C" w:rsidRDefault="00BA07F2" w:rsidP="00ED1B50">
                            <w:pPr>
                              <w:jc w:val="center"/>
                              <w:rPr>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B1061" id="_x0000_s1032" style="position:absolute;left:0;text-align:left;margin-left:-3.45pt;margin-top:-70.95pt;width:597.75pt;height:889.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" fillcolor="window" strokecolor="window" strokeweight="2pt">
                <v:path arrowok="t"/>
                <v:textbox>
                  <w:txbxContent>
                    <w:p w14:paraId="566B9414" w14:textId="232BBA31" w:rsidR="008B7C75" w:rsidRDefault="008B7C75" w:rsidP="00ED1B50">
                      <w:pPr>
                        <w:jc w:val="center"/>
                        <w:rPr>
                          <w:lang w:val="sr-Cyrl-RS"/>
                        </w:rPr>
                      </w:pPr>
                    </w:p>
                    <w:p w14:paraId="5F92BCE5" w14:textId="6DC2C441" w:rsidR="00BA07F2" w:rsidRDefault="00BA07F2" w:rsidP="00ED1B50">
                      <w:pPr>
                        <w:jc w:val="center"/>
                        <w:rPr>
                          <w:lang w:val="sr-Cyrl-RS"/>
                        </w:rPr>
                      </w:pPr>
                    </w:p>
                    <w:p w14:paraId="63EFEB5F" w14:textId="77777777" w:rsidR="00BA07F2" w:rsidRPr="00AF058C" w:rsidRDefault="00BA07F2" w:rsidP="00ED1B50">
                      <w:pPr>
                        <w:jc w:val="center"/>
                        <w:rPr>
                          <w:lang w:val="sr-Cyrl-RS"/>
                        </w:rPr>
                      </w:pPr>
                    </w:p>
                  </w:txbxContent>
                </v:textbox>
                <w10:wrap anchorx="page"/>
              </v:rect>
            </w:pict>
          </mc:Fallback>
        </mc:AlternateContent>
      </w:r>
      <w:r w:rsidR="00D958D4" w:rsidRPr="002B000D">
        <w:rPr>
          <w:rFonts w:cs="Calibri"/>
          <w:noProof/>
          <w:lang w:val="en-US" w:eastAsia="en-US"/>
        </w:rPr>
        <w:drawing>
          <wp:inline distT="0" distB="0" distL="0" distR="0" wp14:anchorId="35EF1DFE" wp14:editId="5E604BAE">
            <wp:extent cx="825500" cy="971550"/>
            <wp:effectExtent l="0" t="0" r="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00" cy="971550"/>
                    </a:xfrm>
                    <a:prstGeom prst="rect">
                      <a:avLst/>
                    </a:prstGeom>
                    <a:noFill/>
                    <a:ln>
                      <a:noFill/>
                    </a:ln>
                  </pic:spPr>
                </pic:pic>
              </a:graphicData>
            </a:graphic>
          </wp:inline>
        </w:drawing>
      </w:r>
    </w:p>
    <w:p w14:paraId="7EDE73CE" w14:textId="77777777" w:rsidR="00A33C8C" w:rsidRPr="002B000D" w:rsidRDefault="00A33C8C" w:rsidP="00A37FA2">
      <w:pPr>
        <w:spacing w:before="100" w:beforeAutospacing="1" w:after="100" w:afterAutospacing="1" w:line="20" w:lineRule="atLeast"/>
        <w:ind w:firstLine="0"/>
        <w:contextualSpacing/>
        <w:jc w:val="center"/>
        <w:rPr>
          <w:rFonts w:cs="Calibri"/>
          <w:b/>
          <w:lang w:val="sr-Cyrl-RS"/>
        </w:rPr>
      </w:pPr>
    </w:p>
    <w:p w14:paraId="370DAA63" w14:textId="4D8B01E2" w:rsidR="00B263F0" w:rsidRPr="002B000D" w:rsidRDefault="00B263F0" w:rsidP="00A37FA2">
      <w:pPr>
        <w:spacing w:before="100" w:beforeAutospacing="1" w:after="100" w:afterAutospacing="1" w:line="20" w:lineRule="atLeast"/>
        <w:ind w:firstLine="0"/>
        <w:contextualSpacing/>
        <w:jc w:val="center"/>
        <w:rPr>
          <w:rFonts w:cs="Calibri"/>
          <w:b/>
          <w:lang w:val="sr-Cyrl-RS"/>
        </w:rPr>
      </w:pPr>
      <w:r w:rsidRPr="002B000D">
        <w:rPr>
          <w:rFonts w:cs="Calibri"/>
          <w:b/>
          <w:lang w:val="sr-Cyrl-RS"/>
        </w:rPr>
        <w:t>ЛОКАЛНИ АКЦИОНИ ПЛАН ЗА СОЦИЈАЛНО УКЉУЧИВАЊЕ РОМА И РОМКИЊА</w:t>
      </w:r>
    </w:p>
    <w:p w14:paraId="224E57E1" w14:textId="77777777" w:rsidR="00EA629E" w:rsidRPr="002B000D" w:rsidRDefault="00B263F0" w:rsidP="00A37FA2">
      <w:pPr>
        <w:spacing w:before="100" w:beforeAutospacing="1" w:after="100" w:afterAutospacing="1" w:line="20" w:lineRule="atLeast"/>
        <w:ind w:firstLine="0"/>
        <w:contextualSpacing/>
        <w:jc w:val="center"/>
        <w:rPr>
          <w:rFonts w:cs="Calibri"/>
          <w:b/>
          <w:lang w:val="sr-Cyrl-RS"/>
        </w:rPr>
      </w:pPr>
      <w:r w:rsidRPr="002B000D">
        <w:rPr>
          <w:rFonts w:cs="Calibri"/>
          <w:b/>
          <w:lang w:val="sr-Cyrl-RS"/>
        </w:rPr>
        <w:t>У ОПШТИНИ ВРЊАЧКА БАЊА</w:t>
      </w:r>
    </w:p>
    <w:p w14:paraId="328E2A41" w14:textId="5BB4F719" w:rsidR="00316FC2" w:rsidRPr="002B000D" w:rsidRDefault="003A7C59" w:rsidP="00A37FA2">
      <w:pPr>
        <w:spacing w:before="100" w:beforeAutospacing="1" w:after="100" w:afterAutospacing="1" w:line="20" w:lineRule="atLeast"/>
        <w:ind w:firstLine="0"/>
        <w:contextualSpacing/>
        <w:jc w:val="center"/>
        <w:rPr>
          <w:rFonts w:cs="Calibri"/>
          <w:b/>
          <w:lang w:val="sr-Cyrl-RS"/>
        </w:rPr>
      </w:pPr>
      <w:r w:rsidRPr="002B000D">
        <w:rPr>
          <w:rFonts w:cs="Calibri"/>
          <w:b/>
          <w:lang w:val="sr-Cyrl-RS"/>
        </w:rPr>
        <w:t>202</w:t>
      </w:r>
      <w:r w:rsidR="0041255A" w:rsidRPr="002B000D">
        <w:rPr>
          <w:rFonts w:cs="Calibri"/>
          <w:b/>
          <w:lang w:val="sr-Cyrl-RS"/>
        </w:rPr>
        <w:t>5</w:t>
      </w:r>
      <w:r w:rsidR="00EA629E" w:rsidRPr="002B000D">
        <w:rPr>
          <w:rFonts w:cs="Calibri"/>
          <w:b/>
          <w:lang w:val="sr-Cyrl-RS"/>
        </w:rPr>
        <w:t>-</w:t>
      </w:r>
      <w:r w:rsidRPr="002B000D">
        <w:rPr>
          <w:rFonts w:cs="Calibri"/>
          <w:b/>
          <w:lang w:val="sr-Cyrl-RS"/>
        </w:rPr>
        <w:t>202</w:t>
      </w:r>
      <w:r w:rsidR="00B22D87" w:rsidRPr="002B000D">
        <w:rPr>
          <w:rFonts w:cs="Calibri"/>
          <w:b/>
          <w:lang w:val="sr-Cyrl-RS"/>
        </w:rPr>
        <w:t>7</w:t>
      </w:r>
      <w:r w:rsidR="00D665FF" w:rsidRPr="002B000D">
        <w:rPr>
          <w:rFonts w:cs="Calibri"/>
          <w:b/>
          <w:lang w:val="sr-Cyrl-RS"/>
        </w:rPr>
        <w:t>.</w:t>
      </w:r>
    </w:p>
    <w:p w14:paraId="12F7DF73" w14:textId="77777777" w:rsidR="00316FC2" w:rsidRPr="002B000D" w:rsidRDefault="00316FC2" w:rsidP="00A37FA2">
      <w:pPr>
        <w:spacing w:before="100" w:beforeAutospacing="1" w:after="100" w:afterAutospacing="1" w:line="20" w:lineRule="atLeast"/>
        <w:ind w:firstLine="0"/>
        <w:contextualSpacing/>
        <w:jc w:val="center"/>
        <w:rPr>
          <w:rFonts w:cs="Calibri"/>
          <w:b/>
          <w:sz w:val="24"/>
          <w:lang w:val="sr-Cyrl-RS"/>
        </w:rPr>
      </w:pPr>
    </w:p>
    <w:p w14:paraId="4A43FE77" w14:textId="34B596FD" w:rsidR="00EA629E" w:rsidRPr="002B000D" w:rsidRDefault="00EA629E" w:rsidP="00A37FA2">
      <w:pPr>
        <w:spacing w:before="100" w:beforeAutospacing="1" w:after="100" w:afterAutospacing="1" w:line="20" w:lineRule="atLeast"/>
        <w:ind w:firstLine="0"/>
        <w:contextualSpacing/>
        <w:jc w:val="center"/>
        <w:rPr>
          <w:rFonts w:cs="Calibri"/>
          <w:b/>
          <w:sz w:val="24"/>
          <w:lang w:val="sr-Cyrl-RS"/>
        </w:rPr>
      </w:pPr>
      <w:r w:rsidRPr="002B000D">
        <w:rPr>
          <w:rFonts w:cs="Calibri"/>
          <w:b/>
          <w:sz w:val="24"/>
          <w:lang w:val="sr-Cyrl-RS"/>
        </w:rPr>
        <w:t>КООРДИНАТОР ИЗРАДЕ ПЛАНА</w:t>
      </w:r>
    </w:p>
    <w:p w14:paraId="2D860435" w14:textId="77777777" w:rsidR="003A7C59" w:rsidRPr="002B000D" w:rsidRDefault="003A7C59" w:rsidP="00A37FA2">
      <w:pPr>
        <w:spacing w:before="100" w:beforeAutospacing="1" w:after="100" w:afterAutospacing="1" w:line="20" w:lineRule="atLeast"/>
        <w:ind w:firstLine="0"/>
        <w:contextualSpacing/>
        <w:jc w:val="center"/>
        <w:rPr>
          <w:rFonts w:cs="Calibri"/>
          <w:b/>
          <w:sz w:val="24"/>
          <w:lang w:val="sr-Cyrl-RS"/>
        </w:rPr>
      </w:pPr>
    </w:p>
    <w:p w14:paraId="095C2B17" w14:textId="77777777" w:rsidR="00E21807" w:rsidRPr="002B000D" w:rsidRDefault="00E21807" w:rsidP="00A37FA2">
      <w:pPr>
        <w:spacing w:before="100" w:beforeAutospacing="1" w:after="100" w:afterAutospacing="1" w:line="20" w:lineRule="atLeast"/>
        <w:ind w:firstLine="0"/>
        <w:contextualSpacing/>
        <w:jc w:val="center"/>
        <w:rPr>
          <w:rFonts w:cs="Calibri"/>
          <w:b/>
          <w:bCs/>
          <w:lang w:val="sr-Cyrl-RS"/>
        </w:rPr>
      </w:pPr>
      <w:r w:rsidRPr="002B000D">
        <w:rPr>
          <w:rFonts w:cs="Calibri"/>
          <w:b/>
          <w:bCs/>
          <w:lang w:val="sr-Cyrl-RS"/>
        </w:rPr>
        <w:t>Ванеса Белкић</w:t>
      </w:r>
    </w:p>
    <w:p w14:paraId="2FEDCFEC" w14:textId="127D00F9" w:rsidR="00EA629E" w:rsidRPr="002B000D" w:rsidRDefault="00E21807" w:rsidP="00A37FA2">
      <w:pPr>
        <w:spacing w:before="100" w:beforeAutospacing="1" w:after="100" w:afterAutospacing="1" w:line="20" w:lineRule="atLeast"/>
        <w:ind w:firstLine="0"/>
        <w:contextualSpacing/>
        <w:jc w:val="center"/>
        <w:rPr>
          <w:rFonts w:cs="Calibri"/>
          <w:b/>
          <w:sz w:val="16"/>
          <w:szCs w:val="16"/>
          <w:lang w:val="sr-Cyrl-RS"/>
        </w:rPr>
      </w:pPr>
      <w:r w:rsidRPr="002B000D">
        <w:rPr>
          <w:rFonts w:cs="Calibri"/>
          <w:sz w:val="16"/>
          <w:szCs w:val="16"/>
          <w:lang w:val="sr-Cyrl-RS"/>
        </w:rPr>
        <w:t>Координаторка СКГО тима експерата</w:t>
      </w:r>
    </w:p>
    <w:p w14:paraId="514E5DE9" w14:textId="36A43F12" w:rsidR="00E21807" w:rsidRPr="002B000D" w:rsidRDefault="00E21807" w:rsidP="00A37FA2">
      <w:pPr>
        <w:spacing w:before="100" w:beforeAutospacing="1" w:after="100" w:afterAutospacing="1" w:line="20" w:lineRule="atLeast"/>
        <w:ind w:firstLine="0"/>
        <w:contextualSpacing/>
        <w:jc w:val="center"/>
        <w:rPr>
          <w:rFonts w:cs="Calibri"/>
          <w:b/>
          <w:sz w:val="24"/>
          <w:lang w:val="sr-Cyrl-RS"/>
        </w:rPr>
      </w:pPr>
    </w:p>
    <w:p w14:paraId="467590EE" w14:textId="484EE4E6" w:rsidR="00EA629E" w:rsidRPr="002B000D" w:rsidRDefault="00B263F0" w:rsidP="00A37FA2">
      <w:pPr>
        <w:spacing w:before="100" w:beforeAutospacing="1" w:after="100" w:afterAutospacing="1" w:line="20" w:lineRule="atLeast"/>
        <w:ind w:firstLine="0"/>
        <w:contextualSpacing/>
        <w:jc w:val="center"/>
        <w:rPr>
          <w:rFonts w:cs="Calibri"/>
          <w:b/>
          <w:sz w:val="24"/>
          <w:lang w:val="sr-Cyrl-RS"/>
        </w:rPr>
      </w:pPr>
      <w:r w:rsidRPr="002B000D">
        <w:rPr>
          <w:rFonts w:cs="Calibri"/>
          <w:b/>
          <w:sz w:val="24"/>
          <w:lang w:val="sr-Cyrl-RS"/>
        </w:rPr>
        <w:t>ЧЛАНОВИ РАДНЕ ГРУПЕ</w:t>
      </w:r>
    </w:p>
    <w:p w14:paraId="2745D9C6" w14:textId="77777777" w:rsidR="00EA629E" w:rsidRPr="002B000D" w:rsidRDefault="00EA629E" w:rsidP="00A37FA2">
      <w:pPr>
        <w:spacing w:before="100" w:beforeAutospacing="1" w:after="100" w:afterAutospacing="1" w:line="20" w:lineRule="atLeast"/>
        <w:ind w:firstLine="0"/>
        <w:contextualSpacing/>
        <w:jc w:val="center"/>
        <w:rPr>
          <w:rFonts w:cs="Calibri"/>
          <w:b/>
          <w:lang w:val="sr-Cyrl-RS"/>
        </w:rPr>
      </w:pPr>
    </w:p>
    <w:p w14:paraId="3DC03634"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b/>
          <w:lang w:val="sr-Cyrl-RS"/>
        </w:rPr>
        <w:sectPr w:rsidR="006F21BA" w:rsidRPr="002B000D" w:rsidSect="0040158B">
          <w:headerReference w:type="even" r:id="rId12"/>
          <w:headerReference w:type="default" r:id="rId13"/>
          <w:footerReference w:type="even" r:id="rId14"/>
          <w:footerReference w:type="default" r:id="rId15"/>
          <w:headerReference w:type="first" r:id="rId16"/>
          <w:type w:val="continuous"/>
          <w:pgSz w:w="11906" w:h="16838" w:code="9"/>
          <w:pgMar w:top="1440" w:right="1080" w:bottom="1440" w:left="1080" w:header="709" w:footer="838" w:gutter="0"/>
          <w:cols w:space="708"/>
          <w:docGrid w:linePitch="360"/>
        </w:sectPr>
      </w:pPr>
    </w:p>
    <w:p w14:paraId="11EC485A" w14:textId="77777777" w:rsidR="006F21BA" w:rsidRPr="002B000D" w:rsidRDefault="00B22D87" w:rsidP="00A37FA2">
      <w:pPr>
        <w:tabs>
          <w:tab w:val="center" w:pos="7339"/>
          <w:tab w:val="left" w:pos="9180"/>
        </w:tabs>
        <w:spacing w:before="100" w:beforeAutospacing="1" w:after="100" w:afterAutospacing="1" w:line="20" w:lineRule="atLeast"/>
        <w:ind w:firstLine="0"/>
        <w:contextualSpacing/>
        <w:jc w:val="center"/>
        <w:rPr>
          <w:rFonts w:cs="Calibri"/>
          <w:lang w:val="sr-Cyrl-RS"/>
        </w:rPr>
      </w:pPr>
      <w:r w:rsidRPr="002B000D">
        <w:rPr>
          <w:rFonts w:cs="Calibri"/>
          <w:b/>
          <w:lang w:val="sr-Cyrl-RS"/>
        </w:rPr>
        <w:t>Марина Станковић</w:t>
      </w:r>
    </w:p>
    <w:p w14:paraId="4B1A6919" w14:textId="2DF4B0C3" w:rsidR="00BA07F2" w:rsidRPr="002B000D" w:rsidRDefault="00BA07F2" w:rsidP="00BA07F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Pr>
          <w:rFonts w:cs="Calibri"/>
          <w:sz w:val="16"/>
          <w:lang w:val="sr-Cyrl-RS"/>
        </w:rPr>
        <w:t>Начелница</w:t>
      </w:r>
      <w:r w:rsidRPr="002B000D">
        <w:rPr>
          <w:rFonts w:cs="Calibri"/>
          <w:sz w:val="16"/>
          <w:lang w:val="sr-Cyrl-RS"/>
        </w:rPr>
        <w:t xml:space="preserve"> Од</w:t>
      </w:r>
      <w:r>
        <w:rPr>
          <w:rFonts w:cs="Calibri"/>
          <w:sz w:val="16"/>
          <w:lang w:val="sr-Cyrl-RS"/>
        </w:rPr>
        <w:t>ељења</w:t>
      </w:r>
      <w:r w:rsidRPr="002B000D">
        <w:rPr>
          <w:rFonts w:cs="Calibri"/>
          <w:sz w:val="16"/>
          <w:lang w:val="sr-Cyrl-RS"/>
        </w:rPr>
        <w:t xml:space="preserve"> за привред</w:t>
      </w:r>
      <w:r>
        <w:rPr>
          <w:rFonts w:cs="Calibri"/>
          <w:sz w:val="16"/>
          <w:lang w:val="sr-Cyrl-RS"/>
        </w:rPr>
        <w:t>у</w:t>
      </w:r>
      <w:r w:rsidRPr="002B000D">
        <w:rPr>
          <w:rFonts w:cs="Calibri"/>
          <w:sz w:val="16"/>
          <w:lang w:val="sr-Cyrl-RS"/>
        </w:rPr>
        <w:t xml:space="preserve"> и друштвене делатности</w:t>
      </w:r>
      <w:r>
        <w:rPr>
          <w:rFonts w:cs="Calibri"/>
          <w:sz w:val="16"/>
          <w:lang w:val="sr-Cyrl-RS"/>
        </w:rPr>
        <w:t>,</w:t>
      </w:r>
    </w:p>
    <w:p w14:paraId="30A067E8" w14:textId="74298851" w:rsidR="006F21BA" w:rsidRDefault="00BA07F2"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Pr>
          <w:rFonts w:cs="Calibri"/>
          <w:sz w:val="16"/>
          <w:lang w:val="sr-Cyrl-RS"/>
        </w:rPr>
        <w:t xml:space="preserve">Координатор </w:t>
      </w:r>
      <w:r w:rsidR="006F21BA" w:rsidRPr="002B000D">
        <w:rPr>
          <w:rFonts w:cs="Calibri"/>
          <w:sz w:val="16"/>
          <w:lang w:val="sr-Cyrl-RS"/>
        </w:rPr>
        <w:t>испред локалне самоуправе</w:t>
      </w:r>
    </w:p>
    <w:p w14:paraId="00DE78D6" w14:textId="77777777" w:rsidR="00BA07F2" w:rsidRPr="002B000D" w:rsidRDefault="00BA07F2" w:rsidP="00BA07F2">
      <w:pPr>
        <w:tabs>
          <w:tab w:val="center" w:pos="7339"/>
          <w:tab w:val="left" w:pos="9180"/>
        </w:tabs>
        <w:spacing w:before="100" w:beforeAutospacing="1" w:after="100" w:afterAutospacing="1" w:line="20" w:lineRule="atLeast"/>
        <w:ind w:firstLine="0"/>
        <w:contextualSpacing/>
        <w:jc w:val="center"/>
        <w:rPr>
          <w:rFonts w:cs="Calibri"/>
          <w:b/>
          <w:lang w:val="sr-Cyrl-RS"/>
        </w:rPr>
      </w:pPr>
      <w:r w:rsidRPr="002B000D">
        <w:rPr>
          <w:rFonts w:cs="Calibri"/>
          <w:b/>
          <w:lang w:val="sr-Cyrl-RS"/>
        </w:rPr>
        <w:t>Ненад Манојловић</w:t>
      </w:r>
    </w:p>
    <w:p w14:paraId="71CE629C" w14:textId="77777777" w:rsidR="00BA07F2" w:rsidRPr="002B000D" w:rsidRDefault="00BA07F2" w:rsidP="00BA07F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2B000D">
        <w:rPr>
          <w:rFonts w:cs="Calibri"/>
          <w:sz w:val="16"/>
          <w:lang w:val="sr-Cyrl-RS"/>
        </w:rPr>
        <w:t>Општински већник</w:t>
      </w:r>
    </w:p>
    <w:p w14:paraId="15A9F5B5" w14:textId="77777777" w:rsidR="00BA07F2" w:rsidRPr="002B000D" w:rsidRDefault="00BA07F2" w:rsidP="00BA07F2">
      <w:pPr>
        <w:tabs>
          <w:tab w:val="center" w:pos="7339"/>
          <w:tab w:val="left" w:pos="9180"/>
        </w:tabs>
        <w:spacing w:before="100" w:beforeAutospacing="1" w:after="100" w:afterAutospacing="1" w:line="20" w:lineRule="atLeast"/>
        <w:ind w:firstLine="0"/>
        <w:contextualSpacing/>
        <w:jc w:val="center"/>
        <w:rPr>
          <w:rFonts w:cs="Calibri"/>
          <w:b/>
          <w:lang w:val="sr-Cyrl-RS"/>
        </w:rPr>
      </w:pPr>
      <w:r w:rsidRPr="002B000D">
        <w:rPr>
          <w:rFonts w:cs="Calibri"/>
          <w:b/>
          <w:lang w:val="sr-Cyrl-RS"/>
        </w:rPr>
        <w:t>Драган Миленковић</w:t>
      </w:r>
    </w:p>
    <w:p w14:paraId="785F8CE6" w14:textId="2B618DF3" w:rsidR="00BA07F2" w:rsidRPr="002B000D" w:rsidRDefault="00BA07F2"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2B000D">
        <w:rPr>
          <w:rFonts w:cs="Calibri"/>
          <w:sz w:val="16"/>
          <w:lang w:val="sr-Cyrl-RS"/>
        </w:rPr>
        <w:t>Општински већник</w:t>
      </w:r>
    </w:p>
    <w:p w14:paraId="14BF0680"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b/>
          <w:lang w:val="sr-Cyrl-RS"/>
        </w:rPr>
      </w:pPr>
      <w:r w:rsidRPr="002B000D">
        <w:rPr>
          <w:rFonts w:cs="Calibri"/>
          <w:b/>
          <w:lang w:val="sr-Cyrl-RS"/>
        </w:rPr>
        <w:t>Дејан Павловић</w:t>
      </w:r>
    </w:p>
    <w:p w14:paraId="7F692075"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2B000D">
        <w:rPr>
          <w:rFonts w:cs="Calibri"/>
          <w:sz w:val="16"/>
          <w:lang w:val="sr-Cyrl-RS"/>
        </w:rPr>
        <w:t>Координатор за инклузију Рома и Ромкиња Општине Врњачка Бања</w:t>
      </w:r>
    </w:p>
    <w:p w14:paraId="205E87E9" w14:textId="77777777" w:rsidR="006F21BA" w:rsidRPr="002B000D" w:rsidRDefault="002059FB" w:rsidP="00A37FA2">
      <w:pPr>
        <w:tabs>
          <w:tab w:val="center" w:pos="7339"/>
          <w:tab w:val="left" w:pos="9180"/>
        </w:tabs>
        <w:spacing w:before="100" w:beforeAutospacing="1" w:after="100" w:afterAutospacing="1" w:line="20" w:lineRule="atLeast"/>
        <w:ind w:firstLine="0"/>
        <w:contextualSpacing/>
        <w:jc w:val="center"/>
        <w:rPr>
          <w:rFonts w:cs="Calibri"/>
          <w:b/>
          <w:lang w:val="sr-Cyrl-RS"/>
        </w:rPr>
      </w:pPr>
      <w:r w:rsidRPr="002B000D">
        <w:rPr>
          <w:rFonts w:cs="Calibri"/>
          <w:b/>
          <w:lang w:val="sr-Cyrl-RS"/>
        </w:rPr>
        <w:t>Небојша Алимпић</w:t>
      </w:r>
    </w:p>
    <w:p w14:paraId="6590B8A1" w14:textId="12D63717" w:rsidR="002059FB" w:rsidRDefault="006D147E" w:rsidP="00A37FA2">
      <w:pPr>
        <w:spacing w:before="100" w:beforeAutospacing="1" w:after="100" w:afterAutospacing="1" w:line="20" w:lineRule="atLeast"/>
        <w:ind w:firstLine="0"/>
        <w:contextualSpacing/>
        <w:jc w:val="center"/>
        <w:rPr>
          <w:rFonts w:cs="Calibri"/>
          <w:sz w:val="16"/>
          <w:lang w:val="sr-Cyrl-RS"/>
        </w:rPr>
      </w:pPr>
      <w:r>
        <w:rPr>
          <w:rFonts w:cs="Calibri"/>
          <w:sz w:val="16"/>
          <w:lang w:val="sr-Cyrl-RS"/>
        </w:rPr>
        <w:t xml:space="preserve">Начелник Одељења за </w:t>
      </w:r>
      <w:r w:rsidR="002059FB" w:rsidRPr="002B000D">
        <w:rPr>
          <w:rFonts w:cs="Calibri"/>
          <w:sz w:val="16"/>
          <w:lang w:val="sr-Cyrl-RS"/>
        </w:rPr>
        <w:t xml:space="preserve"> локалн</w:t>
      </w:r>
      <w:r>
        <w:rPr>
          <w:rFonts w:cs="Calibri"/>
          <w:sz w:val="16"/>
          <w:lang w:val="sr-Cyrl-RS"/>
        </w:rPr>
        <w:t>и</w:t>
      </w:r>
      <w:r w:rsidR="002059FB" w:rsidRPr="002B000D">
        <w:rPr>
          <w:rFonts w:cs="Calibri"/>
          <w:sz w:val="16"/>
          <w:lang w:val="sr-Cyrl-RS"/>
        </w:rPr>
        <w:t xml:space="preserve"> економск</w:t>
      </w:r>
      <w:r>
        <w:rPr>
          <w:rFonts w:cs="Calibri"/>
          <w:sz w:val="16"/>
          <w:lang w:val="sr-Cyrl-RS"/>
        </w:rPr>
        <w:t>и</w:t>
      </w:r>
      <w:r w:rsidR="002059FB" w:rsidRPr="002B000D">
        <w:rPr>
          <w:rFonts w:cs="Calibri"/>
          <w:sz w:val="16"/>
          <w:lang w:val="sr-Cyrl-RS"/>
        </w:rPr>
        <w:t xml:space="preserve"> </w:t>
      </w:r>
      <w:r w:rsidRPr="002B000D">
        <w:rPr>
          <w:rFonts w:cs="Calibri"/>
          <w:sz w:val="16"/>
          <w:lang w:val="sr-Cyrl-RS"/>
        </w:rPr>
        <w:t>развој</w:t>
      </w:r>
      <w:r>
        <w:rPr>
          <w:rFonts w:cs="Calibri"/>
          <w:sz w:val="16"/>
          <w:lang w:val="sr-Cyrl-RS"/>
        </w:rPr>
        <w:t xml:space="preserve"> и инвестиције</w:t>
      </w:r>
    </w:p>
    <w:p w14:paraId="32795AFA" w14:textId="77777777" w:rsidR="00BA07F2" w:rsidRPr="002B000D" w:rsidRDefault="00BA07F2" w:rsidP="00BA07F2">
      <w:pPr>
        <w:tabs>
          <w:tab w:val="center" w:pos="7339"/>
          <w:tab w:val="left" w:pos="9180"/>
        </w:tabs>
        <w:spacing w:before="100" w:beforeAutospacing="1" w:after="100" w:afterAutospacing="1" w:line="20" w:lineRule="atLeast"/>
        <w:ind w:firstLine="0"/>
        <w:contextualSpacing/>
        <w:jc w:val="center"/>
        <w:rPr>
          <w:rFonts w:cs="Calibri"/>
          <w:b/>
          <w:lang w:val="sr-Cyrl-RS"/>
        </w:rPr>
      </w:pPr>
      <w:r w:rsidRPr="002B000D">
        <w:rPr>
          <w:rFonts w:cs="Calibri"/>
          <w:b/>
          <w:lang w:val="sr-Cyrl-RS"/>
        </w:rPr>
        <w:t>Јасмина Трифуновић</w:t>
      </w:r>
    </w:p>
    <w:p w14:paraId="3F0C21BB" w14:textId="28758F00" w:rsidR="00BA07F2" w:rsidRPr="002B000D" w:rsidRDefault="00BA07F2" w:rsidP="00BA07F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Pr>
          <w:rFonts w:cs="Calibri"/>
          <w:sz w:val="16"/>
          <w:lang w:val="sr-Cyrl-RS"/>
        </w:rPr>
        <w:t xml:space="preserve">Начелница </w:t>
      </w:r>
      <w:r w:rsidRPr="002B000D">
        <w:rPr>
          <w:rFonts w:cs="Calibri"/>
          <w:sz w:val="16"/>
          <w:lang w:val="sr-Cyrl-RS"/>
        </w:rPr>
        <w:t xml:space="preserve"> Од</w:t>
      </w:r>
      <w:r>
        <w:rPr>
          <w:rFonts w:cs="Calibri"/>
          <w:sz w:val="16"/>
          <w:lang w:val="sr-Cyrl-RS"/>
        </w:rPr>
        <w:t>ељења</w:t>
      </w:r>
      <w:r w:rsidRPr="002B000D">
        <w:rPr>
          <w:rFonts w:cs="Calibri"/>
          <w:sz w:val="16"/>
          <w:lang w:val="sr-Cyrl-RS"/>
        </w:rPr>
        <w:t xml:space="preserve"> за послове органа општине</w:t>
      </w:r>
    </w:p>
    <w:p w14:paraId="7C07F82A"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lang w:val="sr-Cyrl-RS"/>
        </w:rPr>
      </w:pPr>
      <w:r w:rsidRPr="002B000D">
        <w:rPr>
          <w:rFonts w:cs="Calibri"/>
          <w:b/>
          <w:lang w:val="sr-Cyrl-RS"/>
        </w:rPr>
        <w:t>Сандра Николенџић</w:t>
      </w:r>
    </w:p>
    <w:p w14:paraId="58C850E0" w14:textId="0440328C"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2B000D">
        <w:rPr>
          <w:rFonts w:cs="Calibri"/>
          <w:sz w:val="16"/>
          <w:lang w:val="sr-Cyrl-RS"/>
        </w:rPr>
        <w:t>Директорка Центра за социјални рад</w:t>
      </w:r>
    </w:p>
    <w:p w14:paraId="17D397B1" w14:textId="77777777" w:rsidR="006F21BA" w:rsidRPr="002B000D" w:rsidRDefault="002059FB" w:rsidP="00A37FA2">
      <w:pPr>
        <w:tabs>
          <w:tab w:val="center" w:pos="7339"/>
          <w:tab w:val="left" w:pos="9180"/>
        </w:tabs>
        <w:spacing w:before="100" w:beforeAutospacing="1" w:after="100" w:afterAutospacing="1" w:line="20" w:lineRule="atLeast"/>
        <w:ind w:firstLine="0"/>
        <w:contextualSpacing/>
        <w:jc w:val="center"/>
        <w:rPr>
          <w:rFonts w:cs="Calibri"/>
          <w:lang w:val="sr-Cyrl-RS"/>
        </w:rPr>
      </w:pPr>
      <w:r w:rsidRPr="002B000D">
        <w:rPr>
          <w:rFonts w:cs="Calibri"/>
          <w:b/>
          <w:lang w:val="sr-Cyrl-RS"/>
        </w:rPr>
        <w:t>Катарина Јовичић</w:t>
      </w:r>
    </w:p>
    <w:p w14:paraId="2B6F0D83" w14:textId="77777777" w:rsidR="006F21BA" w:rsidRPr="002B000D" w:rsidRDefault="0041255A"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2B000D">
        <w:rPr>
          <w:rFonts w:cs="Calibri"/>
          <w:sz w:val="16"/>
          <w:lang w:val="sr-Cyrl-RS"/>
        </w:rPr>
        <w:t>Представница</w:t>
      </w:r>
      <w:r w:rsidR="006F21BA" w:rsidRPr="002B000D">
        <w:rPr>
          <w:rFonts w:cs="Calibri"/>
          <w:sz w:val="16"/>
          <w:lang w:val="sr-Cyrl-RS"/>
        </w:rPr>
        <w:t xml:space="preserve"> Полицијске станице у Врњачкој Бањи</w:t>
      </w:r>
    </w:p>
    <w:p w14:paraId="5E661482"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lang w:val="sr-Cyrl-RS"/>
        </w:rPr>
      </w:pPr>
      <w:r w:rsidRPr="002B000D">
        <w:rPr>
          <w:rFonts w:cs="Calibri"/>
          <w:b/>
          <w:lang w:val="sr-Cyrl-RS"/>
        </w:rPr>
        <w:t>Даница Гочанин</w:t>
      </w:r>
    </w:p>
    <w:p w14:paraId="0D2DA8BB"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2B000D">
        <w:rPr>
          <w:rFonts w:cs="Calibri"/>
          <w:sz w:val="16"/>
          <w:lang w:val="sr-Cyrl-RS"/>
        </w:rPr>
        <w:t>Представница Националне службе за запошљавање</w:t>
      </w:r>
    </w:p>
    <w:p w14:paraId="2BAEB7D2"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lang w:val="sr-Cyrl-RS"/>
        </w:rPr>
      </w:pPr>
      <w:r w:rsidRPr="002B000D">
        <w:rPr>
          <w:rFonts w:cs="Calibri"/>
          <w:b/>
          <w:lang w:val="sr-Cyrl-RS"/>
        </w:rPr>
        <w:t>Драгана Милошевић Лукић</w:t>
      </w:r>
    </w:p>
    <w:p w14:paraId="68CEBB5E"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2B000D">
        <w:rPr>
          <w:rFonts w:cs="Calibri"/>
          <w:sz w:val="16"/>
          <w:lang w:val="sr-Cyrl-RS"/>
        </w:rPr>
        <w:t>Представник Општинске Стамбене Агенције</w:t>
      </w:r>
    </w:p>
    <w:p w14:paraId="5DF6FB4F"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b/>
          <w:lang w:val="sr-Cyrl-RS"/>
        </w:rPr>
      </w:pPr>
      <w:r w:rsidRPr="002B000D">
        <w:rPr>
          <w:rFonts w:cs="Calibri"/>
          <w:b/>
          <w:lang w:val="sr-Cyrl-RS"/>
        </w:rPr>
        <w:t>Наташа Стојадиновић</w:t>
      </w:r>
    </w:p>
    <w:p w14:paraId="6713F0B2"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2B000D">
        <w:rPr>
          <w:rFonts w:cs="Calibri"/>
          <w:sz w:val="16"/>
          <w:lang w:val="sr-Cyrl-RS"/>
        </w:rPr>
        <w:t>Представник Црвеног Крста</w:t>
      </w:r>
    </w:p>
    <w:p w14:paraId="0305C531"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b/>
          <w:lang w:val="sr-Cyrl-RS"/>
        </w:rPr>
      </w:pPr>
      <w:r w:rsidRPr="002B000D">
        <w:rPr>
          <w:rFonts w:cs="Calibri"/>
          <w:b/>
          <w:lang w:val="sr-Cyrl-RS"/>
        </w:rPr>
        <w:t>Сандра Васић</w:t>
      </w:r>
    </w:p>
    <w:p w14:paraId="0F6AAB31" w14:textId="60793D9C"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2B000D">
        <w:rPr>
          <w:rFonts w:cs="Calibri"/>
          <w:sz w:val="16"/>
          <w:lang w:val="sr-Cyrl-RS"/>
        </w:rPr>
        <w:t>Педагошки Асис</w:t>
      </w:r>
      <w:r w:rsidR="00E10315">
        <w:rPr>
          <w:rFonts w:cs="Calibri"/>
          <w:sz w:val="16"/>
          <w:lang w:val="sr-Cyrl-RS"/>
        </w:rPr>
        <w:t>тент у ОШ „Бранко Радичевић“ у Подунавцима</w:t>
      </w:r>
    </w:p>
    <w:p w14:paraId="0A3627BC"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b/>
          <w:lang w:val="sr-Cyrl-RS"/>
        </w:rPr>
      </w:pPr>
      <w:r w:rsidRPr="002B000D">
        <w:rPr>
          <w:rFonts w:cs="Calibri"/>
          <w:b/>
          <w:lang w:val="sr-Cyrl-RS"/>
        </w:rPr>
        <w:t>Саша Васић</w:t>
      </w:r>
    </w:p>
    <w:p w14:paraId="5A9F12DD"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2B000D">
        <w:rPr>
          <w:rFonts w:cs="Calibri"/>
          <w:sz w:val="16"/>
          <w:lang w:val="sr-Cyrl-RS"/>
        </w:rPr>
        <w:t>Удружење Рома Грачац</w:t>
      </w:r>
    </w:p>
    <w:p w14:paraId="6916F75D"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b/>
          <w:lang w:val="sr-Cyrl-RS"/>
        </w:rPr>
      </w:pPr>
      <w:r w:rsidRPr="002B000D">
        <w:rPr>
          <w:rFonts w:cs="Calibri"/>
          <w:b/>
          <w:lang w:val="sr-Cyrl-RS"/>
        </w:rPr>
        <w:t>Владимир Стаменчић</w:t>
      </w:r>
    </w:p>
    <w:p w14:paraId="311CA033"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2B000D">
        <w:rPr>
          <w:rFonts w:cs="Calibri"/>
          <w:sz w:val="16"/>
          <w:lang w:val="sr-Cyrl-RS"/>
        </w:rPr>
        <w:t>Одсек за Буџет и финансије</w:t>
      </w:r>
    </w:p>
    <w:p w14:paraId="323A9035"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b/>
          <w:lang w:val="sr-Cyrl-RS"/>
        </w:rPr>
      </w:pPr>
      <w:r w:rsidRPr="002B000D">
        <w:rPr>
          <w:rFonts w:cs="Calibri"/>
          <w:b/>
          <w:lang w:val="sr-Cyrl-RS"/>
        </w:rPr>
        <w:t>Мил</w:t>
      </w:r>
      <w:r w:rsidR="002059FB" w:rsidRPr="002B000D">
        <w:rPr>
          <w:rFonts w:cs="Calibri"/>
          <w:b/>
          <w:lang w:val="sr-Cyrl-RS"/>
        </w:rPr>
        <w:t>ица Галовић</w:t>
      </w:r>
    </w:p>
    <w:p w14:paraId="0BBB0644" w14:textId="47514C76" w:rsidR="006F21BA" w:rsidRDefault="006F21BA"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2B000D">
        <w:rPr>
          <w:rFonts w:cs="Calibri"/>
          <w:sz w:val="16"/>
          <w:lang w:val="sr-Cyrl-RS"/>
        </w:rPr>
        <w:t>Дом здравља „Др Никола Џамић“</w:t>
      </w:r>
    </w:p>
    <w:p w14:paraId="14EF1DD1" w14:textId="70D51EEF" w:rsidR="00BA07F2" w:rsidRDefault="00BA07F2" w:rsidP="00A37FA2">
      <w:pPr>
        <w:tabs>
          <w:tab w:val="center" w:pos="7339"/>
          <w:tab w:val="left" w:pos="9180"/>
        </w:tabs>
        <w:spacing w:before="100" w:beforeAutospacing="1" w:after="100" w:afterAutospacing="1" w:line="20" w:lineRule="atLeast"/>
        <w:ind w:firstLine="0"/>
        <w:contextualSpacing/>
        <w:jc w:val="center"/>
        <w:rPr>
          <w:rFonts w:cs="Calibri"/>
          <w:b/>
          <w:lang w:val="sr-Cyrl-RS"/>
        </w:rPr>
      </w:pPr>
      <w:r w:rsidRPr="00BA07F2">
        <w:rPr>
          <w:rFonts w:cs="Calibri"/>
          <w:b/>
          <w:lang w:val="sr-Cyrl-RS"/>
        </w:rPr>
        <w:t>Ивана Дреновак</w:t>
      </w:r>
    </w:p>
    <w:p w14:paraId="3B10B4B4" w14:textId="3375F560" w:rsidR="00BA07F2" w:rsidRPr="00BA07F2" w:rsidRDefault="00BA07F2"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BA07F2">
        <w:rPr>
          <w:rFonts w:cs="Calibri"/>
          <w:sz w:val="16"/>
          <w:lang w:val="sr-Cyrl-RS"/>
        </w:rPr>
        <w:t>Координатор локалног економског развоја</w:t>
      </w:r>
    </w:p>
    <w:p w14:paraId="04BD023D" w14:textId="77777777" w:rsidR="00ED1B50" w:rsidRPr="002B000D" w:rsidRDefault="00ED1B50" w:rsidP="00A37FA2">
      <w:pPr>
        <w:tabs>
          <w:tab w:val="center" w:pos="7339"/>
          <w:tab w:val="left" w:pos="9180"/>
        </w:tabs>
        <w:spacing w:before="100" w:beforeAutospacing="1" w:after="100" w:afterAutospacing="1" w:line="20" w:lineRule="atLeast"/>
        <w:ind w:firstLine="0"/>
        <w:jc w:val="center"/>
        <w:rPr>
          <w:rFonts w:cs="Calibri"/>
          <w:sz w:val="16"/>
          <w:lang w:val="sr-Cyrl-RS"/>
        </w:rPr>
      </w:pPr>
    </w:p>
    <w:p w14:paraId="620B82A6" w14:textId="7787C930" w:rsidR="006F21BA" w:rsidRPr="002B000D" w:rsidRDefault="006F21BA" w:rsidP="00A37FA2">
      <w:pPr>
        <w:spacing w:before="100" w:beforeAutospacing="1" w:after="100" w:afterAutospacing="1" w:line="20" w:lineRule="atLeast"/>
        <w:ind w:firstLine="0"/>
        <w:jc w:val="center"/>
        <w:rPr>
          <w:rFonts w:cs="Calibri"/>
          <w:sz w:val="16"/>
          <w:lang w:val="sr-Cyrl-RS"/>
        </w:rPr>
        <w:sectPr w:rsidR="006F21BA" w:rsidRPr="002B000D" w:rsidSect="0040158B">
          <w:headerReference w:type="even" r:id="rId17"/>
          <w:headerReference w:type="default" r:id="rId18"/>
          <w:footerReference w:type="even" r:id="rId19"/>
          <w:footerReference w:type="default" r:id="rId20"/>
          <w:headerReference w:type="first" r:id="rId21"/>
          <w:type w:val="continuous"/>
          <w:pgSz w:w="11906" w:h="16838" w:code="9"/>
          <w:pgMar w:top="1440" w:right="1080" w:bottom="1440" w:left="1080" w:header="709" w:footer="838" w:gutter="0"/>
          <w:cols w:space="708"/>
          <w:docGrid w:linePitch="360"/>
        </w:sectPr>
      </w:pPr>
    </w:p>
    <w:p w14:paraId="6EA005C0" w14:textId="2940D9B4" w:rsidR="00ED1B50" w:rsidRPr="002B000D" w:rsidRDefault="00D958D4" w:rsidP="00A37FA2">
      <w:pPr>
        <w:tabs>
          <w:tab w:val="center" w:pos="7339"/>
          <w:tab w:val="left" w:pos="9180"/>
        </w:tabs>
        <w:spacing w:before="100" w:beforeAutospacing="1" w:after="100" w:afterAutospacing="1" w:line="20" w:lineRule="atLeast"/>
        <w:ind w:firstLine="0"/>
        <w:jc w:val="center"/>
        <w:rPr>
          <w:color w:val="000000"/>
          <w:lang w:val="sr-Cyrl-RS"/>
        </w:rPr>
      </w:pPr>
      <w:r w:rsidRPr="002B000D">
        <w:rPr>
          <w:noProof/>
          <w:lang w:val="en-US" w:eastAsia="en-US"/>
        </w:rPr>
        <w:lastRenderedPageBreak/>
        <mc:AlternateContent>
          <mc:Choice Requires="wps">
            <w:drawing>
              <wp:anchor distT="0" distB="0" distL="114300" distR="114300" simplePos="0" relativeHeight="251648000" behindDoc="1" locked="0" layoutInCell="1" allowOverlap="1" wp14:anchorId="242019AE" wp14:editId="75C8891B">
                <wp:simplePos x="0" y="0"/>
                <wp:positionH relativeFrom="page">
                  <wp:posOffset>-54610</wp:posOffset>
                </wp:positionH>
                <wp:positionV relativeFrom="paragraph">
                  <wp:posOffset>-862965</wp:posOffset>
                </wp:positionV>
                <wp:extent cx="7591425" cy="11301730"/>
                <wp:effectExtent l="0" t="0" r="9525" b="0"/>
                <wp:wrapNone/>
                <wp:docPr id="46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1425" cy="11301730"/>
                        </a:xfrm>
                        <a:prstGeom prst="rect">
                          <a:avLst/>
                        </a:prstGeom>
                        <a:solidFill>
                          <a:sysClr val="window" lastClr="FFFFFF"/>
                        </a:solidFill>
                        <a:ln w="25400" cap="flat" cmpd="sng" algn="ctr">
                          <a:solidFill>
                            <a:sysClr val="window" lastClr="FFFFFF"/>
                          </a:solidFill>
                          <a:prstDash val="solid"/>
                        </a:ln>
                        <a:effectLst/>
                      </wps:spPr>
                      <wps:txbx>
                        <w:txbxContent>
                          <w:p w14:paraId="000B40B9" w14:textId="77777777" w:rsidR="008B7C75" w:rsidRPr="00AF058C" w:rsidRDefault="008B7C75" w:rsidP="00EA629E">
                            <w:pPr>
                              <w:jc w:val="center"/>
                              <w:rPr>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019AE" id="_x0000_s1033" style="position:absolute;left:0;text-align:left;margin-left:-4.3pt;margin-top:-67.95pt;width:597.75pt;height:889.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" fillcolor="window" strokecolor="window" strokeweight="2pt">
                <v:path arrowok="t"/>
                <v:textbox>
                  <w:txbxContent>
                    <w:p w14:paraId="000B40B9" w14:textId="77777777" w:rsidR="008B7C75" w:rsidRPr="00AF058C" w:rsidRDefault="008B7C75" w:rsidP="00EA629E">
                      <w:pPr>
                        <w:jc w:val="center"/>
                        <w:rPr>
                          <w:lang w:val="sr-Cyrl-RS"/>
                        </w:rPr>
                      </w:pPr>
                    </w:p>
                  </w:txbxContent>
                </v:textbox>
                <w10:wrap anchorx="page"/>
              </v:rect>
            </w:pict>
          </mc:Fallback>
        </mc:AlternateContent>
      </w:r>
    </w:p>
    <w:p w14:paraId="0C0982BA" w14:textId="77777777" w:rsidR="00A37FA2" w:rsidRPr="002B000D" w:rsidRDefault="00A37FA2" w:rsidP="00A37FA2">
      <w:pPr>
        <w:tabs>
          <w:tab w:val="center" w:pos="7339"/>
          <w:tab w:val="left" w:pos="9180"/>
        </w:tabs>
        <w:spacing w:before="100" w:beforeAutospacing="1" w:after="100" w:afterAutospacing="1" w:line="20" w:lineRule="atLeast"/>
        <w:ind w:firstLine="0"/>
        <w:jc w:val="center"/>
        <w:rPr>
          <w:color w:val="000000"/>
          <w:lang w:val="sr-Cyrl-RS"/>
        </w:rPr>
      </w:pPr>
    </w:p>
    <w:p w14:paraId="63E8C34E" w14:textId="77777777" w:rsidR="00ED1B50" w:rsidRPr="002B000D" w:rsidRDefault="00ED1B50" w:rsidP="00A37FA2">
      <w:pPr>
        <w:spacing w:before="100" w:beforeAutospacing="1" w:after="100" w:afterAutospacing="1"/>
        <w:jc w:val="center"/>
        <w:rPr>
          <w:color w:val="000000"/>
          <w:lang w:val="sr-Cyrl-RS"/>
        </w:rPr>
      </w:pPr>
    </w:p>
    <w:p w14:paraId="739967D7" w14:textId="77777777" w:rsidR="00ED1B50" w:rsidRPr="002B000D" w:rsidRDefault="00ED1B50" w:rsidP="00A37FA2">
      <w:pPr>
        <w:spacing w:before="100" w:beforeAutospacing="1" w:after="100" w:afterAutospacing="1"/>
        <w:jc w:val="center"/>
        <w:rPr>
          <w:color w:val="000000"/>
          <w:lang w:val="sr-Cyrl-RS"/>
        </w:rPr>
      </w:pPr>
    </w:p>
    <w:p w14:paraId="5F31A182" w14:textId="77777777" w:rsidR="00ED1B50" w:rsidRPr="002B000D" w:rsidRDefault="00ED1B50" w:rsidP="00A37FA2">
      <w:pPr>
        <w:spacing w:before="100" w:beforeAutospacing="1" w:after="100" w:afterAutospacing="1"/>
        <w:jc w:val="center"/>
        <w:rPr>
          <w:color w:val="000000"/>
          <w:lang w:val="sr-Cyrl-RS"/>
        </w:rPr>
      </w:pPr>
    </w:p>
    <w:p w14:paraId="0E0DE28E" w14:textId="77777777" w:rsidR="00ED1B50" w:rsidRPr="002B000D" w:rsidRDefault="00ED1B50" w:rsidP="00A37FA2">
      <w:pPr>
        <w:spacing w:before="100" w:beforeAutospacing="1" w:after="100" w:afterAutospacing="1"/>
        <w:jc w:val="center"/>
        <w:rPr>
          <w:color w:val="000000"/>
          <w:lang w:val="sr-Cyrl-RS"/>
        </w:rPr>
      </w:pPr>
    </w:p>
    <w:p w14:paraId="45B90B65" w14:textId="77777777" w:rsidR="00ED1B50" w:rsidRPr="002B000D" w:rsidRDefault="00ED1B50" w:rsidP="00A37FA2">
      <w:pPr>
        <w:spacing w:before="100" w:beforeAutospacing="1" w:after="100" w:afterAutospacing="1"/>
        <w:jc w:val="center"/>
        <w:rPr>
          <w:color w:val="000000"/>
          <w:lang w:val="sr-Cyrl-RS"/>
        </w:rPr>
      </w:pPr>
    </w:p>
    <w:p w14:paraId="66F7092A" w14:textId="77777777" w:rsidR="00ED1B50" w:rsidRPr="002B000D" w:rsidRDefault="00ED1B50" w:rsidP="00A37FA2">
      <w:pPr>
        <w:spacing w:before="100" w:beforeAutospacing="1" w:after="100" w:afterAutospacing="1"/>
        <w:jc w:val="center"/>
        <w:rPr>
          <w:color w:val="000000"/>
          <w:lang w:val="sr-Cyrl-RS"/>
        </w:rPr>
      </w:pPr>
    </w:p>
    <w:p w14:paraId="2E278A8B" w14:textId="77777777" w:rsidR="00ED1B50" w:rsidRPr="002B000D" w:rsidRDefault="00ED1B50" w:rsidP="00A37FA2">
      <w:pPr>
        <w:spacing w:before="100" w:beforeAutospacing="1" w:after="100" w:afterAutospacing="1"/>
        <w:jc w:val="center"/>
        <w:rPr>
          <w:color w:val="000000"/>
          <w:lang w:val="sr-Cyrl-RS"/>
        </w:rPr>
      </w:pPr>
    </w:p>
    <w:p w14:paraId="3DFABAC2" w14:textId="77777777" w:rsidR="00ED1B50" w:rsidRPr="002B000D" w:rsidRDefault="00ED1B50" w:rsidP="00A37FA2">
      <w:pPr>
        <w:spacing w:before="100" w:beforeAutospacing="1" w:after="100" w:afterAutospacing="1"/>
        <w:jc w:val="center"/>
        <w:rPr>
          <w:color w:val="000000"/>
          <w:lang w:val="sr-Cyrl-RS"/>
        </w:rPr>
      </w:pPr>
    </w:p>
    <w:p w14:paraId="56DB6A29" w14:textId="77777777" w:rsidR="00ED1B50" w:rsidRPr="002B000D" w:rsidRDefault="00ED1B50" w:rsidP="00A37FA2">
      <w:pPr>
        <w:spacing w:before="100" w:beforeAutospacing="1" w:after="100" w:afterAutospacing="1"/>
        <w:jc w:val="center"/>
        <w:rPr>
          <w:color w:val="000000"/>
          <w:lang w:val="sr-Cyrl-RS"/>
        </w:rPr>
      </w:pPr>
    </w:p>
    <w:p w14:paraId="3A847DE3" w14:textId="77777777" w:rsidR="00EA629E" w:rsidRPr="002B000D" w:rsidRDefault="00EA629E" w:rsidP="00A37FA2">
      <w:pPr>
        <w:spacing w:before="100" w:beforeAutospacing="1" w:after="100" w:afterAutospacing="1"/>
        <w:jc w:val="center"/>
        <w:rPr>
          <w:color w:val="000000"/>
          <w:lang w:val="sr-Cyrl-RS"/>
        </w:rPr>
      </w:pPr>
    </w:p>
    <w:p w14:paraId="07DE42E3" w14:textId="4D0DDA54" w:rsidR="00F47CF4" w:rsidRPr="002B000D" w:rsidRDefault="00EA629E" w:rsidP="00A37FA2">
      <w:pPr>
        <w:spacing w:before="100" w:beforeAutospacing="1" w:after="100" w:afterAutospacing="1"/>
        <w:ind w:firstLine="0"/>
        <w:jc w:val="center"/>
        <w:rPr>
          <w:rFonts w:cs="Calibri"/>
          <w:color w:val="000000"/>
          <w:sz w:val="21"/>
          <w:szCs w:val="21"/>
          <w:lang w:val="sr-Cyrl-RS"/>
        </w:rPr>
      </w:pPr>
      <w:r w:rsidRPr="002B000D">
        <w:rPr>
          <w:rFonts w:cs="Calibri"/>
          <w:color w:val="000000"/>
          <w:sz w:val="21"/>
          <w:szCs w:val="21"/>
          <w:lang w:val="sr-Cyrl-RS"/>
        </w:rPr>
        <w:t xml:space="preserve">Сви термини којима су у тексту означени </w:t>
      </w:r>
      <w:r w:rsidR="00AD797E" w:rsidRPr="002B000D">
        <w:rPr>
          <w:rFonts w:cs="Calibri"/>
          <w:color w:val="000000"/>
          <w:sz w:val="21"/>
          <w:szCs w:val="21"/>
          <w:lang w:val="sr-Cyrl-RS"/>
        </w:rPr>
        <w:t xml:space="preserve">припадност, </w:t>
      </w:r>
      <w:r w:rsidRPr="002B000D">
        <w:rPr>
          <w:rFonts w:cs="Calibri"/>
          <w:color w:val="000000"/>
          <w:sz w:val="21"/>
          <w:szCs w:val="21"/>
          <w:lang w:val="sr-Cyrl-RS"/>
        </w:rPr>
        <w:t>положаји, професије, односно занимања, изражени у граматичком мушком роду, подразумевају природни мушки и жен</w:t>
      </w:r>
      <w:r w:rsidR="00D665FF" w:rsidRPr="002B000D">
        <w:rPr>
          <w:rFonts w:cs="Calibri"/>
          <w:color w:val="000000"/>
          <w:sz w:val="21"/>
          <w:szCs w:val="21"/>
          <w:lang w:val="sr-Cyrl-RS"/>
        </w:rPr>
        <w:t>ски род лица на које се односе.</w:t>
      </w:r>
      <w:r w:rsidR="00D958D4" w:rsidRPr="002B000D">
        <w:rPr>
          <w:noProof/>
          <w:lang w:val="en-US" w:eastAsia="en-US"/>
        </w:rPr>
        <mc:AlternateContent>
          <mc:Choice Requires="wps">
            <w:drawing>
              <wp:anchor distT="0" distB="0" distL="114300" distR="114300" simplePos="0" relativeHeight="251645952" behindDoc="1" locked="0" layoutInCell="1" allowOverlap="1" wp14:anchorId="7E85E3C7" wp14:editId="3DF72331">
                <wp:simplePos x="0" y="0"/>
                <wp:positionH relativeFrom="column">
                  <wp:posOffset>-670560</wp:posOffset>
                </wp:positionH>
                <wp:positionV relativeFrom="paragraph">
                  <wp:posOffset>5495290</wp:posOffset>
                </wp:positionV>
                <wp:extent cx="7515225" cy="10658475"/>
                <wp:effectExtent l="0" t="0" r="9525" b="9525"/>
                <wp:wrapNone/>
                <wp:docPr id="150521494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5225" cy="106584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2E553" id="Rectangle 38" o:spid="_x0000_s1026" style="position:absolute;margin-left:-52.8pt;margin-top:432.7pt;width:591.75pt;height:83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" fillcolor="window" strokecolor="window" strokeweight="2pt">
                <v:path arrowok="t"/>
              </v:rect>
            </w:pict>
          </mc:Fallback>
        </mc:AlternateContent>
      </w:r>
    </w:p>
    <w:p w14:paraId="74B8B4A3" w14:textId="64C5145C" w:rsidR="00BA21F5" w:rsidRPr="002B000D" w:rsidRDefault="00F47CF4" w:rsidP="00B4653A">
      <w:pPr>
        <w:spacing w:before="100" w:beforeAutospacing="1" w:after="100" w:afterAutospacing="1"/>
        <w:ind w:firstLine="0"/>
        <w:rPr>
          <w:rFonts w:cs="Calibri"/>
          <w:b/>
          <w:bCs/>
          <w:color w:val="1F3864"/>
          <w:sz w:val="48"/>
          <w:szCs w:val="48"/>
          <w:lang w:val="sr-Cyrl-RS"/>
        </w:rPr>
      </w:pPr>
      <w:r w:rsidRPr="002B000D">
        <w:rPr>
          <w:rFonts w:ascii="Times New Roman" w:hAnsi="Times New Roman"/>
          <w:lang w:val="sr-Cyrl-RS"/>
        </w:rPr>
        <w:br w:type="page"/>
      </w:r>
      <w:r w:rsidR="00DE2339" w:rsidRPr="002B000D">
        <w:rPr>
          <w:rFonts w:cs="Calibri"/>
          <w:b/>
          <w:bCs/>
          <w:noProof/>
          <w:color w:val="1F3864"/>
          <w:highlight w:val="yellow"/>
          <w:lang w:val="en-US" w:eastAsia="en-US"/>
        </w:rPr>
        <w:lastRenderedPageBreak/>
        <mc:AlternateContent>
          <mc:Choice Requires="wps">
            <w:drawing>
              <wp:anchor distT="0" distB="0" distL="114300" distR="114300" simplePos="0" relativeHeight="251649024" behindDoc="1" locked="0" layoutInCell="1" allowOverlap="1" wp14:anchorId="718032A4" wp14:editId="70EA18D4">
                <wp:simplePos x="0" y="0"/>
                <wp:positionH relativeFrom="column">
                  <wp:posOffset>-697230</wp:posOffset>
                </wp:positionH>
                <wp:positionV relativeFrom="paragraph">
                  <wp:posOffset>-903605</wp:posOffset>
                </wp:positionV>
                <wp:extent cx="7553325" cy="10658475"/>
                <wp:effectExtent l="0" t="0" r="28575" b="28575"/>
                <wp:wrapNone/>
                <wp:docPr id="110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106584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E80D5" id="Rectangle 37" o:spid="_x0000_s1026" style="position:absolute;margin-left:-54.9pt;margin-top:-71.15pt;width:594.75pt;height:83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" fillcolor="window" strokecolor="window" strokeweight="2pt">
                <v:path arrowok="t"/>
              </v:rect>
            </w:pict>
          </mc:Fallback>
        </mc:AlternateContent>
      </w:r>
      <w:r w:rsidR="00B4653A" w:rsidRPr="002B000D">
        <w:rPr>
          <w:rFonts w:cs="Calibri"/>
          <w:b/>
          <w:bCs/>
          <w:color w:val="1F3864"/>
          <w:sz w:val="48"/>
          <w:szCs w:val="48"/>
          <w:lang w:val="sr-Cyrl-RS"/>
        </w:rPr>
        <w:t>САДРЖАЈ</w:t>
      </w:r>
    </w:p>
    <w:bookmarkStart w:id="1" w:name="_Toc496682900"/>
    <w:bookmarkStart w:id="2" w:name="_Toc519583216"/>
    <w:p w14:paraId="7E4A37AD" w14:textId="4D6EE210" w:rsidR="003D3FAF" w:rsidRPr="003D3FAF" w:rsidRDefault="00B4653A">
      <w:pPr>
        <w:pStyle w:val="TOC1"/>
        <w:tabs>
          <w:tab w:val="right" w:leader="dot" w:pos="9736"/>
        </w:tabs>
        <w:rPr>
          <w:rFonts w:asciiTheme="minorHAnsi" w:eastAsiaTheme="minorEastAsia" w:hAnsiTheme="minorHAnsi" w:cstheme="minorBidi"/>
          <w:b w:val="0"/>
          <w:bCs w:val="0"/>
          <w:caps w:val="0"/>
          <w:noProof/>
          <w:kern w:val="2"/>
          <w:sz w:val="20"/>
          <w:szCs w:val="20"/>
          <w:u w:val="none"/>
          <w:lang w:val="sr-Latn-RS" w:eastAsia="sr-Latn-RS"/>
          <w14:ligatures w14:val="standardContextual"/>
        </w:rPr>
      </w:pPr>
      <w:r w:rsidRPr="003D3FAF">
        <w:rPr>
          <w:b w:val="0"/>
          <w:sz w:val="20"/>
          <w:szCs w:val="20"/>
          <w:lang w:val="sr-Cyrl-RS"/>
        </w:rPr>
        <w:fldChar w:fldCharType="begin"/>
      </w:r>
      <w:r w:rsidRPr="003D3FAF">
        <w:rPr>
          <w:b w:val="0"/>
          <w:sz w:val="20"/>
          <w:szCs w:val="20"/>
          <w:lang w:val="sr-Cyrl-RS"/>
        </w:rPr>
        <w:instrText xml:space="preserve"> TOC \o "1-4" \h \z \u </w:instrText>
      </w:r>
      <w:r w:rsidRPr="003D3FAF">
        <w:rPr>
          <w:b w:val="0"/>
          <w:sz w:val="20"/>
          <w:szCs w:val="20"/>
          <w:lang w:val="sr-Cyrl-RS"/>
        </w:rPr>
        <w:fldChar w:fldCharType="separate"/>
      </w:r>
      <w:hyperlink w:anchor="_Toc176724055" w:history="1">
        <w:r w:rsidR="003D3FAF" w:rsidRPr="003D3FAF">
          <w:rPr>
            <w:rStyle w:val="Hyperlink"/>
            <w:smallCaps/>
            <w:noProof/>
            <w:sz w:val="20"/>
            <w:szCs w:val="20"/>
            <w:lang w:val="sr-Cyrl-RS"/>
          </w:rPr>
          <w:t>листа скраћеница</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_Toc176724055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8</w:t>
        </w:r>
        <w:r w:rsidR="003D3FAF" w:rsidRPr="003D3FAF">
          <w:rPr>
            <w:noProof/>
            <w:webHidden/>
            <w:sz w:val="20"/>
            <w:szCs w:val="20"/>
          </w:rPr>
          <w:fldChar w:fldCharType="end"/>
        </w:r>
      </w:hyperlink>
    </w:p>
    <w:p w14:paraId="0046E030" w14:textId="6ADD2F1D" w:rsidR="003D3FAF" w:rsidRPr="003D3FAF" w:rsidRDefault="003D3FAF">
      <w:pPr>
        <w:pStyle w:val="TOC3"/>
        <w:tabs>
          <w:tab w:val="right" w:leader="dot" w:pos="9736"/>
        </w:tabs>
        <w:rPr>
          <w:rFonts w:asciiTheme="minorHAnsi" w:eastAsiaTheme="minorEastAsia" w:hAnsiTheme="minorHAnsi" w:cstheme="minorBidi"/>
          <w:smallCaps w:val="0"/>
          <w:noProof/>
          <w:kern w:val="2"/>
          <w:sz w:val="20"/>
          <w:szCs w:val="20"/>
          <w:lang w:val="sr-Latn-RS" w:eastAsia="sr-Latn-RS"/>
          <w14:ligatures w14:val="standardContextual"/>
        </w:rPr>
      </w:pPr>
      <w:hyperlink w:anchor="_Toc176724056" w:history="1">
        <w:r w:rsidRPr="003D3FAF">
          <w:rPr>
            <w:rStyle w:val="Hyperlink"/>
            <w:b/>
            <w:noProof/>
            <w:sz w:val="20"/>
            <w:szCs w:val="20"/>
            <w:lang w:val="sr-Cyrl-RS"/>
          </w:rPr>
          <w:t>Уводна реч Председника општине</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_Toc176724056 \h </w:instrText>
        </w:r>
        <w:r w:rsidRPr="003D3FAF">
          <w:rPr>
            <w:noProof/>
            <w:webHidden/>
            <w:sz w:val="20"/>
            <w:szCs w:val="20"/>
          </w:rPr>
        </w:r>
        <w:r w:rsidRPr="003D3FAF">
          <w:rPr>
            <w:noProof/>
            <w:webHidden/>
            <w:sz w:val="20"/>
            <w:szCs w:val="20"/>
          </w:rPr>
          <w:fldChar w:fldCharType="separate"/>
        </w:r>
        <w:r w:rsidRPr="003D3FAF">
          <w:rPr>
            <w:noProof/>
            <w:webHidden/>
            <w:sz w:val="20"/>
            <w:szCs w:val="20"/>
          </w:rPr>
          <w:t>10</w:t>
        </w:r>
        <w:r w:rsidRPr="003D3FAF">
          <w:rPr>
            <w:noProof/>
            <w:webHidden/>
            <w:sz w:val="20"/>
            <w:szCs w:val="20"/>
          </w:rPr>
          <w:fldChar w:fldCharType="end"/>
        </w:r>
      </w:hyperlink>
    </w:p>
    <w:p w14:paraId="3A133A20" w14:textId="109ED7A3" w:rsidR="003D3FAF" w:rsidRPr="003D3FAF" w:rsidRDefault="003D3FAF">
      <w:pPr>
        <w:pStyle w:val="TOC3"/>
        <w:tabs>
          <w:tab w:val="right" w:leader="dot" w:pos="9736"/>
        </w:tabs>
        <w:rPr>
          <w:rFonts w:asciiTheme="minorHAnsi" w:eastAsiaTheme="minorEastAsia" w:hAnsiTheme="minorHAnsi" w:cstheme="minorBidi"/>
          <w:smallCaps w:val="0"/>
          <w:noProof/>
          <w:kern w:val="2"/>
          <w:sz w:val="20"/>
          <w:szCs w:val="20"/>
          <w:lang w:val="sr-Latn-RS" w:eastAsia="sr-Latn-RS"/>
          <w14:ligatures w14:val="standardContextual"/>
        </w:rPr>
      </w:pPr>
      <w:hyperlink w:anchor="_Toc176724057" w:history="1">
        <w:r w:rsidRPr="003D3FAF">
          <w:rPr>
            <w:rStyle w:val="Hyperlink"/>
            <w:b/>
            <w:noProof/>
            <w:sz w:val="20"/>
            <w:szCs w:val="20"/>
            <w:lang w:val="sr-Cyrl-RS"/>
          </w:rPr>
          <w:t>Начела на којима се заснива Локални акциони план</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_Toc176724057 \h </w:instrText>
        </w:r>
        <w:r w:rsidRPr="003D3FAF">
          <w:rPr>
            <w:noProof/>
            <w:webHidden/>
            <w:sz w:val="20"/>
            <w:szCs w:val="20"/>
          </w:rPr>
        </w:r>
        <w:r w:rsidRPr="003D3FAF">
          <w:rPr>
            <w:noProof/>
            <w:webHidden/>
            <w:sz w:val="20"/>
            <w:szCs w:val="20"/>
          </w:rPr>
          <w:fldChar w:fldCharType="separate"/>
        </w:r>
        <w:r w:rsidRPr="003D3FAF">
          <w:rPr>
            <w:noProof/>
            <w:webHidden/>
            <w:sz w:val="20"/>
            <w:szCs w:val="20"/>
          </w:rPr>
          <w:t>13</w:t>
        </w:r>
        <w:r w:rsidRPr="003D3FAF">
          <w:rPr>
            <w:noProof/>
            <w:webHidden/>
            <w:sz w:val="20"/>
            <w:szCs w:val="20"/>
          </w:rPr>
          <w:fldChar w:fldCharType="end"/>
        </w:r>
      </w:hyperlink>
    </w:p>
    <w:p w14:paraId="0EA9A94F" w14:textId="681D3F53" w:rsidR="003D3FAF" w:rsidRPr="003D3FAF" w:rsidRDefault="003D3FAF">
      <w:pPr>
        <w:pStyle w:val="TOC2"/>
        <w:tabs>
          <w:tab w:val="left" w:pos="542"/>
          <w:tab w:val="right" w:leader="dot" w:pos="9736"/>
        </w:tabs>
        <w:rPr>
          <w:rFonts w:asciiTheme="minorHAnsi" w:eastAsiaTheme="minorEastAsia" w:hAnsiTheme="minorHAnsi" w:cstheme="minorBidi"/>
          <w:b w:val="0"/>
          <w:bCs w:val="0"/>
          <w:smallCaps w:val="0"/>
          <w:noProof/>
          <w:kern w:val="2"/>
          <w:sz w:val="20"/>
          <w:szCs w:val="20"/>
          <w:lang w:val="sr-Latn-RS" w:eastAsia="sr-Latn-RS"/>
          <w14:ligatures w14:val="standardContextual"/>
        </w:rPr>
      </w:pPr>
      <w:hyperlink w:anchor="_Toc176724058" w:history="1">
        <w:r w:rsidRPr="003D3FAF">
          <w:rPr>
            <w:rStyle w:val="Hyperlink"/>
            <w:noProof/>
            <w:sz w:val="20"/>
            <w:szCs w:val="20"/>
            <w:lang w:val="sr-Cyrl-RS" w:eastAsia="en-US"/>
          </w:rPr>
          <w:t xml:space="preserve">1.1 </w:t>
        </w:r>
        <w:r w:rsidRPr="003D3FAF">
          <w:rPr>
            <w:rFonts w:asciiTheme="minorHAnsi" w:eastAsiaTheme="minorEastAsia" w:hAnsiTheme="minorHAnsi" w:cstheme="minorBidi"/>
            <w:b w:val="0"/>
            <w:bCs w:val="0"/>
            <w:smallCaps w:val="0"/>
            <w:noProof/>
            <w:kern w:val="2"/>
            <w:sz w:val="20"/>
            <w:szCs w:val="20"/>
            <w:lang w:val="sr-Latn-RS" w:eastAsia="sr-Latn-RS"/>
            <w14:ligatures w14:val="standardContextual"/>
          </w:rPr>
          <w:tab/>
        </w:r>
        <w:r w:rsidRPr="003D3FAF">
          <w:rPr>
            <w:rStyle w:val="Hyperlink"/>
            <w:noProof/>
            <w:sz w:val="20"/>
            <w:szCs w:val="20"/>
            <w:lang w:val="sr-Cyrl-RS" w:eastAsia="en-US"/>
          </w:rPr>
          <w:t>Усклађеност ЛАП-а са међународним и националним стратешким и правним оквиром</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_Toc176724058 \h </w:instrText>
        </w:r>
        <w:r w:rsidRPr="003D3FAF">
          <w:rPr>
            <w:noProof/>
            <w:webHidden/>
            <w:sz w:val="20"/>
            <w:szCs w:val="20"/>
          </w:rPr>
        </w:r>
        <w:r w:rsidRPr="003D3FAF">
          <w:rPr>
            <w:noProof/>
            <w:webHidden/>
            <w:sz w:val="20"/>
            <w:szCs w:val="20"/>
          </w:rPr>
          <w:fldChar w:fldCharType="separate"/>
        </w:r>
        <w:r w:rsidRPr="003D3FAF">
          <w:rPr>
            <w:noProof/>
            <w:webHidden/>
            <w:sz w:val="20"/>
            <w:szCs w:val="20"/>
          </w:rPr>
          <w:t>14</w:t>
        </w:r>
        <w:r w:rsidRPr="003D3FAF">
          <w:rPr>
            <w:noProof/>
            <w:webHidden/>
            <w:sz w:val="20"/>
            <w:szCs w:val="20"/>
          </w:rPr>
          <w:fldChar w:fldCharType="end"/>
        </w:r>
      </w:hyperlink>
    </w:p>
    <w:p w14:paraId="1DD0E8BC" w14:textId="42A97E9F" w:rsidR="003D3FAF" w:rsidRPr="003D3FAF" w:rsidRDefault="003D3FAF">
      <w:pPr>
        <w:pStyle w:val="TOC2"/>
        <w:tabs>
          <w:tab w:val="left" w:pos="542"/>
          <w:tab w:val="right" w:leader="dot" w:pos="9736"/>
        </w:tabs>
        <w:rPr>
          <w:rFonts w:asciiTheme="minorHAnsi" w:eastAsiaTheme="minorEastAsia" w:hAnsiTheme="minorHAnsi" w:cstheme="minorBidi"/>
          <w:b w:val="0"/>
          <w:bCs w:val="0"/>
          <w:smallCaps w:val="0"/>
          <w:noProof/>
          <w:kern w:val="2"/>
          <w:sz w:val="20"/>
          <w:szCs w:val="20"/>
          <w:lang w:val="sr-Latn-RS" w:eastAsia="sr-Latn-RS"/>
          <w14:ligatures w14:val="standardContextual"/>
        </w:rPr>
      </w:pPr>
      <w:hyperlink w:anchor="_Toc176724059" w:history="1">
        <w:r w:rsidRPr="003D3FAF">
          <w:rPr>
            <w:rStyle w:val="Hyperlink"/>
            <w:noProof/>
            <w:sz w:val="20"/>
            <w:szCs w:val="20"/>
            <w:lang w:val="sr-Cyrl-RS" w:eastAsia="en-US"/>
          </w:rPr>
          <w:t xml:space="preserve">1.2 </w:t>
        </w:r>
        <w:r w:rsidRPr="003D3FAF">
          <w:rPr>
            <w:rFonts w:asciiTheme="minorHAnsi" w:eastAsiaTheme="minorEastAsia" w:hAnsiTheme="minorHAnsi" w:cstheme="minorBidi"/>
            <w:b w:val="0"/>
            <w:bCs w:val="0"/>
            <w:smallCaps w:val="0"/>
            <w:noProof/>
            <w:kern w:val="2"/>
            <w:sz w:val="20"/>
            <w:szCs w:val="20"/>
            <w:lang w:val="sr-Latn-RS" w:eastAsia="sr-Latn-RS"/>
            <w14:ligatures w14:val="standardContextual"/>
          </w:rPr>
          <w:tab/>
        </w:r>
        <w:r w:rsidRPr="003D3FAF">
          <w:rPr>
            <w:rStyle w:val="Hyperlink"/>
            <w:noProof/>
            <w:sz w:val="20"/>
            <w:szCs w:val="20"/>
            <w:lang w:val="sr-Cyrl-RS" w:eastAsia="en-US"/>
          </w:rPr>
          <w:t>Локална планска документа и јавне политике</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_Toc176724059 \h </w:instrText>
        </w:r>
        <w:r w:rsidRPr="003D3FAF">
          <w:rPr>
            <w:noProof/>
            <w:webHidden/>
            <w:sz w:val="20"/>
            <w:szCs w:val="20"/>
          </w:rPr>
        </w:r>
        <w:r w:rsidRPr="003D3FAF">
          <w:rPr>
            <w:noProof/>
            <w:webHidden/>
            <w:sz w:val="20"/>
            <w:szCs w:val="20"/>
          </w:rPr>
          <w:fldChar w:fldCharType="separate"/>
        </w:r>
        <w:r w:rsidRPr="003D3FAF">
          <w:rPr>
            <w:noProof/>
            <w:webHidden/>
            <w:sz w:val="20"/>
            <w:szCs w:val="20"/>
          </w:rPr>
          <w:t>15</w:t>
        </w:r>
        <w:r w:rsidRPr="003D3FAF">
          <w:rPr>
            <w:noProof/>
            <w:webHidden/>
            <w:sz w:val="20"/>
            <w:szCs w:val="20"/>
          </w:rPr>
          <w:fldChar w:fldCharType="end"/>
        </w:r>
      </w:hyperlink>
    </w:p>
    <w:p w14:paraId="727D2E24" w14:textId="53ED775D" w:rsidR="003D3FAF" w:rsidRPr="003D3FAF" w:rsidRDefault="003D3FAF">
      <w:pPr>
        <w:pStyle w:val="TOC3"/>
        <w:tabs>
          <w:tab w:val="right" w:leader="dot" w:pos="9736"/>
        </w:tabs>
        <w:rPr>
          <w:rFonts w:asciiTheme="minorHAnsi" w:eastAsiaTheme="minorEastAsia" w:hAnsiTheme="minorHAnsi" w:cstheme="minorBidi"/>
          <w:smallCaps w:val="0"/>
          <w:noProof/>
          <w:kern w:val="2"/>
          <w:sz w:val="20"/>
          <w:szCs w:val="20"/>
          <w:lang w:val="sr-Latn-RS" w:eastAsia="sr-Latn-RS"/>
          <w14:ligatures w14:val="standardContextual"/>
        </w:rPr>
      </w:pPr>
      <w:hyperlink w:anchor="_Toc176724060" w:history="1">
        <w:r w:rsidRPr="003D3FAF">
          <w:rPr>
            <w:rStyle w:val="Hyperlink"/>
            <w:b/>
            <w:bCs/>
            <w:noProof/>
            <w:sz w:val="20"/>
            <w:szCs w:val="20"/>
            <w:lang w:val="sr-Cyrl-RS"/>
          </w:rPr>
          <w:t>1.2.1 Ефекти реализације претходног ЛАП за социјалну инклузију Рома и Ромкиња</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_Toc176724060 \h </w:instrText>
        </w:r>
        <w:r w:rsidRPr="003D3FAF">
          <w:rPr>
            <w:noProof/>
            <w:webHidden/>
            <w:sz w:val="20"/>
            <w:szCs w:val="20"/>
          </w:rPr>
        </w:r>
        <w:r w:rsidRPr="003D3FAF">
          <w:rPr>
            <w:noProof/>
            <w:webHidden/>
            <w:sz w:val="20"/>
            <w:szCs w:val="20"/>
          </w:rPr>
          <w:fldChar w:fldCharType="separate"/>
        </w:r>
        <w:r w:rsidRPr="003D3FAF">
          <w:rPr>
            <w:noProof/>
            <w:webHidden/>
            <w:sz w:val="20"/>
            <w:szCs w:val="20"/>
          </w:rPr>
          <w:t>18</w:t>
        </w:r>
        <w:r w:rsidRPr="003D3FAF">
          <w:rPr>
            <w:noProof/>
            <w:webHidden/>
            <w:sz w:val="20"/>
            <w:szCs w:val="20"/>
          </w:rPr>
          <w:fldChar w:fldCharType="end"/>
        </w:r>
      </w:hyperlink>
    </w:p>
    <w:p w14:paraId="475FFD9C" w14:textId="3423BF4F" w:rsidR="003D3FAF" w:rsidRPr="003D3FAF" w:rsidRDefault="003D3FAF">
      <w:pPr>
        <w:pStyle w:val="TOC2"/>
        <w:tabs>
          <w:tab w:val="left" w:pos="601"/>
          <w:tab w:val="right" w:leader="dot" w:pos="9736"/>
        </w:tabs>
        <w:rPr>
          <w:rFonts w:asciiTheme="minorHAnsi" w:eastAsiaTheme="minorEastAsia" w:hAnsiTheme="minorHAnsi" w:cstheme="minorBidi"/>
          <w:b w:val="0"/>
          <w:bCs w:val="0"/>
          <w:smallCaps w:val="0"/>
          <w:noProof/>
          <w:kern w:val="2"/>
          <w:sz w:val="20"/>
          <w:szCs w:val="20"/>
          <w:lang w:val="sr-Latn-RS" w:eastAsia="sr-Latn-RS"/>
          <w14:ligatures w14:val="standardContextual"/>
        </w:rPr>
      </w:pPr>
      <w:hyperlink w:anchor="_Toc176724061" w:history="1">
        <w:r w:rsidRPr="003D3FAF">
          <w:rPr>
            <w:rStyle w:val="Hyperlink"/>
            <w:noProof/>
            <w:sz w:val="20"/>
            <w:szCs w:val="20"/>
            <w:lang w:val="sr-Cyrl-RS"/>
          </w:rPr>
          <w:t xml:space="preserve">1.3. </w:t>
        </w:r>
        <w:r w:rsidRPr="003D3FAF">
          <w:rPr>
            <w:rFonts w:asciiTheme="minorHAnsi" w:eastAsiaTheme="minorEastAsia" w:hAnsiTheme="minorHAnsi" w:cstheme="minorBidi"/>
            <w:b w:val="0"/>
            <w:bCs w:val="0"/>
            <w:smallCaps w:val="0"/>
            <w:noProof/>
            <w:kern w:val="2"/>
            <w:sz w:val="20"/>
            <w:szCs w:val="20"/>
            <w:lang w:val="sr-Latn-RS" w:eastAsia="sr-Latn-RS"/>
            <w14:ligatures w14:val="standardContextual"/>
          </w:rPr>
          <w:tab/>
        </w:r>
        <w:r w:rsidRPr="003D3FAF">
          <w:rPr>
            <w:rStyle w:val="Hyperlink"/>
            <w:noProof/>
            <w:sz w:val="20"/>
            <w:szCs w:val="20"/>
            <w:lang w:val="sr-Cyrl-RS"/>
          </w:rPr>
          <w:t>Локални институционални оквир у области социјалне инклузије Рома и Ромкиња</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_Toc176724061 \h </w:instrText>
        </w:r>
        <w:r w:rsidRPr="003D3FAF">
          <w:rPr>
            <w:noProof/>
            <w:webHidden/>
            <w:sz w:val="20"/>
            <w:szCs w:val="20"/>
          </w:rPr>
        </w:r>
        <w:r w:rsidRPr="003D3FAF">
          <w:rPr>
            <w:noProof/>
            <w:webHidden/>
            <w:sz w:val="20"/>
            <w:szCs w:val="20"/>
          </w:rPr>
          <w:fldChar w:fldCharType="separate"/>
        </w:r>
        <w:r w:rsidRPr="003D3FAF">
          <w:rPr>
            <w:noProof/>
            <w:webHidden/>
            <w:sz w:val="20"/>
            <w:szCs w:val="20"/>
          </w:rPr>
          <w:t>18</w:t>
        </w:r>
        <w:r w:rsidRPr="003D3FAF">
          <w:rPr>
            <w:noProof/>
            <w:webHidden/>
            <w:sz w:val="20"/>
            <w:szCs w:val="20"/>
          </w:rPr>
          <w:fldChar w:fldCharType="end"/>
        </w:r>
      </w:hyperlink>
    </w:p>
    <w:p w14:paraId="48911E1E" w14:textId="44828526" w:rsidR="003D3FAF" w:rsidRPr="003D3FAF" w:rsidRDefault="003D3FAF">
      <w:pPr>
        <w:pStyle w:val="TOC1"/>
        <w:tabs>
          <w:tab w:val="left" w:pos="440"/>
          <w:tab w:val="right" w:leader="dot" w:pos="9736"/>
        </w:tabs>
        <w:rPr>
          <w:rFonts w:asciiTheme="minorHAnsi" w:eastAsiaTheme="minorEastAsia" w:hAnsiTheme="minorHAnsi" w:cstheme="minorBidi"/>
          <w:b w:val="0"/>
          <w:bCs w:val="0"/>
          <w:caps w:val="0"/>
          <w:noProof/>
          <w:kern w:val="2"/>
          <w:sz w:val="20"/>
          <w:szCs w:val="20"/>
          <w:u w:val="none"/>
          <w:lang w:val="sr-Latn-RS" w:eastAsia="sr-Latn-RS"/>
          <w14:ligatures w14:val="standardContextual"/>
        </w:rPr>
      </w:pPr>
      <w:hyperlink w:anchor="_Toc176724062" w:history="1">
        <w:r w:rsidRPr="003D3FAF">
          <w:rPr>
            <w:rStyle w:val="Hyperlink"/>
            <w:noProof/>
            <w:sz w:val="20"/>
            <w:szCs w:val="20"/>
            <w:lang w:val="sr-Cyrl-RS"/>
          </w:rPr>
          <w:t xml:space="preserve">2. </w:t>
        </w:r>
        <w:r w:rsidRPr="003D3FAF">
          <w:rPr>
            <w:rFonts w:asciiTheme="minorHAnsi" w:eastAsiaTheme="minorEastAsia" w:hAnsiTheme="minorHAnsi" w:cstheme="minorBidi"/>
            <w:b w:val="0"/>
            <w:bCs w:val="0"/>
            <w:caps w:val="0"/>
            <w:noProof/>
            <w:kern w:val="2"/>
            <w:sz w:val="20"/>
            <w:szCs w:val="20"/>
            <w:u w:val="none"/>
            <w:lang w:val="sr-Latn-RS" w:eastAsia="sr-Latn-RS"/>
            <w14:ligatures w14:val="standardContextual"/>
          </w:rPr>
          <w:tab/>
        </w:r>
        <w:r w:rsidRPr="003D3FAF">
          <w:rPr>
            <w:rStyle w:val="Hyperlink"/>
            <w:noProof/>
            <w:sz w:val="20"/>
            <w:szCs w:val="20"/>
            <w:lang w:val="sr-Cyrl-RS"/>
          </w:rPr>
          <w:t>АНАЛИЗА ПОСТОЈЕЋЕГ СТАЊА</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_Toc176724062 \h </w:instrText>
        </w:r>
        <w:r w:rsidRPr="003D3FAF">
          <w:rPr>
            <w:noProof/>
            <w:webHidden/>
            <w:sz w:val="20"/>
            <w:szCs w:val="20"/>
          </w:rPr>
        </w:r>
        <w:r w:rsidRPr="003D3FAF">
          <w:rPr>
            <w:noProof/>
            <w:webHidden/>
            <w:sz w:val="20"/>
            <w:szCs w:val="20"/>
          </w:rPr>
          <w:fldChar w:fldCharType="separate"/>
        </w:r>
        <w:r w:rsidRPr="003D3FAF">
          <w:rPr>
            <w:noProof/>
            <w:webHidden/>
            <w:sz w:val="20"/>
            <w:szCs w:val="20"/>
          </w:rPr>
          <w:t>21</w:t>
        </w:r>
        <w:r w:rsidRPr="003D3FAF">
          <w:rPr>
            <w:noProof/>
            <w:webHidden/>
            <w:sz w:val="20"/>
            <w:szCs w:val="20"/>
          </w:rPr>
          <w:fldChar w:fldCharType="end"/>
        </w:r>
      </w:hyperlink>
    </w:p>
    <w:p w14:paraId="023D3394" w14:textId="3A67C2F6" w:rsidR="003D3FAF" w:rsidRPr="003D3FAF" w:rsidRDefault="003D3FAF">
      <w:pPr>
        <w:pStyle w:val="TOC1"/>
        <w:tabs>
          <w:tab w:val="left" w:pos="552"/>
          <w:tab w:val="right" w:leader="dot" w:pos="9736"/>
        </w:tabs>
        <w:rPr>
          <w:rFonts w:asciiTheme="minorHAnsi" w:eastAsiaTheme="minorEastAsia" w:hAnsiTheme="minorHAnsi" w:cstheme="minorBidi"/>
          <w:b w:val="0"/>
          <w:bCs w:val="0"/>
          <w:caps w:val="0"/>
          <w:noProof/>
          <w:kern w:val="2"/>
          <w:sz w:val="20"/>
          <w:szCs w:val="20"/>
          <w:u w:val="none"/>
          <w:lang w:val="sr-Latn-RS" w:eastAsia="sr-Latn-RS"/>
          <w14:ligatures w14:val="standardContextual"/>
        </w:rPr>
      </w:pPr>
      <w:hyperlink w:anchor="_Toc176724063" w:history="1">
        <w:r w:rsidRPr="003D3FAF">
          <w:rPr>
            <w:rStyle w:val="Hyperlink"/>
            <w:noProof/>
            <w:sz w:val="20"/>
            <w:szCs w:val="20"/>
            <w:lang w:val="sr-Cyrl-RS"/>
          </w:rPr>
          <w:t xml:space="preserve">2.1 </w:t>
        </w:r>
        <w:r w:rsidRPr="003D3FAF">
          <w:rPr>
            <w:rFonts w:asciiTheme="minorHAnsi" w:eastAsiaTheme="minorEastAsia" w:hAnsiTheme="minorHAnsi" w:cstheme="minorBidi"/>
            <w:b w:val="0"/>
            <w:bCs w:val="0"/>
            <w:caps w:val="0"/>
            <w:noProof/>
            <w:kern w:val="2"/>
            <w:sz w:val="20"/>
            <w:szCs w:val="20"/>
            <w:u w:val="none"/>
            <w:lang w:val="sr-Latn-RS" w:eastAsia="sr-Latn-RS"/>
            <w14:ligatures w14:val="standardContextual"/>
          </w:rPr>
          <w:tab/>
        </w:r>
        <w:r w:rsidRPr="003D3FAF">
          <w:rPr>
            <w:rStyle w:val="Hyperlink"/>
            <w:noProof/>
            <w:sz w:val="20"/>
            <w:szCs w:val="20"/>
            <w:lang w:val="sr-Cyrl-RS"/>
          </w:rPr>
          <w:t>Општи подаци о ромској националној мањини</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_Toc176724063 \h </w:instrText>
        </w:r>
        <w:r w:rsidRPr="003D3FAF">
          <w:rPr>
            <w:noProof/>
            <w:webHidden/>
            <w:sz w:val="20"/>
            <w:szCs w:val="20"/>
          </w:rPr>
        </w:r>
        <w:r w:rsidRPr="003D3FAF">
          <w:rPr>
            <w:noProof/>
            <w:webHidden/>
            <w:sz w:val="20"/>
            <w:szCs w:val="20"/>
          </w:rPr>
          <w:fldChar w:fldCharType="separate"/>
        </w:r>
        <w:r w:rsidRPr="003D3FAF">
          <w:rPr>
            <w:noProof/>
            <w:webHidden/>
            <w:sz w:val="20"/>
            <w:szCs w:val="20"/>
          </w:rPr>
          <w:t>22</w:t>
        </w:r>
        <w:r w:rsidRPr="003D3FAF">
          <w:rPr>
            <w:noProof/>
            <w:webHidden/>
            <w:sz w:val="20"/>
            <w:szCs w:val="20"/>
          </w:rPr>
          <w:fldChar w:fldCharType="end"/>
        </w:r>
      </w:hyperlink>
    </w:p>
    <w:p w14:paraId="00F05D9B" w14:textId="6E933117" w:rsidR="003D3FAF" w:rsidRPr="003D3FAF" w:rsidRDefault="003D3FAF">
      <w:pPr>
        <w:pStyle w:val="TOC3"/>
        <w:tabs>
          <w:tab w:val="left" w:pos="731"/>
          <w:tab w:val="right" w:leader="dot" w:pos="9736"/>
        </w:tabs>
        <w:rPr>
          <w:rFonts w:asciiTheme="minorHAnsi" w:eastAsiaTheme="minorEastAsia" w:hAnsiTheme="minorHAnsi" w:cstheme="minorBidi"/>
          <w:smallCaps w:val="0"/>
          <w:noProof/>
          <w:kern w:val="2"/>
          <w:sz w:val="20"/>
          <w:szCs w:val="20"/>
          <w:lang w:val="sr-Latn-RS" w:eastAsia="sr-Latn-RS"/>
          <w14:ligatures w14:val="standardContextual"/>
        </w:rPr>
      </w:pPr>
      <w:hyperlink w:anchor="_Toc176724064" w:history="1">
        <w:r w:rsidRPr="003D3FAF">
          <w:rPr>
            <w:rStyle w:val="Hyperlink"/>
            <w:b/>
            <w:noProof/>
            <w:sz w:val="20"/>
            <w:szCs w:val="20"/>
            <w:lang w:val="sr-Cyrl-RS"/>
          </w:rPr>
          <w:t>2.1.1.</w:t>
        </w:r>
        <w:r w:rsidRPr="003D3FAF">
          <w:rPr>
            <w:rFonts w:asciiTheme="minorHAnsi" w:eastAsiaTheme="minorEastAsia" w:hAnsiTheme="minorHAnsi" w:cstheme="minorBidi"/>
            <w:smallCaps w:val="0"/>
            <w:noProof/>
            <w:kern w:val="2"/>
            <w:sz w:val="20"/>
            <w:szCs w:val="20"/>
            <w:lang w:val="sr-Latn-RS" w:eastAsia="sr-Latn-RS"/>
            <w14:ligatures w14:val="standardContextual"/>
          </w:rPr>
          <w:tab/>
        </w:r>
        <w:r w:rsidRPr="003D3FAF">
          <w:rPr>
            <w:rStyle w:val="Hyperlink"/>
            <w:b/>
            <w:noProof/>
            <w:sz w:val="20"/>
            <w:szCs w:val="20"/>
            <w:lang w:val="sr-Cyrl-RS"/>
          </w:rPr>
          <w:t>Образовање</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_Toc176724064 \h </w:instrText>
        </w:r>
        <w:r w:rsidRPr="003D3FAF">
          <w:rPr>
            <w:noProof/>
            <w:webHidden/>
            <w:sz w:val="20"/>
            <w:szCs w:val="20"/>
          </w:rPr>
        </w:r>
        <w:r w:rsidRPr="003D3FAF">
          <w:rPr>
            <w:noProof/>
            <w:webHidden/>
            <w:sz w:val="20"/>
            <w:szCs w:val="20"/>
          </w:rPr>
          <w:fldChar w:fldCharType="separate"/>
        </w:r>
        <w:r w:rsidRPr="003D3FAF">
          <w:rPr>
            <w:noProof/>
            <w:webHidden/>
            <w:sz w:val="20"/>
            <w:szCs w:val="20"/>
          </w:rPr>
          <w:t>23</w:t>
        </w:r>
        <w:r w:rsidRPr="003D3FAF">
          <w:rPr>
            <w:noProof/>
            <w:webHidden/>
            <w:sz w:val="20"/>
            <w:szCs w:val="20"/>
          </w:rPr>
          <w:fldChar w:fldCharType="end"/>
        </w:r>
      </w:hyperlink>
    </w:p>
    <w:p w14:paraId="2043B690" w14:textId="64F8F504" w:rsidR="003D3FAF" w:rsidRPr="003D3FAF" w:rsidRDefault="003D3FAF">
      <w:pPr>
        <w:pStyle w:val="TOC4"/>
        <w:tabs>
          <w:tab w:val="left" w:pos="892"/>
          <w:tab w:val="right" w:leader="dot" w:pos="9736"/>
        </w:tabs>
        <w:rPr>
          <w:rFonts w:asciiTheme="minorHAnsi" w:eastAsiaTheme="minorEastAsia" w:hAnsiTheme="minorHAnsi" w:cstheme="minorBidi"/>
          <w:noProof/>
          <w:kern w:val="2"/>
          <w:sz w:val="20"/>
          <w:szCs w:val="20"/>
          <w:lang w:val="sr-Latn-RS" w:eastAsia="sr-Latn-RS"/>
          <w14:ligatures w14:val="standardContextual"/>
        </w:rPr>
      </w:pPr>
      <w:hyperlink w:anchor="_Toc176724065" w:history="1">
        <w:r w:rsidRPr="003D3FAF">
          <w:rPr>
            <w:rStyle w:val="Hyperlink"/>
            <w:b/>
            <w:bCs/>
            <w:noProof/>
            <w:sz w:val="20"/>
            <w:szCs w:val="20"/>
            <w:lang w:val="sr-Cyrl-RS"/>
          </w:rPr>
          <w:t xml:space="preserve">2.1.1.1 </w:t>
        </w:r>
        <w:r w:rsidRPr="003D3FAF">
          <w:rPr>
            <w:rFonts w:asciiTheme="minorHAnsi" w:eastAsiaTheme="minorEastAsia" w:hAnsiTheme="minorHAnsi" w:cstheme="minorBidi"/>
            <w:noProof/>
            <w:kern w:val="2"/>
            <w:sz w:val="20"/>
            <w:szCs w:val="20"/>
            <w:lang w:val="sr-Latn-RS" w:eastAsia="sr-Latn-RS"/>
            <w14:ligatures w14:val="standardContextual"/>
          </w:rPr>
          <w:tab/>
        </w:r>
        <w:r w:rsidRPr="003D3FAF">
          <w:rPr>
            <w:rStyle w:val="Hyperlink"/>
            <w:b/>
            <w:bCs/>
            <w:noProof/>
            <w:sz w:val="20"/>
            <w:szCs w:val="20"/>
            <w:lang w:val="sr-Cyrl-RS"/>
          </w:rPr>
          <w:t>Локалне политике и праксе у области образовања</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_Toc176724065 \h </w:instrText>
        </w:r>
        <w:r w:rsidRPr="003D3FAF">
          <w:rPr>
            <w:noProof/>
            <w:webHidden/>
            <w:sz w:val="20"/>
            <w:szCs w:val="20"/>
          </w:rPr>
        </w:r>
        <w:r w:rsidRPr="003D3FAF">
          <w:rPr>
            <w:noProof/>
            <w:webHidden/>
            <w:sz w:val="20"/>
            <w:szCs w:val="20"/>
          </w:rPr>
          <w:fldChar w:fldCharType="separate"/>
        </w:r>
        <w:r w:rsidRPr="003D3FAF">
          <w:rPr>
            <w:noProof/>
            <w:webHidden/>
            <w:sz w:val="20"/>
            <w:szCs w:val="20"/>
          </w:rPr>
          <w:t>25</w:t>
        </w:r>
        <w:r w:rsidRPr="003D3FAF">
          <w:rPr>
            <w:noProof/>
            <w:webHidden/>
            <w:sz w:val="20"/>
            <w:szCs w:val="20"/>
          </w:rPr>
          <w:fldChar w:fldCharType="end"/>
        </w:r>
      </w:hyperlink>
    </w:p>
    <w:p w14:paraId="60BF8613" w14:textId="35250785" w:rsidR="003D3FAF" w:rsidRPr="003D3FAF" w:rsidRDefault="003D3FAF">
      <w:pPr>
        <w:pStyle w:val="TOC3"/>
        <w:tabs>
          <w:tab w:val="left" w:pos="672"/>
          <w:tab w:val="right" w:leader="dot" w:pos="9736"/>
        </w:tabs>
        <w:rPr>
          <w:rFonts w:asciiTheme="minorHAnsi" w:eastAsiaTheme="minorEastAsia" w:hAnsiTheme="minorHAnsi" w:cstheme="minorBidi"/>
          <w:smallCaps w:val="0"/>
          <w:noProof/>
          <w:kern w:val="2"/>
          <w:sz w:val="20"/>
          <w:szCs w:val="20"/>
          <w:lang w:val="sr-Latn-RS" w:eastAsia="sr-Latn-RS"/>
          <w14:ligatures w14:val="standardContextual"/>
        </w:rPr>
      </w:pPr>
      <w:hyperlink w:anchor="_Toc176724066" w:history="1">
        <w:r w:rsidRPr="003D3FAF">
          <w:rPr>
            <w:rStyle w:val="Hyperlink"/>
            <w:b/>
            <w:noProof/>
            <w:sz w:val="20"/>
            <w:szCs w:val="20"/>
            <w:lang w:val="sr-Cyrl-RS"/>
          </w:rPr>
          <w:t>2.1.2</w:t>
        </w:r>
        <w:r w:rsidRPr="003D3FAF">
          <w:rPr>
            <w:rFonts w:asciiTheme="minorHAnsi" w:eastAsiaTheme="minorEastAsia" w:hAnsiTheme="minorHAnsi" w:cstheme="minorBidi"/>
            <w:smallCaps w:val="0"/>
            <w:noProof/>
            <w:kern w:val="2"/>
            <w:sz w:val="20"/>
            <w:szCs w:val="20"/>
            <w:lang w:val="sr-Latn-RS" w:eastAsia="sr-Latn-RS"/>
            <w14:ligatures w14:val="standardContextual"/>
          </w:rPr>
          <w:tab/>
        </w:r>
        <w:r w:rsidRPr="003D3FAF">
          <w:rPr>
            <w:rStyle w:val="Hyperlink"/>
            <w:b/>
            <w:noProof/>
            <w:sz w:val="20"/>
            <w:szCs w:val="20"/>
            <w:shd w:val="clear" w:color="auto" w:fill="FFFFFF"/>
            <w:lang w:val="sr-Cyrl-RS"/>
          </w:rPr>
          <w:t>Запошљавање</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_Toc176724066 \h </w:instrText>
        </w:r>
        <w:r w:rsidRPr="003D3FAF">
          <w:rPr>
            <w:noProof/>
            <w:webHidden/>
            <w:sz w:val="20"/>
            <w:szCs w:val="20"/>
          </w:rPr>
        </w:r>
        <w:r w:rsidRPr="003D3FAF">
          <w:rPr>
            <w:noProof/>
            <w:webHidden/>
            <w:sz w:val="20"/>
            <w:szCs w:val="20"/>
          </w:rPr>
          <w:fldChar w:fldCharType="separate"/>
        </w:r>
        <w:r w:rsidRPr="003D3FAF">
          <w:rPr>
            <w:noProof/>
            <w:webHidden/>
            <w:sz w:val="20"/>
            <w:szCs w:val="20"/>
          </w:rPr>
          <w:t>27</w:t>
        </w:r>
        <w:r w:rsidRPr="003D3FAF">
          <w:rPr>
            <w:noProof/>
            <w:webHidden/>
            <w:sz w:val="20"/>
            <w:szCs w:val="20"/>
          </w:rPr>
          <w:fldChar w:fldCharType="end"/>
        </w:r>
      </w:hyperlink>
    </w:p>
    <w:p w14:paraId="2E8776CF" w14:textId="6422B1F8" w:rsidR="003D3FAF" w:rsidRPr="003D3FAF" w:rsidRDefault="003D3FAF">
      <w:pPr>
        <w:pStyle w:val="TOC4"/>
        <w:tabs>
          <w:tab w:val="right" w:leader="dot" w:pos="9736"/>
        </w:tabs>
        <w:rPr>
          <w:rFonts w:asciiTheme="minorHAnsi" w:eastAsiaTheme="minorEastAsia" w:hAnsiTheme="minorHAnsi" w:cstheme="minorBidi"/>
          <w:noProof/>
          <w:kern w:val="2"/>
          <w:sz w:val="20"/>
          <w:szCs w:val="20"/>
          <w:lang w:val="sr-Latn-RS" w:eastAsia="sr-Latn-RS"/>
          <w14:ligatures w14:val="standardContextual"/>
        </w:rPr>
      </w:pPr>
      <w:hyperlink w:anchor="_Toc176724067" w:history="1">
        <w:r w:rsidRPr="003D3FAF">
          <w:rPr>
            <w:rStyle w:val="Hyperlink"/>
            <w:b/>
            <w:bCs/>
            <w:noProof/>
            <w:sz w:val="20"/>
            <w:szCs w:val="20"/>
            <w:lang w:val="sr-Cyrl-RS"/>
          </w:rPr>
          <w:t>2.1.2.1 Локалне политике и праксе у области запошљавања</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_Toc176724067 \h </w:instrText>
        </w:r>
        <w:r w:rsidRPr="003D3FAF">
          <w:rPr>
            <w:noProof/>
            <w:webHidden/>
            <w:sz w:val="20"/>
            <w:szCs w:val="20"/>
          </w:rPr>
        </w:r>
        <w:r w:rsidRPr="003D3FAF">
          <w:rPr>
            <w:noProof/>
            <w:webHidden/>
            <w:sz w:val="20"/>
            <w:szCs w:val="20"/>
          </w:rPr>
          <w:fldChar w:fldCharType="separate"/>
        </w:r>
        <w:r w:rsidRPr="003D3FAF">
          <w:rPr>
            <w:noProof/>
            <w:webHidden/>
            <w:sz w:val="20"/>
            <w:szCs w:val="20"/>
          </w:rPr>
          <w:t>29</w:t>
        </w:r>
        <w:r w:rsidRPr="003D3FAF">
          <w:rPr>
            <w:noProof/>
            <w:webHidden/>
            <w:sz w:val="20"/>
            <w:szCs w:val="20"/>
          </w:rPr>
          <w:fldChar w:fldCharType="end"/>
        </w:r>
      </w:hyperlink>
    </w:p>
    <w:p w14:paraId="1DE5B493" w14:textId="1AC02C03" w:rsidR="003D3FAF" w:rsidRPr="003D3FAF" w:rsidRDefault="003D3FAF">
      <w:pPr>
        <w:pStyle w:val="TOC3"/>
        <w:tabs>
          <w:tab w:val="left" w:pos="672"/>
          <w:tab w:val="right" w:leader="dot" w:pos="9736"/>
        </w:tabs>
        <w:rPr>
          <w:rFonts w:asciiTheme="minorHAnsi" w:eastAsiaTheme="minorEastAsia" w:hAnsiTheme="minorHAnsi" w:cstheme="minorBidi"/>
          <w:smallCaps w:val="0"/>
          <w:noProof/>
          <w:kern w:val="2"/>
          <w:sz w:val="20"/>
          <w:szCs w:val="20"/>
          <w:lang w:val="sr-Latn-RS" w:eastAsia="sr-Latn-RS"/>
          <w14:ligatures w14:val="standardContextual"/>
        </w:rPr>
      </w:pPr>
      <w:hyperlink w:anchor="_Toc176724068" w:history="1">
        <w:r w:rsidRPr="003D3FAF">
          <w:rPr>
            <w:rStyle w:val="Hyperlink"/>
            <w:b/>
            <w:noProof/>
            <w:sz w:val="20"/>
            <w:szCs w:val="20"/>
            <w:lang w:val="sr-Cyrl-RS"/>
          </w:rPr>
          <w:t>2.1.3</w:t>
        </w:r>
        <w:r w:rsidRPr="003D3FAF">
          <w:rPr>
            <w:rFonts w:asciiTheme="minorHAnsi" w:eastAsiaTheme="minorEastAsia" w:hAnsiTheme="minorHAnsi" w:cstheme="minorBidi"/>
            <w:smallCaps w:val="0"/>
            <w:noProof/>
            <w:kern w:val="2"/>
            <w:sz w:val="20"/>
            <w:szCs w:val="20"/>
            <w:lang w:val="sr-Latn-RS" w:eastAsia="sr-Latn-RS"/>
            <w14:ligatures w14:val="standardContextual"/>
          </w:rPr>
          <w:tab/>
        </w:r>
        <w:r w:rsidRPr="003D3FAF">
          <w:rPr>
            <w:rStyle w:val="Hyperlink"/>
            <w:b/>
            <w:noProof/>
            <w:sz w:val="20"/>
            <w:szCs w:val="20"/>
            <w:lang w:val="sr-Cyrl-RS"/>
          </w:rPr>
          <w:t>Становање</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_Toc176724068 \h </w:instrText>
        </w:r>
        <w:r w:rsidRPr="003D3FAF">
          <w:rPr>
            <w:noProof/>
            <w:webHidden/>
            <w:sz w:val="20"/>
            <w:szCs w:val="20"/>
          </w:rPr>
        </w:r>
        <w:r w:rsidRPr="003D3FAF">
          <w:rPr>
            <w:noProof/>
            <w:webHidden/>
            <w:sz w:val="20"/>
            <w:szCs w:val="20"/>
          </w:rPr>
          <w:fldChar w:fldCharType="separate"/>
        </w:r>
        <w:r w:rsidRPr="003D3FAF">
          <w:rPr>
            <w:noProof/>
            <w:webHidden/>
            <w:sz w:val="20"/>
            <w:szCs w:val="20"/>
          </w:rPr>
          <w:t>30</w:t>
        </w:r>
        <w:r w:rsidRPr="003D3FAF">
          <w:rPr>
            <w:noProof/>
            <w:webHidden/>
            <w:sz w:val="20"/>
            <w:szCs w:val="20"/>
          </w:rPr>
          <w:fldChar w:fldCharType="end"/>
        </w:r>
      </w:hyperlink>
    </w:p>
    <w:p w14:paraId="104D28EC" w14:textId="1C2E6B08" w:rsidR="003D3FAF" w:rsidRPr="003D3FAF" w:rsidRDefault="003D3FAF">
      <w:pPr>
        <w:pStyle w:val="TOC4"/>
        <w:tabs>
          <w:tab w:val="right" w:leader="dot" w:pos="9736"/>
        </w:tabs>
        <w:rPr>
          <w:rFonts w:asciiTheme="minorHAnsi" w:eastAsiaTheme="minorEastAsia" w:hAnsiTheme="minorHAnsi" w:cstheme="minorBidi"/>
          <w:noProof/>
          <w:kern w:val="2"/>
          <w:sz w:val="20"/>
          <w:szCs w:val="20"/>
          <w:lang w:val="sr-Latn-RS" w:eastAsia="sr-Latn-RS"/>
          <w14:ligatures w14:val="standardContextual"/>
        </w:rPr>
      </w:pPr>
      <w:hyperlink w:anchor="_Toc176724069" w:history="1">
        <w:r w:rsidRPr="003D3FAF">
          <w:rPr>
            <w:rStyle w:val="Hyperlink"/>
            <w:b/>
            <w:bCs/>
            <w:noProof/>
            <w:sz w:val="20"/>
            <w:szCs w:val="20"/>
            <w:lang w:val="sr-Cyrl-RS"/>
          </w:rPr>
          <w:t>2.1.3.1 Локалне политике и праксе у области становања</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_Toc176724069 \h </w:instrText>
        </w:r>
        <w:r w:rsidRPr="003D3FAF">
          <w:rPr>
            <w:noProof/>
            <w:webHidden/>
            <w:sz w:val="20"/>
            <w:szCs w:val="20"/>
          </w:rPr>
        </w:r>
        <w:r w:rsidRPr="003D3FAF">
          <w:rPr>
            <w:noProof/>
            <w:webHidden/>
            <w:sz w:val="20"/>
            <w:szCs w:val="20"/>
          </w:rPr>
          <w:fldChar w:fldCharType="separate"/>
        </w:r>
        <w:r w:rsidRPr="003D3FAF">
          <w:rPr>
            <w:noProof/>
            <w:webHidden/>
            <w:sz w:val="20"/>
            <w:szCs w:val="20"/>
          </w:rPr>
          <w:t>32</w:t>
        </w:r>
        <w:r w:rsidRPr="003D3FAF">
          <w:rPr>
            <w:noProof/>
            <w:webHidden/>
            <w:sz w:val="20"/>
            <w:szCs w:val="20"/>
          </w:rPr>
          <w:fldChar w:fldCharType="end"/>
        </w:r>
      </w:hyperlink>
    </w:p>
    <w:p w14:paraId="7B279E14" w14:textId="445D9645" w:rsidR="003D3FAF" w:rsidRPr="003D3FAF" w:rsidRDefault="003D3FAF">
      <w:pPr>
        <w:pStyle w:val="TOC3"/>
        <w:tabs>
          <w:tab w:val="left" w:pos="672"/>
          <w:tab w:val="right" w:leader="dot" w:pos="9736"/>
        </w:tabs>
        <w:rPr>
          <w:rFonts w:asciiTheme="minorHAnsi" w:eastAsiaTheme="minorEastAsia" w:hAnsiTheme="minorHAnsi" w:cstheme="minorBidi"/>
          <w:smallCaps w:val="0"/>
          <w:noProof/>
          <w:kern w:val="2"/>
          <w:sz w:val="20"/>
          <w:szCs w:val="20"/>
          <w:lang w:val="sr-Latn-RS" w:eastAsia="sr-Latn-RS"/>
          <w14:ligatures w14:val="standardContextual"/>
        </w:rPr>
      </w:pPr>
      <w:hyperlink w:anchor="_Toc176724070" w:history="1">
        <w:r w:rsidRPr="003D3FAF">
          <w:rPr>
            <w:rStyle w:val="Hyperlink"/>
            <w:b/>
            <w:noProof/>
            <w:sz w:val="20"/>
            <w:szCs w:val="20"/>
            <w:lang w:val="sr-Cyrl-RS"/>
          </w:rPr>
          <w:t>2.1.4</w:t>
        </w:r>
        <w:r w:rsidRPr="003D3FAF">
          <w:rPr>
            <w:rFonts w:asciiTheme="minorHAnsi" w:eastAsiaTheme="minorEastAsia" w:hAnsiTheme="minorHAnsi" w:cstheme="minorBidi"/>
            <w:smallCaps w:val="0"/>
            <w:noProof/>
            <w:kern w:val="2"/>
            <w:sz w:val="20"/>
            <w:szCs w:val="20"/>
            <w:lang w:val="sr-Latn-RS" w:eastAsia="sr-Latn-RS"/>
            <w14:ligatures w14:val="standardContextual"/>
          </w:rPr>
          <w:tab/>
        </w:r>
        <w:r w:rsidRPr="003D3FAF">
          <w:rPr>
            <w:rStyle w:val="Hyperlink"/>
            <w:b/>
            <w:noProof/>
            <w:sz w:val="20"/>
            <w:szCs w:val="20"/>
            <w:lang w:val="sr-Cyrl-RS"/>
          </w:rPr>
          <w:t>Здравствена заштита</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_Toc176724070 \h </w:instrText>
        </w:r>
        <w:r w:rsidRPr="003D3FAF">
          <w:rPr>
            <w:noProof/>
            <w:webHidden/>
            <w:sz w:val="20"/>
            <w:szCs w:val="20"/>
          </w:rPr>
        </w:r>
        <w:r w:rsidRPr="003D3FAF">
          <w:rPr>
            <w:noProof/>
            <w:webHidden/>
            <w:sz w:val="20"/>
            <w:szCs w:val="20"/>
          </w:rPr>
          <w:fldChar w:fldCharType="separate"/>
        </w:r>
        <w:r w:rsidRPr="003D3FAF">
          <w:rPr>
            <w:noProof/>
            <w:webHidden/>
            <w:sz w:val="20"/>
            <w:szCs w:val="20"/>
          </w:rPr>
          <w:t>33</w:t>
        </w:r>
        <w:r w:rsidRPr="003D3FAF">
          <w:rPr>
            <w:noProof/>
            <w:webHidden/>
            <w:sz w:val="20"/>
            <w:szCs w:val="20"/>
          </w:rPr>
          <w:fldChar w:fldCharType="end"/>
        </w:r>
      </w:hyperlink>
    </w:p>
    <w:p w14:paraId="39E855E2" w14:textId="03B93F2C" w:rsidR="003D3FAF" w:rsidRPr="003D3FAF" w:rsidRDefault="003D3FAF">
      <w:pPr>
        <w:pStyle w:val="TOC4"/>
        <w:tabs>
          <w:tab w:val="left" w:pos="842"/>
          <w:tab w:val="right" w:leader="dot" w:pos="9736"/>
        </w:tabs>
        <w:rPr>
          <w:rFonts w:asciiTheme="minorHAnsi" w:eastAsiaTheme="minorEastAsia" w:hAnsiTheme="minorHAnsi" w:cstheme="minorBidi"/>
          <w:noProof/>
          <w:kern w:val="2"/>
          <w:sz w:val="20"/>
          <w:szCs w:val="20"/>
          <w:lang w:val="sr-Latn-RS" w:eastAsia="sr-Latn-RS"/>
          <w14:ligatures w14:val="standardContextual"/>
        </w:rPr>
      </w:pPr>
      <w:hyperlink w:anchor="_Toc176724071" w:history="1">
        <w:r w:rsidRPr="003D3FAF">
          <w:rPr>
            <w:rStyle w:val="Hyperlink"/>
            <w:b/>
            <w:bCs/>
            <w:noProof/>
            <w:sz w:val="20"/>
            <w:szCs w:val="20"/>
            <w:lang w:val="sr-Cyrl-RS"/>
          </w:rPr>
          <w:t>2.1.4.1</w:t>
        </w:r>
        <w:r w:rsidRPr="003D3FAF">
          <w:rPr>
            <w:rFonts w:asciiTheme="minorHAnsi" w:eastAsiaTheme="minorEastAsia" w:hAnsiTheme="minorHAnsi" w:cstheme="minorBidi"/>
            <w:noProof/>
            <w:kern w:val="2"/>
            <w:sz w:val="20"/>
            <w:szCs w:val="20"/>
            <w:lang w:val="sr-Latn-RS" w:eastAsia="sr-Latn-RS"/>
            <w14:ligatures w14:val="standardContextual"/>
          </w:rPr>
          <w:tab/>
        </w:r>
        <w:r w:rsidRPr="003D3FAF">
          <w:rPr>
            <w:rStyle w:val="Hyperlink"/>
            <w:b/>
            <w:bCs/>
            <w:noProof/>
            <w:sz w:val="20"/>
            <w:szCs w:val="20"/>
            <w:lang w:val="sr-Cyrl-RS"/>
          </w:rPr>
          <w:t>Локалне политике и праксе у области здравствене заштите</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_Toc176724071 \h </w:instrText>
        </w:r>
        <w:r w:rsidRPr="003D3FAF">
          <w:rPr>
            <w:noProof/>
            <w:webHidden/>
            <w:sz w:val="20"/>
            <w:szCs w:val="20"/>
          </w:rPr>
        </w:r>
        <w:r w:rsidRPr="003D3FAF">
          <w:rPr>
            <w:noProof/>
            <w:webHidden/>
            <w:sz w:val="20"/>
            <w:szCs w:val="20"/>
          </w:rPr>
          <w:fldChar w:fldCharType="separate"/>
        </w:r>
        <w:r w:rsidRPr="003D3FAF">
          <w:rPr>
            <w:noProof/>
            <w:webHidden/>
            <w:sz w:val="20"/>
            <w:szCs w:val="20"/>
          </w:rPr>
          <w:t>34</w:t>
        </w:r>
        <w:r w:rsidRPr="003D3FAF">
          <w:rPr>
            <w:noProof/>
            <w:webHidden/>
            <w:sz w:val="20"/>
            <w:szCs w:val="20"/>
          </w:rPr>
          <w:fldChar w:fldCharType="end"/>
        </w:r>
      </w:hyperlink>
    </w:p>
    <w:p w14:paraId="2133993E" w14:textId="601B3F2B" w:rsidR="003D3FAF" w:rsidRPr="003D3FAF" w:rsidRDefault="003D3FAF">
      <w:pPr>
        <w:pStyle w:val="TOC3"/>
        <w:tabs>
          <w:tab w:val="left" w:pos="672"/>
          <w:tab w:val="right" w:leader="dot" w:pos="9736"/>
        </w:tabs>
        <w:rPr>
          <w:rFonts w:asciiTheme="minorHAnsi" w:eastAsiaTheme="minorEastAsia" w:hAnsiTheme="minorHAnsi" w:cstheme="minorBidi"/>
          <w:smallCaps w:val="0"/>
          <w:noProof/>
          <w:kern w:val="2"/>
          <w:sz w:val="20"/>
          <w:szCs w:val="20"/>
          <w:lang w:val="sr-Latn-RS" w:eastAsia="sr-Latn-RS"/>
          <w14:ligatures w14:val="standardContextual"/>
        </w:rPr>
      </w:pPr>
      <w:hyperlink w:anchor="_Toc176724072" w:history="1">
        <w:r w:rsidRPr="003D3FAF">
          <w:rPr>
            <w:rStyle w:val="Hyperlink"/>
            <w:b/>
            <w:noProof/>
            <w:sz w:val="20"/>
            <w:szCs w:val="20"/>
            <w:lang w:val="sr-Cyrl-RS"/>
          </w:rPr>
          <w:t>2.1.5</w:t>
        </w:r>
        <w:r w:rsidRPr="003D3FAF">
          <w:rPr>
            <w:rFonts w:asciiTheme="minorHAnsi" w:eastAsiaTheme="minorEastAsia" w:hAnsiTheme="minorHAnsi" w:cstheme="minorBidi"/>
            <w:smallCaps w:val="0"/>
            <w:noProof/>
            <w:kern w:val="2"/>
            <w:sz w:val="20"/>
            <w:szCs w:val="20"/>
            <w:lang w:val="sr-Latn-RS" w:eastAsia="sr-Latn-RS"/>
            <w14:ligatures w14:val="standardContextual"/>
          </w:rPr>
          <w:tab/>
        </w:r>
        <w:r w:rsidRPr="003D3FAF">
          <w:rPr>
            <w:rStyle w:val="Hyperlink"/>
            <w:b/>
            <w:noProof/>
            <w:sz w:val="20"/>
            <w:szCs w:val="20"/>
            <w:lang w:val="sr-Cyrl-RS"/>
          </w:rPr>
          <w:t>Социјална заштита</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_Toc176724072 \h </w:instrText>
        </w:r>
        <w:r w:rsidRPr="003D3FAF">
          <w:rPr>
            <w:noProof/>
            <w:webHidden/>
            <w:sz w:val="20"/>
            <w:szCs w:val="20"/>
          </w:rPr>
        </w:r>
        <w:r w:rsidRPr="003D3FAF">
          <w:rPr>
            <w:noProof/>
            <w:webHidden/>
            <w:sz w:val="20"/>
            <w:szCs w:val="20"/>
          </w:rPr>
          <w:fldChar w:fldCharType="separate"/>
        </w:r>
        <w:r w:rsidRPr="003D3FAF">
          <w:rPr>
            <w:noProof/>
            <w:webHidden/>
            <w:sz w:val="20"/>
            <w:szCs w:val="20"/>
          </w:rPr>
          <w:t>34</w:t>
        </w:r>
        <w:r w:rsidRPr="003D3FAF">
          <w:rPr>
            <w:noProof/>
            <w:webHidden/>
            <w:sz w:val="20"/>
            <w:szCs w:val="20"/>
          </w:rPr>
          <w:fldChar w:fldCharType="end"/>
        </w:r>
      </w:hyperlink>
    </w:p>
    <w:p w14:paraId="538AA6B4" w14:textId="644D4AA9" w:rsidR="003D3FAF" w:rsidRPr="003D3FAF" w:rsidRDefault="003D3FAF">
      <w:pPr>
        <w:pStyle w:val="TOC4"/>
        <w:tabs>
          <w:tab w:val="left" w:pos="842"/>
          <w:tab w:val="right" w:leader="dot" w:pos="9736"/>
        </w:tabs>
        <w:rPr>
          <w:rFonts w:asciiTheme="minorHAnsi" w:eastAsiaTheme="minorEastAsia" w:hAnsiTheme="minorHAnsi" w:cstheme="minorBidi"/>
          <w:noProof/>
          <w:kern w:val="2"/>
          <w:sz w:val="20"/>
          <w:szCs w:val="20"/>
          <w:lang w:val="sr-Latn-RS" w:eastAsia="sr-Latn-RS"/>
          <w14:ligatures w14:val="standardContextual"/>
        </w:rPr>
      </w:pPr>
      <w:hyperlink w:anchor="_Toc176724073" w:history="1">
        <w:r w:rsidRPr="003D3FAF">
          <w:rPr>
            <w:rStyle w:val="Hyperlink"/>
            <w:b/>
            <w:bCs/>
            <w:noProof/>
            <w:sz w:val="20"/>
            <w:szCs w:val="20"/>
            <w:lang w:val="sr-Cyrl-RS"/>
          </w:rPr>
          <w:t>2.1.5.1</w:t>
        </w:r>
        <w:r w:rsidRPr="003D3FAF">
          <w:rPr>
            <w:rFonts w:asciiTheme="minorHAnsi" w:eastAsiaTheme="minorEastAsia" w:hAnsiTheme="minorHAnsi" w:cstheme="minorBidi"/>
            <w:noProof/>
            <w:kern w:val="2"/>
            <w:sz w:val="20"/>
            <w:szCs w:val="20"/>
            <w:lang w:val="sr-Latn-RS" w:eastAsia="sr-Latn-RS"/>
            <w14:ligatures w14:val="standardContextual"/>
          </w:rPr>
          <w:tab/>
        </w:r>
        <w:r w:rsidRPr="003D3FAF">
          <w:rPr>
            <w:rStyle w:val="Hyperlink"/>
            <w:b/>
            <w:bCs/>
            <w:noProof/>
            <w:sz w:val="20"/>
            <w:szCs w:val="20"/>
            <w:lang w:val="sr-Cyrl-RS"/>
          </w:rPr>
          <w:t>Локалне политике и праксе у области социјалне заштите</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_Toc176724073 \h </w:instrText>
        </w:r>
        <w:r w:rsidRPr="003D3FAF">
          <w:rPr>
            <w:noProof/>
            <w:webHidden/>
            <w:sz w:val="20"/>
            <w:szCs w:val="20"/>
          </w:rPr>
        </w:r>
        <w:r w:rsidRPr="003D3FAF">
          <w:rPr>
            <w:noProof/>
            <w:webHidden/>
            <w:sz w:val="20"/>
            <w:szCs w:val="20"/>
          </w:rPr>
          <w:fldChar w:fldCharType="separate"/>
        </w:r>
        <w:r w:rsidRPr="003D3FAF">
          <w:rPr>
            <w:noProof/>
            <w:webHidden/>
            <w:sz w:val="20"/>
            <w:szCs w:val="20"/>
          </w:rPr>
          <w:t>35</w:t>
        </w:r>
        <w:r w:rsidRPr="003D3FAF">
          <w:rPr>
            <w:noProof/>
            <w:webHidden/>
            <w:sz w:val="20"/>
            <w:szCs w:val="20"/>
          </w:rPr>
          <w:fldChar w:fldCharType="end"/>
        </w:r>
      </w:hyperlink>
    </w:p>
    <w:p w14:paraId="092A36AA" w14:textId="77471392" w:rsidR="003D3FAF" w:rsidRPr="003D3FAF" w:rsidRDefault="003D3FAF">
      <w:pPr>
        <w:pStyle w:val="TOC3"/>
        <w:tabs>
          <w:tab w:val="left" w:pos="672"/>
          <w:tab w:val="right" w:leader="dot" w:pos="9736"/>
        </w:tabs>
        <w:rPr>
          <w:rFonts w:asciiTheme="minorHAnsi" w:eastAsiaTheme="minorEastAsia" w:hAnsiTheme="minorHAnsi" w:cstheme="minorBidi"/>
          <w:smallCaps w:val="0"/>
          <w:noProof/>
          <w:kern w:val="2"/>
          <w:sz w:val="20"/>
          <w:szCs w:val="20"/>
          <w:lang w:val="sr-Latn-RS" w:eastAsia="sr-Latn-RS"/>
          <w14:ligatures w14:val="standardContextual"/>
        </w:rPr>
      </w:pPr>
      <w:hyperlink w:anchor="_Toc176724074" w:history="1">
        <w:r w:rsidRPr="003D3FAF">
          <w:rPr>
            <w:rStyle w:val="Hyperlink"/>
            <w:b/>
            <w:noProof/>
            <w:sz w:val="20"/>
            <w:szCs w:val="20"/>
            <w:lang w:val="sr-Cyrl-RS"/>
          </w:rPr>
          <w:t>2.1.6</w:t>
        </w:r>
        <w:r w:rsidRPr="003D3FAF">
          <w:rPr>
            <w:rFonts w:asciiTheme="minorHAnsi" w:eastAsiaTheme="minorEastAsia" w:hAnsiTheme="minorHAnsi" w:cstheme="minorBidi"/>
            <w:smallCaps w:val="0"/>
            <w:noProof/>
            <w:kern w:val="2"/>
            <w:sz w:val="20"/>
            <w:szCs w:val="20"/>
            <w:lang w:val="sr-Latn-RS" w:eastAsia="sr-Latn-RS"/>
            <w14:ligatures w14:val="standardContextual"/>
          </w:rPr>
          <w:tab/>
        </w:r>
        <w:r w:rsidRPr="003D3FAF">
          <w:rPr>
            <w:rStyle w:val="Hyperlink"/>
            <w:b/>
            <w:noProof/>
            <w:sz w:val="20"/>
            <w:szCs w:val="20"/>
            <w:lang w:val="sr-Cyrl-RS"/>
          </w:rPr>
          <w:t>Борба против циганизма и дискриминације</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_Toc176724074 \h </w:instrText>
        </w:r>
        <w:r w:rsidRPr="003D3FAF">
          <w:rPr>
            <w:noProof/>
            <w:webHidden/>
            <w:sz w:val="20"/>
            <w:szCs w:val="20"/>
          </w:rPr>
        </w:r>
        <w:r w:rsidRPr="003D3FAF">
          <w:rPr>
            <w:noProof/>
            <w:webHidden/>
            <w:sz w:val="20"/>
            <w:szCs w:val="20"/>
          </w:rPr>
          <w:fldChar w:fldCharType="separate"/>
        </w:r>
        <w:r w:rsidRPr="003D3FAF">
          <w:rPr>
            <w:noProof/>
            <w:webHidden/>
            <w:sz w:val="20"/>
            <w:szCs w:val="20"/>
          </w:rPr>
          <w:t>37</w:t>
        </w:r>
        <w:r w:rsidRPr="003D3FAF">
          <w:rPr>
            <w:noProof/>
            <w:webHidden/>
            <w:sz w:val="20"/>
            <w:szCs w:val="20"/>
          </w:rPr>
          <w:fldChar w:fldCharType="end"/>
        </w:r>
      </w:hyperlink>
    </w:p>
    <w:p w14:paraId="337FC11F" w14:textId="20D74D55" w:rsidR="003D3FAF" w:rsidRPr="003D3FAF" w:rsidRDefault="003D3FAF">
      <w:pPr>
        <w:pStyle w:val="TOC3"/>
        <w:tabs>
          <w:tab w:val="right" w:leader="dot" w:pos="9736"/>
        </w:tabs>
        <w:rPr>
          <w:rFonts w:asciiTheme="minorHAnsi" w:eastAsiaTheme="minorEastAsia" w:hAnsiTheme="minorHAnsi" w:cstheme="minorBidi"/>
          <w:smallCaps w:val="0"/>
          <w:noProof/>
          <w:kern w:val="2"/>
          <w:sz w:val="20"/>
          <w:szCs w:val="20"/>
          <w:lang w:val="sr-Latn-RS" w:eastAsia="sr-Latn-RS"/>
          <w14:ligatures w14:val="standardContextual"/>
        </w:rPr>
      </w:pPr>
      <w:hyperlink w:anchor="_Toc176724075" w:history="1">
        <w:r w:rsidRPr="003D3FAF">
          <w:rPr>
            <w:rStyle w:val="Hyperlink"/>
            <w:b/>
            <w:noProof/>
            <w:sz w:val="20"/>
            <w:szCs w:val="20"/>
            <w:lang w:val="sr-Cyrl-RS"/>
          </w:rPr>
          <w:t>2.1.7 Партиципација</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_Toc176724075 \h </w:instrText>
        </w:r>
        <w:r w:rsidRPr="003D3FAF">
          <w:rPr>
            <w:noProof/>
            <w:webHidden/>
            <w:sz w:val="20"/>
            <w:szCs w:val="20"/>
          </w:rPr>
        </w:r>
        <w:r w:rsidRPr="003D3FAF">
          <w:rPr>
            <w:noProof/>
            <w:webHidden/>
            <w:sz w:val="20"/>
            <w:szCs w:val="20"/>
          </w:rPr>
          <w:fldChar w:fldCharType="separate"/>
        </w:r>
        <w:r w:rsidRPr="003D3FAF">
          <w:rPr>
            <w:noProof/>
            <w:webHidden/>
            <w:sz w:val="20"/>
            <w:szCs w:val="20"/>
          </w:rPr>
          <w:t>39</w:t>
        </w:r>
        <w:r w:rsidRPr="003D3FAF">
          <w:rPr>
            <w:noProof/>
            <w:webHidden/>
            <w:sz w:val="20"/>
            <w:szCs w:val="20"/>
          </w:rPr>
          <w:fldChar w:fldCharType="end"/>
        </w:r>
      </w:hyperlink>
    </w:p>
    <w:p w14:paraId="47207FED" w14:textId="5292023C" w:rsidR="003D3FAF" w:rsidRPr="003D3FAF" w:rsidRDefault="003D3FAF">
      <w:pPr>
        <w:pStyle w:val="TOC4"/>
        <w:tabs>
          <w:tab w:val="left" w:pos="842"/>
          <w:tab w:val="right" w:leader="dot" w:pos="9736"/>
        </w:tabs>
        <w:rPr>
          <w:rFonts w:asciiTheme="minorHAnsi" w:eastAsiaTheme="minorEastAsia" w:hAnsiTheme="minorHAnsi" w:cstheme="minorBidi"/>
          <w:noProof/>
          <w:kern w:val="2"/>
          <w:sz w:val="20"/>
          <w:szCs w:val="20"/>
          <w:lang w:val="sr-Latn-RS" w:eastAsia="sr-Latn-RS"/>
          <w14:ligatures w14:val="standardContextual"/>
        </w:rPr>
      </w:pPr>
      <w:hyperlink w:anchor="_Toc176724076" w:history="1">
        <w:r w:rsidRPr="003D3FAF">
          <w:rPr>
            <w:rStyle w:val="Hyperlink"/>
            <w:b/>
            <w:noProof/>
            <w:sz w:val="20"/>
            <w:szCs w:val="20"/>
            <w:lang w:val="sr-Cyrl-RS"/>
          </w:rPr>
          <w:t>2.1.6.1</w:t>
        </w:r>
        <w:r w:rsidRPr="003D3FAF">
          <w:rPr>
            <w:rFonts w:asciiTheme="minorHAnsi" w:eastAsiaTheme="minorEastAsia" w:hAnsiTheme="minorHAnsi" w:cstheme="minorBidi"/>
            <w:noProof/>
            <w:kern w:val="2"/>
            <w:sz w:val="20"/>
            <w:szCs w:val="20"/>
            <w:lang w:val="sr-Latn-RS" w:eastAsia="sr-Latn-RS"/>
            <w14:ligatures w14:val="standardContextual"/>
          </w:rPr>
          <w:tab/>
        </w:r>
        <w:r w:rsidRPr="003D3FAF">
          <w:rPr>
            <w:rStyle w:val="Hyperlink"/>
            <w:b/>
            <w:noProof/>
            <w:sz w:val="20"/>
            <w:szCs w:val="20"/>
            <w:lang w:val="sr-Cyrl-RS"/>
          </w:rPr>
          <w:t>Локалне политике и праксе у области партиципације</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_Toc176724076 \h </w:instrText>
        </w:r>
        <w:r w:rsidRPr="003D3FAF">
          <w:rPr>
            <w:noProof/>
            <w:webHidden/>
            <w:sz w:val="20"/>
            <w:szCs w:val="20"/>
          </w:rPr>
        </w:r>
        <w:r w:rsidRPr="003D3FAF">
          <w:rPr>
            <w:noProof/>
            <w:webHidden/>
            <w:sz w:val="20"/>
            <w:szCs w:val="20"/>
          </w:rPr>
          <w:fldChar w:fldCharType="separate"/>
        </w:r>
        <w:r w:rsidRPr="003D3FAF">
          <w:rPr>
            <w:noProof/>
            <w:webHidden/>
            <w:sz w:val="20"/>
            <w:szCs w:val="20"/>
          </w:rPr>
          <w:t>40</w:t>
        </w:r>
        <w:r w:rsidRPr="003D3FAF">
          <w:rPr>
            <w:noProof/>
            <w:webHidden/>
            <w:sz w:val="20"/>
            <w:szCs w:val="20"/>
          </w:rPr>
          <w:fldChar w:fldCharType="end"/>
        </w:r>
      </w:hyperlink>
    </w:p>
    <w:p w14:paraId="44D893BE" w14:textId="4ED3873E" w:rsidR="003D3FAF" w:rsidRPr="003D3FAF" w:rsidRDefault="003D3FAF">
      <w:pPr>
        <w:pStyle w:val="TOC1"/>
        <w:tabs>
          <w:tab w:val="right" w:leader="dot" w:pos="9736"/>
        </w:tabs>
        <w:rPr>
          <w:rFonts w:asciiTheme="minorHAnsi" w:eastAsiaTheme="minorEastAsia" w:hAnsiTheme="minorHAnsi" w:cstheme="minorBidi"/>
          <w:b w:val="0"/>
          <w:bCs w:val="0"/>
          <w:caps w:val="0"/>
          <w:noProof/>
          <w:kern w:val="2"/>
          <w:sz w:val="20"/>
          <w:szCs w:val="20"/>
          <w:u w:val="none"/>
          <w:lang w:val="sr-Latn-RS" w:eastAsia="sr-Latn-RS"/>
          <w14:ligatures w14:val="standardContextual"/>
        </w:rPr>
      </w:pPr>
      <w:hyperlink w:anchor="_Toc176724077" w:history="1">
        <w:r w:rsidRPr="003D3FAF">
          <w:rPr>
            <w:rStyle w:val="Hyperlink"/>
            <w:noProof/>
            <w:sz w:val="20"/>
            <w:szCs w:val="20"/>
            <w:lang w:val="sr-Cyrl-RS"/>
          </w:rPr>
          <w:t>3. SWOT  АНАЛИЗА</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_Toc176724077 \h </w:instrText>
        </w:r>
        <w:r w:rsidRPr="003D3FAF">
          <w:rPr>
            <w:noProof/>
            <w:webHidden/>
            <w:sz w:val="20"/>
            <w:szCs w:val="20"/>
          </w:rPr>
        </w:r>
        <w:r w:rsidRPr="003D3FAF">
          <w:rPr>
            <w:noProof/>
            <w:webHidden/>
            <w:sz w:val="20"/>
            <w:szCs w:val="20"/>
          </w:rPr>
          <w:fldChar w:fldCharType="separate"/>
        </w:r>
        <w:r w:rsidRPr="003D3FAF">
          <w:rPr>
            <w:noProof/>
            <w:webHidden/>
            <w:sz w:val="20"/>
            <w:szCs w:val="20"/>
          </w:rPr>
          <w:t>41</w:t>
        </w:r>
        <w:r w:rsidRPr="003D3FAF">
          <w:rPr>
            <w:noProof/>
            <w:webHidden/>
            <w:sz w:val="20"/>
            <w:szCs w:val="20"/>
          </w:rPr>
          <w:fldChar w:fldCharType="end"/>
        </w:r>
      </w:hyperlink>
    </w:p>
    <w:p w14:paraId="43A8C866" w14:textId="740664B8" w:rsidR="003D3FAF" w:rsidRPr="003D3FAF" w:rsidRDefault="003D3FAF">
      <w:pPr>
        <w:pStyle w:val="TOC2"/>
        <w:tabs>
          <w:tab w:val="left" w:pos="542"/>
          <w:tab w:val="right" w:leader="dot" w:pos="9736"/>
        </w:tabs>
        <w:rPr>
          <w:rFonts w:asciiTheme="minorHAnsi" w:eastAsiaTheme="minorEastAsia" w:hAnsiTheme="minorHAnsi" w:cstheme="minorBidi"/>
          <w:b w:val="0"/>
          <w:bCs w:val="0"/>
          <w:smallCaps w:val="0"/>
          <w:noProof/>
          <w:kern w:val="2"/>
          <w:sz w:val="20"/>
          <w:szCs w:val="20"/>
          <w:lang w:val="sr-Latn-RS" w:eastAsia="sr-Latn-RS"/>
          <w14:ligatures w14:val="standardContextual"/>
        </w:rPr>
      </w:pPr>
      <w:hyperlink w:anchor="_Toc176724078" w:history="1">
        <w:r w:rsidRPr="003D3FAF">
          <w:rPr>
            <w:rStyle w:val="Hyperlink"/>
            <w:noProof/>
            <w:sz w:val="20"/>
            <w:szCs w:val="20"/>
            <w:lang w:val="sr-Cyrl-RS"/>
          </w:rPr>
          <w:t xml:space="preserve">3.1 </w:t>
        </w:r>
        <w:r w:rsidRPr="003D3FAF">
          <w:rPr>
            <w:rFonts w:asciiTheme="minorHAnsi" w:eastAsiaTheme="minorEastAsia" w:hAnsiTheme="minorHAnsi" w:cstheme="minorBidi"/>
            <w:b w:val="0"/>
            <w:bCs w:val="0"/>
            <w:smallCaps w:val="0"/>
            <w:noProof/>
            <w:kern w:val="2"/>
            <w:sz w:val="20"/>
            <w:szCs w:val="20"/>
            <w:lang w:val="sr-Latn-RS" w:eastAsia="sr-Latn-RS"/>
            <w14:ligatures w14:val="standardContextual"/>
          </w:rPr>
          <w:tab/>
        </w:r>
        <w:r w:rsidRPr="003D3FAF">
          <w:rPr>
            <w:rStyle w:val="Hyperlink"/>
            <w:noProof/>
            <w:sz w:val="20"/>
            <w:szCs w:val="20"/>
            <w:lang w:val="sr-Cyrl-RS"/>
          </w:rPr>
          <w:t>Образовање</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_Toc176724078 \h </w:instrText>
        </w:r>
        <w:r w:rsidRPr="003D3FAF">
          <w:rPr>
            <w:noProof/>
            <w:webHidden/>
            <w:sz w:val="20"/>
            <w:szCs w:val="20"/>
          </w:rPr>
        </w:r>
        <w:r w:rsidRPr="003D3FAF">
          <w:rPr>
            <w:noProof/>
            <w:webHidden/>
            <w:sz w:val="20"/>
            <w:szCs w:val="20"/>
          </w:rPr>
          <w:fldChar w:fldCharType="separate"/>
        </w:r>
        <w:r w:rsidRPr="003D3FAF">
          <w:rPr>
            <w:noProof/>
            <w:webHidden/>
            <w:sz w:val="20"/>
            <w:szCs w:val="20"/>
          </w:rPr>
          <w:t>41</w:t>
        </w:r>
        <w:r w:rsidRPr="003D3FAF">
          <w:rPr>
            <w:noProof/>
            <w:webHidden/>
            <w:sz w:val="20"/>
            <w:szCs w:val="20"/>
          </w:rPr>
          <w:fldChar w:fldCharType="end"/>
        </w:r>
      </w:hyperlink>
    </w:p>
    <w:p w14:paraId="3D1CCBDE" w14:textId="6EB68E42" w:rsidR="003D3FAF" w:rsidRPr="003D3FAF" w:rsidRDefault="003D3FAF">
      <w:pPr>
        <w:pStyle w:val="TOC2"/>
        <w:tabs>
          <w:tab w:val="right" w:leader="dot" w:pos="9736"/>
        </w:tabs>
        <w:rPr>
          <w:rFonts w:asciiTheme="minorHAnsi" w:eastAsiaTheme="minorEastAsia" w:hAnsiTheme="minorHAnsi" w:cstheme="minorBidi"/>
          <w:b w:val="0"/>
          <w:bCs w:val="0"/>
          <w:smallCaps w:val="0"/>
          <w:noProof/>
          <w:kern w:val="2"/>
          <w:sz w:val="20"/>
          <w:szCs w:val="20"/>
          <w:lang w:val="sr-Latn-RS" w:eastAsia="sr-Latn-RS"/>
          <w14:ligatures w14:val="standardContextual"/>
        </w:rPr>
      </w:pPr>
      <w:hyperlink w:anchor="_Toc176724079" w:history="1">
        <w:r w:rsidRPr="003D3FAF">
          <w:rPr>
            <w:rStyle w:val="Hyperlink"/>
            <w:noProof/>
            <w:sz w:val="20"/>
            <w:szCs w:val="20"/>
            <w:lang w:val="sr-Cyrl-RS"/>
          </w:rPr>
          <w:t>3</w:t>
        </w:r>
        <w:r w:rsidRPr="003D3FAF">
          <w:rPr>
            <w:rStyle w:val="Hyperlink"/>
            <w:noProof/>
            <w:sz w:val="20"/>
            <w:szCs w:val="20"/>
            <w:lang w:val="en-GB"/>
          </w:rPr>
          <w:t>.2</w:t>
        </w:r>
        <w:r w:rsidRPr="003D3FAF">
          <w:rPr>
            <w:rStyle w:val="Hyperlink"/>
            <w:noProof/>
            <w:sz w:val="20"/>
            <w:szCs w:val="20"/>
            <w:lang w:val="sr-Cyrl-RS"/>
          </w:rPr>
          <w:t xml:space="preserve"> </w:t>
        </w:r>
        <w:r w:rsidRPr="003D3FAF">
          <w:rPr>
            <w:rStyle w:val="Hyperlink"/>
            <w:noProof/>
            <w:sz w:val="20"/>
            <w:szCs w:val="20"/>
            <w:lang w:val="en-GB"/>
          </w:rPr>
          <w:t xml:space="preserve"> </w:t>
        </w:r>
        <w:r w:rsidRPr="003D3FAF">
          <w:rPr>
            <w:rStyle w:val="Hyperlink"/>
            <w:noProof/>
            <w:sz w:val="20"/>
            <w:szCs w:val="20"/>
            <w:lang w:val="sr-Cyrl-RS"/>
          </w:rPr>
          <w:t>Запошљавање</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_Toc176724079 \h </w:instrText>
        </w:r>
        <w:r w:rsidRPr="003D3FAF">
          <w:rPr>
            <w:noProof/>
            <w:webHidden/>
            <w:sz w:val="20"/>
            <w:szCs w:val="20"/>
          </w:rPr>
        </w:r>
        <w:r w:rsidRPr="003D3FAF">
          <w:rPr>
            <w:noProof/>
            <w:webHidden/>
            <w:sz w:val="20"/>
            <w:szCs w:val="20"/>
          </w:rPr>
          <w:fldChar w:fldCharType="separate"/>
        </w:r>
        <w:r w:rsidRPr="003D3FAF">
          <w:rPr>
            <w:noProof/>
            <w:webHidden/>
            <w:sz w:val="20"/>
            <w:szCs w:val="20"/>
          </w:rPr>
          <w:t>42</w:t>
        </w:r>
        <w:r w:rsidRPr="003D3FAF">
          <w:rPr>
            <w:noProof/>
            <w:webHidden/>
            <w:sz w:val="20"/>
            <w:szCs w:val="20"/>
          </w:rPr>
          <w:fldChar w:fldCharType="end"/>
        </w:r>
      </w:hyperlink>
    </w:p>
    <w:p w14:paraId="14C5E32F" w14:textId="7895C55C" w:rsidR="003D3FAF" w:rsidRPr="003D3FAF" w:rsidRDefault="003D3FAF">
      <w:pPr>
        <w:pStyle w:val="TOC2"/>
        <w:tabs>
          <w:tab w:val="left" w:pos="502"/>
          <w:tab w:val="right" w:leader="dot" w:pos="9736"/>
        </w:tabs>
        <w:rPr>
          <w:rFonts w:asciiTheme="minorHAnsi" w:eastAsiaTheme="minorEastAsia" w:hAnsiTheme="minorHAnsi" w:cstheme="minorBidi"/>
          <w:b w:val="0"/>
          <w:bCs w:val="0"/>
          <w:smallCaps w:val="0"/>
          <w:noProof/>
          <w:kern w:val="2"/>
          <w:sz w:val="20"/>
          <w:szCs w:val="20"/>
          <w:lang w:val="sr-Latn-RS" w:eastAsia="sr-Latn-RS"/>
          <w14:ligatures w14:val="standardContextual"/>
        </w:rPr>
      </w:pPr>
      <w:hyperlink w:anchor="_Toc176724080" w:history="1">
        <w:r w:rsidRPr="003D3FAF">
          <w:rPr>
            <w:rStyle w:val="Hyperlink"/>
            <w:noProof/>
            <w:sz w:val="20"/>
            <w:szCs w:val="20"/>
            <w:lang w:val="sr-Cyrl-RS"/>
          </w:rPr>
          <w:t>3.3</w:t>
        </w:r>
        <w:r w:rsidRPr="003D3FAF">
          <w:rPr>
            <w:rFonts w:asciiTheme="minorHAnsi" w:eastAsiaTheme="minorEastAsia" w:hAnsiTheme="minorHAnsi" w:cstheme="minorBidi"/>
            <w:b w:val="0"/>
            <w:bCs w:val="0"/>
            <w:smallCaps w:val="0"/>
            <w:noProof/>
            <w:kern w:val="2"/>
            <w:sz w:val="20"/>
            <w:szCs w:val="20"/>
            <w:lang w:val="sr-Latn-RS" w:eastAsia="sr-Latn-RS"/>
            <w14:ligatures w14:val="standardContextual"/>
          </w:rPr>
          <w:tab/>
        </w:r>
        <w:r w:rsidRPr="003D3FAF">
          <w:rPr>
            <w:rStyle w:val="Hyperlink"/>
            <w:noProof/>
            <w:sz w:val="20"/>
            <w:szCs w:val="20"/>
            <w:lang w:val="sr-Cyrl-RS"/>
          </w:rPr>
          <w:t>Становање</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_Toc176724080 \h </w:instrText>
        </w:r>
        <w:r w:rsidRPr="003D3FAF">
          <w:rPr>
            <w:noProof/>
            <w:webHidden/>
            <w:sz w:val="20"/>
            <w:szCs w:val="20"/>
          </w:rPr>
        </w:r>
        <w:r w:rsidRPr="003D3FAF">
          <w:rPr>
            <w:noProof/>
            <w:webHidden/>
            <w:sz w:val="20"/>
            <w:szCs w:val="20"/>
          </w:rPr>
          <w:fldChar w:fldCharType="separate"/>
        </w:r>
        <w:r w:rsidRPr="003D3FAF">
          <w:rPr>
            <w:noProof/>
            <w:webHidden/>
            <w:sz w:val="20"/>
            <w:szCs w:val="20"/>
          </w:rPr>
          <w:t>43</w:t>
        </w:r>
        <w:r w:rsidRPr="003D3FAF">
          <w:rPr>
            <w:noProof/>
            <w:webHidden/>
            <w:sz w:val="20"/>
            <w:szCs w:val="20"/>
          </w:rPr>
          <w:fldChar w:fldCharType="end"/>
        </w:r>
      </w:hyperlink>
    </w:p>
    <w:p w14:paraId="06A94C42" w14:textId="5FF1573F" w:rsidR="003D3FAF" w:rsidRPr="003D3FAF" w:rsidRDefault="003D3FAF">
      <w:pPr>
        <w:pStyle w:val="TOC2"/>
        <w:tabs>
          <w:tab w:val="left" w:pos="542"/>
          <w:tab w:val="right" w:leader="dot" w:pos="9736"/>
        </w:tabs>
        <w:rPr>
          <w:rFonts w:asciiTheme="minorHAnsi" w:eastAsiaTheme="minorEastAsia" w:hAnsiTheme="minorHAnsi" w:cstheme="minorBidi"/>
          <w:b w:val="0"/>
          <w:bCs w:val="0"/>
          <w:smallCaps w:val="0"/>
          <w:noProof/>
          <w:kern w:val="2"/>
          <w:sz w:val="20"/>
          <w:szCs w:val="20"/>
          <w:lang w:val="sr-Latn-RS" w:eastAsia="sr-Latn-RS"/>
          <w14:ligatures w14:val="standardContextual"/>
        </w:rPr>
      </w:pPr>
      <w:hyperlink w:anchor="_Toc176724081" w:history="1">
        <w:r w:rsidRPr="003D3FAF">
          <w:rPr>
            <w:rStyle w:val="Hyperlink"/>
            <w:noProof/>
            <w:sz w:val="20"/>
            <w:szCs w:val="20"/>
            <w:lang w:val="sr-Cyrl-RS"/>
          </w:rPr>
          <w:t xml:space="preserve">3.4 </w:t>
        </w:r>
        <w:r w:rsidRPr="003D3FAF">
          <w:rPr>
            <w:rFonts w:asciiTheme="minorHAnsi" w:eastAsiaTheme="minorEastAsia" w:hAnsiTheme="minorHAnsi" w:cstheme="minorBidi"/>
            <w:b w:val="0"/>
            <w:bCs w:val="0"/>
            <w:smallCaps w:val="0"/>
            <w:noProof/>
            <w:kern w:val="2"/>
            <w:sz w:val="20"/>
            <w:szCs w:val="20"/>
            <w:lang w:val="sr-Latn-RS" w:eastAsia="sr-Latn-RS"/>
            <w14:ligatures w14:val="standardContextual"/>
          </w:rPr>
          <w:tab/>
        </w:r>
        <w:r w:rsidRPr="003D3FAF">
          <w:rPr>
            <w:rStyle w:val="Hyperlink"/>
            <w:noProof/>
            <w:sz w:val="20"/>
            <w:szCs w:val="20"/>
            <w:lang w:val="sr-Cyrl-RS"/>
          </w:rPr>
          <w:t>Здравствена заштита</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_Toc176724081 \h </w:instrText>
        </w:r>
        <w:r w:rsidRPr="003D3FAF">
          <w:rPr>
            <w:noProof/>
            <w:webHidden/>
            <w:sz w:val="20"/>
            <w:szCs w:val="20"/>
          </w:rPr>
        </w:r>
        <w:r w:rsidRPr="003D3FAF">
          <w:rPr>
            <w:noProof/>
            <w:webHidden/>
            <w:sz w:val="20"/>
            <w:szCs w:val="20"/>
          </w:rPr>
          <w:fldChar w:fldCharType="separate"/>
        </w:r>
        <w:r w:rsidRPr="003D3FAF">
          <w:rPr>
            <w:noProof/>
            <w:webHidden/>
            <w:sz w:val="20"/>
            <w:szCs w:val="20"/>
          </w:rPr>
          <w:t>44</w:t>
        </w:r>
        <w:r w:rsidRPr="003D3FAF">
          <w:rPr>
            <w:noProof/>
            <w:webHidden/>
            <w:sz w:val="20"/>
            <w:szCs w:val="20"/>
          </w:rPr>
          <w:fldChar w:fldCharType="end"/>
        </w:r>
      </w:hyperlink>
    </w:p>
    <w:p w14:paraId="27DF2CB6" w14:textId="123A8F46" w:rsidR="003D3FAF" w:rsidRPr="003D3FAF" w:rsidRDefault="003D3FAF">
      <w:pPr>
        <w:pStyle w:val="TOC2"/>
        <w:tabs>
          <w:tab w:val="left" w:pos="542"/>
          <w:tab w:val="right" w:leader="dot" w:pos="9736"/>
        </w:tabs>
        <w:rPr>
          <w:rFonts w:asciiTheme="minorHAnsi" w:eastAsiaTheme="minorEastAsia" w:hAnsiTheme="minorHAnsi" w:cstheme="minorBidi"/>
          <w:b w:val="0"/>
          <w:bCs w:val="0"/>
          <w:smallCaps w:val="0"/>
          <w:noProof/>
          <w:kern w:val="2"/>
          <w:sz w:val="20"/>
          <w:szCs w:val="20"/>
          <w:lang w:val="sr-Latn-RS" w:eastAsia="sr-Latn-RS"/>
          <w14:ligatures w14:val="standardContextual"/>
        </w:rPr>
      </w:pPr>
      <w:hyperlink w:anchor="_Toc176724082" w:history="1">
        <w:r w:rsidRPr="003D3FAF">
          <w:rPr>
            <w:rStyle w:val="Hyperlink"/>
            <w:noProof/>
            <w:sz w:val="20"/>
            <w:szCs w:val="20"/>
            <w:lang w:val="sr-Cyrl-RS"/>
          </w:rPr>
          <w:t xml:space="preserve">3.5 </w:t>
        </w:r>
        <w:r w:rsidRPr="003D3FAF">
          <w:rPr>
            <w:rFonts w:asciiTheme="minorHAnsi" w:eastAsiaTheme="minorEastAsia" w:hAnsiTheme="minorHAnsi" w:cstheme="minorBidi"/>
            <w:b w:val="0"/>
            <w:bCs w:val="0"/>
            <w:smallCaps w:val="0"/>
            <w:noProof/>
            <w:kern w:val="2"/>
            <w:sz w:val="20"/>
            <w:szCs w:val="20"/>
            <w:lang w:val="sr-Latn-RS" w:eastAsia="sr-Latn-RS"/>
            <w14:ligatures w14:val="standardContextual"/>
          </w:rPr>
          <w:tab/>
        </w:r>
        <w:r w:rsidRPr="003D3FAF">
          <w:rPr>
            <w:rStyle w:val="Hyperlink"/>
            <w:noProof/>
            <w:sz w:val="20"/>
            <w:szCs w:val="20"/>
            <w:lang w:val="sr-Cyrl-RS"/>
          </w:rPr>
          <w:t>Социјална заштита</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_Toc176724082 \h </w:instrText>
        </w:r>
        <w:r w:rsidRPr="003D3FAF">
          <w:rPr>
            <w:noProof/>
            <w:webHidden/>
            <w:sz w:val="20"/>
            <w:szCs w:val="20"/>
          </w:rPr>
        </w:r>
        <w:r w:rsidRPr="003D3FAF">
          <w:rPr>
            <w:noProof/>
            <w:webHidden/>
            <w:sz w:val="20"/>
            <w:szCs w:val="20"/>
          </w:rPr>
          <w:fldChar w:fldCharType="separate"/>
        </w:r>
        <w:r w:rsidRPr="003D3FAF">
          <w:rPr>
            <w:noProof/>
            <w:webHidden/>
            <w:sz w:val="20"/>
            <w:szCs w:val="20"/>
          </w:rPr>
          <w:t>45</w:t>
        </w:r>
        <w:r w:rsidRPr="003D3FAF">
          <w:rPr>
            <w:noProof/>
            <w:webHidden/>
            <w:sz w:val="20"/>
            <w:szCs w:val="20"/>
          </w:rPr>
          <w:fldChar w:fldCharType="end"/>
        </w:r>
      </w:hyperlink>
    </w:p>
    <w:p w14:paraId="37C30674" w14:textId="485727C9" w:rsidR="003D3FAF" w:rsidRPr="003D3FAF" w:rsidRDefault="003D3FAF">
      <w:pPr>
        <w:pStyle w:val="TOC2"/>
        <w:tabs>
          <w:tab w:val="left" w:pos="542"/>
          <w:tab w:val="right" w:leader="dot" w:pos="9736"/>
        </w:tabs>
        <w:rPr>
          <w:rFonts w:asciiTheme="minorHAnsi" w:eastAsiaTheme="minorEastAsia" w:hAnsiTheme="minorHAnsi" w:cstheme="minorBidi"/>
          <w:b w:val="0"/>
          <w:bCs w:val="0"/>
          <w:smallCaps w:val="0"/>
          <w:noProof/>
          <w:kern w:val="2"/>
          <w:sz w:val="20"/>
          <w:szCs w:val="20"/>
          <w:lang w:val="sr-Latn-RS" w:eastAsia="sr-Latn-RS"/>
          <w14:ligatures w14:val="standardContextual"/>
        </w:rPr>
      </w:pPr>
      <w:hyperlink w:anchor="_Toc176724083" w:history="1">
        <w:r w:rsidRPr="003D3FAF">
          <w:rPr>
            <w:rStyle w:val="Hyperlink"/>
            <w:noProof/>
            <w:sz w:val="20"/>
            <w:szCs w:val="20"/>
            <w:lang w:val="sr-Cyrl-RS"/>
          </w:rPr>
          <w:t xml:space="preserve">3.6 </w:t>
        </w:r>
        <w:r w:rsidRPr="003D3FAF">
          <w:rPr>
            <w:rFonts w:asciiTheme="minorHAnsi" w:eastAsiaTheme="minorEastAsia" w:hAnsiTheme="minorHAnsi" w:cstheme="minorBidi"/>
            <w:b w:val="0"/>
            <w:bCs w:val="0"/>
            <w:smallCaps w:val="0"/>
            <w:noProof/>
            <w:kern w:val="2"/>
            <w:sz w:val="20"/>
            <w:szCs w:val="20"/>
            <w:lang w:val="sr-Latn-RS" w:eastAsia="sr-Latn-RS"/>
            <w14:ligatures w14:val="standardContextual"/>
          </w:rPr>
          <w:tab/>
        </w:r>
        <w:r w:rsidRPr="003D3FAF">
          <w:rPr>
            <w:rStyle w:val="Hyperlink"/>
            <w:noProof/>
            <w:sz w:val="20"/>
            <w:szCs w:val="20"/>
            <w:lang w:val="sr-Cyrl-RS"/>
          </w:rPr>
          <w:t>Борба против циганизма и дискриминације</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_Toc176724083 \h </w:instrText>
        </w:r>
        <w:r w:rsidRPr="003D3FAF">
          <w:rPr>
            <w:noProof/>
            <w:webHidden/>
            <w:sz w:val="20"/>
            <w:szCs w:val="20"/>
          </w:rPr>
        </w:r>
        <w:r w:rsidRPr="003D3FAF">
          <w:rPr>
            <w:noProof/>
            <w:webHidden/>
            <w:sz w:val="20"/>
            <w:szCs w:val="20"/>
          </w:rPr>
          <w:fldChar w:fldCharType="separate"/>
        </w:r>
        <w:r w:rsidRPr="003D3FAF">
          <w:rPr>
            <w:noProof/>
            <w:webHidden/>
            <w:sz w:val="20"/>
            <w:szCs w:val="20"/>
          </w:rPr>
          <w:t>46</w:t>
        </w:r>
        <w:r w:rsidRPr="003D3FAF">
          <w:rPr>
            <w:noProof/>
            <w:webHidden/>
            <w:sz w:val="20"/>
            <w:szCs w:val="20"/>
          </w:rPr>
          <w:fldChar w:fldCharType="end"/>
        </w:r>
      </w:hyperlink>
    </w:p>
    <w:p w14:paraId="4FDB5CCB" w14:textId="091893C3" w:rsidR="003D3FAF" w:rsidRPr="003D3FAF" w:rsidRDefault="003D3FAF">
      <w:pPr>
        <w:pStyle w:val="TOC2"/>
        <w:tabs>
          <w:tab w:val="left" w:pos="542"/>
          <w:tab w:val="right" w:leader="dot" w:pos="9736"/>
        </w:tabs>
        <w:rPr>
          <w:rFonts w:asciiTheme="minorHAnsi" w:eastAsiaTheme="minorEastAsia" w:hAnsiTheme="minorHAnsi" w:cstheme="minorBidi"/>
          <w:b w:val="0"/>
          <w:bCs w:val="0"/>
          <w:smallCaps w:val="0"/>
          <w:noProof/>
          <w:kern w:val="2"/>
          <w:sz w:val="20"/>
          <w:szCs w:val="20"/>
          <w:lang w:val="sr-Latn-RS" w:eastAsia="sr-Latn-RS"/>
          <w14:ligatures w14:val="standardContextual"/>
        </w:rPr>
      </w:pPr>
      <w:hyperlink w:anchor="_Toc176724084" w:history="1">
        <w:r w:rsidRPr="003D3FAF">
          <w:rPr>
            <w:rStyle w:val="Hyperlink"/>
            <w:noProof/>
            <w:sz w:val="20"/>
            <w:szCs w:val="20"/>
            <w:lang w:val="sr-Cyrl-RS"/>
          </w:rPr>
          <w:t xml:space="preserve">3.7 </w:t>
        </w:r>
        <w:r w:rsidRPr="003D3FAF">
          <w:rPr>
            <w:rFonts w:asciiTheme="minorHAnsi" w:eastAsiaTheme="minorEastAsia" w:hAnsiTheme="minorHAnsi" w:cstheme="minorBidi"/>
            <w:b w:val="0"/>
            <w:bCs w:val="0"/>
            <w:smallCaps w:val="0"/>
            <w:noProof/>
            <w:kern w:val="2"/>
            <w:sz w:val="20"/>
            <w:szCs w:val="20"/>
            <w:lang w:val="sr-Latn-RS" w:eastAsia="sr-Latn-RS"/>
            <w14:ligatures w14:val="standardContextual"/>
          </w:rPr>
          <w:tab/>
        </w:r>
        <w:r w:rsidRPr="003D3FAF">
          <w:rPr>
            <w:rStyle w:val="Hyperlink"/>
            <w:noProof/>
            <w:sz w:val="20"/>
            <w:szCs w:val="20"/>
            <w:lang w:val="sr-Cyrl-RS"/>
          </w:rPr>
          <w:t>Партиципација</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_Toc176724084 \h </w:instrText>
        </w:r>
        <w:r w:rsidRPr="003D3FAF">
          <w:rPr>
            <w:noProof/>
            <w:webHidden/>
            <w:sz w:val="20"/>
            <w:szCs w:val="20"/>
          </w:rPr>
        </w:r>
        <w:r w:rsidRPr="003D3FAF">
          <w:rPr>
            <w:noProof/>
            <w:webHidden/>
            <w:sz w:val="20"/>
            <w:szCs w:val="20"/>
          </w:rPr>
          <w:fldChar w:fldCharType="separate"/>
        </w:r>
        <w:r w:rsidRPr="003D3FAF">
          <w:rPr>
            <w:noProof/>
            <w:webHidden/>
            <w:sz w:val="20"/>
            <w:szCs w:val="20"/>
          </w:rPr>
          <w:t>47</w:t>
        </w:r>
        <w:r w:rsidRPr="003D3FAF">
          <w:rPr>
            <w:noProof/>
            <w:webHidden/>
            <w:sz w:val="20"/>
            <w:szCs w:val="20"/>
          </w:rPr>
          <w:fldChar w:fldCharType="end"/>
        </w:r>
      </w:hyperlink>
    </w:p>
    <w:p w14:paraId="2D83AA9E" w14:textId="531D571F" w:rsidR="003D3FAF" w:rsidRPr="003D3FAF" w:rsidRDefault="003D3FAF">
      <w:pPr>
        <w:pStyle w:val="TOC1"/>
        <w:tabs>
          <w:tab w:val="right" w:leader="dot" w:pos="9736"/>
        </w:tabs>
        <w:rPr>
          <w:rFonts w:asciiTheme="minorHAnsi" w:eastAsiaTheme="minorEastAsia" w:hAnsiTheme="minorHAnsi" w:cstheme="minorBidi"/>
          <w:b w:val="0"/>
          <w:bCs w:val="0"/>
          <w:caps w:val="0"/>
          <w:noProof/>
          <w:kern w:val="2"/>
          <w:sz w:val="20"/>
          <w:szCs w:val="20"/>
          <w:u w:val="none"/>
          <w:lang w:val="sr-Latn-RS" w:eastAsia="sr-Latn-RS"/>
          <w14:ligatures w14:val="standardContextual"/>
        </w:rPr>
      </w:pPr>
      <w:hyperlink w:anchor="_Toc176724085" w:history="1">
        <w:r w:rsidRPr="003D3FAF">
          <w:rPr>
            <w:rStyle w:val="Hyperlink"/>
            <w:noProof/>
            <w:sz w:val="20"/>
            <w:szCs w:val="20"/>
            <w:lang w:val="sr-Cyrl-RS"/>
          </w:rPr>
          <w:t>4. ДЕФИНИСАЊЕ ЖЕЉЕНЕ ПРОМЕНЕ</w:t>
        </w:r>
        <w:r w:rsidRPr="003D3FAF">
          <w:rPr>
            <w:noProof/>
            <w:webHidden/>
            <w:sz w:val="20"/>
            <w:szCs w:val="20"/>
          </w:rPr>
          <w:tab/>
        </w:r>
        <w:r w:rsidRPr="003D3FAF">
          <w:rPr>
            <w:noProof/>
            <w:webHidden/>
            <w:sz w:val="20"/>
            <w:szCs w:val="20"/>
          </w:rPr>
          <w:fldChar w:fldCharType="begin"/>
        </w:r>
        <w:r w:rsidRPr="003D3FAF">
          <w:rPr>
            <w:noProof/>
            <w:webHidden/>
            <w:sz w:val="20"/>
            <w:szCs w:val="20"/>
          </w:rPr>
          <w:instrText xml:space="preserve"> PAGEREF _Toc176724085 \h </w:instrText>
        </w:r>
        <w:r w:rsidRPr="003D3FAF">
          <w:rPr>
            <w:noProof/>
            <w:webHidden/>
            <w:sz w:val="20"/>
            <w:szCs w:val="20"/>
          </w:rPr>
        </w:r>
        <w:r w:rsidRPr="003D3FAF">
          <w:rPr>
            <w:noProof/>
            <w:webHidden/>
            <w:sz w:val="20"/>
            <w:szCs w:val="20"/>
          </w:rPr>
          <w:fldChar w:fldCharType="separate"/>
        </w:r>
        <w:r w:rsidRPr="003D3FAF">
          <w:rPr>
            <w:noProof/>
            <w:webHidden/>
            <w:sz w:val="20"/>
            <w:szCs w:val="20"/>
          </w:rPr>
          <w:t>48</w:t>
        </w:r>
        <w:r w:rsidRPr="003D3FAF">
          <w:rPr>
            <w:noProof/>
            <w:webHidden/>
            <w:sz w:val="20"/>
            <w:szCs w:val="20"/>
          </w:rPr>
          <w:fldChar w:fldCharType="end"/>
        </w:r>
      </w:hyperlink>
    </w:p>
    <w:p w14:paraId="2F354531" w14:textId="16F2B24E" w:rsidR="003D3FAF" w:rsidRPr="003D3FAF" w:rsidRDefault="00AF2520">
      <w:pPr>
        <w:pStyle w:val="TOC2"/>
        <w:tabs>
          <w:tab w:val="right" w:leader="dot" w:pos="9736"/>
        </w:tabs>
        <w:rPr>
          <w:rFonts w:asciiTheme="minorHAnsi" w:eastAsiaTheme="minorEastAsia" w:hAnsiTheme="minorHAnsi" w:cstheme="minorBidi"/>
          <w:b w:val="0"/>
          <w:bCs w:val="0"/>
          <w:smallCaps w:val="0"/>
          <w:noProof/>
          <w:kern w:val="2"/>
          <w:sz w:val="20"/>
          <w:szCs w:val="20"/>
          <w:lang w:val="sr-Latn-RS" w:eastAsia="sr-Latn-RS"/>
          <w14:ligatures w14:val="standardContextual"/>
        </w:rPr>
      </w:pPr>
      <w:r w:rsidRPr="00AF2520">
        <w:rPr>
          <w:rStyle w:val="Hyperlink"/>
          <w:noProof/>
          <w:color w:val="000000" w:themeColor="text1"/>
          <w:sz w:val="20"/>
          <w:szCs w:val="20"/>
          <w:u w:val="none"/>
          <w:lang w:val="sr-Cyrl-RS"/>
        </w:rPr>
        <w:t>4.1</w:t>
      </w:r>
      <w:r>
        <w:rPr>
          <w:rStyle w:val="Hyperlink"/>
          <w:noProof/>
          <w:sz w:val="20"/>
          <w:szCs w:val="20"/>
          <w:lang w:val="sr-Cyrl-RS"/>
        </w:rPr>
        <w:t xml:space="preserve"> </w:t>
      </w:r>
      <w:hyperlink w:anchor="_Toc176724086" w:history="1">
        <w:r w:rsidR="003D3FAF" w:rsidRPr="003D3FAF">
          <w:rPr>
            <w:rStyle w:val="Hyperlink"/>
            <w:noProof/>
            <w:sz w:val="20"/>
            <w:szCs w:val="20"/>
            <w:lang w:val="sr-Cyrl-RS"/>
          </w:rPr>
          <w:t>Визија</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_Toc176724086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48</w:t>
        </w:r>
        <w:r w:rsidR="003D3FAF" w:rsidRPr="003D3FAF">
          <w:rPr>
            <w:noProof/>
            <w:webHidden/>
            <w:sz w:val="20"/>
            <w:szCs w:val="20"/>
          </w:rPr>
          <w:fldChar w:fldCharType="end"/>
        </w:r>
      </w:hyperlink>
    </w:p>
    <w:p w14:paraId="29AC41D1" w14:textId="31724033" w:rsidR="003D3FAF" w:rsidRPr="003D3FAF" w:rsidRDefault="00AF2520">
      <w:pPr>
        <w:pStyle w:val="TOC2"/>
        <w:tabs>
          <w:tab w:val="right" w:leader="dot" w:pos="9736"/>
        </w:tabs>
        <w:rPr>
          <w:rFonts w:asciiTheme="minorHAnsi" w:eastAsiaTheme="minorEastAsia" w:hAnsiTheme="minorHAnsi" w:cstheme="minorBidi"/>
          <w:b w:val="0"/>
          <w:bCs w:val="0"/>
          <w:smallCaps w:val="0"/>
          <w:noProof/>
          <w:kern w:val="2"/>
          <w:sz w:val="20"/>
          <w:szCs w:val="20"/>
          <w:lang w:val="sr-Latn-RS" w:eastAsia="sr-Latn-RS"/>
          <w14:ligatures w14:val="standardContextual"/>
        </w:rPr>
      </w:pPr>
      <w:r w:rsidRPr="00AF2520">
        <w:rPr>
          <w:rStyle w:val="Hyperlink"/>
          <w:noProof/>
          <w:color w:val="000000" w:themeColor="text1"/>
          <w:sz w:val="20"/>
          <w:szCs w:val="20"/>
          <w:u w:val="none"/>
          <w:lang w:val="sr-Cyrl-RS"/>
        </w:rPr>
        <w:t xml:space="preserve">4.2 </w:t>
      </w:r>
      <w:hyperlink w:anchor="_Toc176724087" w:history="1">
        <w:r w:rsidR="003D3FAF" w:rsidRPr="003D3FAF">
          <w:rPr>
            <w:rStyle w:val="Hyperlink"/>
            <w:noProof/>
            <w:sz w:val="20"/>
            <w:szCs w:val="20"/>
            <w:lang w:val="sr-Cyrl-RS"/>
          </w:rPr>
          <w:t>Општи циљ</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_Toc176724087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48</w:t>
        </w:r>
        <w:r w:rsidR="003D3FAF" w:rsidRPr="003D3FAF">
          <w:rPr>
            <w:noProof/>
            <w:webHidden/>
            <w:sz w:val="20"/>
            <w:szCs w:val="20"/>
          </w:rPr>
          <w:fldChar w:fldCharType="end"/>
        </w:r>
      </w:hyperlink>
    </w:p>
    <w:p w14:paraId="5065C0AC" w14:textId="522FFC36" w:rsidR="003D3FAF" w:rsidRPr="003D3FAF" w:rsidRDefault="00AF2520">
      <w:pPr>
        <w:pStyle w:val="TOC1"/>
        <w:tabs>
          <w:tab w:val="right" w:leader="dot" w:pos="9736"/>
        </w:tabs>
        <w:rPr>
          <w:rFonts w:asciiTheme="minorHAnsi" w:eastAsiaTheme="minorEastAsia" w:hAnsiTheme="minorHAnsi" w:cstheme="minorBidi"/>
          <w:b w:val="0"/>
          <w:bCs w:val="0"/>
          <w:caps w:val="0"/>
          <w:noProof/>
          <w:kern w:val="2"/>
          <w:sz w:val="20"/>
          <w:szCs w:val="20"/>
          <w:u w:val="none"/>
          <w:lang w:val="sr-Latn-RS" w:eastAsia="sr-Latn-RS"/>
          <w14:ligatures w14:val="standardContextual"/>
        </w:rPr>
      </w:pPr>
      <w:r w:rsidRPr="00AF2520">
        <w:rPr>
          <w:rStyle w:val="Hyperlink"/>
          <w:noProof/>
          <w:color w:val="000000" w:themeColor="text1"/>
          <w:sz w:val="20"/>
          <w:szCs w:val="20"/>
          <w:lang w:val="sr-Cyrl-RS"/>
        </w:rPr>
        <w:t xml:space="preserve">5. </w:t>
      </w:r>
      <w:hyperlink w:anchor="_Toc176724088" w:history="1">
        <w:r w:rsidR="003D3FAF" w:rsidRPr="003D3FAF">
          <w:rPr>
            <w:rStyle w:val="Hyperlink"/>
            <w:noProof/>
            <w:sz w:val="20"/>
            <w:szCs w:val="20"/>
            <w:lang w:val="sr-Cyrl-RS"/>
          </w:rPr>
          <w:t>ПОСЕБНИ ЦИЉЕВИ И МЕРЕ</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_Toc176724088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49</w:t>
        </w:r>
        <w:r w:rsidR="003D3FAF" w:rsidRPr="003D3FAF">
          <w:rPr>
            <w:noProof/>
            <w:webHidden/>
            <w:sz w:val="20"/>
            <w:szCs w:val="20"/>
          </w:rPr>
          <w:fldChar w:fldCharType="end"/>
        </w:r>
      </w:hyperlink>
    </w:p>
    <w:p w14:paraId="6A9D66D7" w14:textId="3C5B496F" w:rsidR="003D3FAF" w:rsidRPr="003D3FAF" w:rsidRDefault="00AF2520">
      <w:pPr>
        <w:pStyle w:val="TOC1"/>
        <w:tabs>
          <w:tab w:val="right" w:leader="dot" w:pos="9736"/>
        </w:tabs>
        <w:rPr>
          <w:rFonts w:asciiTheme="minorHAnsi" w:eastAsiaTheme="minorEastAsia" w:hAnsiTheme="minorHAnsi" w:cstheme="minorBidi"/>
          <w:b w:val="0"/>
          <w:bCs w:val="0"/>
          <w:caps w:val="0"/>
          <w:noProof/>
          <w:kern w:val="2"/>
          <w:sz w:val="20"/>
          <w:szCs w:val="20"/>
          <w:u w:val="none"/>
          <w:lang w:val="sr-Latn-RS" w:eastAsia="sr-Latn-RS"/>
          <w14:ligatures w14:val="standardContextual"/>
        </w:rPr>
      </w:pPr>
      <w:r w:rsidRPr="00AF2520">
        <w:rPr>
          <w:rStyle w:val="Hyperlink"/>
          <w:noProof/>
          <w:color w:val="000000" w:themeColor="text1"/>
          <w:sz w:val="20"/>
          <w:szCs w:val="20"/>
          <w:lang w:val="sr-Cyrl-RS"/>
        </w:rPr>
        <w:t>6.</w:t>
      </w:r>
      <w:r>
        <w:rPr>
          <w:rStyle w:val="Hyperlink"/>
          <w:noProof/>
          <w:sz w:val="20"/>
          <w:szCs w:val="20"/>
          <w:lang w:val="sr-Cyrl-RS"/>
        </w:rPr>
        <w:t xml:space="preserve"> </w:t>
      </w:r>
      <w:hyperlink w:anchor="_Toc176724089" w:history="1">
        <w:r w:rsidR="003D3FAF" w:rsidRPr="003D3FAF">
          <w:rPr>
            <w:rStyle w:val="Hyperlink"/>
            <w:noProof/>
            <w:sz w:val="20"/>
            <w:szCs w:val="20"/>
            <w:lang w:val="sr-Cyrl-RS"/>
          </w:rPr>
          <w:t>АКЦИОНИ ПЛАН</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_Toc176724089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54</w:t>
        </w:r>
        <w:r w:rsidR="003D3FAF" w:rsidRPr="003D3FAF">
          <w:rPr>
            <w:noProof/>
            <w:webHidden/>
            <w:sz w:val="20"/>
            <w:szCs w:val="20"/>
          </w:rPr>
          <w:fldChar w:fldCharType="end"/>
        </w:r>
      </w:hyperlink>
    </w:p>
    <w:p w14:paraId="337F3693" w14:textId="5E15113F" w:rsidR="003D3FAF" w:rsidRPr="003D3FAF" w:rsidRDefault="00AF2520">
      <w:pPr>
        <w:pStyle w:val="TOC1"/>
        <w:tabs>
          <w:tab w:val="right" w:leader="dot" w:pos="9736"/>
        </w:tabs>
        <w:rPr>
          <w:rFonts w:asciiTheme="minorHAnsi" w:eastAsiaTheme="minorEastAsia" w:hAnsiTheme="minorHAnsi" w:cstheme="minorBidi"/>
          <w:b w:val="0"/>
          <w:bCs w:val="0"/>
          <w:caps w:val="0"/>
          <w:noProof/>
          <w:kern w:val="2"/>
          <w:sz w:val="20"/>
          <w:szCs w:val="20"/>
          <w:u w:val="none"/>
          <w:lang w:val="sr-Latn-RS" w:eastAsia="sr-Latn-RS"/>
          <w14:ligatures w14:val="standardContextual"/>
        </w:rPr>
      </w:pPr>
      <w:r w:rsidRPr="00AF2520">
        <w:rPr>
          <w:rStyle w:val="Hyperlink"/>
          <w:noProof/>
          <w:color w:val="000000" w:themeColor="text1"/>
          <w:sz w:val="20"/>
          <w:szCs w:val="20"/>
          <w:lang w:val="sr-Cyrl-RS"/>
        </w:rPr>
        <w:t xml:space="preserve">7. </w:t>
      </w:r>
      <w:hyperlink w:anchor="_Toc176724090" w:history="1">
        <w:r w:rsidR="003D3FAF" w:rsidRPr="003D3FAF">
          <w:rPr>
            <w:rStyle w:val="Hyperlink"/>
            <w:noProof/>
            <w:sz w:val="20"/>
            <w:szCs w:val="20"/>
            <w:lang w:val="sr-Cyrl-RS"/>
          </w:rPr>
          <w:t>ОКВИР ПРОГРАМСКОГ БУЏЕТА АКЦИОНОГ ПЛАНА ЗА СПРОВОЂЕЊЕ ЛАП-а</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_Toc176724090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84</w:t>
        </w:r>
        <w:r w:rsidR="003D3FAF" w:rsidRPr="003D3FAF">
          <w:rPr>
            <w:noProof/>
            <w:webHidden/>
            <w:sz w:val="20"/>
            <w:szCs w:val="20"/>
          </w:rPr>
          <w:fldChar w:fldCharType="end"/>
        </w:r>
      </w:hyperlink>
    </w:p>
    <w:p w14:paraId="325D7188" w14:textId="32ECF4D3" w:rsidR="003D3FAF" w:rsidRPr="003D3FAF" w:rsidRDefault="00AF2520">
      <w:pPr>
        <w:pStyle w:val="TOC1"/>
        <w:tabs>
          <w:tab w:val="right" w:leader="dot" w:pos="9736"/>
        </w:tabs>
        <w:rPr>
          <w:rFonts w:asciiTheme="minorHAnsi" w:eastAsiaTheme="minorEastAsia" w:hAnsiTheme="minorHAnsi" w:cstheme="minorBidi"/>
          <w:b w:val="0"/>
          <w:bCs w:val="0"/>
          <w:caps w:val="0"/>
          <w:noProof/>
          <w:kern w:val="2"/>
          <w:sz w:val="20"/>
          <w:szCs w:val="20"/>
          <w:u w:val="none"/>
          <w:lang w:val="sr-Latn-RS" w:eastAsia="sr-Latn-RS"/>
          <w14:ligatures w14:val="standardContextual"/>
        </w:rPr>
      </w:pPr>
      <w:r w:rsidRPr="00AF2520">
        <w:rPr>
          <w:rStyle w:val="Hyperlink"/>
          <w:noProof/>
          <w:color w:val="000000" w:themeColor="text1"/>
          <w:sz w:val="20"/>
          <w:szCs w:val="20"/>
          <w:lang w:val="sr-Cyrl-RS"/>
        </w:rPr>
        <w:lastRenderedPageBreak/>
        <w:t xml:space="preserve">8. </w:t>
      </w:r>
      <w:hyperlink w:anchor="_Toc176724091" w:history="1">
        <w:r w:rsidR="003D3FAF" w:rsidRPr="003D3FAF">
          <w:rPr>
            <w:rStyle w:val="Hyperlink"/>
            <w:noProof/>
            <w:sz w:val="20"/>
            <w:szCs w:val="20"/>
          </w:rPr>
          <w:t>ОКВИР ЗА ПРАЋЕЊЕ, ВРЕДНОВАЊЕ УЧИНКА И ИЗВЕШТАВАЊЕ О СПРОВОЂЕЊУ ЛАП-а</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_Toc176724091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92</w:t>
        </w:r>
        <w:r w:rsidR="003D3FAF" w:rsidRPr="003D3FAF">
          <w:rPr>
            <w:noProof/>
            <w:webHidden/>
            <w:sz w:val="20"/>
            <w:szCs w:val="20"/>
          </w:rPr>
          <w:fldChar w:fldCharType="end"/>
        </w:r>
      </w:hyperlink>
    </w:p>
    <w:p w14:paraId="655F2407" w14:textId="45D936DD" w:rsidR="00715B73" w:rsidRPr="002B000D" w:rsidRDefault="00B4653A" w:rsidP="00A37FA2">
      <w:pPr>
        <w:spacing w:before="100" w:beforeAutospacing="1" w:after="100" w:afterAutospacing="1"/>
        <w:contextualSpacing/>
        <w:rPr>
          <w:rFonts w:cs="Calibri"/>
          <w:b/>
          <w:lang w:val="sr-Cyrl-RS"/>
        </w:rPr>
      </w:pPr>
      <w:r w:rsidRPr="003D3FAF">
        <w:rPr>
          <w:rFonts w:cs="Calibri"/>
          <w:b/>
          <w:sz w:val="20"/>
          <w:szCs w:val="20"/>
          <w:lang w:val="sr-Cyrl-RS"/>
        </w:rPr>
        <w:fldChar w:fldCharType="end"/>
      </w:r>
    </w:p>
    <w:p w14:paraId="0DF6143C" w14:textId="77777777" w:rsidR="00EB6A6E" w:rsidRPr="002B000D" w:rsidRDefault="00B4653A" w:rsidP="00A37FA2">
      <w:pPr>
        <w:pStyle w:val="a"/>
        <w:shd w:val="clear" w:color="auto" w:fill="FFFFFF"/>
        <w:spacing w:before="100" w:beforeAutospacing="1" w:after="100" w:afterAutospacing="1" w:line="20" w:lineRule="atLeast"/>
        <w:ind w:firstLine="0"/>
        <w:jc w:val="both"/>
        <w:outlineLvl w:val="0"/>
        <w:rPr>
          <w:rFonts w:ascii="Calibri" w:hAnsi="Calibri" w:cs="Calibri"/>
          <w:b/>
          <w:smallCaps/>
          <w:color w:val="1F497D"/>
          <w:sz w:val="48"/>
          <w:szCs w:val="48"/>
          <w:lang w:val="sr-Cyrl-RS"/>
        </w:rPr>
      </w:pPr>
      <w:bookmarkStart w:id="3" w:name="_Toc17465071"/>
      <w:bookmarkStart w:id="4" w:name="_Toc168837996"/>
      <w:bookmarkEnd w:id="1"/>
      <w:bookmarkEnd w:id="2"/>
      <w:r w:rsidRPr="002B000D">
        <w:rPr>
          <w:rFonts w:ascii="Calibri" w:hAnsi="Calibri" w:cs="Calibri"/>
          <w:b/>
          <w:smallCaps/>
          <w:color w:val="1F497D"/>
          <w:sz w:val="48"/>
          <w:szCs w:val="48"/>
          <w:lang w:val="sr-Cyrl-RS"/>
        </w:rPr>
        <w:br w:type="page"/>
      </w:r>
      <w:bookmarkStart w:id="5" w:name="_Toc176724055"/>
      <w:r w:rsidR="00ED67D0" w:rsidRPr="002B000D">
        <w:rPr>
          <w:rFonts w:ascii="Calibri" w:hAnsi="Calibri" w:cs="Calibri"/>
          <w:b/>
          <w:smallCaps/>
          <w:color w:val="1F497D"/>
          <w:sz w:val="48"/>
          <w:szCs w:val="48"/>
          <w:lang w:val="sr-Cyrl-RS"/>
        </w:rPr>
        <w:lastRenderedPageBreak/>
        <w:t>листа скраћеница</w:t>
      </w:r>
      <w:bookmarkEnd w:id="3"/>
      <w:bookmarkEnd w:id="4"/>
      <w:bookmarkEnd w:id="5"/>
    </w:p>
    <w:p w14:paraId="347306A8" w14:textId="77777777" w:rsidR="00EB6A6E" w:rsidRPr="002B000D" w:rsidRDefault="00EB6A6E" w:rsidP="00A37FA2">
      <w:pPr>
        <w:pStyle w:val="a"/>
        <w:shd w:val="clear" w:color="auto" w:fill="FFFFFF"/>
        <w:spacing w:before="100" w:beforeAutospacing="1" w:after="100" w:afterAutospacing="1" w:line="20" w:lineRule="atLeast"/>
        <w:jc w:val="both"/>
        <w:rPr>
          <w:rFonts w:ascii="Calibri" w:hAnsi="Calibri" w:cs="Calibri"/>
          <w:color w:val="auto"/>
          <w:sz w:val="22"/>
          <w:szCs w:val="22"/>
          <w:lang w:val="sr-Cyrl-RS"/>
        </w:rPr>
      </w:pPr>
      <w:r w:rsidRPr="002B000D">
        <w:rPr>
          <w:rFonts w:ascii="Calibri" w:hAnsi="Calibri" w:cs="Calibri"/>
          <w:color w:val="auto"/>
          <w:sz w:val="22"/>
          <w:szCs w:val="22"/>
          <w:lang w:val="sr-Cyrl-RS"/>
        </w:rPr>
        <w:t>Ради лакшег разумевања овог документа у наставку издвајамо изразе</w:t>
      </w:r>
      <w:r w:rsidR="00676764" w:rsidRPr="002B000D">
        <w:rPr>
          <w:rFonts w:ascii="Calibri" w:hAnsi="Calibri" w:cs="Calibri"/>
          <w:color w:val="auto"/>
          <w:sz w:val="22"/>
          <w:szCs w:val="22"/>
          <w:lang w:val="sr-Cyrl-RS"/>
        </w:rPr>
        <w:t xml:space="preserve"> и скраћенице</w:t>
      </w:r>
      <w:r w:rsidRPr="002B000D">
        <w:rPr>
          <w:rFonts w:ascii="Calibri" w:hAnsi="Calibri" w:cs="Calibri"/>
          <w:color w:val="auto"/>
          <w:sz w:val="22"/>
          <w:szCs w:val="22"/>
          <w:lang w:val="sr-Cyrl-RS"/>
        </w:rPr>
        <w:t xml:space="preserve"> са њиховим значењима:</w:t>
      </w:r>
      <w:r w:rsidR="00317FD2" w:rsidRPr="002B000D">
        <w:rPr>
          <w:rFonts w:ascii="Calibri" w:hAnsi="Calibri" w:cs="Calibri"/>
          <w:color w:val="auto"/>
          <w:sz w:val="22"/>
          <w:szCs w:val="22"/>
          <w:lang w:val="sr-Cyrl-RS"/>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1772"/>
        <w:gridCol w:w="7862"/>
      </w:tblGrid>
      <w:tr w:rsidR="00ED67D0" w:rsidRPr="002B000D" w14:paraId="7281FFEA" w14:textId="77777777" w:rsidTr="00EE1A47">
        <w:tc>
          <w:tcPr>
            <w:tcW w:w="1772" w:type="dxa"/>
            <w:tcBorders>
              <w:top w:val="single" w:sz="4" w:space="0" w:color="auto"/>
              <w:bottom w:val="nil"/>
              <w:right w:val="single" w:sz="4" w:space="0" w:color="auto"/>
            </w:tcBorders>
            <w:shd w:val="clear" w:color="auto" w:fill="auto"/>
          </w:tcPr>
          <w:p w14:paraId="1060E475" w14:textId="77777777" w:rsidR="00ED67D0" w:rsidRPr="00C621AC" w:rsidRDefault="00ED67D0" w:rsidP="00C621AC">
            <w:pPr>
              <w:pStyle w:val="a"/>
              <w:spacing w:before="100" w:beforeAutospacing="1" w:after="100" w:afterAutospacing="1" w:line="20" w:lineRule="atLeast"/>
              <w:jc w:val="center"/>
              <w:rPr>
                <w:rFonts w:ascii="Calibri" w:hAnsi="Calibri" w:cs="Calibri"/>
                <w:b/>
                <w:bCs/>
                <w:color w:val="FF0000"/>
                <w:sz w:val="22"/>
                <w:szCs w:val="22"/>
                <w:lang w:val="sr-Cyrl-RS"/>
              </w:rPr>
            </w:pPr>
            <w:r w:rsidRPr="00EE1A47">
              <w:rPr>
                <w:rFonts w:ascii="Calibri" w:hAnsi="Calibri" w:cs="Calibri"/>
                <w:b/>
                <w:bCs/>
                <w:color w:val="0070C0"/>
                <w:sz w:val="22"/>
                <w:szCs w:val="22"/>
                <w:lang w:val="sr-Cyrl-RS"/>
              </w:rPr>
              <w:t>ДЗ</w:t>
            </w:r>
          </w:p>
        </w:tc>
        <w:tc>
          <w:tcPr>
            <w:tcW w:w="7862" w:type="dxa"/>
            <w:tcBorders>
              <w:left w:val="single" w:sz="4" w:space="0" w:color="auto"/>
            </w:tcBorders>
            <w:shd w:val="clear" w:color="auto" w:fill="auto"/>
          </w:tcPr>
          <w:p w14:paraId="7029111A" w14:textId="77777777" w:rsidR="00ED67D0" w:rsidRPr="002B000D" w:rsidRDefault="00ED67D0" w:rsidP="00A37FA2">
            <w:pPr>
              <w:spacing w:before="100" w:beforeAutospacing="1" w:after="100" w:afterAutospacing="1" w:line="20" w:lineRule="atLeast"/>
              <w:ind w:firstLine="0"/>
              <w:jc w:val="both"/>
              <w:rPr>
                <w:rFonts w:cs="Calibri"/>
                <w:lang w:val="sr-Cyrl-RS"/>
              </w:rPr>
            </w:pPr>
            <w:r w:rsidRPr="002B000D">
              <w:rPr>
                <w:rFonts w:cs="Calibri"/>
                <w:lang w:val="sr-Cyrl-RS"/>
              </w:rPr>
              <w:t>Дом здравља Врњачка Бања</w:t>
            </w:r>
          </w:p>
        </w:tc>
      </w:tr>
      <w:tr w:rsidR="00ED67D0" w:rsidRPr="002B000D" w14:paraId="537E9920" w14:textId="77777777" w:rsidTr="00EE1A47">
        <w:tc>
          <w:tcPr>
            <w:tcW w:w="1772" w:type="dxa"/>
            <w:tcBorders>
              <w:top w:val="nil"/>
              <w:bottom w:val="nil"/>
              <w:right w:val="single" w:sz="4" w:space="0" w:color="auto"/>
            </w:tcBorders>
            <w:shd w:val="clear" w:color="auto" w:fill="auto"/>
          </w:tcPr>
          <w:p w14:paraId="2246C874" w14:textId="77777777" w:rsidR="00ED67D0" w:rsidRPr="00C621AC" w:rsidRDefault="00ED67D0" w:rsidP="00C621AC">
            <w:pPr>
              <w:pStyle w:val="a"/>
              <w:spacing w:before="100" w:beforeAutospacing="1" w:after="100" w:afterAutospacing="1" w:line="20" w:lineRule="atLeast"/>
              <w:jc w:val="center"/>
              <w:rPr>
                <w:rFonts w:ascii="Calibri" w:hAnsi="Calibri" w:cs="Calibri"/>
                <w:b/>
                <w:bCs/>
                <w:color w:val="2E74B5" w:themeColor="accent5" w:themeShade="BF"/>
                <w:sz w:val="22"/>
                <w:szCs w:val="22"/>
                <w:lang w:val="sr-Cyrl-RS"/>
              </w:rPr>
            </w:pPr>
            <w:r w:rsidRPr="00C621AC">
              <w:rPr>
                <w:rFonts w:ascii="Calibri" w:hAnsi="Calibri" w:cs="Calibri"/>
                <w:b/>
                <w:bCs/>
                <w:color w:val="2E74B5" w:themeColor="accent5" w:themeShade="BF"/>
                <w:sz w:val="22"/>
                <w:szCs w:val="22"/>
                <w:lang w:val="sr-Cyrl-RS"/>
              </w:rPr>
              <w:t>ЈЛС</w:t>
            </w:r>
          </w:p>
        </w:tc>
        <w:tc>
          <w:tcPr>
            <w:tcW w:w="7862" w:type="dxa"/>
            <w:tcBorders>
              <w:left w:val="single" w:sz="4" w:space="0" w:color="auto"/>
            </w:tcBorders>
            <w:shd w:val="clear" w:color="auto" w:fill="auto"/>
          </w:tcPr>
          <w:p w14:paraId="1084D8D2" w14:textId="77777777" w:rsidR="00ED67D0" w:rsidRPr="002B000D" w:rsidRDefault="00ED67D0" w:rsidP="00A37FA2">
            <w:pPr>
              <w:spacing w:before="100" w:beforeAutospacing="1" w:after="100" w:afterAutospacing="1" w:line="20" w:lineRule="atLeast"/>
              <w:ind w:firstLine="0"/>
              <w:jc w:val="both"/>
              <w:rPr>
                <w:rFonts w:cs="Calibri"/>
                <w:lang w:val="sr-Cyrl-RS"/>
              </w:rPr>
            </w:pPr>
            <w:r w:rsidRPr="002B000D">
              <w:rPr>
                <w:rFonts w:cs="Calibri"/>
                <w:lang w:val="sr-Cyrl-RS"/>
              </w:rPr>
              <w:t>Јединица локалне самоуправе</w:t>
            </w:r>
          </w:p>
        </w:tc>
      </w:tr>
      <w:tr w:rsidR="00C621AC" w:rsidRPr="002B000D" w14:paraId="0B4529A6" w14:textId="77777777" w:rsidTr="00EE1A47">
        <w:tc>
          <w:tcPr>
            <w:tcW w:w="1772" w:type="dxa"/>
            <w:tcBorders>
              <w:top w:val="nil"/>
              <w:bottom w:val="nil"/>
              <w:right w:val="single" w:sz="4" w:space="0" w:color="auto"/>
            </w:tcBorders>
            <w:shd w:val="clear" w:color="auto" w:fill="auto"/>
          </w:tcPr>
          <w:p w14:paraId="11963F6F" w14:textId="0C7753D9" w:rsidR="00C621AC" w:rsidRPr="00C621AC" w:rsidRDefault="00C621AC" w:rsidP="00C621AC">
            <w:pPr>
              <w:pStyle w:val="a"/>
              <w:spacing w:before="100" w:beforeAutospacing="1" w:after="100" w:afterAutospacing="1" w:line="20" w:lineRule="atLeast"/>
              <w:jc w:val="center"/>
              <w:rPr>
                <w:rFonts w:ascii="Calibri" w:hAnsi="Calibri" w:cs="Calibri"/>
                <w:b/>
                <w:bCs/>
                <w:color w:val="2E74B5" w:themeColor="accent5" w:themeShade="BF"/>
                <w:sz w:val="22"/>
                <w:szCs w:val="22"/>
                <w:lang w:val="sr-Cyrl-RS"/>
              </w:rPr>
            </w:pPr>
            <w:r w:rsidRPr="00C621AC">
              <w:rPr>
                <w:rFonts w:ascii="Calibri" w:hAnsi="Calibri" w:cs="Calibri"/>
                <w:b/>
                <w:bCs/>
                <w:color w:val="2E74B5" w:themeColor="accent5" w:themeShade="BF"/>
                <w:sz w:val="22"/>
                <w:szCs w:val="22"/>
                <w:lang w:val="sr-Cyrl-RS"/>
              </w:rPr>
              <w:t>ЈП</w:t>
            </w:r>
          </w:p>
        </w:tc>
        <w:tc>
          <w:tcPr>
            <w:tcW w:w="7862" w:type="dxa"/>
            <w:tcBorders>
              <w:left w:val="single" w:sz="4" w:space="0" w:color="auto"/>
            </w:tcBorders>
            <w:shd w:val="clear" w:color="auto" w:fill="auto"/>
          </w:tcPr>
          <w:p w14:paraId="4C0C3474" w14:textId="17FCC804" w:rsidR="00C621AC" w:rsidRPr="002B000D" w:rsidRDefault="00C621AC" w:rsidP="00A37FA2">
            <w:pPr>
              <w:spacing w:before="100" w:beforeAutospacing="1" w:after="100" w:afterAutospacing="1" w:line="20" w:lineRule="atLeast"/>
              <w:ind w:firstLine="0"/>
              <w:jc w:val="both"/>
              <w:rPr>
                <w:rFonts w:cs="Calibri"/>
                <w:lang w:val="sr-Cyrl-RS"/>
              </w:rPr>
            </w:pPr>
            <w:r>
              <w:rPr>
                <w:rFonts w:cs="Calibri"/>
                <w:lang w:val="sr-Cyrl-RS"/>
              </w:rPr>
              <w:t>Јавно предузеће</w:t>
            </w:r>
          </w:p>
        </w:tc>
      </w:tr>
      <w:tr w:rsidR="00EE1A47" w:rsidRPr="002B000D" w14:paraId="6DAA4BC3" w14:textId="77777777" w:rsidTr="00EE1A47">
        <w:tc>
          <w:tcPr>
            <w:tcW w:w="1772" w:type="dxa"/>
            <w:tcBorders>
              <w:top w:val="nil"/>
              <w:bottom w:val="nil"/>
              <w:right w:val="single" w:sz="4" w:space="0" w:color="auto"/>
            </w:tcBorders>
            <w:shd w:val="clear" w:color="auto" w:fill="auto"/>
          </w:tcPr>
          <w:p w14:paraId="1E1BDF00" w14:textId="1E27897D" w:rsidR="00EE1A47" w:rsidRPr="00C621AC" w:rsidRDefault="00EE1A47" w:rsidP="00EE1A47">
            <w:pPr>
              <w:pStyle w:val="a"/>
              <w:spacing w:before="100" w:beforeAutospacing="1" w:after="100" w:afterAutospacing="1" w:line="20" w:lineRule="atLeast"/>
              <w:jc w:val="center"/>
              <w:rPr>
                <w:rFonts w:ascii="Calibri" w:hAnsi="Calibri" w:cs="Calibri"/>
                <w:b/>
                <w:bCs/>
                <w:color w:val="2E74B5" w:themeColor="accent5" w:themeShade="BF"/>
                <w:sz w:val="22"/>
                <w:szCs w:val="22"/>
                <w:lang w:val="sr-Cyrl-RS"/>
              </w:rPr>
            </w:pPr>
            <w:r w:rsidRPr="00C621AC">
              <w:rPr>
                <w:rFonts w:ascii="Calibri" w:hAnsi="Calibri" w:cs="Calibri"/>
                <w:b/>
                <w:bCs/>
                <w:color w:val="2E74B5" w:themeColor="accent5" w:themeShade="BF"/>
                <w:sz w:val="22"/>
                <w:szCs w:val="22"/>
                <w:lang w:val="sr-Cyrl-RS"/>
              </w:rPr>
              <w:t>КЗМ</w:t>
            </w:r>
          </w:p>
        </w:tc>
        <w:tc>
          <w:tcPr>
            <w:tcW w:w="7862" w:type="dxa"/>
            <w:tcBorders>
              <w:left w:val="single" w:sz="4" w:space="0" w:color="auto"/>
            </w:tcBorders>
            <w:shd w:val="clear" w:color="auto" w:fill="auto"/>
          </w:tcPr>
          <w:p w14:paraId="2E46D01A" w14:textId="6DD253BA" w:rsidR="00EE1A47" w:rsidRPr="002B000D" w:rsidRDefault="00EE1A47" w:rsidP="00EE1A47">
            <w:pPr>
              <w:spacing w:before="100" w:beforeAutospacing="1" w:after="100" w:afterAutospacing="1" w:line="20" w:lineRule="atLeast"/>
              <w:ind w:firstLine="0"/>
              <w:jc w:val="both"/>
              <w:rPr>
                <w:rFonts w:cs="Calibri"/>
                <w:lang w:val="sr-Cyrl-RS"/>
              </w:rPr>
            </w:pPr>
            <w:r>
              <w:rPr>
                <w:rFonts w:cs="Calibri"/>
                <w:lang w:val="sr-Cyrl-RS"/>
              </w:rPr>
              <w:t>Канцеларија за младе</w:t>
            </w:r>
          </w:p>
        </w:tc>
      </w:tr>
      <w:tr w:rsidR="00EE1A47" w:rsidRPr="002B000D" w14:paraId="7427A818" w14:textId="77777777" w:rsidTr="00EE1A47">
        <w:tc>
          <w:tcPr>
            <w:tcW w:w="1772" w:type="dxa"/>
            <w:tcBorders>
              <w:top w:val="nil"/>
              <w:bottom w:val="nil"/>
              <w:right w:val="single" w:sz="4" w:space="0" w:color="auto"/>
            </w:tcBorders>
            <w:shd w:val="clear" w:color="auto" w:fill="auto"/>
          </w:tcPr>
          <w:p w14:paraId="64E3FA19" w14:textId="38E3062D" w:rsidR="00EE1A47" w:rsidRPr="00C621AC" w:rsidRDefault="00EE1A47" w:rsidP="00EE1A47">
            <w:pPr>
              <w:pStyle w:val="a"/>
              <w:spacing w:before="100" w:beforeAutospacing="1" w:after="100" w:afterAutospacing="1" w:line="20" w:lineRule="atLeast"/>
              <w:jc w:val="center"/>
              <w:rPr>
                <w:rFonts w:ascii="Calibri" w:hAnsi="Calibri" w:cs="Calibri"/>
                <w:b/>
                <w:bCs/>
                <w:color w:val="2E74B5" w:themeColor="accent5" w:themeShade="BF"/>
                <w:sz w:val="22"/>
                <w:szCs w:val="22"/>
                <w:lang w:val="sr-Cyrl-RS"/>
              </w:rPr>
            </w:pPr>
            <w:r w:rsidRPr="00C621AC">
              <w:rPr>
                <w:rFonts w:ascii="Calibri" w:hAnsi="Calibri" w:cs="Calibri"/>
                <w:b/>
                <w:bCs/>
                <w:color w:val="2E74B5" w:themeColor="accent5" w:themeShade="BF"/>
                <w:sz w:val="22"/>
                <w:szCs w:val="22"/>
                <w:lang w:val="sr-Cyrl-RS"/>
              </w:rPr>
              <w:t>КЛЕР</w:t>
            </w:r>
          </w:p>
        </w:tc>
        <w:tc>
          <w:tcPr>
            <w:tcW w:w="7862" w:type="dxa"/>
            <w:tcBorders>
              <w:left w:val="single" w:sz="4" w:space="0" w:color="auto"/>
            </w:tcBorders>
            <w:shd w:val="clear" w:color="auto" w:fill="auto"/>
          </w:tcPr>
          <w:p w14:paraId="18FE7052" w14:textId="7870ACB5" w:rsidR="00EE1A47" w:rsidRPr="002B000D" w:rsidRDefault="00EE1A47" w:rsidP="00EE1A47">
            <w:pPr>
              <w:spacing w:before="100" w:beforeAutospacing="1" w:after="100" w:afterAutospacing="1" w:line="20" w:lineRule="atLeast"/>
              <w:ind w:firstLine="0"/>
              <w:jc w:val="both"/>
              <w:rPr>
                <w:rFonts w:cs="Calibri"/>
                <w:lang w:val="sr-Cyrl-RS"/>
              </w:rPr>
            </w:pPr>
            <w:r>
              <w:rPr>
                <w:rFonts w:cs="Calibri"/>
                <w:lang w:val="sr-Cyrl-RS"/>
              </w:rPr>
              <w:t>Канцеларија за локални економски развој</w:t>
            </w:r>
          </w:p>
        </w:tc>
      </w:tr>
      <w:tr w:rsidR="00C621AC" w:rsidRPr="002B000D" w14:paraId="4F66E73A" w14:textId="77777777" w:rsidTr="00EE1A47">
        <w:tc>
          <w:tcPr>
            <w:tcW w:w="1772" w:type="dxa"/>
            <w:tcBorders>
              <w:top w:val="nil"/>
              <w:bottom w:val="nil"/>
              <w:right w:val="single" w:sz="4" w:space="0" w:color="auto"/>
            </w:tcBorders>
            <w:shd w:val="clear" w:color="auto" w:fill="auto"/>
          </w:tcPr>
          <w:p w14:paraId="30542AF8" w14:textId="3CB31DBA" w:rsidR="00C621AC" w:rsidRPr="00C621AC" w:rsidRDefault="00C621AC" w:rsidP="00C621AC">
            <w:pPr>
              <w:pStyle w:val="a"/>
              <w:spacing w:before="100" w:beforeAutospacing="1" w:after="100" w:afterAutospacing="1" w:line="20" w:lineRule="atLeast"/>
              <w:jc w:val="center"/>
              <w:rPr>
                <w:rFonts w:ascii="Calibri" w:hAnsi="Calibri" w:cs="Calibri"/>
                <w:b/>
                <w:bCs/>
                <w:color w:val="2E74B5" w:themeColor="accent5" w:themeShade="BF"/>
                <w:sz w:val="22"/>
                <w:szCs w:val="22"/>
                <w:lang w:val="sr-Cyrl-RS"/>
              </w:rPr>
            </w:pPr>
            <w:r w:rsidRPr="00C621AC">
              <w:rPr>
                <w:rFonts w:ascii="Calibri" w:hAnsi="Calibri" w:cs="Calibri"/>
                <w:b/>
                <w:bCs/>
                <w:color w:val="2E74B5" w:themeColor="accent5" w:themeShade="BF"/>
                <w:sz w:val="22"/>
                <w:szCs w:val="22"/>
                <w:lang w:val="sr-Cyrl-RS"/>
              </w:rPr>
              <w:t>КЦ</w:t>
            </w:r>
          </w:p>
        </w:tc>
        <w:tc>
          <w:tcPr>
            <w:tcW w:w="7862" w:type="dxa"/>
            <w:tcBorders>
              <w:left w:val="single" w:sz="4" w:space="0" w:color="auto"/>
            </w:tcBorders>
            <w:shd w:val="clear" w:color="auto" w:fill="auto"/>
          </w:tcPr>
          <w:p w14:paraId="280127F7" w14:textId="3E88457B" w:rsidR="00C621AC" w:rsidRDefault="00C621AC" w:rsidP="00C621AC">
            <w:pPr>
              <w:spacing w:before="100" w:beforeAutospacing="1" w:after="100" w:afterAutospacing="1" w:line="20" w:lineRule="atLeast"/>
              <w:ind w:firstLine="0"/>
              <w:jc w:val="both"/>
              <w:rPr>
                <w:rFonts w:cs="Calibri"/>
                <w:lang w:val="sr-Cyrl-RS"/>
              </w:rPr>
            </w:pPr>
            <w:r w:rsidRPr="002B000D">
              <w:rPr>
                <w:rFonts w:cs="Calibri"/>
                <w:lang w:val="sr-Cyrl-RS"/>
              </w:rPr>
              <w:t>Културни центар</w:t>
            </w:r>
          </w:p>
        </w:tc>
      </w:tr>
      <w:tr w:rsidR="00EE1A47" w:rsidRPr="002B000D" w14:paraId="1583CECE" w14:textId="77777777" w:rsidTr="00EE1A47">
        <w:tc>
          <w:tcPr>
            <w:tcW w:w="1772" w:type="dxa"/>
            <w:tcBorders>
              <w:top w:val="nil"/>
              <w:bottom w:val="nil"/>
              <w:right w:val="single" w:sz="4" w:space="0" w:color="auto"/>
            </w:tcBorders>
            <w:shd w:val="clear" w:color="auto" w:fill="auto"/>
          </w:tcPr>
          <w:p w14:paraId="0E910C39" w14:textId="5D0971FD" w:rsidR="00EE1A47" w:rsidRPr="00C621AC" w:rsidRDefault="00EE1A47" w:rsidP="00EE1A47">
            <w:pPr>
              <w:pStyle w:val="a"/>
              <w:spacing w:before="100" w:beforeAutospacing="1" w:after="100" w:afterAutospacing="1" w:line="20" w:lineRule="atLeast"/>
              <w:jc w:val="center"/>
              <w:rPr>
                <w:rFonts w:ascii="Calibri" w:hAnsi="Calibri" w:cs="Calibri"/>
                <w:b/>
                <w:bCs/>
                <w:color w:val="2E74B5" w:themeColor="accent5" w:themeShade="BF"/>
                <w:sz w:val="22"/>
                <w:szCs w:val="22"/>
                <w:lang w:val="sr-Cyrl-RS"/>
              </w:rPr>
            </w:pPr>
            <w:r w:rsidRPr="00EE1A47">
              <w:rPr>
                <w:rFonts w:ascii="Calibri" w:hAnsi="Calibri" w:cs="Calibri"/>
                <w:b/>
                <w:bCs/>
                <w:color w:val="0070C0"/>
                <w:sz w:val="22"/>
                <w:szCs w:val="22"/>
                <w:lang w:val="sr-Cyrl-RS"/>
              </w:rPr>
              <w:t>ЛАП</w:t>
            </w:r>
          </w:p>
        </w:tc>
        <w:tc>
          <w:tcPr>
            <w:tcW w:w="7862" w:type="dxa"/>
            <w:tcBorders>
              <w:left w:val="single" w:sz="4" w:space="0" w:color="auto"/>
            </w:tcBorders>
            <w:shd w:val="clear" w:color="auto" w:fill="auto"/>
          </w:tcPr>
          <w:p w14:paraId="6D8EACB0" w14:textId="4E66DBD7" w:rsidR="00EE1A47" w:rsidRDefault="00EE1A47" w:rsidP="00EE1A47">
            <w:pPr>
              <w:spacing w:before="100" w:beforeAutospacing="1" w:after="100" w:afterAutospacing="1" w:line="20" w:lineRule="atLeast"/>
              <w:ind w:firstLine="0"/>
              <w:jc w:val="both"/>
              <w:rPr>
                <w:rFonts w:cs="Calibri"/>
                <w:lang w:val="sr-Cyrl-RS"/>
              </w:rPr>
            </w:pPr>
            <w:r w:rsidRPr="002B000D">
              <w:rPr>
                <w:rFonts w:cs="Calibri"/>
                <w:lang w:val="sr-Cyrl-RS"/>
              </w:rPr>
              <w:t>Локални акциони план за инклузију Рома и Ромкиња у општини Врњачка Бања</w:t>
            </w:r>
          </w:p>
        </w:tc>
      </w:tr>
      <w:tr w:rsidR="00C621AC" w:rsidRPr="002B000D" w14:paraId="3FF70E36" w14:textId="77777777" w:rsidTr="00EE1A47">
        <w:tc>
          <w:tcPr>
            <w:tcW w:w="1772" w:type="dxa"/>
            <w:tcBorders>
              <w:top w:val="nil"/>
              <w:bottom w:val="nil"/>
              <w:right w:val="single" w:sz="4" w:space="0" w:color="auto"/>
            </w:tcBorders>
            <w:shd w:val="clear" w:color="auto" w:fill="auto"/>
          </w:tcPr>
          <w:p w14:paraId="02384856" w14:textId="6ADFD581" w:rsidR="00C621AC" w:rsidRPr="00EE1A47" w:rsidRDefault="00C621AC" w:rsidP="00C621AC">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МСП</w:t>
            </w:r>
          </w:p>
        </w:tc>
        <w:tc>
          <w:tcPr>
            <w:tcW w:w="7862" w:type="dxa"/>
            <w:tcBorders>
              <w:left w:val="single" w:sz="4" w:space="0" w:color="auto"/>
            </w:tcBorders>
            <w:shd w:val="clear" w:color="auto" w:fill="auto"/>
          </w:tcPr>
          <w:p w14:paraId="443BAA0A" w14:textId="5415EF91" w:rsidR="00C621AC" w:rsidRDefault="00C621AC" w:rsidP="00A37FA2">
            <w:pPr>
              <w:spacing w:before="100" w:beforeAutospacing="1" w:after="100" w:afterAutospacing="1" w:line="20" w:lineRule="atLeast"/>
              <w:ind w:firstLine="0"/>
              <w:jc w:val="both"/>
              <w:rPr>
                <w:rFonts w:cs="Calibri"/>
                <w:lang w:val="sr-Cyrl-RS"/>
              </w:rPr>
            </w:pPr>
            <w:r>
              <w:rPr>
                <w:rFonts w:cs="Calibri"/>
                <w:lang w:val="sr-Cyrl-RS"/>
              </w:rPr>
              <w:t>Мала и средња предузећа</w:t>
            </w:r>
          </w:p>
        </w:tc>
      </w:tr>
      <w:tr w:rsidR="00ED67D0" w:rsidRPr="002B000D" w14:paraId="3DCF11A3" w14:textId="77777777" w:rsidTr="00EE1A47">
        <w:tc>
          <w:tcPr>
            <w:tcW w:w="1772" w:type="dxa"/>
            <w:tcBorders>
              <w:top w:val="nil"/>
              <w:bottom w:val="nil"/>
              <w:right w:val="single" w:sz="4" w:space="0" w:color="auto"/>
            </w:tcBorders>
            <w:shd w:val="clear" w:color="auto" w:fill="auto"/>
          </w:tcPr>
          <w:p w14:paraId="3AC53A3D" w14:textId="77777777" w:rsidR="00ED67D0" w:rsidRPr="00EE1A47" w:rsidRDefault="00ED67D0" w:rsidP="00C621AC">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НВО</w:t>
            </w:r>
          </w:p>
        </w:tc>
        <w:tc>
          <w:tcPr>
            <w:tcW w:w="7862" w:type="dxa"/>
            <w:tcBorders>
              <w:left w:val="single" w:sz="4" w:space="0" w:color="auto"/>
            </w:tcBorders>
            <w:shd w:val="clear" w:color="auto" w:fill="auto"/>
          </w:tcPr>
          <w:p w14:paraId="3B58194A" w14:textId="77777777" w:rsidR="00ED67D0" w:rsidRPr="002B000D" w:rsidRDefault="00ED67D0" w:rsidP="00A37FA2">
            <w:pPr>
              <w:spacing w:before="100" w:beforeAutospacing="1" w:after="100" w:afterAutospacing="1" w:line="20" w:lineRule="atLeast"/>
              <w:ind w:firstLine="0"/>
              <w:jc w:val="both"/>
              <w:rPr>
                <w:rFonts w:cs="Calibri"/>
                <w:lang w:val="sr-Cyrl-RS"/>
              </w:rPr>
            </w:pPr>
            <w:r w:rsidRPr="002B000D">
              <w:rPr>
                <w:rFonts w:cs="Calibri"/>
                <w:lang w:val="sr-Cyrl-RS"/>
              </w:rPr>
              <w:t>Невладина организација</w:t>
            </w:r>
          </w:p>
        </w:tc>
      </w:tr>
      <w:tr w:rsidR="00ED67D0" w:rsidRPr="002B000D" w14:paraId="3791B074" w14:textId="77777777" w:rsidTr="00EE1A47">
        <w:tc>
          <w:tcPr>
            <w:tcW w:w="1772" w:type="dxa"/>
            <w:tcBorders>
              <w:top w:val="nil"/>
              <w:bottom w:val="nil"/>
              <w:right w:val="single" w:sz="4" w:space="0" w:color="auto"/>
            </w:tcBorders>
            <w:shd w:val="clear" w:color="auto" w:fill="auto"/>
          </w:tcPr>
          <w:p w14:paraId="4BE46751" w14:textId="77777777" w:rsidR="00ED67D0" w:rsidRPr="00EE1A47" w:rsidRDefault="00ED67D0" w:rsidP="00C621AC">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НСЗ</w:t>
            </w:r>
          </w:p>
        </w:tc>
        <w:tc>
          <w:tcPr>
            <w:tcW w:w="7862" w:type="dxa"/>
            <w:tcBorders>
              <w:left w:val="single" w:sz="4" w:space="0" w:color="auto"/>
            </w:tcBorders>
            <w:shd w:val="clear" w:color="auto" w:fill="auto"/>
          </w:tcPr>
          <w:p w14:paraId="145C64BF" w14:textId="77777777" w:rsidR="00ED67D0" w:rsidRPr="002B000D" w:rsidRDefault="00ED67D0" w:rsidP="00A37FA2">
            <w:pPr>
              <w:spacing w:before="100" w:beforeAutospacing="1" w:after="100" w:afterAutospacing="1" w:line="20" w:lineRule="atLeast"/>
              <w:ind w:firstLine="0"/>
              <w:jc w:val="both"/>
              <w:rPr>
                <w:rFonts w:cs="Calibri"/>
                <w:lang w:val="sr-Cyrl-RS"/>
              </w:rPr>
            </w:pPr>
            <w:r w:rsidRPr="002B000D">
              <w:rPr>
                <w:rFonts w:cs="Calibri"/>
                <w:lang w:val="sr-Cyrl-RS"/>
              </w:rPr>
              <w:t>Национална служба за запошљавање</w:t>
            </w:r>
          </w:p>
        </w:tc>
      </w:tr>
      <w:tr w:rsidR="00EE1A47" w:rsidRPr="002B000D" w14:paraId="2E7F47E6" w14:textId="77777777" w:rsidTr="00EE1A47">
        <w:tc>
          <w:tcPr>
            <w:tcW w:w="1772" w:type="dxa"/>
            <w:tcBorders>
              <w:top w:val="nil"/>
              <w:bottom w:val="nil"/>
              <w:right w:val="single" w:sz="4" w:space="0" w:color="auto"/>
            </w:tcBorders>
            <w:shd w:val="clear" w:color="auto" w:fill="auto"/>
          </w:tcPr>
          <w:p w14:paraId="341AF26F" w14:textId="5779C4FE" w:rsidR="00EE1A47" w:rsidRPr="00EE1A47" w:rsidRDefault="00EE1A47" w:rsidP="00EE1A47">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ОСА</w:t>
            </w:r>
          </w:p>
        </w:tc>
        <w:tc>
          <w:tcPr>
            <w:tcW w:w="7862" w:type="dxa"/>
            <w:tcBorders>
              <w:left w:val="single" w:sz="4" w:space="0" w:color="auto"/>
            </w:tcBorders>
            <w:shd w:val="clear" w:color="auto" w:fill="auto"/>
          </w:tcPr>
          <w:p w14:paraId="08D35562" w14:textId="75873B1B" w:rsidR="00EE1A47" w:rsidRDefault="00EE1A47" w:rsidP="00EE1A47">
            <w:pPr>
              <w:spacing w:before="100" w:beforeAutospacing="1" w:after="100" w:afterAutospacing="1" w:line="20" w:lineRule="atLeast"/>
              <w:ind w:firstLine="0"/>
              <w:jc w:val="both"/>
              <w:rPr>
                <w:rFonts w:cs="Calibri"/>
                <w:lang w:val="sr-Cyrl-RS"/>
              </w:rPr>
            </w:pPr>
            <w:r>
              <w:rPr>
                <w:rFonts w:cs="Calibri"/>
                <w:lang w:val="sr-Cyrl-RS"/>
              </w:rPr>
              <w:t>Општинска стамбена агенција</w:t>
            </w:r>
          </w:p>
        </w:tc>
      </w:tr>
      <w:tr w:rsidR="00C621AC" w:rsidRPr="002B000D" w14:paraId="6DAFB9F9" w14:textId="77777777" w:rsidTr="00EE1A47">
        <w:tc>
          <w:tcPr>
            <w:tcW w:w="1772" w:type="dxa"/>
            <w:tcBorders>
              <w:top w:val="nil"/>
              <w:bottom w:val="nil"/>
              <w:right w:val="single" w:sz="4" w:space="0" w:color="auto"/>
            </w:tcBorders>
            <w:shd w:val="clear" w:color="auto" w:fill="auto"/>
          </w:tcPr>
          <w:p w14:paraId="0D7A98B7" w14:textId="254FC965" w:rsidR="00C621AC" w:rsidRPr="00EE1A47" w:rsidRDefault="00C621AC" w:rsidP="00C621AC">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ОЦД</w:t>
            </w:r>
          </w:p>
        </w:tc>
        <w:tc>
          <w:tcPr>
            <w:tcW w:w="7862" w:type="dxa"/>
            <w:tcBorders>
              <w:left w:val="single" w:sz="4" w:space="0" w:color="auto"/>
            </w:tcBorders>
            <w:shd w:val="clear" w:color="auto" w:fill="auto"/>
          </w:tcPr>
          <w:p w14:paraId="33415D94" w14:textId="74A67C79" w:rsidR="00C621AC" w:rsidRPr="002B000D" w:rsidRDefault="00C621AC" w:rsidP="00A37FA2">
            <w:pPr>
              <w:spacing w:before="100" w:beforeAutospacing="1" w:after="100" w:afterAutospacing="1" w:line="20" w:lineRule="atLeast"/>
              <w:ind w:firstLine="0"/>
              <w:jc w:val="both"/>
              <w:rPr>
                <w:rFonts w:cs="Calibri"/>
                <w:lang w:val="sr-Cyrl-RS"/>
              </w:rPr>
            </w:pPr>
            <w:r>
              <w:rPr>
                <w:rFonts w:cs="Calibri"/>
                <w:lang w:val="sr-Cyrl-RS"/>
              </w:rPr>
              <w:t>Организација цивилног друштва</w:t>
            </w:r>
          </w:p>
        </w:tc>
      </w:tr>
      <w:tr w:rsidR="00ED67D0" w:rsidRPr="002B000D" w14:paraId="40B13FF2" w14:textId="77777777" w:rsidTr="00EE1A47">
        <w:tc>
          <w:tcPr>
            <w:tcW w:w="1772" w:type="dxa"/>
            <w:tcBorders>
              <w:top w:val="nil"/>
              <w:bottom w:val="nil"/>
              <w:right w:val="single" w:sz="4" w:space="0" w:color="auto"/>
            </w:tcBorders>
            <w:shd w:val="clear" w:color="auto" w:fill="auto"/>
          </w:tcPr>
          <w:p w14:paraId="6B2B2D67" w14:textId="77777777" w:rsidR="00ED67D0" w:rsidRPr="00EE1A47" w:rsidRDefault="00ED67D0" w:rsidP="00C621AC">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ОШ</w:t>
            </w:r>
          </w:p>
        </w:tc>
        <w:tc>
          <w:tcPr>
            <w:tcW w:w="7862" w:type="dxa"/>
            <w:tcBorders>
              <w:left w:val="single" w:sz="4" w:space="0" w:color="auto"/>
            </w:tcBorders>
            <w:shd w:val="clear" w:color="auto" w:fill="auto"/>
          </w:tcPr>
          <w:p w14:paraId="7279AB65" w14:textId="77777777" w:rsidR="00ED67D0" w:rsidRPr="002B000D" w:rsidRDefault="00ED67D0" w:rsidP="00A37FA2">
            <w:pPr>
              <w:spacing w:before="100" w:beforeAutospacing="1" w:after="100" w:afterAutospacing="1" w:line="20" w:lineRule="atLeast"/>
              <w:ind w:firstLine="0"/>
              <w:jc w:val="both"/>
              <w:rPr>
                <w:rFonts w:cs="Calibri"/>
                <w:lang w:val="sr-Cyrl-RS"/>
              </w:rPr>
            </w:pPr>
            <w:r w:rsidRPr="002B000D">
              <w:rPr>
                <w:rFonts w:cs="Calibri"/>
                <w:lang w:val="sr-Cyrl-RS"/>
              </w:rPr>
              <w:t>Основна школа</w:t>
            </w:r>
          </w:p>
        </w:tc>
      </w:tr>
      <w:tr w:rsidR="00EE1A47" w:rsidRPr="002B000D" w14:paraId="571A4DA5" w14:textId="77777777" w:rsidTr="00EE1A47">
        <w:tc>
          <w:tcPr>
            <w:tcW w:w="1772" w:type="dxa"/>
            <w:tcBorders>
              <w:top w:val="nil"/>
              <w:bottom w:val="nil"/>
              <w:right w:val="single" w:sz="4" w:space="0" w:color="auto"/>
            </w:tcBorders>
            <w:shd w:val="clear" w:color="auto" w:fill="auto"/>
          </w:tcPr>
          <w:p w14:paraId="0093245D" w14:textId="5A6A674F" w:rsidR="00EE1A47" w:rsidRPr="00EE1A47" w:rsidRDefault="00EE1A47" w:rsidP="00EE1A47">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ПА</w:t>
            </w:r>
          </w:p>
        </w:tc>
        <w:tc>
          <w:tcPr>
            <w:tcW w:w="7862" w:type="dxa"/>
            <w:tcBorders>
              <w:left w:val="single" w:sz="4" w:space="0" w:color="auto"/>
            </w:tcBorders>
            <w:shd w:val="clear" w:color="auto" w:fill="auto"/>
          </w:tcPr>
          <w:p w14:paraId="27E6AA26" w14:textId="3F0A165E" w:rsidR="00EE1A47" w:rsidRPr="002B000D" w:rsidRDefault="00EE1A47" w:rsidP="00EE1A47">
            <w:pPr>
              <w:spacing w:before="100" w:beforeAutospacing="1" w:after="100" w:afterAutospacing="1" w:line="20" w:lineRule="atLeast"/>
              <w:ind w:firstLine="0"/>
              <w:jc w:val="both"/>
              <w:rPr>
                <w:rFonts w:cs="Calibri"/>
                <w:lang w:val="sr-Cyrl-RS"/>
              </w:rPr>
            </w:pPr>
            <w:r w:rsidRPr="002B000D">
              <w:rPr>
                <w:rFonts w:cs="Calibri"/>
                <w:lang w:val="sr-Cyrl-RS"/>
              </w:rPr>
              <w:t>Педагошки асистент</w:t>
            </w:r>
          </w:p>
        </w:tc>
      </w:tr>
      <w:tr w:rsidR="00ED67D0" w:rsidRPr="002B000D" w14:paraId="3963B1B1" w14:textId="77777777" w:rsidTr="00EE1A47">
        <w:tc>
          <w:tcPr>
            <w:tcW w:w="1772" w:type="dxa"/>
            <w:tcBorders>
              <w:top w:val="nil"/>
              <w:bottom w:val="nil"/>
              <w:right w:val="single" w:sz="4" w:space="0" w:color="auto"/>
            </w:tcBorders>
            <w:shd w:val="clear" w:color="auto" w:fill="auto"/>
          </w:tcPr>
          <w:p w14:paraId="6AEF034C" w14:textId="77777777" w:rsidR="00ED67D0" w:rsidRPr="00EE1A47" w:rsidRDefault="00ED67D0" w:rsidP="00C621AC">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ППП</w:t>
            </w:r>
          </w:p>
        </w:tc>
        <w:tc>
          <w:tcPr>
            <w:tcW w:w="7862" w:type="dxa"/>
            <w:tcBorders>
              <w:left w:val="single" w:sz="4" w:space="0" w:color="auto"/>
            </w:tcBorders>
            <w:shd w:val="clear" w:color="auto" w:fill="auto"/>
          </w:tcPr>
          <w:p w14:paraId="6E5E7963" w14:textId="77777777" w:rsidR="00ED67D0" w:rsidRPr="002B000D" w:rsidRDefault="00ED67D0" w:rsidP="00A37FA2">
            <w:pPr>
              <w:spacing w:before="100" w:beforeAutospacing="1" w:after="100" w:afterAutospacing="1" w:line="20" w:lineRule="atLeast"/>
              <w:ind w:firstLine="0"/>
              <w:jc w:val="both"/>
              <w:rPr>
                <w:rFonts w:cs="Calibri"/>
                <w:lang w:val="sr-Cyrl-RS"/>
              </w:rPr>
            </w:pPr>
            <w:r w:rsidRPr="002B000D">
              <w:rPr>
                <w:rFonts w:cs="Calibri"/>
                <w:lang w:val="sr-Cyrl-RS"/>
              </w:rPr>
              <w:t>Припремно предшколски програм</w:t>
            </w:r>
          </w:p>
        </w:tc>
      </w:tr>
      <w:tr w:rsidR="00EE1A47" w:rsidRPr="002B000D" w14:paraId="6299744D" w14:textId="77777777" w:rsidTr="00EE1A47">
        <w:tc>
          <w:tcPr>
            <w:tcW w:w="1772" w:type="dxa"/>
            <w:tcBorders>
              <w:top w:val="nil"/>
              <w:bottom w:val="nil"/>
              <w:right w:val="single" w:sz="4" w:space="0" w:color="auto"/>
            </w:tcBorders>
            <w:shd w:val="clear" w:color="auto" w:fill="auto"/>
          </w:tcPr>
          <w:p w14:paraId="30DD9AA4" w14:textId="1DCD23B8" w:rsidR="00EE1A47" w:rsidRPr="00EE1A47" w:rsidRDefault="00EE1A47" w:rsidP="00EE1A47">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ПУ</w:t>
            </w:r>
          </w:p>
        </w:tc>
        <w:tc>
          <w:tcPr>
            <w:tcW w:w="7862" w:type="dxa"/>
            <w:tcBorders>
              <w:left w:val="single" w:sz="4" w:space="0" w:color="auto"/>
            </w:tcBorders>
            <w:shd w:val="clear" w:color="auto" w:fill="auto"/>
          </w:tcPr>
          <w:p w14:paraId="4082523B" w14:textId="61E0124C" w:rsidR="00EE1A47" w:rsidRPr="002B000D" w:rsidRDefault="00EE1A47" w:rsidP="00EE1A47">
            <w:pPr>
              <w:spacing w:before="100" w:beforeAutospacing="1" w:after="100" w:afterAutospacing="1" w:line="20" w:lineRule="atLeast"/>
              <w:ind w:firstLine="0"/>
              <w:jc w:val="both"/>
              <w:rPr>
                <w:rFonts w:cs="Calibri"/>
                <w:lang w:val="sr-Cyrl-RS"/>
              </w:rPr>
            </w:pPr>
            <w:r>
              <w:rPr>
                <w:rFonts w:cs="Calibri"/>
                <w:lang w:val="sr-Cyrl-RS"/>
              </w:rPr>
              <w:t>Предшколска установа</w:t>
            </w:r>
          </w:p>
        </w:tc>
      </w:tr>
      <w:tr w:rsidR="00EE1A47" w:rsidRPr="002B000D" w14:paraId="159D499E" w14:textId="77777777" w:rsidTr="00EE1A47">
        <w:tc>
          <w:tcPr>
            <w:tcW w:w="1772" w:type="dxa"/>
            <w:tcBorders>
              <w:top w:val="nil"/>
              <w:bottom w:val="nil"/>
              <w:right w:val="single" w:sz="4" w:space="0" w:color="auto"/>
            </w:tcBorders>
            <w:shd w:val="clear" w:color="auto" w:fill="auto"/>
          </w:tcPr>
          <w:p w14:paraId="7B82F70C" w14:textId="06C44809" w:rsidR="00EE1A47" w:rsidRPr="00EE1A47" w:rsidRDefault="00EE1A47" w:rsidP="00EE1A47">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РРА</w:t>
            </w:r>
          </w:p>
        </w:tc>
        <w:tc>
          <w:tcPr>
            <w:tcW w:w="7862" w:type="dxa"/>
            <w:tcBorders>
              <w:left w:val="single" w:sz="4" w:space="0" w:color="auto"/>
            </w:tcBorders>
            <w:shd w:val="clear" w:color="auto" w:fill="auto"/>
          </w:tcPr>
          <w:p w14:paraId="6A4C8BD5" w14:textId="330C3D10" w:rsidR="00EE1A47" w:rsidRPr="002B000D" w:rsidRDefault="00EE1A47" w:rsidP="00EE1A47">
            <w:pPr>
              <w:spacing w:before="100" w:beforeAutospacing="1" w:after="100" w:afterAutospacing="1" w:line="20" w:lineRule="atLeast"/>
              <w:ind w:firstLine="0"/>
              <w:jc w:val="both"/>
              <w:rPr>
                <w:rFonts w:cs="Calibri"/>
                <w:lang w:val="sr-Cyrl-RS"/>
              </w:rPr>
            </w:pPr>
            <w:r>
              <w:rPr>
                <w:rFonts w:cs="Calibri"/>
                <w:lang w:val="sr-Cyrl-RS"/>
              </w:rPr>
              <w:t>Регионална развојна агенција</w:t>
            </w:r>
          </w:p>
        </w:tc>
      </w:tr>
      <w:tr w:rsidR="00ED67D0" w:rsidRPr="002B000D" w14:paraId="7136B063" w14:textId="77777777" w:rsidTr="00EE1A47">
        <w:tc>
          <w:tcPr>
            <w:tcW w:w="1772" w:type="dxa"/>
            <w:tcBorders>
              <w:top w:val="nil"/>
              <w:bottom w:val="nil"/>
              <w:right w:val="single" w:sz="4" w:space="0" w:color="auto"/>
            </w:tcBorders>
            <w:shd w:val="clear" w:color="auto" w:fill="auto"/>
          </w:tcPr>
          <w:p w14:paraId="40A4AE57" w14:textId="77777777" w:rsidR="00ED67D0" w:rsidRPr="00EE1A47" w:rsidRDefault="00ED67D0" w:rsidP="00C621AC">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РС</w:t>
            </w:r>
          </w:p>
        </w:tc>
        <w:tc>
          <w:tcPr>
            <w:tcW w:w="7862" w:type="dxa"/>
            <w:tcBorders>
              <w:left w:val="single" w:sz="4" w:space="0" w:color="auto"/>
            </w:tcBorders>
            <w:shd w:val="clear" w:color="auto" w:fill="auto"/>
          </w:tcPr>
          <w:p w14:paraId="08C10DAF" w14:textId="77777777" w:rsidR="00ED67D0" w:rsidRPr="002B000D" w:rsidRDefault="00ED67D0" w:rsidP="00A37FA2">
            <w:pPr>
              <w:spacing w:before="100" w:beforeAutospacing="1" w:after="100" w:afterAutospacing="1" w:line="20" w:lineRule="atLeast"/>
              <w:ind w:firstLine="0"/>
              <w:jc w:val="both"/>
              <w:rPr>
                <w:rFonts w:cs="Calibri"/>
                <w:lang w:val="sr-Cyrl-RS"/>
              </w:rPr>
            </w:pPr>
            <w:r w:rsidRPr="002B000D">
              <w:rPr>
                <w:rFonts w:cs="Calibri"/>
                <w:lang w:val="sr-Cyrl-RS"/>
              </w:rPr>
              <w:t>Република Србија</w:t>
            </w:r>
          </w:p>
        </w:tc>
      </w:tr>
      <w:tr w:rsidR="00ED67D0" w:rsidRPr="002B000D" w14:paraId="7DD2DDD5" w14:textId="77777777" w:rsidTr="00EE1A47">
        <w:tc>
          <w:tcPr>
            <w:tcW w:w="1772" w:type="dxa"/>
            <w:tcBorders>
              <w:top w:val="nil"/>
              <w:bottom w:val="nil"/>
              <w:right w:val="single" w:sz="4" w:space="0" w:color="auto"/>
            </w:tcBorders>
            <w:shd w:val="clear" w:color="auto" w:fill="auto"/>
          </w:tcPr>
          <w:p w14:paraId="5A19C08C" w14:textId="77777777" w:rsidR="00ED67D0" w:rsidRPr="00EE1A47" w:rsidRDefault="00ED67D0" w:rsidP="00C621AC">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СКГО</w:t>
            </w:r>
          </w:p>
        </w:tc>
        <w:tc>
          <w:tcPr>
            <w:tcW w:w="7862" w:type="dxa"/>
            <w:tcBorders>
              <w:left w:val="single" w:sz="4" w:space="0" w:color="auto"/>
            </w:tcBorders>
            <w:shd w:val="clear" w:color="auto" w:fill="auto"/>
          </w:tcPr>
          <w:p w14:paraId="28FC9AFE" w14:textId="77777777" w:rsidR="00ED67D0" w:rsidRPr="002B000D" w:rsidRDefault="00ED67D0" w:rsidP="00A37FA2">
            <w:pPr>
              <w:spacing w:before="100" w:beforeAutospacing="1" w:after="100" w:afterAutospacing="1" w:line="20" w:lineRule="atLeast"/>
              <w:ind w:firstLine="0"/>
              <w:jc w:val="both"/>
              <w:rPr>
                <w:rFonts w:cs="Calibri"/>
                <w:lang w:val="sr-Cyrl-RS"/>
              </w:rPr>
            </w:pPr>
            <w:r w:rsidRPr="002B000D">
              <w:rPr>
                <w:rFonts w:cs="Calibri"/>
                <w:lang w:val="sr-Cyrl-RS"/>
              </w:rPr>
              <w:t>Стална конференција градова и општина</w:t>
            </w:r>
          </w:p>
        </w:tc>
      </w:tr>
      <w:tr w:rsidR="00ED67D0" w:rsidRPr="002B000D" w14:paraId="1B0744B4" w14:textId="77777777" w:rsidTr="00EE1A47">
        <w:tc>
          <w:tcPr>
            <w:tcW w:w="1772" w:type="dxa"/>
            <w:tcBorders>
              <w:top w:val="nil"/>
              <w:bottom w:val="nil"/>
              <w:right w:val="single" w:sz="4" w:space="0" w:color="auto"/>
            </w:tcBorders>
            <w:shd w:val="clear" w:color="auto" w:fill="auto"/>
          </w:tcPr>
          <w:p w14:paraId="1D95333C" w14:textId="77777777" w:rsidR="00ED67D0" w:rsidRPr="00EE1A47" w:rsidRDefault="00ED67D0" w:rsidP="00C621AC">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СШ</w:t>
            </w:r>
          </w:p>
        </w:tc>
        <w:tc>
          <w:tcPr>
            <w:tcW w:w="7862" w:type="dxa"/>
            <w:tcBorders>
              <w:left w:val="single" w:sz="4" w:space="0" w:color="auto"/>
            </w:tcBorders>
            <w:shd w:val="clear" w:color="auto" w:fill="auto"/>
          </w:tcPr>
          <w:p w14:paraId="7FDB4C33" w14:textId="77777777" w:rsidR="00ED67D0" w:rsidRPr="002B000D" w:rsidRDefault="00ED67D0" w:rsidP="00A37FA2">
            <w:pPr>
              <w:spacing w:before="100" w:beforeAutospacing="1" w:after="100" w:afterAutospacing="1" w:line="20" w:lineRule="atLeast"/>
              <w:ind w:firstLine="0"/>
              <w:jc w:val="both"/>
              <w:rPr>
                <w:rFonts w:cs="Calibri"/>
                <w:lang w:val="sr-Cyrl-RS"/>
              </w:rPr>
            </w:pPr>
            <w:r w:rsidRPr="002B000D">
              <w:rPr>
                <w:rFonts w:cs="Calibri"/>
                <w:lang w:val="sr-Cyrl-RS"/>
              </w:rPr>
              <w:t>Средња школа</w:t>
            </w:r>
          </w:p>
        </w:tc>
      </w:tr>
      <w:tr w:rsidR="00EE1A47" w:rsidRPr="002B000D" w14:paraId="538E1071" w14:textId="77777777" w:rsidTr="00EE1A47">
        <w:tc>
          <w:tcPr>
            <w:tcW w:w="1772" w:type="dxa"/>
            <w:tcBorders>
              <w:top w:val="nil"/>
              <w:bottom w:val="nil"/>
              <w:right w:val="single" w:sz="4" w:space="0" w:color="auto"/>
            </w:tcBorders>
            <w:shd w:val="clear" w:color="auto" w:fill="auto"/>
          </w:tcPr>
          <w:p w14:paraId="3A2341D7" w14:textId="26CE90A9" w:rsidR="00EE1A47" w:rsidRPr="00EE1A47" w:rsidRDefault="00EE1A47" w:rsidP="00EE1A47">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ЦРИД</w:t>
            </w:r>
          </w:p>
        </w:tc>
        <w:tc>
          <w:tcPr>
            <w:tcW w:w="7862" w:type="dxa"/>
            <w:tcBorders>
              <w:left w:val="single" w:sz="4" w:space="0" w:color="auto"/>
            </w:tcBorders>
            <w:shd w:val="clear" w:color="auto" w:fill="auto"/>
          </w:tcPr>
          <w:p w14:paraId="75A19996" w14:textId="5D905E36" w:rsidR="00EE1A47" w:rsidRPr="002B000D" w:rsidRDefault="00EE1A47" w:rsidP="00EE1A47">
            <w:pPr>
              <w:spacing w:before="100" w:beforeAutospacing="1" w:after="100" w:afterAutospacing="1" w:line="20" w:lineRule="atLeast"/>
              <w:ind w:firstLine="0"/>
              <w:jc w:val="both"/>
              <w:rPr>
                <w:rFonts w:cs="Calibri"/>
                <w:lang w:val="sr-Cyrl-RS"/>
              </w:rPr>
            </w:pPr>
            <w:r>
              <w:rPr>
                <w:rFonts w:cs="Calibri"/>
                <w:lang w:val="sr-Cyrl-RS"/>
              </w:rPr>
              <w:t>Центар за развој иновативних делатности</w:t>
            </w:r>
          </w:p>
        </w:tc>
      </w:tr>
      <w:tr w:rsidR="00ED67D0" w:rsidRPr="002B000D" w14:paraId="54D13200" w14:textId="77777777" w:rsidTr="00EE1A47">
        <w:tc>
          <w:tcPr>
            <w:tcW w:w="1772" w:type="dxa"/>
            <w:tcBorders>
              <w:top w:val="nil"/>
              <w:bottom w:val="single" w:sz="4" w:space="0" w:color="auto"/>
              <w:right w:val="single" w:sz="4" w:space="0" w:color="auto"/>
            </w:tcBorders>
            <w:shd w:val="clear" w:color="auto" w:fill="auto"/>
          </w:tcPr>
          <w:p w14:paraId="00E370C1" w14:textId="77777777" w:rsidR="00ED67D0" w:rsidRPr="00EE1A47" w:rsidRDefault="00ED67D0" w:rsidP="00C621AC">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ЦСР</w:t>
            </w:r>
          </w:p>
        </w:tc>
        <w:tc>
          <w:tcPr>
            <w:tcW w:w="7862" w:type="dxa"/>
            <w:tcBorders>
              <w:left w:val="single" w:sz="4" w:space="0" w:color="auto"/>
            </w:tcBorders>
            <w:shd w:val="clear" w:color="auto" w:fill="auto"/>
          </w:tcPr>
          <w:p w14:paraId="30695AE8" w14:textId="77777777" w:rsidR="00ED67D0" w:rsidRPr="002B000D" w:rsidRDefault="00ED67D0" w:rsidP="00A37FA2">
            <w:pPr>
              <w:spacing w:before="100" w:beforeAutospacing="1" w:after="100" w:afterAutospacing="1" w:line="20" w:lineRule="atLeast"/>
              <w:ind w:firstLine="0"/>
              <w:jc w:val="both"/>
              <w:rPr>
                <w:rFonts w:cs="Calibri"/>
                <w:lang w:val="sr-Cyrl-RS"/>
              </w:rPr>
            </w:pPr>
            <w:r w:rsidRPr="002B000D">
              <w:rPr>
                <w:rFonts w:cs="Calibri"/>
                <w:lang w:val="sr-Cyrl-RS"/>
              </w:rPr>
              <w:t>Центар за социјални рад</w:t>
            </w:r>
          </w:p>
        </w:tc>
      </w:tr>
    </w:tbl>
    <w:p w14:paraId="2C65A098" w14:textId="77777777" w:rsidR="00B27A1E" w:rsidRPr="002B000D" w:rsidRDefault="00EB6A6E" w:rsidP="00A37FA2">
      <w:pPr>
        <w:spacing w:before="100" w:beforeAutospacing="1" w:after="100" w:afterAutospacing="1" w:line="20" w:lineRule="atLeast"/>
        <w:rPr>
          <w:rFonts w:cs="Calibri"/>
          <w:b/>
          <w:color w:val="1F497D"/>
          <w:sz w:val="48"/>
          <w:szCs w:val="48"/>
          <w:lang w:val="sr-Cyrl-RS"/>
        </w:rPr>
      </w:pPr>
      <w:r w:rsidRPr="002B000D">
        <w:rPr>
          <w:rFonts w:cs="Calibri"/>
          <w:b/>
          <w:lang w:val="sr-Cyrl-RS"/>
        </w:rPr>
        <w:br w:type="page"/>
      </w:r>
      <w:bookmarkStart w:id="6" w:name="_Toc496682901"/>
      <w:bookmarkStart w:id="7" w:name="_Toc519583217"/>
      <w:bookmarkStart w:id="8" w:name="_Toc17465072"/>
      <w:r w:rsidR="006F6935" w:rsidRPr="002B000D">
        <w:rPr>
          <w:rFonts w:cs="Calibri"/>
          <w:b/>
          <w:color w:val="1F497D"/>
          <w:sz w:val="48"/>
          <w:szCs w:val="48"/>
          <w:lang w:val="sr-Cyrl-RS"/>
        </w:rPr>
        <w:lastRenderedPageBreak/>
        <w:t>УВОД</w:t>
      </w:r>
      <w:bookmarkEnd w:id="6"/>
      <w:bookmarkEnd w:id="7"/>
      <w:bookmarkEnd w:id="8"/>
    </w:p>
    <w:p w14:paraId="51CEA449" w14:textId="77777777" w:rsidR="00A109F0" w:rsidRPr="002B000D" w:rsidRDefault="00A109F0" w:rsidP="00A37FA2">
      <w:pPr>
        <w:spacing w:before="100" w:beforeAutospacing="1" w:after="100" w:afterAutospacing="1" w:line="20" w:lineRule="atLeast"/>
        <w:ind w:firstLine="720"/>
        <w:jc w:val="both"/>
        <w:rPr>
          <w:rFonts w:cs="Calibri"/>
          <w:bCs/>
          <w:lang w:val="sr-Cyrl-RS"/>
        </w:rPr>
      </w:pPr>
      <w:r w:rsidRPr="002B000D">
        <w:rPr>
          <w:rFonts w:cs="Calibri"/>
          <w:lang w:val="sr-Cyrl-RS"/>
        </w:rPr>
        <w:t xml:space="preserve">Усвајањем Стратегије за социјалну инклузију Рома и Ромкиња у Републици Србији за период од </w:t>
      </w:r>
      <w:r w:rsidR="00B61E95" w:rsidRPr="002B000D">
        <w:rPr>
          <w:rFonts w:cs="Calibri"/>
          <w:lang w:val="sr-Cyrl-RS"/>
        </w:rPr>
        <w:t>2022</w:t>
      </w:r>
      <w:r w:rsidRPr="002B000D">
        <w:rPr>
          <w:rFonts w:cs="Calibri"/>
          <w:lang w:val="sr-Cyrl-RS"/>
        </w:rPr>
        <w:t xml:space="preserve">. до </w:t>
      </w:r>
      <w:r w:rsidR="00B61E95" w:rsidRPr="002B000D">
        <w:rPr>
          <w:rFonts w:cs="Calibri"/>
          <w:lang w:val="sr-Cyrl-RS"/>
        </w:rPr>
        <w:t>2030</w:t>
      </w:r>
      <w:r w:rsidRPr="002B000D">
        <w:rPr>
          <w:rFonts w:cs="Calibri"/>
          <w:lang w:val="sr-Cyrl-RS"/>
        </w:rPr>
        <w:t xml:space="preserve">. године </w:t>
      </w:r>
      <w:r w:rsidRPr="002B000D">
        <w:rPr>
          <w:rFonts w:cs="Calibri"/>
          <w:bCs/>
          <w:lang w:val="sr-Cyrl-RS"/>
        </w:rPr>
        <w:t>(</w:t>
      </w:r>
      <w:r w:rsidR="00F378EE" w:rsidRPr="002B000D">
        <w:rPr>
          <w:rFonts w:cs="Calibri"/>
          <w:bCs/>
          <w:lang w:val="sr-Cyrl-RS"/>
        </w:rPr>
        <w:t>"Службени гласник РС", број 23 од 17. фебруара 2022.</w:t>
      </w:r>
      <w:r w:rsidRPr="002B000D">
        <w:rPr>
          <w:rFonts w:cs="Calibri"/>
          <w:bCs/>
          <w:lang w:val="sr-Cyrl-RS"/>
        </w:rPr>
        <w:t>), Влада Републике Србије је показала спремност за наста</w:t>
      </w:r>
      <w:r w:rsidR="00B27A1E" w:rsidRPr="002B000D">
        <w:rPr>
          <w:rFonts w:cs="Calibri"/>
          <w:bCs/>
          <w:lang w:val="sr-Cyrl-RS"/>
        </w:rPr>
        <w:t>вком</w:t>
      </w:r>
      <w:r w:rsidRPr="002B000D">
        <w:rPr>
          <w:rFonts w:cs="Calibri"/>
          <w:bCs/>
          <w:lang w:val="sr-Cyrl-RS"/>
        </w:rPr>
        <w:t xml:space="preserve"> напора за унапређењем положаја ове маргинализоване групе становништва.</w:t>
      </w:r>
      <w:r w:rsidR="002C3E9D" w:rsidRPr="002B000D">
        <w:rPr>
          <w:rFonts w:cs="Calibri"/>
          <w:bCs/>
          <w:lang w:val="sr-Cyrl-RS"/>
        </w:rPr>
        <w:t xml:space="preserve"> </w:t>
      </w:r>
      <w:r w:rsidR="00604354" w:rsidRPr="002B000D">
        <w:rPr>
          <w:rFonts w:cs="Calibri"/>
          <w:bCs/>
          <w:lang w:val="sr-Cyrl-RS"/>
        </w:rPr>
        <w:t>Наведена</w:t>
      </w:r>
      <w:r w:rsidRPr="002B000D">
        <w:rPr>
          <w:rFonts w:cs="Calibri"/>
          <w:bCs/>
          <w:lang w:val="sr-Cyrl-RS"/>
        </w:rPr>
        <w:t xml:space="preserve"> стратегија је водећи стратешки документ који позива институције на националном и локалном нивоу за предузимање </w:t>
      </w:r>
      <w:r w:rsidR="002C3E9D" w:rsidRPr="002B000D">
        <w:rPr>
          <w:rFonts w:cs="Calibri"/>
          <w:bCs/>
          <w:lang w:val="sr-Cyrl-RS"/>
        </w:rPr>
        <w:t xml:space="preserve">одговорности и </w:t>
      </w:r>
      <w:r w:rsidRPr="002B000D">
        <w:rPr>
          <w:rFonts w:cs="Calibri"/>
          <w:bCs/>
          <w:lang w:val="sr-Cyrl-RS"/>
        </w:rPr>
        <w:t>активности ради социјалног укључивања Рома и Ромкиња и сузбијање дискриминације према</w:t>
      </w:r>
      <w:r w:rsidR="002C3E9D" w:rsidRPr="002B000D">
        <w:rPr>
          <w:rFonts w:cs="Calibri"/>
          <w:bCs/>
          <w:lang w:val="sr-Cyrl-RS"/>
        </w:rPr>
        <w:t xml:space="preserve"> овој националној мањини</w:t>
      </w:r>
      <w:r w:rsidRPr="002B000D">
        <w:rPr>
          <w:rFonts w:cs="Calibri"/>
          <w:bCs/>
          <w:lang w:val="sr-Cyrl-RS"/>
        </w:rPr>
        <w:t xml:space="preserve">, а такође и за стварање услова за </w:t>
      </w:r>
      <w:r w:rsidR="002C3E9D" w:rsidRPr="002B000D">
        <w:rPr>
          <w:rFonts w:cs="Calibri"/>
          <w:bCs/>
          <w:lang w:val="sr-Cyrl-RS"/>
        </w:rPr>
        <w:t xml:space="preserve">потпун </w:t>
      </w:r>
      <w:r w:rsidRPr="002B000D">
        <w:rPr>
          <w:rFonts w:cs="Calibri"/>
          <w:bCs/>
          <w:lang w:val="sr-Cyrl-RS"/>
        </w:rPr>
        <w:t>приступ остваривањ</w:t>
      </w:r>
      <w:r w:rsidR="002C3E9D" w:rsidRPr="002B000D">
        <w:rPr>
          <w:rFonts w:cs="Calibri"/>
          <w:bCs/>
          <w:lang w:val="sr-Cyrl-RS"/>
        </w:rPr>
        <w:t>у</w:t>
      </w:r>
      <w:r w:rsidRPr="002B000D">
        <w:rPr>
          <w:rFonts w:cs="Calibri"/>
          <w:bCs/>
          <w:lang w:val="sr-Cyrl-RS"/>
        </w:rPr>
        <w:t xml:space="preserve"> људских </w:t>
      </w:r>
      <w:r w:rsidR="00B27A1E" w:rsidRPr="002B000D">
        <w:rPr>
          <w:rFonts w:cs="Calibri"/>
          <w:bCs/>
          <w:lang w:val="sr-Cyrl-RS"/>
        </w:rPr>
        <w:t xml:space="preserve">и мањинских </w:t>
      </w:r>
      <w:r w:rsidRPr="002B000D">
        <w:rPr>
          <w:rFonts w:cs="Calibri"/>
          <w:bCs/>
          <w:lang w:val="sr-Cyrl-RS"/>
        </w:rPr>
        <w:t>права. Важно је навести да су Ромкиње посебн</w:t>
      </w:r>
      <w:r w:rsidR="002C3E9D" w:rsidRPr="002B000D">
        <w:rPr>
          <w:rFonts w:cs="Calibri"/>
          <w:bCs/>
          <w:lang w:val="sr-Cyrl-RS"/>
        </w:rPr>
        <w:t>о</w:t>
      </w:r>
      <w:r w:rsidRPr="002B000D">
        <w:rPr>
          <w:rFonts w:cs="Calibri"/>
          <w:bCs/>
          <w:lang w:val="sr-Cyrl-RS"/>
        </w:rPr>
        <w:t xml:space="preserve"> рањива група и да</w:t>
      </w:r>
      <w:r w:rsidR="002C3E9D" w:rsidRPr="002B000D">
        <w:rPr>
          <w:rFonts w:cs="Calibri"/>
          <w:bCs/>
          <w:lang w:val="sr-Cyrl-RS"/>
        </w:rPr>
        <w:t xml:space="preserve"> унапређењу</w:t>
      </w:r>
      <w:r w:rsidRPr="002B000D">
        <w:rPr>
          <w:rFonts w:cs="Calibri"/>
          <w:bCs/>
          <w:lang w:val="sr-Cyrl-RS"/>
        </w:rPr>
        <w:t xml:space="preserve"> њих</w:t>
      </w:r>
      <w:r w:rsidR="002C3E9D" w:rsidRPr="002B000D">
        <w:rPr>
          <w:rFonts w:cs="Calibri"/>
          <w:bCs/>
          <w:lang w:val="sr-Cyrl-RS"/>
        </w:rPr>
        <w:t>овог</w:t>
      </w:r>
      <w:r w:rsidRPr="002B000D">
        <w:rPr>
          <w:rFonts w:cs="Calibri"/>
          <w:bCs/>
          <w:lang w:val="sr-Cyrl-RS"/>
        </w:rPr>
        <w:t xml:space="preserve"> положај</w:t>
      </w:r>
      <w:r w:rsidR="002C3E9D" w:rsidRPr="002B000D">
        <w:rPr>
          <w:rFonts w:cs="Calibri"/>
          <w:bCs/>
          <w:lang w:val="sr-Cyrl-RS"/>
        </w:rPr>
        <w:t>а</w:t>
      </w:r>
      <w:r w:rsidRPr="002B000D">
        <w:rPr>
          <w:rFonts w:cs="Calibri"/>
          <w:bCs/>
          <w:lang w:val="sr-Cyrl-RS"/>
        </w:rPr>
        <w:t xml:space="preserve"> треба додатно посветити пажњу</w:t>
      </w:r>
      <w:r w:rsidR="00B27A1E" w:rsidRPr="002B000D">
        <w:rPr>
          <w:rFonts w:cs="Calibri"/>
          <w:bCs/>
          <w:lang w:val="sr-Cyrl-RS"/>
        </w:rPr>
        <w:t xml:space="preserve"> како на националном тако и на локалном нивоу</w:t>
      </w:r>
      <w:r w:rsidRPr="002B000D">
        <w:rPr>
          <w:rFonts w:cs="Calibri"/>
          <w:bCs/>
          <w:lang w:val="sr-Cyrl-RS"/>
        </w:rPr>
        <w:t>.</w:t>
      </w:r>
    </w:p>
    <w:p w14:paraId="7F815FC7" w14:textId="77777777" w:rsidR="00A109F0" w:rsidRPr="002B000D" w:rsidRDefault="002C3E9D" w:rsidP="00A37FA2">
      <w:pPr>
        <w:spacing w:before="100" w:beforeAutospacing="1" w:after="100" w:afterAutospacing="1" w:line="20" w:lineRule="atLeast"/>
        <w:ind w:firstLine="720"/>
        <w:jc w:val="both"/>
        <w:rPr>
          <w:rFonts w:cs="Calibri"/>
          <w:bCs/>
          <w:lang w:val="sr-Cyrl-RS"/>
        </w:rPr>
      </w:pPr>
      <w:r w:rsidRPr="002B000D">
        <w:rPr>
          <w:rFonts w:cs="Calibri"/>
          <w:bCs/>
          <w:lang w:val="sr-Cyrl-RS"/>
        </w:rPr>
        <w:t>Национална с</w:t>
      </w:r>
      <w:r w:rsidR="00A109F0" w:rsidRPr="002B000D">
        <w:rPr>
          <w:rFonts w:cs="Calibri"/>
          <w:bCs/>
          <w:lang w:val="sr-Cyrl-RS"/>
        </w:rPr>
        <w:t xml:space="preserve">тратегија садржи циљеве и мере </w:t>
      </w:r>
      <w:r w:rsidR="00B27A1E" w:rsidRPr="002B000D">
        <w:rPr>
          <w:rFonts w:cs="Calibri"/>
          <w:bCs/>
          <w:lang w:val="sr-Cyrl-RS"/>
        </w:rPr>
        <w:t>у</w:t>
      </w:r>
      <w:r w:rsidR="00A109F0" w:rsidRPr="002B000D">
        <w:rPr>
          <w:rFonts w:cs="Calibri"/>
          <w:bCs/>
          <w:lang w:val="sr-Cyrl-RS"/>
        </w:rPr>
        <w:t xml:space="preserve"> </w:t>
      </w:r>
      <w:r w:rsidR="0041255A" w:rsidRPr="002B000D">
        <w:rPr>
          <w:rFonts w:cs="Calibri"/>
          <w:bCs/>
          <w:lang w:val="sr-Cyrl-RS"/>
        </w:rPr>
        <w:t>осам</w:t>
      </w:r>
      <w:r w:rsidR="00A109F0" w:rsidRPr="002B000D">
        <w:rPr>
          <w:rFonts w:cs="Calibri"/>
          <w:bCs/>
          <w:lang w:val="sr-Cyrl-RS"/>
        </w:rPr>
        <w:t xml:space="preserve"> приоритетних области: образовање, запошљавање, становање, здравствена заштита</w:t>
      </w:r>
      <w:r w:rsidR="0041255A" w:rsidRPr="002B000D">
        <w:rPr>
          <w:rFonts w:cs="Calibri"/>
          <w:bCs/>
          <w:lang w:val="sr-Cyrl-RS"/>
        </w:rPr>
        <w:t xml:space="preserve">, </w:t>
      </w:r>
      <w:r w:rsidR="00A109F0" w:rsidRPr="002B000D">
        <w:rPr>
          <w:rFonts w:cs="Calibri"/>
          <w:bCs/>
          <w:lang w:val="sr-Cyrl-RS"/>
        </w:rPr>
        <w:t>социјална заштита</w:t>
      </w:r>
      <w:r w:rsidR="0041255A" w:rsidRPr="002B000D">
        <w:rPr>
          <w:rFonts w:cs="Calibri"/>
          <w:bCs/>
          <w:lang w:val="sr-Cyrl-RS"/>
        </w:rPr>
        <w:t>, борба против циганизма и дискриминације, сиромаштво, социјална искљученост и партиципација</w:t>
      </w:r>
      <w:r w:rsidR="00A109F0" w:rsidRPr="002B000D">
        <w:rPr>
          <w:rFonts w:cs="Calibri"/>
          <w:bCs/>
          <w:lang w:val="sr-Cyrl-RS"/>
        </w:rPr>
        <w:t>. Примена овог документа обезбеђује се кроз национални Акциони план</w:t>
      </w:r>
      <w:r w:rsidRPr="002B000D">
        <w:rPr>
          <w:rFonts w:cs="Calibri"/>
          <w:bCs/>
          <w:lang w:val="sr-Cyrl-RS"/>
        </w:rPr>
        <w:t xml:space="preserve"> </w:t>
      </w:r>
      <w:r w:rsidR="00A109F0" w:rsidRPr="002B000D">
        <w:rPr>
          <w:rFonts w:cs="Calibri"/>
          <w:bCs/>
          <w:lang w:val="sr-Cyrl-RS"/>
        </w:rPr>
        <w:t>који</w:t>
      </w:r>
      <w:r w:rsidR="00F378EE" w:rsidRPr="002B000D">
        <w:rPr>
          <w:rFonts w:cs="Calibri"/>
          <w:bCs/>
          <w:lang w:val="sr-Cyrl-RS"/>
        </w:rPr>
        <w:t xml:space="preserve"> се усваја за двогодишњи период</w:t>
      </w:r>
      <w:r w:rsidR="00B27A1E" w:rsidRPr="002B000D">
        <w:rPr>
          <w:rFonts w:cs="Calibri"/>
          <w:bCs/>
          <w:lang w:val="sr-Cyrl-RS"/>
        </w:rPr>
        <w:t xml:space="preserve"> и</w:t>
      </w:r>
      <w:r w:rsidR="00A109F0" w:rsidRPr="002B000D">
        <w:rPr>
          <w:rFonts w:cs="Calibri"/>
          <w:bCs/>
          <w:lang w:val="sr-Cyrl-RS"/>
        </w:rPr>
        <w:t xml:space="preserve"> </w:t>
      </w:r>
      <w:r w:rsidR="00B27A1E" w:rsidRPr="002B000D">
        <w:rPr>
          <w:rFonts w:cs="Calibri"/>
          <w:bCs/>
          <w:lang w:val="sr-Cyrl-RS"/>
        </w:rPr>
        <w:t>у</w:t>
      </w:r>
      <w:r w:rsidR="00A109F0" w:rsidRPr="002B000D">
        <w:rPr>
          <w:rFonts w:cs="Calibri"/>
          <w:bCs/>
          <w:lang w:val="sr-Cyrl-RS"/>
        </w:rPr>
        <w:t xml:space="preserve"> току је </w:t>
      </w:r>
      <w:r w:rsidR="00F378EE" w:rsidRPr="002B000D">
        <w:rPr>
          <w:rFonts w:cs="Calibri"/>
          <w:bCs/>
          <w:lang w:val="sr-Cyrl-RS"/>
        </w:rPr>
        <w:t>имплементација</w:t>
      </w:r>
      <w:r w:rsidR="00A109F0" w:rsidRPr="002B000D">
        <w:rPr>
          <w:rFonts w:cs="Calibri"/>
          <w:bCs/>
          <w:lang w:val="sr-Cyrl-RS"/>
        </w:rPr>
        <w:t xml:space="preserve"> Акционог плана за период од </w:t>
      </w:r>
      <w:r w:rsidR="00D6478C" w:rsidRPr="002B000D">
        <w:rPr>
          <w:rFonts w:cs="Calibri"/>
          <w:bCs/>
          <w:lang w:val="sr-Cyrl-RS"/>
        </w:rPr>
        <w:t>2022</w:t>
      </w:r>
      <w:r w:rsidR="00A109F0" w:rsidRPr="002B000D">
        <w:rPr>
          <w:rFonts w:cs="Calibri"/>
          <w:bCs/>
          <w:lang w:val="sr-Cyrl-RS"/>
        </w:rPr>
        <w:t xml:space="preserve">. до </w:t>
      </w:r>
      <w:r w:rsidR="00D6478C" w:rsidRPr="002B000D">
        <w:rPr>
          <w:rFonts w:cs="Calibri"/>
          <w:bCs/>
          <w:lang w:val="sr-Cyrl-RS"/>
        </w:rPr>
        <w:t>2024</w:t>
      </w:r>
      <w:r w:rsidR="00A109F0" w:rsidRPr="002B000D">
        <w:rPr>
          <w:rFonts w:cs="Calibri"/>
          <w:bCs/>
          <w:lang w:val="sr-Cyrl-RS"/>
        </w:rPr>
        <w:t xml:space="preserve">. године. Даља имплементација </w:t>
      </w:r>
      <w:r w:rsidRPr="002B000D">
        <w:rPr>
          <w:rFonts w:cs="Calibri"/>
          <w:bCs/>
          <w:lang w:val="sr-Cyrl-RS"/>
        </w:rPr>
        <w:t xml:space="preserve">националног </w:t>
      </w:r>
      <w:r w:rsidR="00A109F0" w:rsidRPr="002B000D">
        <w:rPr>
          <w:rFonts w:cs="Calibri"/>
          <w:bCs/>
          <w:lang w:val="sr-Cyrl-RS"/>
        </w:rPr>
        <w:t>стратешког документа на локалном нивоу обезбеђује се кроз Локалне акционе планове за социјалну инклузију Рома и Ромкиња, које усвајају општине</w:t>
      </w:r>
      <w:r w:rsidR="00D6478C" w:rsidRPr="002B000D">
        <w:rPr>
          <w:rFonts w:cs="Calibri"/>
          <w:bCs/>
          <w:lang w:val="sr-Cyrl-RS"/>
        </w:rPr>
        <w:t xml:space="preserve"> и градови.</w:t>
      </w:r>
    </w:p>
    <w:p w14:paraId="21445EA4" w14:textId="77777777" w:rsidR="00A109F0" w:rsidRPr="002B000D" w:rsidRDefault="00A109F0" w:rsidP="00A37FA2">
      <w:pPr>
        <w:spacing w:before="100" w:beforeAutospacing="1" w:after="100" w:afterAutospacing="1" w:line="20" w:lineRule="atLeast"/>
        <w:ind w:firstLine="709"/>
        <w:jc w:val="both"/>
        <w:rPr>
          <w:rFonts w:cs="Calibri"/>
          <w:lang w:val="sr-Cyrl-RS"/>
        </w:rPr>
      </w:pPr>
      <w:r w:rsidRPr="002B000D">
        <w:rPr>
          <w:rFonts w:cs="Calibri"/>
          <w:lang w:val="sr-Cyrl-RS"/>
        </w:rPr>
        <w:t xml:space="preserve">Општина Врњачка Бања приступила је </w:t>
      </w:r>
      <w:r w:rsidR="00E73247" w:rsidRPr="002B000D">
        <w:rPr>
          <w:rFonts w:cs="Calibri"/>
          <w:lang w:val="sr-Cyrl-RS"/>
        </w:rPr>
        <w:t xml:space="preserve">ревизији важећег </w:t>
      </w:r>
      <w:r w:rsidRPr="002B000D">
        <w:rPr>
          <w:rFonts w:cs="Calibri"/>
          <w:lang w:val="sr-Cyrl-RS"/>
        </w:rPr>
        <w:t xml:space="preserve">Локалног акционог плана за социјално укључивање Рома и Ромкиња </w:t>
      </w:r>
      <w:r w:rsidR="00EE6FD5" w:rsidRPr="002B000D">
        <w:rPr>
          <w:rFonts w:cs="Calibri"/>
          <w:lang w:val="sr-Cyrl-RS"/>
        </w:rPr>
        <w:t xml:space="preserve">у </w:t>
      </w:r>
      <w:r w:rsidRPr="002B000D">
        <w:rPr>
          <w:rFonts w:cs="Calibri"/>
          <w:lang w:val="sr-Cyrl-RS"/>
        </w:rPr>
        <w:t>општин</w:t>
      </w:r>
      <w:r w:rsidR="00EE6FD5" w:rsidRPr="002B000D">
        <w:rPr>
          <w:rFonts w:cs="Calibri"/>
          <w:lang w:val="sr-Cyrl-RS"/>
        </w:rPr>
        <w:t>и</w:t>
      </w:r>
      <w:r w:rsidRPr="002B000D">
        <w:rPr>
          <w:rFonts w:cs="Calibri"/>
          <w:lang w:val="sr-Cyrl-RS"/>
        </w:rPr>
        <w:t xml:space="preserve"> Врњачка Бања за период од </w:t>
      </w:r>
      <w:r w:rsidR="00D6478C" w:rsidRPr="002B000D">
        <w:rPr>
          <w:rFonts w:cs="Calibri"/>
          <w:lang w:val="sr-Cyrl-RS"/>
        </w:rPr>
        <w:t>2023</w:t>
      </w:r>
      <w:r w:rsidRPr="002B000D">
        <w:rPr>
          <w:rFonts w:cs="Calibri"/>
          <w:lang w:val="sr-Cyrl-RS"/>
        </w:rPr>
        <w:t xml:space="preserve">. до </w:t>
      </w:r>
      <w:r w:rsidR="00D6478C" w:rsidRPr="002B000D">
        <w:rPr>
          <w:rFonts w:cs="Calibri"/>
          <w:lang w:val="sr-Cyrl-RS"/>
        </w:rPr>
        <w:t>2025</w:t>
      </w:r>
      <w:r w:rsidRPr="002B000D">
        <w:rPr>
          <w:rFonts w:cs="Calibri"/>
          <w:lang w:val="sr-Cyrl-RS"/>
        </w:rPr>
        <w:t>.</w:t>
      </w:r>
      <w:r w:rsidR="00D6478C" w:rsidRPr="002B000D">
        <w:rPr>
          <w:rFonts w:cs="Calibri"/>
          <w:lang w:val="sr-Cyrl-RS"/>
        </w:rPr>
        <w:t xml:space="preserve"> </w:t>
      </w:r>
      <w:r w:rsidRPr="002B000D">
        <w:rPr>
          <w:rFonts w:cs="Calibri"/>
          <w:lang w:val="sr-Cyrl-RS"/>
        </w:rPr>
        <w:t>године (ЛАП)</w:t>
      </w:r>
      <w:r w:rsidR="00E73247" w:rsidRPr="002B000D">
        <w:rPr>
          <w:rFonts w:cs="Calibri"/>
          <w:lang w:val="sr-Cyrl-RS"/>
        </w:rPr>
        <w:t xml:space="preserve"> захваљујући </w:t>
      </w:r>
      <w:r w:rsidR="00E73247" w:rsidRPr="002B000D">
        <w:rPr>
          <w:rFonts w:cs="Calibri"/>
          <w:i/>
          <w:iCs/>
          <w:lang w:val="sr-Cyrl-RS"/>
        </w:rPr>
        <w:t>Споразуму о сарадњи за добијање свеобухватне подршке у процесу успостављања/унапређења локалних механизама за инклузију Рома и Ромкиња</w:t>
      </w:r>
      <w:r w:rsidR="00E73247" w:rsidRPr="002B000D">
        <w:rPr>
          <w:rFonts w:cs="Calibri"/>
          <w:lang w:val="sr-Cyrl-RS"/>
        </w:rPr>
        <w:t xml:space="preserve"> закљученог 18. августа 2023. године са Сталном конференцијом градова и општина (СКГО).</w:t>
      </w:r>
      <w:r w:rsidR="002C3E9D" w:rsidRPr="002B000D">
        <w:rPr>
          <w:rFonts w:cs="Calibri"/>
          <w:lang w:val="sr-Cyrl-RS"/>
        </w:rPr>
        <w:t xml:space="preserve"> </w:t>
      </w:r>
      <w:r w:rsidR="00EE6FD5" w:rsidRPr="002B000D">
        <w:rPr>
          <w:rFonts w:cs="Calibri"/>
          <w:lang w:val="sr-Cyrl-RS"/>
        </w:rPr>
        <w:t>Након тога је ф</w:t>
      </w:r>
      <w:r w:rsidR="002C3E9D" w:rsidRPr="002B000D">
        <w:rPr>
          <w:rFonts w:cs="Calibri"/>
          <w:lang w:val="sr-Cyrl-RS"/>
        </w:rPr>
        <w:t xml:space="preserve">ормирана  </w:t>
      </w:r>
      <w:r w:rsidR="00E73247" w:rsidRPr="002B000D">
        <w:rPr>
          <w:rFonts w:cs="Calibri"/>
          <w:lang w:val="sr-Cyrl-RS"/>
        </w:rPr>
        <w:t>Р</w:t>
      </w:r>
      <w:r w:rsidRPr="002B000D">
        <w:rPr>
          <w:rFonts w:cs="Calibri"/>
          <w:lang w:val="sr-Cyrl-RS"/>
        </w:rPr>
        <w:t>адн</w:t>
      </w:r>
      <w:r w:rsidR="002C3E9D" w:rsidRPr="002B000D">
        <w:rPr>
          <w:rFonts w:cs="Calibri"/>
          <w:lang w:val="sr-Cyrl-RS"/>
        </w:rPr>
        <w:t>а</w:t>
      </w:r>
      <w:r w:rsidRPr="002B000D">
        <w:rPr>
          <w:rFonts w:cs="Calibri"/>
          <w:lang w:val="sr-Cyrl-RS"/>
        </w:rPr>
        <w:t xml:space="preserve"> груп</w:t>
      </w:r>
      <w:r w:rsidR="002C3E9D" w:rsidRPr="002B000D">
        <w:rPr>
          <w:rFonts w:cs="Calibri"/>
          <w:lang w:val="sr-Cyrl-RS"/>
        </w:rPr>
        <w:t>а којој је</w:t>
      </w:r>
      <w:r w:rsidRPr="002B000D">
        <w:rPr>
          <w:rFonts w:cs="Calibri"/>
          <w:lang w:val="sr-Cyrl-RS"/>
        </w:rPr>
        <w:t xml:space="preserve"> поверен</w:t>
      </w:r>
      <w:r w:rsidR="002C3E9D" w:rsidRPr="002B000D">
        <w:rPr>
          <w:rFonts w:cs="Calibri"/>
          <w:lang w:val="sr-Cyrl-RS"/>
        </w:rPr>
        <w:t xml:space="preserve">а </w:t>
      </w:r>
      <w:r w:rsidRPr="002B000D">
        <w:rPr>
          <w:rFonts w:cs="Calibri"/>
          <w:lang w:val="sr-Cyrl-RS"/>
        </w:rPr>
        <w:t>израд</w:t>
      </w:r>
      <w:r w:rsidR="002C3E9D" w:rsidRPr="002B000D">
        <w:rPr>
          <w:rFonts w:cs="Calibri"/>
          <w:lang w:val="sr-Cyrl-RS"/>
        </w:rPr>
        <w:t>а</w:t>
      </w:r>
      <w:r w:rsidRPr="002B000D">
        <w:rPr>
          <w:rFonts w:cs="Calibri"/>
          <w:lang w:val="sr-Cyrl-RS"/>
        </w:rPr>
        <w:t xml:space="preserve"> </w:t>
      </w:r>
      <w:r w:rsidR="00E73247" w:rsidRPr="002B000D">
        <w:rPr>
          <w:rFonts w:cs="Calibri"/>
          <w:lang w:val="sr-Cyrl-RS"/>
        </w:rPr>
        <w:t>нацрта Л</w:t>
      </w:r>
      <w:r w:rsidRPr="002B000D">
        <w:rPr>
          <w:rFonts w:cs="Calibri"/>
          <w:lang w:val="sr-Cyrl-RS"/>
        </w:rPr>
        <w:t>окалног акционог плана за социјалн</w:t>
      </w:r>
      <w:r w:rsidR="00E73247" w:rsidRPr="002B000D">
        <w:rPr>
          <w:rFonts w:cs="Calibri"/>
          <w:lang w:val="sr-Cyrl-RS"/>
        </w:rPr>
        <w:t>о укључивање</w:t>
      </w:r>
      <w:r w:rsidRPr="002B000D">
        <w:rPr>
          <w:rFonts w:cs="Calibri"/>
          <w:lang w:val="sr-Cyrl-RS"/>
        </w:rPr>
        <w:t xml:space="preserve"> Рома и Ромкиња у општини Врњачка Бања за период од 20</w:t>
      </w:r>
      <w:r w:rsidR="00E73247" w:rsidRPr="002B000D">
        <w:rPr>
          <w:rFonts w:cs="Calibri"/>
          <w:lang w:val="sr-Cyrl-RS"/>
        </w:rPr>
        <w:t>25</w:t>
      </w:r>
      <w:r w:rsidRPr="002B000D">
        <w:rPr>
          <w:rFonts w:cs="Calibri"/>
          <w:lang w:val="sr-Cyrl-RS"/>
        </w:rPr>
        <w:t>. до 202</w:t>
      </w:r>
      <w:r w:rsidR="00E73247" w:rsidRPr="002B000D">
        <w:rPr>
          <w:rFonts w:cs="Calibri"/>
          <w:lang w:val="sr-Cyrl-RS"/>
        </w:rPr>
        <w:t>7</w:t>
      </w:r>
      <w:r w:rsidRPr="002B000D">
        <w:rPr>
          <w:rFonts w:cs="Calibri"/>
          <w:lang w:val="sr-Cyrl-RS"/>
        </w:rPr>
        <w:t xml:space="preserve">. године, уз стручну помоћ </w:t>
      </w:r>
      <w:r w:rsidR="00F82070" w:rsidRPr="002B000D">
        <w:rPr>
          <w:rFonts w:cs="Calibri"/>
          <w:lang w:val="sr-Cyrl-RS"/>
        </w:rPr>
        <w:t xml:space="preserve">СКГО </w:t>
      </w:r>
      <w:r w:rsidRPr="002B000D">
        <w:rPr>
          <w:rFonts w:cs="Calibri"/>
          <w:lang w:val="sr-Cyrl-RS"/>
        </w:rPr>
        <w:t>експерта</w:t>
      </w:r>
      <w:r w:rsidR="00F82070" w:rsidRPr="002B000D">
        <w:rPr>
          <w:rFonts w:cs="Calibri"/>
          <w:lang w:val="sr-Cyrl-RS"/>
        </w:rPr>
        <w:t>. Координаторка СКГО тима експерата који су пружали подршку Општини Врњачка Бања у овом процесу била</w:t>
      </w:r>
      <w:r w:rsidR="0095704E" w:rsidRPr="002B000D">
        <w:rPr>
          <w:rFonts w:cs="Calibri"/>
          <w:lang w:val="sr-Cyrl-RS"/>
        </w:rPr>
        <w:t xml:space="preserve"> је</w:t>
      </w:r>
      <w:r w:rsidR="00F82070" w:rsidRPr="002B000D">
        <w:rPr>
          <w:rFonts w:cs="Calibri"/>
          <w:lang w:val="sr-Cyrl-RS"/>
        </w:rPr>
        <w:t xml:space="preserve"> Ванеса Белкић.</w:t>
      </w:r>
    </w:p>
    <w:p w14:paraId="56EF6B1B" w14:textId="77777777" w:rsidR="00B27A1E" w:rsidRPr="002B000D" w:rsidRDefault="00ED139B" w:rsidP="00A37FA2">
      <w:pPr>
        <w:spacing w:before="100" w:beforeAutospacing="1" w:after="100" w:afterAutospacing="1" w:line="276" w:lineRule="auto"/>
        <w:jc w:val="both"/>
        <w:rPr>
          <w:rFonts w:cs="Calibri"/>
          <w:lang w:val="sr-Cyrl-RS"/>
        </w:rPr>
      </w:pPr>
      <w:r w:rsidRPr="002B000D">
        <w:rPr>
          <w:rFonts w:cs="Calibri"/>
          <w:lang w:val="sr-Cyrl-RS"/>
        </w:rPr>
        <w:t xml:space="preserve">   </w:t>
      </w:r>
      <w:bookmarkStart w:id="9" w:name="_Toc496682902"/>
      <w:bookmarkStart w:id="10" w:name="_Toc519583218"/>
    </w:p>
    <w:p w14:paraId="39ECC71F" w14:textId="77777777" w:rsidR="00B27A1E" w:rsidRPr="002B000D" w:rsidRDefault="00B27A1E" w:rsidP="00A37FA2">
      <w:pPr>
        <w:spacing w:before="100" w:beforeAutospacing="1" w:after="100" w:afterAutospacing="1" w:line="276" w:lineRule="auto"/>
        <w:jc w:val="both"/>
        <w:rPr>
          <w:rFonts w:cs="Calibri"/>
          <w:lang w:val="sr-Cyrl-RS"/>
        </w:rPr>
      </w:pPr>
    </w:p>
    <w:p w14:paraId="4B9FC1B5" w14:textId="77777777" w:rsidR="00B27A1E" w:rsidRPr="002B000D" w:rsidRDefault="00B27A1E" w:rsidP="00A37FA2">
      <w:pPr>
        <w:spacing w:before="100" w:beforeAutospacing="1" w:after="100" w:afterAutospacing="1" w:line="276" w:lineRule="auto"/>
        <w:jc w:val="both"/>
        <w:rPr>
          <w:rFonts w:cs="Calibri"/>
          <w:lang w:val="sr-Cyrl-RS"/>
        </w:rPr>
      </w:pPr>
    </w:p>
    <w:p w14:paraId="4AD7279A" w14:textId="77777777" w:rsidR="00B27A1E" w:rsidRPr="002B000D" w:rsidRDefault="00B27A1E" w:rsidP="00A37FA2">
      <w:pPr>
        <w:spacing w:before="100" w:beforeAutospacing="1" w:after="100" w:afterAutospacing="1" w:line="276" w:lineRule="auto"/>
        <w:jc w:val="both"/>
        <w:rPr>
          <w:rFonts w:cs="Calibri"/>
          <w:lang w:val="sr-Cyrl-RS"/>
        </w:rPr>
      </w:pPr>
    </w:p>
    <w:p w14:paraId="3B171989" w14:textId="77777777" w:rsidR="00B27A1E" w:rsidRPr="002B000D" w:rsidRDefault="00B27A1E" w:rsidP="00A37FA2">
      <w:pPr>
        <w:spacing w:before="100" w:beforeAutospacing="1" w:after="100" w:afterAutospacing="1" w:line="276" w:lineRule="auto"/>
        <w:jc w:val="both"/>
        <w:rPr>
          <w:rFonts w:cs="Calibri"/>
          <w:lang w:val="sr-Cyrl-RS"/>
        </w:rPr>
      </w:pPr>
    </w:p>
    <w:p w14:paraId="003B6767" w14:textId="77777777" w:rsidR="00B27A1E" w:rsidRPr="002B000D" w:rsidRDefault="00B27A1E" w:rsidP="00A37FA2">
      <w:pPr>
        <w:spacing w:before="100" w:beforeAutospacing="1" w:after="100" w:afterAutospacing="1" w:line="276" w:lineRule="auto"/>
        <w:jc w:val="both"/>
        <w:rPr>
          <w:rFonts w:cs="Calibri"/>
          <w:lang w:val="sr-Cyrl-RS"/>
        </w:rPr>
      </w:pPr>
    </w:p>
    <w:p w14:paraId="01FA8A9A" w14:textId="77777777" w:rsidR="00B27A1E" w:rsidRPr="002B000D" w:rsidRDefault="00B27A1E" w:rsidP="00A37FA2">
      <w:pPr>
        <w:spacing w:before="100" w:beforeAutospacing="1" w:after="100" w:afterAutospacing="1" w:line="276" w:lineRule="auto"/>
        <w:jc w:val="both"/>
        <w:rPr>
          <w:rFonts w:cs="Calibri"/>
          <w:lang w:val="sr-Cyrl-RS"/>
        </w:rPr>
      </w:pPr>
    </w:p>
    <w:p w14:paraId="03A3E18F" w14:textId="77777777" w:rsidR="00B27A1E" w:rsidRPr="002B000D" w:rsidRDefault="00B27A1E" w:rsidP="00A37FA2">
      <w:pPr>
        <w:spacing w:before="100" w:beforeAutospacing="1" w:after="100" w:afterAutospacing="1" w:line="276" w:lineRule="auto"/>
        <w:jc w:val="both"/>
        <w:rPr>
          <w:rFonts w:cs="Calibri"/>
          <w:lang w:val="sr-Cyrl-RS"/>
        </w:rPr>
      </w:pPr>
    </w:p>
    <w:p w14:paraId="4110E1DC" w14:textId="77777777" w:rsidR="00B27A1E" w:rsidRPr="002B000D" w:rsidRDefault="00B27A1E" w:rsidP="00A37FA2">
      <w:pPr>
        <w:spacing w:before="100" w:beforeAutospacing="1" w:after="100" w:afterAutospacing="1" w:line="276" w:lineRule="auto"/>
        <w:jc w:val="both"/>
        <w:rPr>
          <w:rFonts w:cs="Calibri"/>
          <w:lang w:val="sr-Cyrl-RS"/>
        </w:rPr>
      </w:pPr>
    </w:p>
    <w:p w14:paraId="3FB59458" w14:textId="77777777" w:rsidR="00B27A1E" w:rsidRPr="002B000D" w:rsidRDefault="00B27A1E" w:rsidP="00A37FA2">
      <w:pPr>
        <w:spacing w:before="100" w:beforeAutospacing="1" w:after="100" w:afterAutospacing="1" w:line="276" w:lineRule="auto"/>
        <w:jc w:val="both"/>
        <w:rPr>
          <w:rFonts w:cs="Calibri"/>
          <w:lang w:val="sr-Cyrl-RS"/>
        </w:rPr>
      </w:pPr>
    </w:p>
    <w:p w14:paraId="3408C6D7" w14:textId="77777777" w:rsidR="00091AC8" w:rsidRPr="002B000D" w:rsidRDefault="001C0B60" w:rsidP="00A37FA2">
      <w:pPr>
        <w:pStyle w:val="a"/>
        <w:shd w:val="clear" w:color="auto" w:fill="FFFFFF"/>
        <w:spacing w:before="100" w:beforeAutospacing="1" w:after="100" w:afterAutospacing="1" w:line="20" w:lineRule="atLeast"/>
        <w:ind w:firstLine="0"/>
        <w:jc w:val="both"/>
        <w:outlineLvl w:val="2"/>
        <w:rPr>
          <w:rFonts w:ascii="Calibri" w:hAnsi="Calibri" w:cs="Calibri"/>
          <w:b/>
          <w:color w:val="1F497D"/>
          <w:sz w:val="32"/>
          <w:szCs w:val="28"/>
          <w:lang w:val="sr-Cyrl-RS"/>
        </w:rPr>
      </w:pPr>
      <w:bookmarkStart w:id="11" w:name="_Toc17465073"/>
      <w:bookmarkStart w:id="12" w:name="_Toc168837997"/>
      <w:bookmarkStart w:id="13" w:name="_Toc176724056"/>
      <w:r w:rsidRPr="002B000D">
        <w:rPr>
          <w:rFonts w:ascii="Calibri" w:hAnsi="Calibri" w:cs="Calibri"/>
          <w:b/>
          <w:color w:val="1F497D"/>
          <w:sz w:val="32"/>
          <w:szCs w:val="28"/>
          <w:lang w:val="sr-Cyrl-RS"/>
        </w:rPr>
        <w:t>Уводна реч Председника општине</w:t>
      </w:r>
      <w:bookmarkEnd w:id="9"/>
      <w:bookmarkEnd w:id="10"/>
      <w:bookmarkEnd w:id="11"/>
      <w:bookmarkEnd w:id="12"/>
      <w:bookmarkEnd w:id="13"/>
    </w:p>
    <w:p w14:paraId="4FC0FBE6" w14:textId="6B7D55FE" w:rsidR="00604354" w:rsidRPr="002B000D" w:rsidRDefault="00D958D4" w:rsidP="00D80B98">
      <w:pPr>
        <w:pStyle w:val="a"/>
        <w:shd w:val="clear" w:color="auto" w:fill="FFFFFF"/>
        <w:spacing w:before="100" w:beforeAutospacing="1" w:after="100" w:afterAutospacing="1" w:line="20" w:lineRule="atLeast"/>
        <w:ind w:firstLine="0"/>
        <w:jc w:val="both"/>
        <w:rPr>
          <w:rFonts w:ascii="Calibri" w:hAnsi="Calibri" w:cs="Calibri"/>
          <w:color w:val="auto"/>
          <w:sz w:val="22"/>
          <w:szCs w:val="22"/>
          <w:lang w:val="sr-Cyrl-RS"/>
        </w:rPr>
      </w:pPr>
      <w:r w:rsidRPr="002B000D">
        <w:rPr>
          <w:noProof/>
          <w:lang w:val="en-US" w:eastAsia="en-US"/>
        </w:rPr>
        <w:drawing>
          <wp:anchor distT="0" distB="0" distL="114300" distR="114300" simplePos="0" relativeHeight="251668480" behindDoc="0" locked="0" layoutInCell="1" allowOverlap="1" wp14:anchorId="5E23A667" wp14:editId="17A9E330">
            <wp:simplePos x="0" y="0"/>
            <wp:positionH relativeFrom="column">
              <wp:posOffset>1905</wp:posOffset>
            </wp:positionH>
            <wp:positionV relativeFrom="paragraph">
              <wp:posOffset>59055</wp:posOffset>
            </wp:positionV>
            <wp:extent cx="2670175" cy="3156585"/>
            <wp:effectExtent l="0" t="0" r="0" b="0"/>
            <wp:wrapSquare wrapText="bothSides"/>
            <wp:docPr id="8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a:extLst>
                        <a:ext uri="{28A0092B-C50C-407E-A947-70E740481C1C}">
                          <a14:useLocalDpi xmlns:a14="http://schemas.microsoft.com/office/drawing/2010/main" val="0"/>
                        </a:ext>
                      </a:extLst>
                    </a:blip>
                    <a:srcRect b="11345"/>
                    <a:stretch>
                      <a:fillRect/>
                    </a:stretch>
                  </pic:blipFill>
                  <pic:spPr bwMode="auto">
                    <a:xfrm>
                      <a:off x="0" y="0"/>
                      <a:ext cx="2670175" cy="315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604354" w:rsidRPr="002B000D">
        <w:rPr>
          <w:rFonts w:ascii="Calibri" w:hAnsi="Calibri" w:cs="Calibri"/>
          <w:color w:val="auto"/>
          <w:sz w:val="22"/>
          <w:szCs w:val="22"/>
          <w:lang w:val="sr-Cyrl-RS"/>
        </w:rPr>
        <w:t>Због тежње ка континуираном унапређењу и одрживости, у сарадњи са Сталном конференцијом градова и општина – Савез градова и општина Србије (СКГО), покренули смо процес ревизије важећег Локалног акционог плана за период 2023-2025. Споразум о сарадњи између СКГО и општине Врњачка Бања представља основ за овај процес, а циљ ревизије је да се план усклади са актуелним потребама ромске заједнице и ојачају локални капацитети за ефикасније спровођење мера социјалног укључивања.</w:t>
      </w:r>
    </w:p>
    <w:p w14:paraId="398C7F92" w14:textId="77777777" w:rsidR="00D80B98" w:rsidRPr="002B000D" w:rsidRDefault="003F657D" w:rsidP="00D80B98">
      <w:pPr>
        <w:pStyle w:val="a"/>
        <w:shd w:val="clear" w:color="auto" w:fill="FFFFFF"/>
        <w:spacing w:before="100" w:beforeAutospacing="1" w:after="100" w:afterAutospacing="1" w:line="20" w:lineRule="atLeast"/>
        <w:ind w:firstLine="0"/>
        <w:jc w:val="both"/>
        <w:rPr>
          <w:rFonts w:ascii="Calibri" w:hAnsi="Calibri" w:cs="Calibri"/>
          <w:color w:val="auto"/>
          <w:sz w:val="22"/>
          <w:szCs w:val="22"/>
          <w:lang w:val="sr-Cyrl-RS"/>
        </w:rPr>
      </w:pPr>
      <w:r w:rsidRPr="002B000D">
        <w:rPr>
          <w:rFonts w:ascii="Calibri" w:hAnsi="Calibri" w:cs="Calibri"/>
          <w:color w:val="auto"/>
          <w:sz w:val="22"/>
          <w:szCs w:val="22"/>
          <w:lang w:val="sr-Cyrl-RS"/>
        </w:rPr>
        <w:t>Локални акциони план за социјално укључивање Рома и Ромкиња у општини Врњачка Бања за период 202</w:t>
      </w:r>
      <w:r w:rsidR="00B4653A" w:rsidRPr="002B000D">
        <w:rPr>
          <w:rFonts w:ascii="Calibri" w:hAnsi="Calibri" w:cs="Calibri"/>
          <w:color w:val="auto"/>
          <w:sz w:val="22"/>
          <w:szCs w:val="22"/>
          <w:lang w:val="sr-Cyrl-RS"/>
        </w:rPr>
        <w:t>5</w:t>
      </w:r>
      <w:r w:rsidRPr="002B000D">
        <w:rPr>
          <w:rFonts w:ascii="Calibri" w:hAnsi="Calibri" w:cs="Calibri"/>
          <w:color w:val="auto"/>
          <w:sz w:val="22"/>
          <w:szCs w:val="22"/>
          <w:lang w:val="sr-Cyrl-RS"/>
        </w:rPr>
        <w:t>-202</w:t>
      </w:r>
      <w:r w:rsidR="00B4653A" w:rsidRPr="002B000D">
        <w:rPr>
          <w:rFonts w:ascii="Calibri" w:hAnsi="Calibri" w:cs="Calibri"/>
          <w:color w:val="auto"/>
          <w:sz w:val="22"/>
          <w:szCs w:val="22"/>
          <w:lang w:val="sr-Cyrl-RS"/>
        </w:rPr>
        <w:t>7</w:t>
      </w:r>
      <w:r w:rsidRPr="002B000D">
        <w:rPr>
          <w:rFonts w:ascii="Calibri" w:hAnsi="Calibri" w:cs="Calibri"/>
          <w:color w:val="auto"/>
          <w:sz w:val="22"/>
          <w:szCs w:val="22"/>
          <w:lang w:val="sr-Cyrl-RS"/>
        </w:rPr>
        <w:t xml:space="preserve">. године </w:t>
      </w:r>
      <w:r w:rsidR="002B000D" w:rsidRPr="002B000D">
        <w:rPr>
          <w:rFonts w:ascii="Calibri" w:hAnsi="Calibri" w:cs="Calibri"/>
          <w:color w:val="auto"/>
          <w:sz w:val="22"/>
          <w:szCs w:val="22"/>
          <w:lang w:val="sr-Cyrl-RS"/>
        </w:rPr>
        <w:t>ревидиран</w:t>
      </w:r>
      <w:r w:rsidRPr="002B000D">
        <w:rPr>
          <w:rFonts w:ascii="Calibri" w:hAnsi="Calibri" w:cs="Calibri"/>
          <w:color w:val="auto"/>
          <w:sz w:val="22"/>
          <w:szCs w:val="22"/>
          <w:lang w:val="sr-Cyrl-RS"/>
        </w:rPr>
        <w:t xml:space="preserve"> је са циљем да унапреди квалитет живота припадника ромске националне мањине на нашој територији. Овај план представља свеобухватан оквир за решавање изазова са којима се суочава ромска заједница, заснован на јасном разумевању њихових потреба и расположивих ресурса.</w:t>
      </w:r>
    </w:p>
    <w:p w14:paraId="5E06D5C9" w14:textId="77777777" w:rsidR="00D80B98" w:rsidRPr="002B000D" w:rsidRDefault="002B000D" w:rsidP="00604354">
      <w:pPr>
        <w:pStyle w:val="a"/>
        <w:shd w:val="clear" w:color="auto" w:fill="FFFFFF"/>
        <w:spacing w:before="100" w:beforeAutospacing="1" w:after="100" w:afterAutospacing="1" w:line="20" w:lineRule="atLeast"/>
        <w:ind w:firstLine="0"/>
        <w:jc w:val="both"/>
        <w:rPr>
          <w:rFonts w:ascii="Calibri" w:hAnsi="Calibri" w:cs="Calibri"/>
          <w:color w:val="auto"/>
          <w:sz w:val="22"/>
          <w:szCs w:val="22"/>
          <w:lang w:val="sr-Cyrl-RS"/>
        </w:rPr>
      </w:pPr>
      <w:r w:rsidRPr="002B000D">
        <w:rPr>
          <w:rFonts w:ascii="Calibri" w:hAnsi="Calibri" w:cs="Calibri"/>
          <w:color w:val="auto"/>
          <w:sz w:val="22"/>
          <w:szCs w:val="22"/>
          <w:lang w:val="sr-Cyrl-RS"/>
        </w:rPr>
        <w:tab/>
      </w:r>
      <w:r w:rsidR="003F657D" w:rsidRPr="002B000D">
        <w:rPr>
          <w:rFonts w:ascii="Calibri" w:hAnsi="Calibri" w:cs="Calibri"/>
          <w:color w:val="auto"/>
          <w:sz w:val="22"/>
          <w:szCs w:val="22"/>
          <w:lang w:val="sr-Cyrl-RS"/>
        </w:rPr>
        <w:t xml:space="preserve">Смањење сиромаштва, сузбијање дискриминације и стварање услова за пуно остваривање људских права Рома и Ромкиња представљају основне принципе који су водили </w:t>
      </w:r>
      <w:r w:rsidRPr="002B000D">
        <w:rPr>
          <w:rFonts w:ascii="Calibri" w:hAnsi="Calibri" w:cs="Calibri"/>
          <w:color w:val="auto"/>
          <w:sz w:val="22"/>
          <w:szCs w:val="22"/>
          <w:lang w:val="sr-Cyrl-RS"/>
        </w:rPr>
        <w:t>ревизију</w:t>
      </w:r>
      <w:r w:rsidR="003F657D" w:rsidRPr="002B000D">
        <w:rPr>
          <w:rFonts w:ascii="Calibri" w:hAnsi="Calibri" w:cs="Calibri"/>
          <w:color w:val="auto"/>
          <w:sz w:val="22"/>
          <w:szCs w:val="22"/>
          <w:lang w:val="sr-Cyrl-RS"/>
        </w:rPr>
        <w:t xml:space="preserve"> овог плана. Успешна реализација ових циљева захтева континуирано јачање капацитета институција и организација које се баве питањима социјалне заштите и заштите људских и мањинских права.</w:t>
      </w:r>
    </w:p>
    <w:p w14:paraId="47446061" w14:textId="77777777" w:rsidR="003F657D" w:rsidRPr="002B000D" w:rsidRDefault="00604354" w:rsidP="00D80B98">
      <w:pPr>
        <w:pStyle w:val="a"/>
        <w:shd w:val="clear" w:color="auto" w:fill="FFFFFF"/>
        <w:spacing w:before="100" w:beforeAutospacing="1" w:after="100" w:afterAutospacing="1" w:line="20" w:lineRule="atLeast"/>
        <w:ind w:firstLine="0"/>
        <w:jc w:val="both"/>
        <w:rPr>
          <w:rFonts w:ascii="Calibri" w:hAnsi="Calibri" w:cs="Calibri"/>
          <w:color w:val="auto"/>
          <w:sz w:val="22"/>
          <w:szCs w:val="22"/>
          <w:lang w:val="sr-Cyrl-RS"/>
        </w:rPr>
      </w:pPr>
      <w:r w:rsidRPr="002B000D">
        <w:rPr>
          <w:rFonts w:ascii="Calibri" w:hAnsi="Calibri" w:cs="Calibri"/>
          <w:color w:val="auto"/>
          <w:sz w:val="22"/>
          <w:szCs w:val="22"/>
          <w:lang w:val="sr-Cyrl-RS"/>
        </w:rPr>
        <w:tab/>
      </w:r>
      <w:r w:rsidR="003F657D" w:rsidRPr="002B000D">
        <w:rPr>
          <w:rFonts w:ascii="Calibri" w:hAnsi="Calibri" w:cs="Calibri"/>
          <w:color w:val="auto"/>
          <w:sz w:val="22"/>
          <w:szCs w:val="22"/>
          <w:lang w:val="sr-Cyrl-RS"/>
        </w:rPr>
        <w:t xml:space="preserve">Свесни ограничених буџетских средстава, јасно смо дефинисали приоритетне правце деловања и усмерили активности ка циљним групама и корисницима услуга. Овај план је резултат партнерства </w:t>
      </w:r>
      <w:r w:rsidR="002B000D" w:rsidRPr="002B000D">
        <w:rPr>
          <w:rFonts w:ascii="Calibri" w:hAnsi="Calibri" w:cs="Calibri"/>
          <w:color w:val="auto"/>
          <w:sz w:val="22"/>
          <w:szCs w:val="22"/>
          <w:lang w:val="sr-Cyrl-RS"/>
        </w:rPr>
        <w:t xml:space="preserve">СКГО са једне стране и </w:t>
      </w:r>
      <w:r w:rsidR="003F657D" w:rsidRPr="002B000D">
        <w:rPr>
          <w:rFonts w:ascii="Calibri" w:hAnsi="Calibri" w:cs="Calibri"/>
          <w:color w:val="auto"/>
          <w:sz w:val="22"/>
          <w:szCs w:val="22"/>
          <w:lang w:val="sr-Cyrl-RS"/>
        </w:rPr>
        <w:t>локалне самоуправе, јавних институција, установа и невладиних организација</w:t>
      </w:r>
      <w:r w:rsidR="002B000D" w:rsidRPr="002B000D">
        <w:rPr>
          <w:rFonts w:ascii="Calibri" w:hAnsi="Calibri" w:cs="Calibri"/>
          <w:color w:val="auto"/>
          <w:sz w:val="22"/>
          <w:szCs w:val="22"/>
          <w:lang w:val="sr-Cyrl-RS"/>
        </w:rPr>
        <w:t xml:space="preserve"> са друге стране</w:t>
      </w:r>
      <w:r w:rsidR="003F657D" w:rsidRPr="002B000D">
        <w:rPr>
          <w:rFonts w:ascii="Calibri" w:hAnsi="Calibri" w:cs="Calibri"/>
          <w:color w:val="auto"/>
          <w:sz w:val="22"/>
          <w:szCs w:val="22"/>
          <w:lang w:val="sr-Cyrl-RS"/>
        </w:rPr>
        <w:t>, које су удружиле снаге у остваривању заједничког циља – унапређења положаја ромске заједнице.</w:t>
      </w:r>
    </w:p>
    <w:p w14:paraId="25323358" w14:textId="77777777" w:rsidR="009C5CAD" w:rsidRPr="002B000D" w:rsidRDefault="00D80B98" w:rsidP="002B000D">
      <w:pPr>
        <w:pStyle w:val="a"/>
        <w:shd w:val="clear" w:color="auto" w:fill="FFFFFF"/>
        <w:spacing w:before="100" w:beforeAutospacing="1" w:after="100" w:afterAutospacing="1" w:line="20" w:lineRule="atLeast"/>
        <w:jc w:val="both"/>
        <w:rPr>
          <w:rFonts w:ascii="Calibri" w:hAnsi="Calibri" w:cs="Calibri"/>
          <w:color w:val="auto"/>
          <w:sz w:val="22"/>
          <w:szCs w:val="22"/>
          <w:lang w:val="sr-Cyrl-RS"/>
        </w:rPr>
      </w:pPr>
      <w:r w:rsidRPr="002B000D">
        <w:rPr>
          <w:rFonts w:ascii="Calibri" w:hAnsi="Calibri" w:cs="Calibri"/>
          <w:color w:val="auto"/>
          <w:sz w:val="22"/>
          <w:szCs w:val="22"/>
          <w:lang w:val="sr-Cyrl-RS"/>
        </w:rPr>
        <w:tab/>
      </w:r>
      <w:r w:rsidR="003F657D" w:rsidRPr="002B000D">
        <w:rPr>
          <w:rFonts w:ascii="Calibri" w:hAnsi="Calibri" w:cs="Calibri"/>
          <w:color w:val="auto"/>
          <w:sz w:val="22"/>
          <w:szCs w:val="22"/>
          <w:lang w:val="sr-Cyrl-RS"/>
        </w:rPr>
        <w:t>Општина Врњачка Бања је у потпуности посвећена реализацији пројеката и планова дефинисаних у овом документу. Овај план није само списак мера и активности, већ представља нашу чврсту одлучност да, кроз координацију и активно праћење, остваримо конкретне резултате у унапређењу положаја ромске националне мањине.</w:t>
      </w:r>
      <w:r w:rsidR="00604354" w:rsidRPr="002B000D">
        <w:rPr>
          <w:rFonts w:ascii="Calibri" w:hAnsi="Calibri" w:cs="Calibri"/>
          <w:color w:val="auto"/>
          <w:sz w:val="22"/>
          <w:szCs w:val="22"/>
          <w:lang w:val="sr-Cyrl-RS"/>
        </w:rPr>
        <w:t xml:space="preserve"> </w:t>
      </w:r>
      <w:r w:rsidR="003F657D" w:rsidRPr="002B000D">
        <w:rPr>
          <w:rFonts w:ascii="Calibri" w:hAnsi="Calibri" w:cs="Calibri"/>
          <w:color w:val="auto"/>
          <w:sz w:val="22"/>
          <w:szCs w:val="22"/>
          <w:lang w:val="sr-Cyrl-RS"/>
        </w:rPr>
        <w:t>Посебно истичем да је овај план резултат заједничког рада и договора свих релевантних актера у нашој заједници. Само заједничким снагама можемо обезбедити да овај план буде независан од политичких промена и да његова реализација буде континуирана и одржива.</w:t>
      </w:r>
      <w:r w:rsidR="002B000D" w:rsidRPr="002B000D">
        <w:rPr>
          <w:rFonts w:ascii="Calibri" w:hAnsi="Calibri" w:cs="Calibri"/>
          <w:color w:val="auto"/>
          <w:sz w:val="22"/>
          <w:szCs w:val="22"/>
          <w:lang w:val="sr-Cyrl-RS"/>
        </w:rPr>
        <w:t xml:space="preserve"> </w:t>
      </w:r>
      <w:r w:rsidR="003F657D" w:rsidRPr="002B000D">
        <w:rPr>
          <w:rFonts w:ascii="Calibri" w:hAnsi="Calibri" w:cs="Calibri"/>
          <w:color w:val="auto"/>
          <w:sz w:val="22"/>
          <w:szCs w:val="22"/>
          <w:lang w:val="sr-Cyrl-RS"/>
        </w:rPr>
        <w:t xml:space="preserve">Уверен сам да ће овај </w:t>
      </w:r>
      <w:r w:rsidR="002B000D" w:rsidRPr="002B000D">
        <w:rPr>
          <w:rFonts w:ascii="Calibri" w:hAnsi="Calibri" w:cs="Calibri"/>
          <w:color w:val="auto"/>
          <w:sz w:val="22"/>
          <w:szCs w:val="22"/>
          <w:lang w:val="sr-Cyrl-RS"/>
        </w:rPr>
        <w:t xml:space="preserve">ревидирани </w:t>
      </w:r>
      <w:r w:rsidR="003F657D" w:rsidRPr="002B000D">
        <w:rPr>
          <w:rFonts w:ascii="Calibri" w:hAnsi="Calibri" w:cs="Calibri"/>
          <w:color w:val="auto"/>
          <w:sz w:val="22"/>
          <w:szCs w:val="22"/>
          <w:lang w:val="sr-Cyrl-RS"/>
        </w:rPr>
        <w:t>план, још боље одговорити на изазове са којима се суочава ромска заједница у нашој општини и да ће допринети стварању једне праведније и инклузивније заједнице, у којој ће сви грађани, без обзира на етничку припадност, имати једнаке могућности за развој и напредак.</w:t>
      </w:r>
      <w:r w:rsidR="009C5CAD" w:rsidRPr="002B000D">
        <w:rPr>
          <w:rFonts w:ascii="Calibri" w:hAnsi="Calibri" w:cs="Calibri"/>
          <w:color w:val="auto"/>
          <w:sz w:val="22"/>
          <w:szCs w:val="22"/>
          <w:lang w:val="sr-Cyrl-RS"/>
        </w:rPr>
        <w:t xml:space="preserve"> </w:t>
      </w:r>
    </w:p>
    <w:p w14:paraId="11E88319" w14:textId="77777777" w:rsidR="00707F1C" w:rsidRPr="002B000D" w:rsidRDefault="00707F1C" w:rsidP="00A37FA2">
      <w:pPr>
        <w:pStyle w:val="a"/>
        <w:shd w:val="clear" w:color="auto" w:fill="FFFFFF"/>
        <w:spacing w:before="100" w:beforeAutospacing="1" w:after="100" w:afterAutospacing="1" w:line="20" w:lineRule="atLeast"/>
        <w:ind w:firstLine="357"/>
        <w:jc w:val="right"/>
        <w:rPr>
          <w:rFonts w:ascii="Calibri" w:hAnsi="Calibri" w:cs="Calibri"/>
          <w:b/>
          <w:color w:val="auto"/>
          <w:sz w:val="22"/>
          <w:szCs w:val="22"/>
          <w:lang w:val="sr-Cyrl-RS"/>
        </w:rPr>
      </w:pPr>
      <w:r w:rsidRPr="002B000D">
        <w:rPr>
          <w:rFonts w:ascii="Calibri" w:hAnsi="Calibri" w:cs="Calibri"/>
          <w:b/>
          <w:color w:val="auto"/>
          <w:sz w:val="22"/>
          <w:szCs w:val="22"/>
          <w:lang w:val="sr-Cyrl-RS"/>
        </w:rPr>
        <w:t>Бобан Ђуровић</w:t>
      </w:r>
    </w:p>
    <w:p w14:paraId="1FFA1E8A" w14:textId="77777777" w:rsidR="004F46D2" w:rsidRPr="002B000D" w:rsidRDefault="00707F1C" w:rsidP="00D80B98">
      <w:pPr>
        <w:pStyle w:val="a"/>
        <w:shd w:val="clear" w:color="auto" w:fill="FFFFFF"/>
        <w:spacing w:before="100" w:beforeAutospacing="1" w:after="100" w:afterAutospacing="1" w:line="20" w:lineRule="atLeast"/>
        <w:ind w:firstLine="357"/>
        <w:jc w:val="right"/>
        <w:rPr>
          <w:rFonts w:ascii="Calibri" w:hAnsi="Calibri" w:cs="Calibri"/>
          <w:color w:val="auto"/>
          <w:sz w:val="22"/>
          <w:szCs w:val="22"/>
          <w:lang w:val="sr-Cyrl-RS"/>
        </w:rPr>
      </w:pPr>
      <w:r w:rsidRPr="002B000D">
        <w:rPr>
          <w:rFonts w:ascii="Calibri" w:hAnsi="Calibri" w:cs="Calibri"/>
          <w:color w:val="auto"/>
          <w:sz w:val="22"/>
          <w:szCs w:val="22"/>
          <w:lang w:val="sr-Cyrl-RS"/>
        </w:rPr>
        <w:t>Председник општине Врњачка Бања</w:t>
      </w:r>
    </w:p>
    <w:p w14:paraId="59726069" w14:textId="77777777" w:rsidR="001D10D4" w:rsidRPr="002B000D" w:rsidRDefault="001C0B60" w:rsidP="00A37FA2">
      <w:pPr>
        <w:spacing w:before="100" w:beforeAutospacing="1" w:after="100" w:afterAutospacing="1" w:line="20" w:lineRule="atLeast"/>
        <w:ind w:firstLine="0"/>
        <w:rPr>
          <w:rFonts w:cs="Calibri"/>
          <w:b/>
          <w:color w:val="1F497D"/>
          <w:sz w:val="32"/>
          <w:lang w:val="sr-Cyrl-RS"/>
        </w:rPr>
      </w:pPr>
      <w:bookmarkStart w:id="14" w:name="_Toc519583221"/>
      <w:bookmarkStart w:id="15" w:name="_Toc17465074"/>
      <w:r w:rsidRPr="002B000D">
        <w:rPr>
          <w:rFonts w:cs="Calibri"/>
          <w:b/>
          <w:color w:val="1F497D"/>
          <w:sz w:val="32"/>
          <w:lang w:val="sr-Cyrl-RS"/>
        </w:rPr>
        <w:lastRenderedPageBreak/>
        <w:t>Методологија</w:t>
      </w:r>
      <w:bookmarkEnd w:id="14"/>
      <w:bookmarkEnd w:id="15"/>
      <w:r w:rsidRPr="002B000D">
        <w:rPr>
          <w:rFonts w:cs="Calibri"/>
          <w:b/>
          <w:color w:val="1F497D"/>
          <w:sz w:val="32"/>
          <w:lang w:val="sr-Cyrl-RS"/>
        </w:rPr>
        <w:t xml:space="preserve"> </w:t>
      </w:r>
    </w:p>
    <w:p w14:paraId="13E9728A" w14:textId="77777777" w:rsidR="00B27A1E" w:rsidRPr="002B000D" w:rsidRDefault="00B27A1E" w:rsidP="00A37FA2">
      <w:pPr>
        <w:spacing w:before="100" w:beforeAutospacing="1" w:after="100" w:afterAutospacing="1" w:line="276" w:lineRule="auto"/>
        <w:jc w:val="both"/>
        <w:rPr>
          <w:rFonts w:cs="Calibri"/>
          <w:lang w:val="sr-Cyrl-RS"/>
        </w:rPr>
      </w:pPr>
      <w:r w:rsidRPr="002B000D">
        <w:rPr>
          <w:rFonts w:cs="Calibri"/>
          <w:lang w:val="sr-Cyrl-RS"/>
        </w:rPr>
        <w:t>Процес стратешког планирања је био заснован на методологији</w:t>
      </w:r>
      <w:r w:rsidRPr="002B000D">
        <w:rPr>
          <w:rStyle w:val="FootnoteReference"/>
          <w:rFonts w:cs="Calibri"/>
          <w:lang w:val="sr-Cyrl-RS"/>
        </w:rPr>
        <w:footnoteReference w:id="1"/>
      </w:r>
      <w:r w:rsidRPr="002B000D">
        <w:rPr>
          <w:rFonts w:cs="Calibri"/>
          <w:lang w:val="sr-Cyrl-RS"/>
        </w:rPr>
        <w:t xml:space="preserve"> коју је развила СКГО кроз програм “ЕУ подршка инклузији Рома – Оснаживање локалних заједница за инклузију Рома”, а која је до сада примењена у више од </w:t>
      </w:r>
      <w:r w:rsidR="00EE6FD5" w:rsidRPr="002B000D">
        <w:rPr>
          <w:rFonts w:cs="Calibri"/>
          <w:lang w:val="sr-Cyrl-RS"/>
        </w:rPr>
        <w:t>30</w:t>
      </w:r>
      <w:r w:rsidRPr="002B000D">
        <w:rPr>
          <w:rFonts w:cs="Calibri"/>
          <w:lang w:val="sr-Cyrl-RS"/>
        </w:rPr>
        <w:t xml:space="preserve"> ЈЛС. Сама методологија је усклађена са Законом о планском систему и Уредбом о методологији управљања јавним политикама, анализи ефеката јавних политика и прописа и садржају појединачних докумената јавних политика. Припрема нацрта ЛАП-а је подразумевала спровођење </w:t>
      </w:r>
      <w:r w:rsidRPr="002B000D">
        <w:rPr>
          <w:rFonts w:cs="Calibri"/>
          <w:b/>
          <w:u w:val="single"/>
          <w:lang w:val="sr-Cyrl-RS"/>
        </w:rPr>
        <w:t>следећих фаза</w:t>
      </w:r>
      <w:r w:rsidRPr="002B000D">
        <w:rPr>
          <w:rFonts w:cs="Calibri"/>
          <w:b/>
          <w:lang w:val="sr-Cyrl-RS"/>
        </w:rPr>
        <w:t xml:space="preserve"> </w:t>
      </w:r>
      <w:r w:rsidRPr="002B000D">
        <w:rPr>
          <w:rFonts w:cs="Calibri"/>
          <w:lang w:val="sr-Cyrl-RS"/>
        </w:rPr>
        <w:t xml:space="preserve">у процесу стратешког планирања: </w:t>
      </w:r>
    </w:p>
    <w:p w14:paraId="7DDBDC2A" w14:textId="77777777" w:rsidR="0095704E" w:rsidRPr="002B000D" w:rsidRDefault="0095704E" w:rsidP="00A37FA2">
      <w:pPr>
        <w:spacing w:before="100" w:beforeAutospacing="1" w:after="100" w:afterAutospacing="1" w:line="276" w:lineRule="auto"/>
        <w:jc w:val="both"/>
        <w:rPr>
          <w:rFonts w:cs="Calibri"/>
          <w:lang w:val="sr-Cyrl-RS"/>
        </w:rPr>
      </w:pPr>
    </w:p>
    <w:p w14:paraId="769A34C2" w14:textId="1206578C" w:rsidR="00B27A1E" w:rsidRPr="002B000D" w:rsidRDefault="00D958D4" w:rsidP="00A37FA2">
      <w:pPr>
        <w:spacing w:before="100" w:beforeAutospacing="1" w:after="100" w:afterAutospacing="1"/>
        <w:ind w:left="720" w:firstLine="0"/>
        <w:jc w:val="both"/>
        <w:rPr>
          <w:rFonts w:cs="Calibri"/>
          <w:lang w:val="sr-Cyrl-RS"/>
        </w:rPr>
      </w:pPr>
      <w:r w:rsidRPr="002B000D">
        <w:rPr>
          <w:rFonts w:cs="Calibri"/>
          <w:noProof/>
          <w:lang w:val="en-US" w:eastAsia="en-US"/>
        </w:rPr>
        <mc:AlternateContent>
          <mc:Choice Requires="wps">
            <w:drawing>
              <wp:anchor distT="0" distB="0" distL="114300" distR="114300" simplePos="0" relativeHeight="251658240" behindDoc="0" locked="0" layoutInCell="1" allowOverlap="1" wp14:anchorId="18B39BC1" wp14:editId="3F9D5659">
                <wp:simplePos x="0" y="0"/>
                <wp:positionH relativeFrom="column">
                  <wp:posOffset>9525</wp:posOffset>
                </wp:positionH>
                <wp:positionV relativeFrom="paragraph">
                  <wp:posOffset>17780</wp:posOffset>
                </wp:positionV>
                <wp:extent cx="376555" cy="347980"/>
                <wp:effectExtent l="0" t="0" r="4445" b="0"/>
                <wp:wrapNone/>
                <wp:docPr id="161794620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555" cy="347980"/>
                        </a:xfrm>
                        <a:prstGeom prst="roundRect">
                          <a:avLst/>
                        </a:prstGeom>
                        <a:solidFill>
                          <a:srgbClr val="ED7D31"/>
                        </a:solidFill>
                        <a:ln w="12700" cap="flat" cmpd="sng" algn="ctr">
                          <a:solidFill>
                            <a:srgbClr val="ED7D31"/>
                          </a:solidFill>
                          <a:prstDash val="solid"/>
                          <a:miter lim="800000"/>
                        </a:ln>
                        <a:effectLst/>
                      </wps:spPr>
                      <wps:txbx>
                        <w:txbxContent>
                          <w:p w14:paraId="0DCBA015" w14:textId="77777777" w:rsidR="008B7C75" w:rsidRPr="00A74776" w:rsidRDefault="008B7C75" w:rsidP="00B27A1E">
                            <w:pPr>
                              <w:ind w:firstLine="0"/>
                              <w:rPr>
                                <w:rFonts w:ascii="Footlight MT Light" w:hAnsi="Footlight MT Light"/>
                              </w:rPr>
                            </w:pPr>
                            <w:r w:rsidRPr="00A74776">
                              <w:rPr>
                                <w:rFonts w:ascii="Footlight MT Light" w:hAnsi="Footlight MT Ligh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B39BC1" id="Rectangle: Rounded Corners 34" o:spid="_x0000_s1034" style="position:absolute;left:0;text-align:left;margin-left:.75pt;margin-top:1.4pt;width:29.65pt;height:2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" fillcolor="#ed7d31" strokecolor="#ed7d31" strokeweight="1pt">
                <v:stroke joinstyle="miter"/>
                <v:path arrowok="t"/>
                <v:textbox>
                  <w:txbxContent>
                    <w:p w14:paraId="0DCBA015" w14:textId="77777777" w:rsidR="008B7C75" w:rsidRPr="00A74776" w:rsidRDefault="008B7C75" w:rsidP="00B27A1E">
                      <w:pPr>
                        <w:ind w:firstLine="0"/>
                        <w:rPr>
                          <w:rFonts w:ascii="Footlight MT Light" w:hAnsi="Footlight MT Light"/>
                        </w:rPr>
                      </w:pPr>
                      <w:r w:rsidRPr="00A74776">
                        <w:rPr>
                          <w:rFonts w:ascii="Footlight MT Light" w:hAnsi="Footlight MT Light"/>
                        </w:rPr>
                        <w:t>1.</w:t>
                      </w:r>
                    </w:p>
                  </w:txbxContent>
                </v:textbox>
              </v:roundrect>
            </w:pict>
          </mc:Fallback>
        </mc:AlternateContent>
      </w:r>
      <w:r w:rsidR="00B27A1E" w:rsidRPr="002B000D">
        <w:rPr>
          <w:rFonts w:cs="Calibri"/>
          <w:lang w:val="sr-Cyrl-RS"/>
        </w:rPr>
        <w:t>Припрему анализе стања са SWOT анализама у седам приоритетних области: борба против циганизма</w:t>
      </w:r>
      <w:r w:rsidR="00D14AD8" w:rsidRPr="002B000D">
        <w:rPr>
          <w:rFonts w:cs="Calibri"/>
          <w:lang w:val="sr-Cyrl-RS"/>
        </w:rPr>
        <w:t xml:space="preserve"> и</w:t>
      </w:r>
      <w:r w:rsidR="00D14AD8" w:rsidRPr="002B000D">
        <w:rPr>
          <w:lang w:val="sr-Cyrl-RS"/>
        </w:rPr>
        <w:t xml:space="preserve"> </w:t>
      </w:r>
      <w:r w:rsidR="00D14AD8" w:rsidRPr="002B000D">
        <w:rPr>
          <w:rFonts w:cs="Calibri"/>
          <w:lang w:val="sr-Cyrl-RS"/>
        </w:rPr>
        <w:t>дискриминације</w:t>
      </w:r>
      <w:r w:rsidR="00B27A1E" w:rsidRPr="002B000D">
        <w:rPr>
          <w:rFonts w:cs="Calibri"/>
          <w:lang w:val="sr-Cyrl-RS"/>
        </w:rPr>
        <w:t>, образовање,</w:t>
      </w:r>
      <w:r w:rsidR="00D14AD8" w:rsidRPr="002B000D">
        <w:rPr>
          <w:rFonts w:cs="Calibri"/>
          <w:lang w:val="sr-Cyrl-RS"/>
        </w:rPr>
        <w:t xml:space="preserve"> запошљавање, становање, здравствена заштита</w:t>
      </w:r>
      <w:r w:rsidR="00B27A1E" w:rsidRPr="002B000D">
        <w:rPr>
          <w:rFonts w:cs="Calibri"/>
          <w:lang w:val="sr-Cyrl-RS"/>
        </w:rPr>
        <w:t>, социјална заштита</w:t>
      </w:r>
      <w:r w:rsidR="0095704E" w:rsidRPr="002B000D">
        <w:rPr>
          <w:rFonts w:cs="Calibri"/>
          <w:lang w:val="sr-Cyrl-RS"/>
        </w:rPr>
        <w:t xml:space="preserve"> и</w:t>
      </w:r>
      <w:r w:rsidR="00B27A1E" w:rsidRPr="002B000D">
        <w:rPr>
          <w:rFonts w:cs="Calibri"/>
          <w:lang w:val="sr-Cyrl-RS"/>
        </w:rPr>
        <w:t xml:space="preserve"> партиципација; </w:t>
      </w:r>
    </w:p>
    <w:p w14:paraId="14E70046" w14:textId="26392D42" w:rsidR="00B27A1E" w:rsidRPr="002B000D" w:rsidRDefault="00D958D4" w:rsidP="00A37FA2">
      <w:pPr>
        <w:pStyle w:val="ListParagraph"/>
        <w:autoSpaceDE w:val="0"/>
        <w:autoSpaceDN w:val="0"/>
        <w:adjustRightInd w:val="0"/>
        <w:spacing w:before="100" w:beforeAutospacing="1" w:after="100" w:afterAutospacing="1"/>
        <w:ind w:left="810" w:firstLine="0"/>
        <w:jc w:val="both"/>
        <w:rPr>
          <w:rFonts w:cs="Calibri"/>
          <w:lang w:val="sr-Cyrl-RS"/>
        </w:rPr>
      </w:pPr>
      <w:r w:rsidRPr="002B000D">
        <w:rPr>
          <w:rFonts w:cs="Calibri"/>
          <w:noProof/>
          <w:lang w:val="en-US" w:eastAsia="en-US"/>
        </w:rPr>
        <mc:AlternateContent>
          <mc:Choice Requires="wps">
            <w:drawing>
              <wp:anchor distT="0" distB="0" distL="114300" distR="114300" simplePos="0" relativeHeight="251659264" behindDoc="0" locked="0" layoutInCell="1" allowOverlap="1" wp14:anchorId="3D6B08E4" wp14:editId="230C3425">
                <wp:simplePos x="0" y="0"/>
                <wp:positionH relativeFrom="margin">
                  <wp:align>left</wp:align>
                </wp:positionH>
                <wp:positionV relativeFrom="paragraph">
                  <wp:posOffset>4445</wp:posOffset>
                </wp:positionV>
                <wp:extent cx="400050" cy="328295"/>
                <wp:effectExtent l="0" t="0" r="0" b="0"/>
                <wp:wrapNone/>
                <wp:docPr id="2145800529"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28295"/>
                        </a:xfrm>
                        <a:prstGeom prst="roundRect">
                          <a:avLst/>
                        </a:prstGeom>
                        <a:solidFill>
                          <a:srgbClr val="ED7D31"/>
                        </a:solidFill>
                        <a:ln w="12700" cap="flat" cmpd="sng" algn="ctr">
                          <a:solidFill>
                            <a:srgbClr val="ED7D31"/>
                          </a:solidFill>
                          <a:prstDash val="solid"/>
                          <a:miter lim="800000"/>
                        </a:ln>
                        <a:effectLst/>
                      </wps:spPr>
                      <wps:txbx>
                        <w:txbxContent>
                          <w:p w14:paraId="53DB548C" w14:textId="77777777" w:rsidR="008B7C75" w:rsidRPr="00A74776" w:rsidRDefault="008B7C75" w:rsidP="00B27A1E">
                            <w:pPr>
                              <w:ind w:firstLine="0"/>
                              <w:rPr>
                                <w:rFonts w:ascii="Footlight MT Light" w:hAnsi="Footlight MT Light"/>
                              </w:rPr>
                            </w:pPr>
                            <w:r w:rsidRPr="00A74776">
                              <w:rPr>
                                <w:rFonts w:ascii="Footlight MT Light" w:hAnsi="Footlight MT Ligh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B08E4" id="Rectangle: Rounded Corners 32" o:spid="_x0000_s1035" style="position:absolute;left:0;text-align:left;margin-left:0;margin-top:.35pt;width:31.5pt;height:25.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" fillcolor="#ed7d31" strokecolor="#ed7d31" strokeweight="1pt">
                <v:stroke joinstyle="miter"/>
                <v:path arrowok="t"/>
                <v:textbox>
                  <w:txbxContent>
                    <w:p w14:paraId="53DB548C" w14:textId="77777777" w:rsidR="008B7C75" w:rsidRPr="00A74776" w:rsidRDefault="008B7C75" w:rsidP="00B27A1E">
                      <w:pPr>
                        <w:ind w:firstLine="0"/>
                        <w:rPr>
                          <w:rFonts w:ascii="Footlight MT Light" w:hAnsi="Footlight MT Light"/>
                        </w:rPr>
                      </w:pPr>
                      <w:r w:rsidRPr="00A74776">
                        <w:rPr>
                          <w:rFonts w:ascii="Footlight MT Light" w:hAnsi="Footlight MT Light"/>
                        </w:rPr>
                        <w:t>2.</w:t>
                      </w:r>
                    </w:p>
                  </w:txbxContent>
                </v:textbox>
                <w10:wrap anchorx="margin"/>
              </v:roundrect>
            </w:pict>
          </mc:Fallback>
        </mc:AlternateContent>
      </w:r>
      <w:r w:rsidR="00B27A1E" w:rsidRPr="002B000D">
        <w:rPr>
          <w:rFonts w:cs="Calibri"/>
          <w:lang w:val="sr-Cyrl-RS"/>
        </w:rPr>
        <w:t xml:space="preserve">Дефинисање визије, општег циља и посебних циљева за сваку приоритетну област, заједно са индикаторима за мерење учинка; </w:t>
      </w:r>
    </w:p>
    <w:p w14:paraId="7D023267" w14:textId="77777777" w:rsidR="00B27A1E" w:rsidRPr="002B000D" w:rsidRDefault="00B27A1E" w:rsidP="00A37FA2">
      <w:pPr>
        <w:pStyle w:val="ListParagraph"/>
        <w:autoSpaceDE w:val="0"/>
        <w:autoSpaceDN w:val="0"/>
        <w:adjustRightInd w:val="0"/>
        <w:spacing w:before="100" w:beforeAutospacing="1" w:after="100" w:afterAutospacing="1"/>
        <w:ind w:left="0" w:firstLine="0"/>
        <w:jc w:val="both"/>
        <w:rPr>
          <w:rFonts w:cs="Calibri"/>
          <w:lang w:val="sr-Cyrl-RS"/>
        </w:rPr>
      </w:pPr>
    </w:p>
    <w:p w14:paraId="5854835E" w14:textId="3C424359" w:rsidR="00B27A1E" w:rsidRPr="002B000D" w:rsidRDefault="00D958D4" w:rsidP="00A37FA2">
      <w:pPr>
        <w:pStyle w:val="ListParagraph"/>
        <w:autoSpaceDE w:val="0"/>
        <w:autoSpaceDN w:val="0"/>
        <w:adjustRightInd w:val="0"/>
        <w:spacing w:before="100" w:beforeAutospacing="1" w:after="100" w:afterAutospacing="1"/>
        <w:ind w:left="810" w:firstLine="0"/>
        <w:jc w:val="both"/>
        <w:rPr>
          <w:rFonts w:cs="Calibri"/>
          <w:lang w:val="sr-Cyrl-RS"/>
        </w:rPr>
      </w:pPr>
      <w:r w:rsidRPr="002B000D">
        <w:rPr>
          <w:rFonts w:cs="Calibri"/>
          <w:noProof/>
          <w:lang w:val="en-US" w:eastAsia="en-US"/>
        </w:rPr>
        <mc:AlternateContent>
          <mc:Choice Requires="wps">
            <w:drawing>
              <wp:anchor distT="0" distB="0" distL="114300" distR="114300" simplePos="0" relativeHeight="251660288" behindDoc="0" locked="0" layoutInCell="1" allowOverlap="1" wp14:anchorId="4E40DB22" wp14:editId="4106C863">
                <wp:simplePos x="0" y="0"/>
                <wp:positionH relativeFrom="margin">
                  <wp:posOffset>-635</wp:posOffset>
                </wp:positionH>
                <wp:positionV relativeFrom="paragraph">
                  <wp:posOffset>6350</wp:posOffset>
                </wp:positionV>
                <wp:extent cx="390525" cy="352425"/>
                <wp:effectExtent l="0" t="0" r="9525" b="9525"/>
                <wp:wrapNone/>
                <wp:docPr id="592327108"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52425"/>
                        </a:xfrm>
                        <a:prstGeom prst="roundRect">
                          <a:avLst/>
                        </a:prstGeom>
                        <a:solidFill>
                          <a:srgbClr val="ED7D31"/>
                        </a:solidFill>
                        <a:ln w="12700" cap="flat" cmpd="sng" algn="ctr">
                          <a:solidFill>
                            <a:srgbClr val="ED7D31"/>
                          </a:solidFill>
                          <a:prstDash val="solid"/>
                          <a:miter lim="800000"/>
                        </a:ln>
                        <a:effectLst/>
                      </wps:spPr>
                      <wps:txbx>
                        <w:txbxContent>
                          <w:p w14:paraId="70332DE1" w14:textId="77777777" w:rsidR="008B7C75" w:rsidRPr="00A74776" w:rsidRDefault="008B7C75" w:rsidP="00B27A1E">
                            <w:pPr>
                              <w:ind w:firstLine="0"/>
                            </w:pPr>
                            <w:r w:rsidRPr="00A74776">
                              <w:rPr>
                                <w:rFonts w:ascii="Footlight MT Light" w:hAnsi="Footlight MT Light"/>
                              </w:rPr>
                              <w:t>3</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0DB22" id="Rectangle: Rounded Corners 30" o:spid="_x0000_s1036" style="position:absolute;left:0;text-align:left;margin-left:-.05pt;margin-top:.5pt;width:30.75pt;height:2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" fillcolor="#ed7d31" strokecolor="#ed7d31" strokeweight="1pt">
                <v:stroke joinstyle="miter"/>
                <v:path arrowok="t"/>
                <v:textbox>
                  <w:txbxContent>
                    <w:p w14:paraId="70332DE1" w14:textId="77777777" w:rsidR="008B7C75" w:rsidRPr="00A74776" w:rsidRDefault="008B7C75" w:rsidP="00B27A1E">
                      <w:pPr>
                        <w:ind w:firstLine="0"/>
                      </w:pPr>
                      <w:r w:rsidRPr="00A74776">
                        <w:rPr>
                          <w:rFonts w:ascii="Footlight MT Light" w:hAnsi="Footlight MT Light"/>
                        </w:rPr>
                        <w:t>3</w:t>
                      </w:r>
                      <w:r>
                        <w:t>.</w:t>
                      </w:r>
                    </w:p>
                  </w:txbxContent>
                </v:textbox>
                <w10:wrap anchorx="margin"/>
              </v:roundrect>
            </w:pict>
          </mc:Fallback>
        </mc:AlternateContent>
      </w:r>
      <w:r w:rsidR="00B27A1E" w:rsidRPr="002B000D">
        <w:rPr>
          <w:rFonts w:cs="Calibri"/>
          <w:lang w:val="sr-Cyrl-RS"/>
        </w:rPr>
        <w:t xml:space="preserve">Утврђивање мера које доприносе остварењу постављених посебних циљева заједно са индикаторима за мерење учинка; </w:t>
      </w:r>
    </w:p>
    <w:p w14:paraId="3D4080FE" w14:textId="77777777" w:rsidR="00B27A1E" w:rsidRPr="002B000D" w:rsidRDefault="00B27A1E" w:rsidP="00A37FA2">
      <w:pPr>
        <w:pStyle w:val="ListParagraph"/>
        <w:autoSpaceDE w:val="0"/>
        <w:autoSpaceDN w:val="0"/>
        <w:adjustRightInd w:val="0"/>
        <w:spacing w:before="100" w:beforeAutospacing="1" w:after="100" w:afterAutospacing="1"/>
        <w:ind w:left="810"/>
        <w:rPr>
          <w:rFonts w:ascii="Arial" w:hAnsi="Arial" w:cs="Arial"/>
          <w:lang w:val="sr-Cyrl-RS"/>
        </w:rPr>
      </w:pPr>
    </w:p>
    <w:p w14:paraId="6EA173ED" w14:textId="5CD82CEC" w:rsidR="00B27A1E" w:rsidRPr="002B000D" w:rsidRDefault="00D958D4" w:rsidP="00A37FA2">
      <w:pPr>
        <w:pStyle w:val="ListParagraph"/>
        <w:autoSpaceDE w:val="0"/>
        <w:autoSpaceDN w:val="0"/>
        <w:adjustRightInd w:val="0"/>
        <w:spacing w:before="100" w:beforeAutospacing="1" w:after="100" w:afterAutospacing="1"/>
        <w:ind w:left="810" w:firstLine="0"/>
        <w:jc w:val="both"/>
        <w:rPr>
          <w:rFonts w:cs="Calibri"/>
          <w:lang w:val="sr-Cyrl-RS"/>
        </w:rPr>
      </w:pPr>
      <w:r w:rsidRPr="002B000D">
        <w:rPr>
          <w:rFonts w:cs="Calibri"/>
          <w:noProof/>
          <w:lang w:val="en-US" w:eastAsia="en-US"/>
        </w:rPr>
        <mc:AlternateContent>
          <mc:Choice Requires="wps">
            <w:drawing>
              <wp:anchor distT="0" distB="0" distL="114300" distR="114300" simplePos="0" relativeHeight="251661312" behindDoc="0" locked="0" layoutInCell="1" allowOverlap="1" wp14:anchorId="29238C0F" wp14:editId="68E96518">
                <wp:simplePos x="0" y="0"/>
                <wp:positionH relativeFrom="margin">
                  <wp:align>left</wp:align>
                </wp:positionH>
                <wp:positionV relativeFrom="paragraph">
                  <wp:posOffset>1905</wp:posOffset>
                </wp:positionV>
                <wp:extent cx="424180" cy="361950"/>
                <wp:effectExtent l="0" t="0" r="0" b="0"/>
                <wp:wrapNone/>
                <wp:docPr id="719778650"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180" cy="361950"/>
                        </a:xfrm>
                        <a:prstGeom prst="roundRect">
                          <a:avLst/>
                        </a:prstGeom>
                        <a:solidFill>
                          <a:srgbClr val="ED7D31"/>
                        </a:solidFill>
                        <a:ln w="12700" cap="flat" cmpd="sng" algn="ctr">
                          <a:solidFill>
                            <a:srgbClr val="ED7D31"/>
                          </a:solidFill>
                          <a:prstDash val="solid"/>
                          <a:miter lim="800000"/>
                        </a:ln>
                        <a:effectLst/>
                      </wps:spPr>
                      <wps:txbx>
                        <w:txbxContent>
                          <w:p w14:paraId="5E503892" w14:textId="77777777" w:rsidR="008B7C75" w:rsidRPr="00A74776" w:rsidRDefault="008B7C75" w:rsidP="00B27A1E">
                            <w:pPr>
                              <w:ind w:firstLine="0"/>
                              <w:rPr>
                                <w:rFonts w:ascii="Footlight MT Light" w:hAnsi="Footlight MT Light"/>
                              </w:rPr>
                            </w:pPr>
                            <w:r w:rsidRPr="00B27A1E">
                              <w:rPr>
                                <w:lang w:val="sr-Cyrl-RS"/>
                              </w:rPr>
                              <w:t xml:space="preserve"> </w:t>
                            </w:r>
                            <w:r w:rsidRPr="00A74776">
                              <w:rPr>
                                <w:rFonts w:ascii="Footlight MT Light" w:hAnsi="Footlight MT Ligh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38C0F" id="Rectangle: Rounded Corners 28" o:spid="_x0000_s1037" style="position:absolute;left:0;text-align:left;margin-left:0;margin-top:.15pt;width:33.4pt;height:28.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" fillcolor="#ed7d31" strokecolor="#ed7d31" strokeweight="1pt">
                <v:stroke joinstyle="miter"/>
                <v:path arrowok="t"/>
                <v:textbox>
                  <w:txbxContent>
                    <w:p w14:paraId="5E503892" w14:textId="77777777" w:rsidR="008B7C75" w:rsidRPr="00A74776" w:rsidRDefault="008B7C75" w:rsidP="00B27A1E">
                      <w:pPr>
                        <w:ind w:firstLine="0"/>
                        <w:rPr>
                          <w:rFonts w:ascii="Footlight MT Light" w:hAnsi="Footlight MT Light"/>
                        </w:rPr>
                      </w:pPr>
                      <w:r w:rsidRPr="00B27A1E">
                        <w:rPr>
                          <w:lang w:val="sr-Cyrl-RS"/>
                        </w:rPr>
                        <w:t xml:space="preserve"> </w:t>
                      </w:r>
                      <w:r w:rsidRPr="00A74776">
                        <w:rPr>
                          <w:rFonts w:ascii="Footlight MT Light" w:hAnsi="Footlight MT Light"/>
                        </w:rPr>
                        <w:t>4.</w:t>
                      </w:r>
                    </w:p>
                  </w:txbxContent>
                </v:textbox>
                <w10:wrap anchorx="margin"/>
              </v:roundrect>
            </w:pict>
          </mc:Fallback>
        </mc:AlternateContent>
      </w:r>
      <w:r w:rsidR="00B27A1E" w:rsidRPr="002B000D">
        <w:rPr>
          <w:rFonts w:cs="Calibri"/>
          <w:lang w:val="sr-Cyrl-RS"/>
        </w:rPr>
        <w:t xml:space="preserve">Припрему акционог плана којим се детаљно разрађују мере, а који садржи: назив активности, носиоце активности, партнере, временски оквир и потребна финансијска средства за реализацију активности према изворима финансирања. </w:t>
      </w:r>
    </w:p>
    <w:p w14:paraId="42E93B44" w14:textId="77777777" w:rsidR="00B27A1E" w:rsidRPr="002B000D" w:rsidRDefault="00B27A1E" w:rsidP="00A37FA2">
      <w:pPr>
        <w:pStyle w:val="Default"/>
        <w:spacing w:before="100" w:beforeAutospacing="1" w:after="100" w:afterAutospacing="1"/>
        <w:ind w:firstLine="0"/>
        <w:rPr>
          <w:rFonts w:ascii="Calibri" w:hAnsi="Calibri" w:cs="Calibri"/>
          <w:b/>
          <w:bCs/>
          <w:color w:val="auto"/>
          <w:sz w:val="22"/>
          <w:szCs w:val="22"/>
          <w:lang w:val="sr-Cyrl-RS"/>
        </w:rPr>
      </w:pPr>
    </w:p>
    <w:p w14:paraId="1C31E09A" w14:textId="28CC0A59" w:rsidR="00B27A1E" w:rsidRPr="00AA0176" w:rsidRDefault="00B27A1E" w:rsidP="00AA0176">
      <w:pPr>
        <w:pStyle w:val="Default"/>
        <w:spacing w:before="100" w:beforeAutospacing="1" w:after="100" w:afterAutospacing="1"/>
        <w:ind w:firstLine="0"/>
        <w:rPr>
          <w:rFonts w:ascii="Calibri" w:hAnsi="Calibri" w:cs="Calibri"/>
          <w:bCs/>
          <w:color w:val="auto"/>
          <w:sz w:val="22"/>
          <w:szCs w:val="22"/>
          <w:lang w:val="en-GB"/>
        </w:rPr>
      </w:pPr>
      <w:r w:rsidRPr="002B000D">
        <w:rPr>
          <w:rFonts w:ascii="Calibri" w:hAnsi="Calibri" w:cs="Calibri"/>
          <w:bCs/>
          <w:color w:val="auto"/>
          <w:sz w:val="22"/>
          <w:szCs w:val="22"/>
          <w:lang w:val="sr-Cyrl-RS"/>
        </w:rPr>
        <w:t>Током припреме нацрта ЛАП-а организоване су следеће радионице и састанци Радне групе:</w:t>
      </w:r>
    </w:p>
    <w:p w14:paraId="40823A9A" w14:textId="77777777" w:rsidR="00B27A1E" w:rsidRPr="002B000D" w:rsidRDefault="00B27A1E">
      <w:pPr>
        <w:pStyle w:val="ListParagraph"/>
        <w:numPr>
          <w:ilvl w:val="0"/>
          <w:numId w:val="7"/>
        </w:numPr>
        <w:autoSpaceDE w:val="0"/>
        <w:autoSpaceDN w:val="0"/>
        <w:adjustRightInd w:val="0"/>
        <w:spacing w:before="100" w:beforeAutospacing="1" w:after="100" w:afterAutospacing="1"/>
        <w:jc w:val="both"/>
        <w:rPr>
          <w:rFonts w:cs="Calibri"/>
          <w:lang w:val="sr-Cyrl-RS"/>
        </w:rPr>
      </w:pPr>
      <w:r w:rsidRPr="002B000D">
        <w:rPr>
          <w:rFonts w:cs="Calibri"/>
          <w:u w:val="single"/>
          <w:lang w:val="sr-Cyrl-RS"/>
        </w:rPr>
        <w:t>Уводна једнодневна радионица</w:t>
      </w:r>
      <w:r w:rsidRPr="002B000D">
        <w:rPr>
          <w:rFonts w:cs="Calibri"/>
          <w:lang w:val="sr-Cyrl-RS"/>
        </w:rPr>
        <w:t xml:space="preserve"> – одржана је 25. </w:t>
      </w:r>
      <w:r w:rsidR="0095704E" w:rsidRPr="002B000D">
        <w:rPr>
          <w:rFonts w:cs="Calibri"/>
          <w:lang w:val="sr-Cyrl-RS"/>
        </w:rPr>
        <w:t>0</w:t>
      </w:r>
      <w:r w:rsidRPr="002B000D">
        <w:rPr>
          <w:rFonts w:cs="Calibri"/>
          <w:lang w:val="sr-Cyrl-RS"/>
        </w:rPr>
        <w:t>1. 2024. током које је члановима Радне групе представљена методологија за израду ЛАП-а, упитник за сакупљање података и договорен временски оквир за израду анализе стања,</w:t>
      </w:r>
    </w:p>
    <w:p w14:paraId="5F0F0ACC" w14:textId="77777777" w:rsidR="00B27A1E" w:rsidRPr="002B000D" w:rsidRDefault="00B27A1E">
      <w:pPr>
        <w:pStyle w:val="ListParagraph"/>
        <w:numPr>
          <w:ilvl w:val="0"/>
          <w:numId w:val="7"/>
        </w:numPr>
        <w:autoSpaceDE w:val="0"/>
        <w:autoSpaceDN w:val="0"/>
        <w:adjustRightInd w:val="0"/>
        <w:spacing w:before="100" w:beforeAutospacing="1" w:after="100" w:afterAutospacing="1"/>
        <w:jc w:val="both"/>
        <w:rPr>
          <w:rFonts w:cs="Calibri"/>
          <w:lang w:val="sr-Cyrl-RS"/>
        </w:rPr>
      </w:pPr>
      <w:r w:rsidRPr="002B000D">
        <w:rPr>
          <w:rFonts w:cs="Calibri"/>
          <w:u w:val="single"/>
          <w:lang w:val="sr-Cyrl-RS"/>
        </w:rPr>
        <w:t>Јед</w:t>
      </w:r>
      <w:r w:rsidR="00EE6FD5" w:rsidRPr="002B000D">
        <w:rPr>
          <w:rFonts w:cs="Calibri"/>
          <w:u w:val="single"/>
          <w:lang w:val="sr-Cyrl-RS"/>
        </w:rPr>
        <w:t>н</w:t>
      </w:r>
      <w:r w:rsidRPr="002B000D">
        <w:rPr>
          <w:rFonts w:cs="Calibri"/>
          <w:u w:val="single"/>
          <w:lang w:val="sr-Cyrl-RS"/>
        </w:rPr>
        <w:t>одневна радионица за финализацију ситуационе анализе са SWOT анализом</w:t>
      </w:r>
      <w:r w:rsidRPr="002B000D">
        <w:rPr>
          <w:rFonts w:cs="Calibri"/>
          <w:lang w:val="sr-Cyrl-RS"/>
        </w:rPr>
        <w:t xml:space="preserve">, одржана је </w:t>
      </w:r>
      <w:r w:rsidR="00DB0C7B" w:rsidRPr="002B000D">
        <w:rPr>
          <w:rFonts w:cs="Calibri"/>
          <w:lang w:val="sr-Cyrl-RS"/>
        </w:rPr>
        <w:t>03</w:t>
      </w:r>
      <w:r w:rsidRPr="002B000D">
        <w:rPr>
          <w:rFonts w:cs="Calibri"/>
          <w:lang w:val="sr-Cyrl-RS"/>
        </w:rPr>
        <w:t>.</w:t>
      </w:r>
      <w:r w:rsidR="00DB0C7B" w:rsidRPr="002B000D">
        <w:rPr>
          <w:rFonts w:cs="Calibri"/>
          <w:lang w:val="sr-Cyrl-RS"/>
        </w:rPr>
        <w:t>04</w:t>
      </w:r>
      <w:r w:rsidRPr="002B000D">
        <w:rPr>
          <w:rFonts w:cs="Calibri"/>
          <w:lang w:val="sr-Cyrl-RS"/>
        </w:rPr>
        <w:t>.2024. током које је урађена SWOT анализа за 7 области: борба против дискриминације и циганизма, образовање, становање, запошљавање, здравствена заштита, социјална заштита</w:t>
      </w:r>
      <w:r w:rsidR="0095704E" w:rsidRPr="002B000D">
        <w:rPr>
          <w:rFonts w:cs="Calibri"/>
          <w:lang w:val="sr-Cyrl-RS"/>
        </w:rPr>
        <w:t xml:space="preserve"> и </w:t>
      </w:r>
      <w:r w:rsidRPr="002B000D">
        <w:rPr>
          <w:rFonts w:cs="Calibri"/>
          <w:lang w:val="sr-Cyrl-RS"/>
        </w:rPr>
        <w:t>партиципација,</w:t>
      </w:r>
    </w:p>
    <w:p w14:paraId="5F1E20AE" w14:textId="77777777" w:rsidR="00B27A1E" w:rsidRPr="002B000D" w:rsidRDefault="00B27A1E">
      <w:pPr>
        <w:pStyle w:val="ListParagraph"/>
        <w:numPr>
          <w:ilvl w:val="0"/>
          <w:numId w:val="7"/>
        </w:numPr>
        <w:autoSpaceDE w:val="0"/>
        <w:autoSpaceDN w:val="0"/>
        <w:adjustRightInd w:val="0"/>
        <w:spacing w:before="100" w:beforeAutospacing="1" w:after="100" w:afterAutospacing="1"/>
        <w:jc w:val="both"/>
        <w:rPr>
          <w:rFonts w:cs="Calibri"/>
          <w:lang w:val="sr-Cyrl-RS"/>
        </w:rPr>
      </w:pPr>
      <w:r w:rsidRPr="002B000D">
        <w:rPr>
          <w:rFonts w:cs="Calibri"/>
          <w:u w:val="single"/>
          <w:lang w:val="sr-Cyrl-RS"/>
        </w:rPr>
        <w:t>Прва фокус група са представницима ромске заједнице</w:t>
      </w:r>
      <w:r w:rsidRPr="002B000D">
        <w:rPr>
          <w:rFonts w:cs="Calibri"/>
          <w:lang w:val="sr-Cyrl-RS"/>
        </w:rPr>
        <w:t xml:space="preserve">, одржана је </w:t>
      </w:r>
      <w:r w:rsidR="00DB0C7B" w:rsidRPr="002B000D">
        <w:rPr>
          <w:rFonts w:cs="Calibri"/>
          <w:lang w:val="sr-Cyrl-RS"/>
        </w:rPr>
        <w:t>04</w:t>
      </w:r>
      <w:r w:rsidRPr="002B000D">
        <w:rPr>
          <w:rFonts w:cs="Calibri"/>
          <w:lang w:val="sr-Cyrl-RS"/>
        </w:rPr>
        <w:t>.</w:t>
      </w:r>
      <w:r w:rsidR="00DB0C7B" w:rsidRPr="002B000D">
        <w:rPr>
          <w:rFonts w:cs="Calibri"/>
          <w:lang w:val="sr-Cyrl-RS"/>
        </w:rPr>
        <w:t>04</w:t>
      </w:r>
      <w:r w:rsidRPr="002B000D">
        <w:rPr>
          <w:rFonts w:cs="Calibri"/>
          <w:lang w:val="sr-Cyrl-RS"/>
        </w:rPr>
        <w:t>.2024. са циљем прикупљања информација о тренутном стању и проблемима у областима социјалне инклузије ромске националне мањине на територији Општине Врњачка Бања,</w:t>
      </w:r>
    </w:p>
    <w:p w14:paraId="21D8949F" w14:textId="0522BCD2" w:rsidR="00B27A1E" w:rsidRPr="002B000D" w:rsidRDefault="00B27A1E">
      <w:pPr>
        <w:pStyle w:val="ListParagraph"/>
        <w:numPr>
          <w:ilvl w:val="0"/>
          <w:numId w:val="7"/>
        </w:numPr>
        <w:autoSpaceDE w:val="0"/>
        <w:autoSpaceDN w:val="0"/>
        <w:adjustRightInd w:val="0"/>
        <w:spacing w:before="100" w:beforeAutospacing="1" w:after="100" w:afterAutospacing="1"/>
        <w:jc w:val="both"/>
        <w:rPr>
          <w:rFonts w:cs="Calibri"/>
          <w:lang w:val="sr-Cyrl-RS"/>
        </w:rPr>
      </w:pPr>
      <w:r w:rsidRPr="002B000D">
        <w:rPr>
          <w:rFonts w:cs="Calibri"/>
          <w:u w:val="single"/>
          <w:lang w:val="sr-Cyrl-RS"/>
        </w:rPr>
        <w:t xml:space="preserve">Дводневна радионица за израду циљева и мера </w:t>
      </w:r>
      <w:r w:rsidRPr="002B000D">
        <w:rPr>
          <w:rFonts w:cs="Calibri"/>
          <w:lang w:val="sr-Cyrl-RS"/>
        </w:rPr>
        <w:t xml:space="preserve">одржана </w:t>
      </w:r>
      <w:r w:rsidRPr="00F939F6">
        <w:rPr>
          <w:rFonts w:cs="Calibri"/>
          <w:lang w:val="sr-Cyrl-RS"/>
        </w:rPr>
        <w:t xml:space="preserve">је  </w:t>
      </w:r>
      <w:r w:rsidR="00F939F6" w:rsidRPr="00F939F6">
        <w:rPr>
          <w:rFonts w:cs="Calibri"/>
          <w:lang w:val="sr-Latn-RS"/>
        </w:rPr>
        <w:t>30</w:t>
      </w:r>
      <w:r w:rsidR="00F939F6">
        <w:rPr>
          <w:rFonts w:cs="Calibri"/>
          <w:lang w:val="sr-Latn-RS"/>
        </w:rPr>
        <w:t>-</w:t>
      </w:r>
      <w:r w:rsidR="00F939F6" w:rsidRPr="00F939F6">
        <w:rPr>
          <w:rFonts w:cs="Calibri"/>
          <w:lang w:val="sr-Latn-RS"/>
        </w:rPr>
        <w:t>31</w:t>
      </w:r>
      <w:r w:rsidRPr="00F939F6">
        <w:rPr>
          <w:rFonts w:cs="Calibri"/>
          <w:lang w:val="sr-Cyrl-RS"/>
        </w:rPr>
        <w:t>.</w:t>
      </w:r>
      <w:r w:rsidR="00F939F6" w:rsidRPr="00F939F6">
        <w:rPr>
          <w:rFonts w:cs="Calibri"/>
          <w:lang w:val="sr-Latn-RS"/>
        </w:rPr>
        <w:t>05</w:t>
      </w:r>
      <w:r w:rsidRPr="00F939F6">
        <w:rPr>
          <w:rFonts w:cs="Calibri"/>
          <w:lang w:val="sr-Cyrl-RS"/>
        </w:rPr>
        <w:t>.2024.</w:t>
      </w:r>
      <w:r w:rsidRPr="002B000D">
        <w:rPr>
          <w:rFonts w:cs="Calibri"/>
          <w:lang w:val="sr-Cyrl-RS"/>
        </w:rPr>
        <w:t xml:space="preserve"> током које су дефинисани визија, општи циљ, посебни циљеви и мере за сваку област социјалног укључивања ромске заједнице, укључујући и индикаторе,</w:t>
      </w:r>
    </w:p>
    <w:p w14:paraId="0CCA5056" w14:textId="36B5B04E" w:rsidR="00B27A1E" w:rsidRPr="002B000D" w:rsidRDefault="00B27A1E">
      <w:pPr>
        <w:pStyle w:val="ListParagraph"/>
        <w:numPr>
          <w:ilvl w:val="0"/>
          <w:numId w:val="7"/>
        </w:numPr>
        <w:autoSpaceDE w:val="0"/>
        <w:autoSpaceDN w:val="0"/>
        <w:adjustRightInd w:val="0"/>
        <w:spacing w:before="100" w:beforeAutospacing="1" w:after="100" w:afterAutospacing="1"/>
        <w:jc w:val="both"/>
        <w:rPr>
          <w:rFonts w:cs="Calibri"/>
          <w:lang w:val="sr-Cyrl-RS"/>
        </w:rPr>
      </w:pPr>
      <w:r w:rsidRPr="002B000D">
        <w:rPr>
          <w:rFonts w:cs="Calibri"/>
          <w:u w:val="single"/>
          <w:lang w:val="sr-Cyrl-RS"/>
        </w:rPr>
        <w:t xml:space="preserve">Дводневна радионица за израду акционог плана </w:t>
      </w:r>
      <w:r w:rsidR="0095704E" w:rsidRPr="002B000D">
        <w:rPr>
          <w:rFonts w:cs="Calibri"/>
          <w:u w:val="single"/>
          <w:lang w:val="sr-Cyrl-RS"/>
        </w:rPr>
        <w:t xml:space="preserve">ЛАП-а </w:t>
      </w:r>
      <w:r w:rsidRPr="002B000D">
        <w:rPr>
          <w:rFonts w:cs="Calibri"/>
          <w:lang w:val="sr-Cyrl-RS"/>
        </w:rPr>
        <w:t xml:space="preserve">одржана </w:t>
      </w:r>
      <w:r w:rsidRPr="00867E81">
        <w:rPr>
          <w:rFonts w:cs="Calibri"/>
          <w:lang w:val="sr-Cyrl-RS"/>
        </w:rPr>
        <w:t xml:space="preserve">је </w:t>
      </w:r>
      <w:r w:rsidR="00867E81" w:rsidRPr="00867E81">
        <w:rPr>
          <w:rFonts w:cs="Calibri"/>
          <w:lang w:val="sr-Cyrl-RS"/>
        </w:rPr>
        <w:t>04</w:t>
      </w:r>
      <w:r w:rsidRPr="00867E81">
        <w:rPr>
          <w:rFonts w:cs="Calibri"/>
          <w:lang w:val="sr-Cyrl-RS"/>
        </w:rPr>
        <w:t>-</w:t>
      </w:r>
      <w:r w:rsidR="00867E81" w:rsidRPr="00867E81">
        <w:rPr>
          <w:rFonts w:cs="Calibri"/>
          <w:lang w:val="sr-Cyrl-RS"/>
        </w:rPr>
        <w:t>05</w:t>
      </w:r>
      <w:r w:rsidRPr="00867E81">
        <w:rPr>
          <w:rFonts w:cs="Calibri"/>
          <w:lang w:val="sr-Cyrl-RS"/>
        </w:rPr>
        <w:t>.</w:t>
      </w:r>
      <w:r w:rsidR="00867E81" w:rsidRPr="00867E81">
        <w:rPr>
          <w:rFonts w:cs="Calibri"/>
          <w:lang w:val="sr-Cyrl-RS"/>
        </w:rPr>
        <w:t>07</w:t>
      </w:r>
      <w:r w:rsidRPr="00867E81">
        <w:rPr>
          <w:rFonts w:cs="Calibri"/>
          <w:lang w:val="sr-Cyrl-RS"/>
        </w:rPr>
        <w:t>.2024.</w:t>
      </w:r>
      <w:r w:rsidRPr="002B000D">
        <w:rPr>
          <w:rFonts w:cs="Calibri"/>
          <w:lang w:val="sr-Cyrl-RS"/>
        </w:rPr>
        <w:t xml:space="preserve"> и на њој су  дефинисане активности</w:t>
      </w:r>
      <w:r w:rsidR="0095704E" w:rsidRPr="002B000D">
        <w:rPr>
          <w:rFonts w:cs="Calibri"/>
          <w:lang w:val="sr-Cyrl-RS"/>
        </w:rPr>
        <w:t xml:space="preserve"> за стратешке мере</w:t>
      </w:r>
      <w:r w:rsidRPr="002B000D">
        <w:rPr>
          <w:rFonts w:cs="Calibri"/>
          <w:lang w:val="sr-Cyrl-RS"/>
        </w:rPr>
        <w:t>, њихови носиоци и партнери, рок за им</w:t>
      </w:r>
      <w:r w:rsidR="00EE6FD5" w:rsidRPr="002B000D">
        <w:rPr>
          <w:rFonts w:cs="Calibri"/>
          <w:lang w:val="sr-Cyrl-RS"/>
        </w:rPr>
        <w:t>п</w:t>
      </w:r>
      <w:r w:rsidRPr="002B000D">
        <w:rPr>
          <w:rFonts w:cs="Calibri"/>
          <w:lang w:val="sr-Cyrl-RS"/>
        </w:rPr>
        <w:t>лементацију, као и средства неопходна за њихову реализацију, укључујући и финансијске изворе,</w:t>
      </w:r>
    </w:p>
    <w:p w14:paraId="4878AC0A" w14:textId="5856CBE2" w:rsidR="00B27A1E" w:rsidRPr="002B000D" w:rsidRDefault="00B27A1E">
      <w:pPr>
        <w:pStyle w:val="ListParagraph"/>
        <w:numPr>
          <w:ilvl w:val="0"/>
          <w:numId w:val="7"/>
        </w:numPr>
        <w:autoSpaceDE w:val="0"/>
        <w:autoSpaceDN w:val="0"/>
        <w:adjustRightInd w:val="0"/>
        <w:spacing w:before="100" w:beforeAutospacing="1" w:after="100" w:afterAutospacing="1"/>
        <w:jc w:val="both"/>
        <w:rPr>
          <w:rFonts w:cs="Calibri"/>
          <w:lang w:val="sr-Cyrl-RS"/>
        </w:rPr>
      </w:pPr>
      <w:r w:rsidRPr="002B000D">
        <w:rPr>
          <w:rFonts w:cs="Calibri"/>
          <w:u w:val="single"/>
          <w:lang w:val="sr-Cyrl-RS"/>
        </w:rPr>
        <w:lastRenderedPageBreak/>
        <w:t>Друга фокус група са представницима ромске заједнице</w:t>
      </w:r>
      <w:r w:rsidRPr="002B000D">
        <w:rPr>
          <w:rFonts w:cs="Calibri"/>
          <w:lang w:val="sr-Cyrl-RS"/>
        </w:rPr>
        <w:t xml:space="preserve">, одржана </w:t>
      </w:r>
      <w:r w:rsidRPr="00867E81">
        <w:rPr>
          <w:rFonts w:cs="Calibri"/>
          <w:lang w:val="sr-Cyrl-RS"/>
        </w:rPr>
        <w:t xml:space="preserve">је </w:t>
      </w:r>
      <w:r w:rsidR="00867E81" w:rsidRPr="00867E81">
        <w:rPr>
          <w:rFonts w:cs="Calibri"/>
          <w:lang w:val="sr-Cyrl-RS"/>
        </w:rPr>
        <w:t>08</w:t>
      </w:r>
      <w:r w:rsidRPr="00867E81">
        <w:rPr>
          <w:rFonts w:cs="Calibri"/>
          <w:lang w:val="sr-Cyrl-RS"/>
        </w:rPr>
        <w:t>.</w:t>
      </w:r>
      <w:r w:rsidR="00867E81" w:rsidRPr="00867E81">
        <w:rPr>
          <w:rFonts w:cs="Calibri"/>
          <w:lang w:val="sr-Cyrl-RS"/>
        </w:rPr>
        <w:t>07</w:t>
      </w:r>
      <w:r w:rsidRPr="00867E81">
        <w:rPr>
          <w:rFonts w:cs="Calibri"/>
          <w:lang w:val="sr-Cyrl-RS"/>
        </w:rPr>
        <w:t>.2024. са</w:t>
      </w:r>
      <w:r w:rsidRPr="002B000D">
        <w:rPr>
          <w:rFonts w:cs="Calibri"/>
          <w:lang w:val="sr-Cyrl-RS"/>
        </w:rPr>
        <w:t xml:space="preserve"> циљем прикупљања коментара и предлога за унапређење акционог плана ЛАП-а,</w:t>
      </w:r>
    </w:p>
    <w:p w14:paraId="586CC955" w14:textId="54FF8E7B" w:rsidR="00B27A1E" w:rsidRPr="002B000D" w:rsidRDefault="00B27A1E">
      <w:pPr>
        <w:pStyle w:val="ListParagraph"/>
        <w:numPr>
          <w:ilvl w:val="0"/>
          <w:numId w:val="7"/>
        </w:numPr>
        <w:autoSpaceDE w:val="0"/>
        <w:autoSpaceDN w:val="0"/>
        <w:adjustRightInd w:val="0"/>
        <w:spacing w:before="100" w:beforeAutospacing="1" w:after="100" w:afterAutospacing="1"/>
        <w:jc w:val="both"/>
        <w:rPr>
          <w:rFonts w:cs="Calibri"/>
          <w:lang w:val="sr-Cyrl-RS"/>
        </w:rPr>
      </w:pPr>
      <w:r w:rsidRPr="002B000D">
        <w:rPr>
          <w:rFonts w:cs="Calibri"/>
          <w:lang w:val="sr-Cyrl-RS"/>
        </w:rPr>
        <w:t xml:space="preserve">Јавна расправа о нацрту ЛАП-а одржана је </w:t>
      </w:r>
      <w:r w:rsidR="0034587C">
        <w:rPr>
          <w:rFonts w:cs="Calibri"/>
          <w:lang w:val="sr-Cyrl-RS"/>
        </w:rPr>
        <w:t>10.10.2024. године.</w:t>
      </w:r>
      <w:r w:rsidRPr="002B000D">
        <w:rPr>
          <w:rFonts w:cs="Calibri"/>
          <w:lang w:val="sr-Cyrl-RS"/>
        </w:rPr>
        <w:t xml:space="preserve"> </w:t>
      </w:r>
    </w:p>
    <w:p w14:paraId="6074A994" w14:textId="77777777" w:rsidR="0095704E" w:rsidRPr="002B000D" w:rsidRDefault="0095704E" w:rsidP="00A37FA2">
      <w:pPr>
        <w:pStyle w:val="ListParagraph"/>
        <w:autoSpaceDE w:val="0"/>
        <w:autoSpaceDN w:val="0"/>
        <w:adjustRightInd w:val="0"/>
        <w:spacing w:before="100" w:beforeAutospacing="1" w:after="100" w:afterAutospacing="1"/>
        <w:jc w:val="both"/>
        <w:rPr>
          <w:rFonts w:cs="Calibri"/>
          <w:lang w:val="sr-Cyrl-RS"/>
        </w:rPr>
      </w:pPr>
    </w:p>
    <w:p w14:paraId="769A7B96" w14:textId="77777777" w:rsidR="0081203B" w:rsidRPr="002B000D" w:rsidRDefault="0081203B" w:rsidP="00A37FA2">
      <w:pPr>
        <w:pStyle w:val="ListParagraph"/>
        <w:autoSpaceDE w:val="0"/>
        <w:autoSpaceDN w:val="0"/>
        <w:adjustRightInd w:val="0"/>
        <w:spacing w:before="100" w:beforeAutospacing="1" w:after="100" w:afterAutospacing="1"/>
        <w:ind w:left="0" w:firstLine="0"/>
        <w:jc w:val="both"/>
        <w:rPr>
          <w:rFonts w:cs="Calibri"/>
          <w:lang w:val="sr-Cyrl-RS"/>
        </w:rPr>
      </w:pPr>
      <w:r w:rsidRPr="002B000D">
        <w:rPr>
          <w:rFonts w:cs="Calibri"/>
          <w:lang w:val="sr-Cyrl-RS"/>
        </w:rPr>
        <w:t xml:space="preserve">         </w:t>
      </w:r>
      <w:r w:rsidR="0095704E" w:rsidRPr="002B000D">
        <w:rPr>
          <w:rFonts w:cs="Calibri"/>
          <w:b/>
          <w:bCs/>
          <w:u w:val="single"/>
          <w:lang w:val="sr-Cyrl-RS"/>
        </w:rPr>
        <w:t>Консултације са заинтересованим странама</w:t>
      </w:r>
      <w:r w:rsidR="0095704E" w:rsidRPr="002B000D">
        <w:rPr>
          <w:rFonts w:cs="Calibri"/>
          <w:lang w:val="sr-Cyrl-RS"/>
        </w:rPr>
        <w:t xml:space="preserve"> биле су иманентан процес током израде Локалног акционог плана за социјално укључивање Рома и Ромкиња на територији Општине Врњачка Бања  202</w:t>
      </w:r>
      <w:r w:rsidRPr="002B000D">
        <w:rPr>
          <w:rFonts w:cs="Calibri"/>
          <w:lang w:val="sr-Cyrl-RS"/>
        </w:rPr>
        <w:t xml:space="preserve">5 - </w:t>
      </w:r>
      <w:r w:rsidR="0095704E" w:rsidRPr="002B000D">
        <w:rPr>
          <w:rFonts w:cs="Calibri"/>
          <w:lang w:val="sr-Cyrl-RS"/>
        </w:rPr>
        <w:t>202</w:t>
      </w:r>
      <w:r w:rsidRPr="002B000D">
        <w:rPr>
          <w:rFonts w:cs="Calibri"/>
          <w:lang w:val="sr-Cyrl-RS"/>
        </w:rPr>
        <w:t>7</w:t>
      </w:r>
      <w:r w:rsidR="0095704E" w:rsidRPr="002B000D">
        <w:rPr>
          <w:rFonts w:cs="Calibri"/>
          <w:lang w:val="sr-Cyrl-RS"/>
        </w:rPr>
        <w:t xml:space="preserve">.  и спровођене су од самог почетка израде овог документа. Превасходни циљ консултација је био прикупљање информација о тренутном стању и проблемима у областима социјалне инклузије ромске националне мањине на територији </w:t>
      </w:r>
      <w:r w:rsidRPr="002B000D">
        <w:rPr>
          <w:rFonts w:cs="Calibri"/>
          <w:lang w:val="sr-Cyrl-RS"/>
        </w:rPr>
        <w:t>општине</w:t>
      </w:r>
      <w:r w:rsidR="0095704E" w:rsidRPr="002B000D">
        <w:rPr>
          <w:rFonts w:cs="Calibri"/>
          <w:lang w:val="sr-Cyrl-RS"/>
        </w:rPr>
        <w:t>, као и повратних информација о предложеним променама које треба да се постигну спровођењем ЛАП-а. Поред тога, консултације су имале за циљ и да се утврде мишљења и ставови према предложеним опцијама, мерама и решењима, као и да се прикупе додатни предлози о могућим правцима акције.</w:t>
      </w:r>
      <w:r w:rsidRPr="002B000D">
        <w:rPr>
          <w:rFonts w:cs="Calibri"/>
          <w:lang w:val="sr-Cyrl-RS"/>
        </w:rPr>
        <w:t xml:space="preserve"> Представници ромске заједнице били су укључени Радну групу за израду нацрта ЛАП-а, </w:t>
      </w:r>
      <w:r w:rsidR="00773502" w:rsidRPr="002B000D">
        <w:rPr>
          <w:rFonts w:cs="Calibri"/>
          <w:lang w:val="sr-Cyrl-RS"/>
        </w:rPr>
        <w:t xml:space="preserve">а </w:t>
      </w:r>
      <w:r w:rsidRPr="002B000D">
        <w:rPr>
          <w:rFonts w:cs="Calibri"/>
          <w:lang w:val="sr-Cyrl-RS"/>
        </w:rPr>
        <w:t xml:space="preserve">учествовали су </w:t>
      </w:r>
      <w:r w:rsidR="00773502" w:rsidRPr="002B000D">
        <w:rPr>
          <w:rFonts w:cs="Calibri"/>
          <w:lang w:val="sr-Cyrl-RS"/>
        </w:rPr>
        <w:t xml:space="preserve">и </w:t>
      </w:r>
      <w:r w:rsidRPr="002B000D">
        <w:rPr>
          <w:rFonts w:cs="Calibri"/>
          <w:lang w:val="sr-Cyrl-RS"/>
        </w:rPr>
        <w:t>у две фокус групе, као и у јавној расправи о нацрту документа.</w:t>
      </w:r>
    </w:p>
    <w:p w14:paraId="1F842E1E" w14:textId="77777777" w:rsidR="0081203B" w:rsidRPr="002B000D" w:rsidRDefault="0081203B" w:rsidP="00A37FA2">
      <w:pPr>
        <w:pStyle w:val="ListParagraph"/>
        <w:autoSpaceDE w:val="0"/>
        <w:autoSpaceDN w:val="0"/>
        <w:adjustRightInd w:val="0"/>
        <w:spacing w:before="100" w:beforeAutospacing="1" w:after="100" w:afterAutospacing="1"/>
        <w:ind w:left="0" w:firstLine="0"/>
        <w:jc w:val="both"/>
        <w:rPr>
          <w:rFonts w:cs="Calibri"/>
          <w:lang w:val="sr-Cyrl-RS"/>
        </w:rPr>
      </w:pPr>
    </w:p>
    <w:p w14:paraId="2CE9FBDB" w14:textId="77777777" w:rsidR="0081203B" w:rsidRPr="002B000D" w:rsidRDefault="0081203B" w:rsidP="00A37FA2">
      <w:pPr>
        <w:pStyle w:val="ListParagraph"/>
        <w:autoSpaceDE w:val="0"/>
        <w:autoSpaceDN w:val="0"/>
        <w:adjustRightInd w:val="0"/>
        <w:spacing w:before="100" w:beforeAutospacing="1" w:after="100" w:afterAutospacing="1"/>
        <w:ind w:left="0" w:firstLine="0"/>
        <w:jc w:val="both"/>
        <w:rPr>
          <w:rFonts w:cs="Calibri"/>
          <w:lang w:val="sr-Cyrl-RS"/>
        </w:rPr>
      </w:pPr>
      <w:r w:rsidRPr="002B000D">
        <w:rPr>
          <w:rFonts w:cs="Calibri"/>
          <w:lang w:val="sr-Cyrl-RS"/>
        </w:rPr>
        <w:t xml:space="preserve">       Процес консултација је обухватао и прикупљање предлога, коментара и сугестија заинтересованих страна након израде сваког од четири нацрта, тј. радних верзија стратешког документа, а у циљу провере и побољшања предлога основних решења и унапређења документа јавне политике. У овом делу процеса консултација, фокус је био на додатној провери налаза ситуационе анализе, као и на унапређењу утврђених предлога опција и решења са састанака Радне групе, како би се у највећој могућој мери узела у обзир перспектива предлагача.</w:t>
      </w:r>
    </w:p>
    <w:p w14:paraId="276FDAED" w14:textId="77777777" w:rsidR="0060222B" w:rsidRPr="002B000D" w:rsidRDefault="0060222B" w:rsidP="00A37FA2">
      <w:pPr>
        <w:spacing w:before="100" w:beforeAutospacing="1" w:after="100" w:afterAutospacing="1"/>
        <w:ind w:firstLine="0"/>
        <w:jc w:val="both"/>
        <w:rPr>
          <w:rFonts w:cs="Calibri"/>
          <w:szCs w:val="20"/>
          <w:lang w:val="sr-Cyrl-RS"/>
        </w:rPr>
      </w:pPr>
      <w:r w:rsidRPr="002B000D">
        <w:rPr>
          <w:rFonts w:cs="Calibri"/>
          <w:b/>
          <w:color w:val="1F497D"/>
          <w:sz w:val="32"/>
          <w:lang w:val="sr-Cyrl-RS"/>
        </w:rPr>
        <w:br w:type="page"/>
      </w:r>
    </w:p>
    <w:tbl>
      <w:tblPr>
        <w:tblpPr w:leftFromText="180" w:rightFromText="180" w:vertAnchor="text" w:horzAnchor="margin" w:tblpY="785"/>
        <w:tblW w:w="0" w:type="auto"/>
        <w:tblLook w:val="04A0" w:firstRow="1" w:lastRow="0" w:firstColumn="1" w:lastColumn="0" w:noHBand="0" w:noVBand="1"/>
      </w:tblPr>
      <w:tblGrid>
        <w:gridCol w:w="3934"/>
        <w:gridCol w:w="5812"/>
      </w:tblGrid>
      <w:tr w:rsidR="006D6A24" w:rsidRPr="002B000D" w14:paraId="03C17D4B" w14:textId="77777777" w:rsidTr="003B2950">
        <w:tc>
          <w:tcPr>
            <w:tcW w:w="3936" w:type="dxa"/>
            <w:shd w:val="clear" w:color="auto" w:fill="auto"/>
          </w:tcPr>
          <w:p w14:paraId="092E6BD3" w14:textId="77777777" w:rsidR="006D6A24" w:rsidRPr="002B000D" w:rsidRDefault="00155E56" w:rsidP="00A37FA2">
            <w:pPr>
              <w:pStyle w:val="a"/>
              <w:spacing w:before="100" w:beforeAutospacing="1" w:after="100" w:afterAutospacing="1" w:line="20" w:lineRule="atLeast"/>
              <w:jc w:val="right"/>
              <w:rPr>
                <w:rFonts w:ascii="Calibri" w:hAnsi="Calibri" w:cs="Calibri"/>
                <w:b/>
                <w:color w:val="auto"/>
                <w:sz w:val="22"/>
                <w:szCs w:val="22"/>
                <w:lang w:val="sr-Cyrl-RS"/>
              </w:rPr>
            </w:pPr>
            <w:bookmarkStart w:id="16" w:name="_Toc496682904"/>
            <w:r w:rsidRPr="002B000D">
              <w:rPr>
                <w:rFonts w:ascii="Calibri" w:hAnsi="Calibri" w:cs="Calibri"/>
                <w:b/>
                <w:color w:val="auto"/>
                <w:sz w:val="22"/>
                <w:szCs w:val="22"/>
                <w:lang w:val="sr-Cyrl-RS"/>
              </w:rPr>
              <w:lastRenderedPageBreak/>
              <w:t>Одговорност за постизање циљева</w:t>
            </w:r>
          </w:p>
          <w:p w14:paraId="54EB3A32" w14:textId="77777777" w:rsidR="003E46BB" w:rsidRPr="002B000D" w:rsidRDefault="003E46BB" w:rsidP="00A37FA2">
            <w:pPr>
              <w:pStyle w:val="a"/>
              <w:spacing w:before="100" w:beforeAutospacing="1" w:after="100" w:afterAutospacing="1" w:line="20" w:lineRule="atLeast"/>
              <w:jc w:val="right"/>
              <w:rPr>
                <w:rFonts w:ascii="Calibri" w:hAnsi="Calibri" w:cs="Calibri"/>
                <w:b/>
                <w:color w:val="auto"/>
                <w:sz w:val="4"/>
                <w:szCs w:val="4"/>
                <w:lang w:val="sr-Cyrl-RS"/>
              </w:rPr>
            </w:pPr>
          </w:p>
          <w:p w14:paraId="5F246103" w14:textId="77777777" w:rsidR="003E46BB" w:rsidRPr="002B000D" w:rsidRDefault="003E46BB" w:rsidP="00A37FA2">
            <w:pPr>
              <w:pStyle w:val="a"/>
              <w:spacing w:before="100" w:beforeAutospacing="1" w:after="100" w:afterAutospacing="1" w:line="20" w:lineRule="atLeast"/>
              <w:jc w:val="right"/>
              <w:rPr>
                <w:rFonts w:ascii="Calibri" w:hAnsi="Calibri" w:cs="Calibri"/>
                <w:b/>
                <w:color w:val="auto"/>
                <w:sz w:val="4"/>
                <w:szCs w:val="4"/>
                <w:lang w:val="sr-Cyrl-RS"/>
              </w:rPr>
            </w:pPr>
          </w:p>
        </w:tc>
        <w:tc>
          <w:tcPr>
            <w:tcW w:w="5816" w:type="dxa"/>
            <w:shd w:val="clear" w:color="auto" w:fill="auto"/>
          </w:tcPr>
          <w:p w14:paraId="11AA898F" w14:textId="77777777" w:rsidR="007F6E70" w:rsidRPr="002B000D" w:rsidRDefault="00155E56" w:rsidP="00A37FA2">
            <w:pPr>
              <w:pStyle w:val="a"/>
              <w:spacing w:before="100" w:beforeAutospacing="1" w:after="100" w:afterAutospacing="1" w:line="20" w:lineRule="atLeast"/>
              <w:ind w:firstLine="0"/>
              <w:rPr>
                <w:rFonts w:ascii="Calibri" w:hAnsi="Calibri" w:cs="Calibri"/>
                <w:color w:val="auto"/>
                <w:sz w:val="22"/>
                <w:szCs w:val="22"/>
                <w:lang w:val="sr-Cyrl-RS"/>
              </w:rPr>
            </w:pPr>
            <w:r w:rsidRPr="002B000D">
              <w:rPr>
                <w:rFonts w:ascii="Calibri" w:hAnsi="Calibri" w:cs="Calibri"/>
                <w:color w:val="auto"/>
                <w:sz w:val="22"/>
                <w:szCs w:val="22"/>
                <w:lang w:val="sr-Cyrl-RS"/>
              </w:rPr>
              <w:t xml:space="preserve">Одговорност и капацитет органа јавне власти за остваривање </w:t>
            </w:r>
            <w:r w:rsidR="00137623" w:rsidRPr="002B000D">
              <w:rPr>
                <w:rFonts w:ascii="Calibri" w:hAnsi="Calibri" w:cs="Calibri"/>
                <w:color w:val="auto"/>
                <w:sz w:val="22"/>
                <w:szCs w:val="22"/>
                <w:lang w:val="sr-Cyrl-RS"/>
              </w:rPr>
              <w:t xml:space="preserve">постављених </w:t>
            </w:r>
            <w:r w:rsidRPr="002B000D">
              <w:rPr>
                <w:rFonts w:ascii="Calibri" w:hAnsi="Calibri" w:cs="Calibri"/>
                <w:color w:val="auto"/>
                <w:sz w:val="22"/>
                <w:szCs w:val="22"/>
                <w:lang w:val="sr-Cyrl-RS"/>
              </w:rPr>
              <w:t xml:space="preserve">стратешких циљева </w:t>
            </w:r>
          </w:p>
          <w:p w14:paraId="566BE1C7" w14:textId="77777777" w:rsidR="003B2950" w:rsidRPr="002B000D" w:rsidRDefault="003B2950" w:rsidP="00A37FA2">
            <w:pPr>
              <w:pStyle w:val="a"/>
              <w:spacing w:before="100" w:beforeAutospacing="1" w:after="100" w:afterAutospacing="1" w:line="20" w:lineRule="atLeast"/>
              <w:ind w:firstLine="0"/>
              <w:rPr>
                <w:rFonts w:ascii="Calibri" w:hAnsi="Calibri" w:cs="Calibri"/>
                <w:color w:val="auto"/>
                <w:sz w:val="4"/>
                <w:szCs w:val="4"/>
                <w:lang w:val="sr-Cyrl-RS"/>
              </w:rPr>
            </w:pPr>
          </w:p>
        </w:tc>
      </w:tr>
      <w:tr w:rsidR="006D6A24" w:rsidRPr="002B000D" w14:paraId="5ECA1FB7" w14:textId="77777777" w:rsidTr="003B2950">
        <w:tc>
          <w:tcPr>
            <w:tcW w:w="3936" w:type="dxa"/>
            <w:shd w:val="clear" w:color="auto" w:fill="auto"/>
          </w:tcPr>
          <w:p w14:paraId="30F04C3C" w14:textId="77777777" w:rsidR="007F6E70" w:rsidRPr="002B000D" w:rsidRDefault="006D6A24" w:rsidP="00A37FA2">
            <w:pPr>
              <w:pStyle w:val="a"/>
              <w:spacing w:before="100" w:beforeAutospacing="1" w:after="100" w:afterAutospacing="1" w:line="20" w:lineRule="atLeast"/>
              <w:jc w:val="right"/>
              <w:rPr>
                <w:rFonts w:ascii="Calibri" w:hAnsi="Calibri" w:cs="Calibri"/>
                <w:b/>
                <w:color w:val="auto"/>
                <w:sz w:val="22"/>
                <w:szCs w:val="22"/>
                <w:lang w:val="sr-Cyrl-RS"/>
              </w:rPr>
            </w:pPr>
            <w:r w:rsidRPr="002B000D">
              <w:rPr>
                <w:rFonts w:ascii="Calibri" w:hAnsi="Calibri" w:cs="Calibri"/>
                <w:b/>
                <w:color w:val="auto"/>
                <w:sz w:val="22"/>
                <w:szCs w:val="22"/>
                <w:lang w:val="sr-Cyrl-RS"/>
              </w:rPr>
              <w:t>С</w:t>
            </w:r>
            <w:r w:rsidR="007F6E70" w:rsidRPr="002B000D">
              <w:rPr>
                <w:rFonts w:ascii="Calibri" w:hAnsi="Calibri" w:cs="Calibri"/>
                <w:b/>
                <w:color w:val="auto"/>
                <w:sz w:val="22"/>
                <w:szCs w:val="22"/>
                <w:lang w:val="sr-Cyrl-RS"/>
              </w:rPr>
              <w:t>олидарност</w:t>
            </w:r>
          </w:p>
        </w:tc>
        <w:tc>
          <w:tcPr>
            <w:tcW w:w="5816" w:type="dxa"/>
            <w:shd w:val="clear" w:color="auto" w:fill="auto"/>
          </w:tcPr>
          <w:p w14:paraId="0DA97729" w14:textId="77777777" w:rsidR="006D6A24" w:rsidRPr="002B000D" w:rsidRDefault="007F6E70" w:rsidP="00A37FA2">
            <w:pPr>
              <w:pStyle w:val="a"/>
              <w:spacing w:before="100" w:beforeAutospacing="1" w:after="100" w:afterAutospacing="1" w:line="20" w:lineRule="atLeast"/>
              <w:ind w:firstLine="0"/>
              <w:rPr>
                <w:rFonts w:ascii="Calibri" w:hAnsi="Calibri" w:cs="Calibri"/>
                <w:color w:val="auto"/>
                <w:sz w:val="22"/>
                <w:szCs w:val="22"/>
                <w:lang w:val="sr-Cyrl-RS"/>
              </w:rPr>
            </w:pPr>
            <w:r w:rsidRPr="002B000D">
              <w:rPr>
                <w:rFonts w:ascii="Calibri" w:hAnsi="Calibri" w:cs="Calibri"/>
                <w:color w:val="auto"/>
                <w:sz w:val="22"/>
                <w:szCs w:val="22"/>
                <w:lang w:val="sr-Cyrl-RS"/>
              </w:rPr>
              <w:t>Солидарност према особама и групама у неједнаком положају у друштву</w:t>
            </w:r>
          </w:p>
          <w:p w14:paraId="394D1FCF" w14:textId="77777777" w:rsidR="003B2950" w:rsidRPr="002B000D" w:rsidRDefault="003B2950" w:rsidP="00A37FA2">
            <w:pPr>
              <w:pStyle w:val="a"/>
              <w:spacing w:before="100" w:beforeAutospacing="1" w:after="100" w:afterAutospacing="1" w:line="20" w:lineRule="atLeast"/>
              <w:ind w:firstLine="0"/>
              <w:rPr>
                <w:rFonts w:ascii="Calibri" w:hAnsi="Calibri" w:cs="Calibri"/>
                <w:color w:val="auto"/>
                <w:sz w:val="4"/>
                <w:szCs w:val="4"/>
                <w:lang w:val="sr-Cyrl-RS"/>
              </w:rPr>
            </w:pPr>
          </w:p>
        </w:tc>
      </w:tr>
      <w:tr w:rsidR="006D6A24" w:rsidRPr="002B000D" w14:paraId="3FD20A6C" w14:textId="77777777" w:rsidTr="003B2950">
        <w:tc>
          <w:tcPr>
            <w:tcW w:w="3936" w:type="dxa"/>
            <w:shd w:val="clear" w:color="auto" w:fill="auto"/>
          </w:tcPr>
          <w:p w14:paraId="0B2F8F51" w14:textId="77777777" w:rsidR="006D6A24" w:rsidRPr="002B000D" w:rsidRDefault="007F6E70" w:rsidP="00A37FA2">
            <w:pPr>
              <w:pStyle w:val="a"/>
              <w:spacing w:before="100" w:beforeAutospacing="1" w:after="100" w:afterAutospacing="1" w:line="20" w:lineRule="atLeast"/>
              <w:jc w:val="right"/>
              <w:rPr>
                <w:rFonts w:ascii="Calibri" w:hAnsi="Calibri" w:cs="Calibri"/>
                <w:b/>
                <w:color w:val="auto"/>
                <w:sz w:val="22"/>
                <w:szCs w:val="22"/>
                <w:highlight w:val="yellow"/>
                <w:lang w:val="sr-Cyrl-RS"/>
              </w:rPr>
            </w:pPr>
            <w:r w:rsidRPr="002B000D">
              <w:rPr>
                <w:rFonts w:ascii="Calibri" w:hAnsi="Calibri" w:cs="Calibri"/>
                <w:b/>
                <w:color w:val="auto"/>
                <w:sz w:val="22"/>
                <w:szCs w:val="22"/>
                <w:lang w:val="sr-Cyrl-RS"/>
              </w:rPr>
              <w:t>Начело инклузивности</w:t>
            </w:r>
          </w:p>
        </w:tc>
        <w:tc>
          <w:tcPr>
            <w:tcW w:w="5816" w:type="dxa"/>
            <w:shd w:val="clear" w:color="auto" w:fill="auto"/>
          </w:tcPr>
          <w:p w14:paraId="3A99D61E" w14:textId="77777777" w:rsidR="007F6E70" w:rsidRPr="002B000D" w:rsidRDefault="00137623" w:rsidP="00A37FA2">
            <w:pPr>
              <w:pStyle w:val="a"/>
              <w:spacing w:before="100" w:beforeAutospacing="1" w:after="100" w:afterAutospacing="1" w:line="20" w:lineRule="atLeast"/>
              <w:ind w:firstLine="0"/>
              <w:rPr>
                <w:rFonts w:ascii="Calibri" w:hAnsi="Calibri" w:cs="Calibri"/>
                <w:color w:val="auto"/>
                <w:sz w:val="22"/>
                <w:szCs w:val="22"/>
                <w:lang w:val="sr-Cyrl-RS"/>
              </w:rPr>
            </w:pPr>
            <w:r w:rsidRPr="002B000D">
              <w:rPr>
                <w:rFonts w:ascii="Calibri" w:hAnsi="Calibri" w:cs="Calibri"/>
                <w:color w:val="auto"/>
                <w:sz w:val="22"/>
                <w:szCs w:val="22"/>
                <w:lang w:val="sr-Cyrl-RS"/>
              </w:rPr>
              <w:t>Прилагођавање окружења и система субјекту инклузије, а не обрнуто, води ка социјалном у</w:t>
            </w:r>
            <w:r w:rsidR="007F6E70" w:rsidRPr="002B000D">
              <w:rPr>
                <w:rFonts w:ascii="Calibri" w:hAnsi="Calibri" w:cs="Calibri"/>
                <w:color w:val="auto"/>
                <w:sz w:val="22"/>
                <w:szCs w:val="22"/>
                <w:lang w:val="sr-Cyrl-RS"/>
              </w:rPr>
              <w:t>кључивањ</w:t>
            </w:r>
            <w:r w:rsidRPr="002B000D">
              <w:rPr>
                <w:rFonts w:ascii="Calibri" w:hAnsi="Calibri" w:cs="Calibri"/>
                <w:color w:val="auto"/>
                <w:sz w:val="22"/>
                <w:szCs w:val="22"/>
                <w:lang w:val="sr-Cyrl-RS"/>
              </w:rPr>
              <w:t>у</w:t>
            </w:r>
            <w:r w:rsidR="007F6E70" w:rsidRPr="002B000D">
              <w:rPr>
                <w:rFonts w:ascii="Calibri" w:hAnsi="Calibri" w:cs="Calibri"/>
                <w:color w:val="auto"/>
                <w:sz w:val="22"/>
                <w:szCs w:val="22"/>
                <w:lang w:val="sr-Cyrl-RS"/>
              </w:rPr>
              <w:t xml:space="preserve"> и оснаживањ</w:t>
            </w:r>
            <w:r w:rsidRPr="002B000D">
              <w:rPr>
                <w:rFonts w:ascii="Calibri" w:hAnsi="Calibri" w:cs="Calibri"/>
                <w:color w:val="auto"/>
                <w:sz w:val="22"/>
                <w:szCs w:val="22"/>
                <w:lang w:val="sr-Cyrl-RS"/>
              </w:rPr>
              <w:t>у</w:t>
            </w:r>
            <w:r w:rsidR="007F6E70" w:rsidRPr="002B000D">
              <w:rPr>
                <w:rFonts w:ascii="Calibri" w:hAnsi="Calibri" w:cs="Calibri"/>
                <w:color w:val="auto"/>
                <w:sz w:val="22"/>
                <w:szCs w:val="22"/>
                <w:lang w:val="sr-Cyrl-RS"/>
              </w:rPr>
              <w:t xml:space="preserve"> људск</w:t>
            </w:r>
            <w:r w:rsidRPr="002B000D">
              <w:rPr>
                <w:rFonts w:ascii="Calibri" w:hAnsi="Calibri" w:cs="Calibri"/>
                <w:color w:val="auto"/>
                <w:sz w:val="22"/>
                <w:szCs w:val="22"/>
                <w:lang w:val="sr-Cyrl-RS"/>
              </w:rPr>
              <w:t>е</w:t>
            </w:r>
            <w:r w:rsidR="007F6E70" w:rsidRPr="002B000D">
              <w:rPr>
                <w:rFonts w:ascii="Calibri" w:hAnsi="Calibri" w:cs="Calibri"/>
                <w:color w:val="auto"/>
                <w:sz w:val="22"/>
                <w:szCs w:val="22"/>
                <w:lang w:val="sr-Cyrl-RS"/>
              </w:rPr>
              <w:t xml:space="preserve"> безбедности, економском расту и унапређењу људских права </w:t>
            </w:r>
          </w:p>
          <w:p w14:paraId="3AB7FF83" w14:textId="77777777" w:rsidR="003E46BB" w:rsidRPr="002B000D" w:rsidRDefault="003E46BB" w:rsidP="00A37FA2">
            <w:pPr>
              <w:pStyle w:val="a"/>
              <w:spacing w:before="100" w:beforeAutospacing="1" w:after="100" w:afterAutospacing="1" w:line="20" w:lineRule="atLeast"/>
              <w:ind w:firstLine="0"/>
              <w:rPr>
                <w:rFonts w:ascii="Calibri" w:hAnsi="Calibri" w:cs="Calibri"/>
                <w:color w:val="auto"/>
                <w:sz w:val="4"/>
                <w:szCs w:val="4"/>
                <w:lang w:val="sr-Cyrl-RS"/>
              </w:rPr>
            </w:pPr>
          </w:p>
        </w:tc>
      </w:tr>
      <w:tr w:rsidR="006D6A24" w:rsidRPr="002B000D" w14:paraId="3D4E19C4" w14:textId="77777777" w:rsidTr="003B2950">
        <w:tc>
          <w:tcPr>
            <w:tcW w:w="3936" w:type="dxa"/>
            <w:shd w:val="clear" w:color="auto" w:fill="auto"/>
          </w:tcPr>
          <w:p w14:paraId="77E6B629" w14:textId="77777777" w:rsidR="007F6E70" w:rsidRPr="002B000D" w:rsidRDefault="007F6E70" w:rsidP="00A37FA2">
            <w:pPr>
              <w:pStyle w:val="a"/>
              <w:spacing w:before="100" w:beforeAutospacing="1" w:after="100" w:afterAutospacing="1" w:line="20" w:lineRule="atLeast"/>
              <w:jc w:val="right"/>
              <w:rPr>
                <w:rFonts w:ascii="Calibri" w:hAnsi="Calibri" w:cs="Calibri"/>
                <w:b/>
                <w:color w:val="auto"/>
                <w:sz w:val="22"/>
                <w:szCs w:val="22"/>
                <w:lang w:val="sr-Cyrl-RS"/>
              </w:rPr>
            </w:pPr>
            <w:r w:rsidRPr="002B000D">
              <w:rPr>
                <w:rFonts w:ascii="Calibri" w:hAnsi="Calibri" w:cs="Calibri"/>
                <w:b/>
                <w:color w:val="auto"/>
                <w:sz w:val="22"/>
                <w:szCs w:val="22"/>
                <w:lang w:val="sr-Cyrl-RS"/>
              </w:rPr>
              <w:t>Двоструки значај сузбијања искључености</w:t>
            </w:r>
          </w:p>
          <w:p w14:paraId="68E7366F" w14:textId="77777777" w:rsidR="003E46BB" w:rsidRPr="002B000D" w:rsidRDefault="003E46BB" w:rsidP="00A37FA2">
            <w:pPr>
              <w:pStyle w:val="a"/>
              <w:spacing w:before="100" w:beforeAutospacing="1" w:after="100" w:afterAutospacing="1" w:line="20" w:lineRule="atLeast"/>
              <w:jc w:val="right"/>
              <w:rPr>
                <w:rFonts w:ascii="Calibri" w:hAnsi="Calibri" w:cs="Calibri"/>
                <w:b/>
                <w:color w:val="auto"/>
                <w:sz w:val="4"/>
                <w:szCs w:val="4"/>
                <w:lang w:val="sr-Cyrl-RS"/>
              </w:rPr>
            </w:pPr>
          </w:p>
          <w:p w14:paraId="09201DC3" w14:textId="77777777" w:rsidR="006D6A24" w:rsidRPr="002B000D" w:rsidRDefault="007F6E70" w:rsidP="00A37FA2">
            <w:pPr>
              <w:pStyle w:val="a"/>
              <w:spacing w:before="100" w:beforeAutospacing="1" w:after="100" w:afterAutospacing="1" w:line="20" w:lineRule="atLeast"/>
              <w:ind w:firstLine="0"/>
              <w:jc w:val="right"/>
              <w:rPr>
                <w:rFonts w:ascii="Calibri" w:hAnsi="Calibri" w:cs="Calibri"/>
                <w:b/>
                <w:color w:val="auto"/>
                <w:sz w:val="22"/>
                <w:szCs w:val="22"/>
                <w:lang w:val="sr-Cyrl-RS"/>
              </w:rPr>
            </w:pPr>
            <w:r w:rsidRPr="002B000D">
              <w:rPr>
                <w:rFonts w:ascii="Calibri" w:hAnsi="Calibri" w:cs="Calibri"/>
                <w:b/>
                <w:color w:val="auto"/>
                <w:sz w:val="22"/>
                <w:szCs w:val="22"/>
                <w:lang w:val="sr-Cyrl-RS"/>
              </w:rPr>
              <w:t>Борба против циганизма</w:t>
            </w:r>
          </w:p>
          <w:p w14:paraId="302288B9" w14:textId="77777777" w:rsidR="003E46BB" w:rsidRPr="002B000D" w:rsidRDefault="003E46BB" w:rsidP="00A37FA2">
            <w:pPr>
              <w:pStyle w:val="a"/>
              <w:spacing w:before="100" w:beforeAutospacing="1" w:after="100" w:afterAutospacing="1" w:line="20" w:lineRule="atLeast"/>
              <w:ind w:firstLine="0"/>
              <w:jc w:val="right"/>
              <w:rPr>
                <w:rFonts w:ascii="Calibri" w:hAnsi="Calibri" w:cs="Calibri"/>
                <w:b/>
                <w:color w:val="auto"/>
                <w:sz w:val="4"/>
                <w:szCs w:val="4"/>
                <w:lang w:val="sr-Cyrl-RS"/>
              </w:rPr>
            </w:pPr>
          </w:p>
          <w:p w14:paraId="37E3F49A" w14:textId="77777777" w:rsidR="003B2950" w:rsidRPr="002B000D" w:rsidRDefault="003B2950" w:rsidP="00A37FA2">
            <w:pPr>
              <w:pStyle w:val="a"/>
              <w:spacing w:before="100" w:beforeAutospacing="1" w:after="100" w:afterAutospacing="1" w:line="20" w:lineRule="atLeast"/>
              <w:ind w:firstLine="0"/>
              <w:jc w:val="right"/>
              <w:rPr>
                <w:rFonts w:ascii="Calibri" w:hAnsi="Calibri" w:cs="Calibri"/>
                <w:b/>
                <w:color w:val="auto"/>
                <w:sz w:val="22"/>
                <w:szCs w:val="22"/>
                <w:lang w:val="sr-Cyrl-RS"/>
              </w:rPr>
            </w:pPr>
            <w:r w:rsidRPr="002B000D">
              <w:rPr>
                <w:rFonts w:ascii="Calibri" w:hAnsi="Calibri" w:cs="Calibri"/>
                <w:b/>
                <w:color w:val="auto"/>
                <w:sz w:val="22"/>
                <w:szCs w:val="22"/>
                <w:lang w:val="sr-Cyrl-RS"/>
              </w:rPr>
              <w:t>Партиципација</w:t>
            </w:r>
          </w:p>
          <w:p w14:paraId="3F2B9827" w14:textId="77777777" w:rsidR="003E46BB" w:rsidRPr="002B000D" w:rsidRDefault="003E46BB" w:rsidP="00A37FA2">
            <w:pPr>
              <w:pStyle w:val="a"/>
              <w:spacing w:before="100" w:beforeAutospacing="1" w:after="100" w:afterAutospacing="1" w:line="20" w:lineRule="atLeast"/>
              <w:ind w:firstLine="0"/>
              <w:jc w:val="right"/>
              <w:rPr>
                <w:rFonts w:ascii="Calibri" w:hAnsi="Calibri" w:cs="Calibri"/>
                <w:b/>
                <w:color w:val="auto"/>
                <w:sz w:val="4"/>
                <w:szCs w:val="4"/>
                <w:lang w:val="sr-Cyrl-RS"/>
              </w:rPr>
            </w:pPr>
          </w:p>
          <w:p w14:paraId="0678F2B4" w14:textId="77777777" w:rsidR="003B2950" w:rsidRPr="002B000D" w:rsidRDefault="003B2950" w:rsidP="00A37FA2">
            <w:pPr>
              <w:pStyle w:val="a"/>
              <w:spacing w:before="100" w:beforeAutospacing="1" w:after="100" w:afterAutospacing="1" w:line="20" w:lineRule="atLeast"/>
              <w:ind w:firstLine="0"/>
              <w:jc w:val="right"/>
              <w:rPr>
                <w:rFonts w:ascii="Calibri" w:hAnsi="Calibri" w:cs="Calibri"/>
                <w:b/>
                <w:color w:val="auto"/>
                <w:sz w:val="22"/>
                <w:szCs w:val="22"/>
                <w:lang w:val="sr-Cyrl-RS"/>
              </w:rPr>
            </w:pPr>
            <w:r w:rsidRPr="002B000D">
              <w:rPr>
                <w:rFonts w:ascii="Calibri" w:hAnsi="Calibri" w:cs="Calibri"/>
                <w:b/>
                <w:color w:val="auto"/>
                <w:sz w:val="22"/>
                <w:szCs w:val="22"/>
                <w:lang w:val="sr-Cyrl-RS"/>
              </w:rPr>
              <w:t>Афирмативне мере</w:t>
            </w:r>
          </w:p>
          <w:p w14:paraId="69039165" w14:textId="77777777" w:rsidR="003E46BB" w:rsidRPr="002B000D" w:rsidRDefault="003E46BB" w:rsidP="00A37FA2">
            <w:pPr>
              <w:pStyle w:val="a"/>
              <w:spacing w:before="100" w:beforeAutospacing="1" w:after="100" w:afterAutospacing="1" w:line="20" w:lineRule="atLeast"/>
              <w:ind w:firstLine="0"/>
              <w:jc w:val="right"/>
              <w:rPr>
                <w:rFonts w:ascii="Calibri" w:hAnsi="Calibri" w:cs="Calibri"/>
                <w:b/>
                <w:color w:val="auto"/>
                <w:sz w:val="4"/>
                <w:szCs w:val="4"/>
                <w:lang w:val="sr-Cyrl-RS"/>
              </w:rPr>
            </w:pPr>
          </w:p>
          <w:p w14:paraId="48EDBDC3" w14:textId="77777777" w:rsidR="003B2950" w:rsidRPr="002B000D" w:rsidRDefault="003B2950" w:rsidP="00A37FA2">
            <w:pPr>
              <w:pStyle w:val="a"/>
              <w:spacing w:before="100" w:beforeAutospacing="1" w:after="100" w:afterAutospacing="1" w:line="20" w:lineRule="atLeast"/>
              <w:ind w:firstLine="0"/>
              <w:jc w:val="right"/>
              <w:rPr>
                <w:rFonts w:ascii="Calibri" w:hAnsi="Calibri" w:cs="Calibri"/>
                <w:b/>
                <w:bCs/>
                <w:color w:val="auto"/>
                <w:sz w:val="22"/>
                <w:szCs w:val="22"/>
                <w:lang w:val="sr-Cyrl-RS"/>
              </w:rPr>
            </w:pPr>
            <w:r w:rsidRPr="002B000D">
              <w:rPr>
                <w:rFonts w:ascii="Calibri" w:hAnsi="Calibri" w:cs="Calibri"/>
                <w:b/>
                <w:bCs/>
                <w:color w:val="auto"/>
                <w:sz w:val="22"/>
                <w:szCs w:val="22"/>
                <w:lang w:val="sr-Cyrl-RS"/>
              </w:rPr>
              <w:t>Поштовање идентитета Рома</w:t>
            </w:r>
          </w:p>
          <w:p w14:paraId="6395B529" w14:textId="77777777" w:rsidR="003E46BB" w:rsidRPr="002B000D" w:rsidRDefault="003E46BB" w:rsidP="00A37FA2">
            <w:pPr>
              <w:pStyle w:val="a"/>
              <w:spacing w:before="100" w:beforeAutospacing="1" w:after="100" w:afterAutospacing="1" w:line="20" w:lineRule="atLeast"/>
              <w:ind w:firstLine="0"/>
              <w:jc w:val="right"/>
              <w:rPr>
                <w:rFonts w:ascii="Calibri" w:hAnsi="Calibri" w:cs="Calibri"/>
                <w:b/>
                <w:bCs/>
                <w:color w:val="auto"/>
                <w:sz w:val="22"/>
                <w:szCs w:val="22"/>
                <w:lang w:val="sr-Cyrl-RS"/>
              </w:rPr>
            </w:pPr>
          </w:p>
          <w:p w14:paraId="0153BF23" w14:textId="77777777" w:rsidR="003B2950" w:rsidRPr="002B000D" w:rsidRDefault="003B2950" w:rsidP="00A37FA2">
            <w:pPr>
              <w:pStyle w:val="a"/>
              <w:spacing w:before="100" w:beforeAutospacing="1" w:after="100" w:afterAutospacing="1" w:line="20" w:lineRule="atLeast"/>
              <w:ind w:firstLine="0"/>
              <w:jc w:val="right"/>
              <w:rPr>
                <w:rFonts w:ascii="Calibri" w:hAnsi="Calibri" w:cs="Calibri"/>
                <w:b/>
                <w:bCs/>
                <w:color w:val="auto"/>
                <w:sz w:val="22"/>
                <w:szCs w:val="22"/>
                <w:lang w:val="sr-Cyrl-RS"/>
              </w:rPr>
            </w:pPr>
            <w:r w:rsidRPr="002B000D">
              <w:rPr>
                <w:rFonts w:ascii="Calibri" w:hAnsi="Calibri" w:cs="Calibri"/>
                <w:b/>
                <w:bCs/>
                <w:color w:val="auto"/>
                <w:sz w:val="22"/>
                <w:szCs w:val="22"/>
                <w:lang w:val="sr-Cyrl-RS"/>
              </w:rPr>
              <w:t>Поштовање различитости</w:t>
            </w:r>
          </w:p>
          <w:p w14:paraId="04D86202" w14:textId="77777777" w:rsidR="003E46BB" w:rsidRPr="002B000D" w:rsidRDefault="003E46BB" w:rsidP="00A37FA2">
            <w:pPr>
              <w:pStyle w:val="a"/>
              <w:spacing w:before="100" w:beforeAutospacing="1" w:after="100" w:afterAutospacing="1" w:line="20" w:lineRule="atLeast"/>
              <w:ind w:firstLine="0"/>
              <w:jc w:val="right"/>
              <w:rPr>
                <w:rFonts w:ascii="Calibri" w:hAnsi="Calibri" w:cs="Calibri"/>
                <w:b/>
                <w:bCs/>
                <w:color w:val="auto"/>
                <w:sz w:val="22"/>
                <w:szCs w:val="22"/>
                <w:lang w:val="sr-Cyrl-RS"/>
              </w:rPr>
            </w:pPr>
          </w:p>
          <w:p w14:paraId="7C34945B" w14:textId="77777777" w:rsidR="003E46BB" w:rsidRPr="002B000D" w:rsidRDefault="003E46BB" w:rsidP="00A37FA2">
            <w:pPr>
              <w:pStyle w:val="a"/>
              <w:spacing w:before="100" w:beforeAutospacing="1" w:after="100" w:afterAutospacing="1" w:line="20" w:lineRule="atLeast"/>
              <w:ind w:firstLine="0"/>
              <w:jc w:val="right"/>
              <w:rPr>
                <w:rFonts w:ascii="Calibri" w:hAnsi="Calibri" w:cs="Calibri"/>
                <w:b/>
                <w:bCs/>
                <w:color w:val="auto"/>
                <w:sz w:val="4"/>
                <w:szCs w:val="4"/>
                <w:lang w:val="sr-Cyrl-RS"/>
              </w:rPr>
            </w:pPr>
          </w:p>
          <w:p w14:paraId="082C6427" w14:textId="77777777" w:rsidR="003B2950" w:rsidRPr="002B000D" w:rsidRDefault="003B2950" w:rsidP="00A37FA2">
            <w:pPr>
              <w:pStyle w:val="a"/>
              <w:spacing w:before="100" w:beforeAutospacing="1" w:after="100" w:afterAutospacing="1" w:line="20" w:lineRule="atLeast"/>
              <w:ind w:firstLine="0"/>
              <w:jc w:val="right"/>
              <w:rPr>
                <w:rFonts w:ascii="Calibri" w:hAnsi="Calibri" w:cs="Calibri"/>
                <w:b/>
                <w:bCs/>
                <w:color w:val="auto"/>
                <w:sz w:val="22"/>
                <w:szCs w:val="22"/>
                <w:highlight w:val="yellow"/>
                <w:lang w:val="sr-Cyrl-RS"/>
              </w:rPr>
            </w:pPr>
            <w:r w:rsidRPr="002B000D">
              <w:rPr>
                <w:rFonts w:ascii="Calibri" w:hAnsi="Calibri" w:cs="Calibri"/>
                <w:b/>
                <w:bCs/>
                <w:color w:val="auto"/>
                <w:sz w:val="22"/>
                <w:szCs w:val="22"/>
                <w:lang w:val="sr-Cyrl-RS"/>
              </w:rPr>
              <w:t xml:space="preserve">Обезбеђивање финансијских средства за имплементацију стратешких мера  </w:t>
            </w:r>
          </w:p>
        </w:tc>
        <w:tc>
          <w:tcPr>
            <w:tcW w:w="5816" w:type="dxa"/>
            <w:shd w:val="clear" w:color="auto" w:fill="auto"/>
          </w:tcPr>
          <w:p w14:paraId="2A0ACE69" w14:textId="77777777" w:rsidR="003E46BB" w:rsidRPr="002B000D" w:rsidRDefault="007F6E70" w:rsidP="00A37FA2">
            <w:pPr>
              <w:pStyle w:val="a"/>
              <w:spacing w:before="100" w:beforeAutospacing="1" w:after="100" w:afterAutospacing="1" w:line="20" w:lineRule="atLeast"/>
              <w:ind w:firstLine="0"/>
              <w:rPr>
                <w:rFonts w:ascii="Calibri" w:hAnsi="Calibri" w:cs="Calibri"/>
                <w:color w:val="auto"/>
                <w:sz w:val="22"/>
                <w:szCs w:val="22"/>
                <w:lang w:val="sr-Cyrl-RS"/>
              </w:rPr>
            </w:pPr>
            <w:r w:rsidRPr="002B000D">
              <w:rPr>
                <w:rFonts w:ascii="Calibri" w:hAnsi="Calibri" w:cs="Calibri"/>
                <w:color w:val="auto"/>
                <w:sz w:val="22"/>
                <w:szCs w:val="22"/>
                <w:lang w:val="sr-Cyrl-RS"/>
              </w:rPr>
              <w:t>Искљученост било које групе води ка губитку у социјалном капиталу државе и стварној штети код особа и група које су искључене</w:t>
            </w:r>
          </w:p>
          <w:p w14:paraId="7B9D6C5B" w14:textId="77777777" w:rsidR="007F6E70" w:rsidRPr="002B000D" w:rsidRDefault="007F6E70" w:rsidP="00A37FA2">
            <w:pPr>
              <w:pStyle w:val="a"/>
              <w:spacing w:before="100" w:beforeAutospacing="1" w:after="100" w:afterAutospacing="1" w:line="20" w:lineRule="atLeast"/>
              <w:ind w:firstLine="0"/>
              <w:rPr>
                <w:rFonts w:ascii="Calibri" w:hAnsi="Calibri" w:cs="Calibri"/>
                <w:color w:val="auto"/>
                <w:sz w:val="22"/>
                <w:szCs w:val="22"/>
                <w:lang w:val="sr-Cyrl-RS"/>
              </w:rPr>
            </w:pPr>
            <w:r w:rsidRPr="002B000D">
              <w:rPr>
                <w:rFonts w:ascii="Calibri" w:hAnsi="Calibri" w:cs="Calibri"/>
                <w:color w:val="auto"/>
                <w:sz w:val="22"/>
                <w:szCs w:val="22"/>
                <w:lang w:val="sr-Cyrl-RS"/>
              </w:rPr>
              <w:t>Елиминисање друштвене неједнакости, односно борба против циганизма као облика расизма и дискриминације</w:t>
            </w:r>
          </w:p>
          <w:p w14:paraId="6152D392" w14:textId="77777777" w:rsidR="003B2950" w:rsidRPr="002B000D" w:rsidRDefault="007F6E70" w:rsidP="00A37FA2">
            <w:pPr>
              <w:pStyle w:val="a"/>
              <w:spacing w:before="100" w:beforeAutospacing="1" w:after="100" w:afterAutospacing="1" w:line="20" w:lineRule="atLeast"/>
              <w:ind w:firstLine="0"/>
              <w:rPr>
                <w:rFonts w:ascii="Calibri" w:hAnsi="Calibri" w:cs="Calibri"/>
                <w:color w:val="auto"/>
                <w:sz w:val="22"/>
                <w:szCs w:val="22"/>
                <w:lang w:val="sr-Cyrl-RS"/>
              </w:rPr>
            </w:pPr>
            <w:r w:rsidRPr="002B000D">
              <w:rPr>
                <w:rFonts w:ascii="Calibri" w:hAnsi="Calibri" w:cs="Calibri"/>
                <w:color w:val="auto"/>
                <w:sz w:val="22"/>
                <w:szCs w:val="22"/>
                <w:lang w:val="sr-Cyrl-RS"/>
              </w:rPr>
              <w:t>Пуно учешће Рома и Ромкиња у свим фазама јавн</w:t>
            </w:r>
            <w:r w:rsidR="003B2950" w:rsidRPr="002B000D">
              <w:rPr>
                <w:rFonts w:ascii="Calibri" w:hAnsi="Calibri" w:cs="Calibri"/>
                <w:color w:val="auto"/>
                <w:sz w:val="22"/>
                <w:szCs w:val="22"/>
                <w:lang w:val="sr-Cyrl-RS"/>
              </w:rPr>
              <w:t>их</w:t>
            </w:r>
            <w:r w:rsidRPr="002B000D">
              <w:rPr>
                <w:rFonts w:ascii="Calibri" w:hAnsi="Calibri" w:cs="Calibri"/>
                <w:color w:val="auto"/>
                <w:sz w:val="22"/>
                <w:szCs w:val="22"/>
                <w:lang w:val="sr-Cyrl-RS"/>
              </w:rPr>
              <w:t xml:space="preserve"> политик</w:t>
            </w:r>
            <w:r w:rsidR="003B2950" w:rsidRPr="002B000D">
              <w:rPr>
                <w:rFonts w:ascii="Calibri" w:hAnsi="Calibri" w:cs="Calibri"/>
                <w:color w:val="auto"/>
                <w:sz w:val="22"/>
                <w:szCs w:val="22"/>
                <w:lang w:val="sr-Cyrl-RS"/>
              </w:rPr>
              <w:t>а</w:t>
            </w:r>
            <w:r w:rsidRPr="002B000D">
              <w:rPr>
                <w:rFonts w:ascii="Calibri" w:hAnsi="Calibri" w:cs="Calibri"/>
                <w:color w:val="auto"/>
                <w:sz w:val="22"/>
                <w:szCs w:val="22"/>
                <w:lang w:val="sr-Cyrl-RS"/>
              </w:rPr>
              <w:t xml:space="preserve"> кој</w:t>
            </w:r>
            <w:r w:rsidR="004337F5" w:rsidRPr="002B000D">
              <w:rPr>
                <w:rFonts w:ascii="Calibri" w:hAnsi="Calibri" w:cs="Calibri"/>
                <w:color w:val="auto"/>
                <w:sz w:val="22"/>
                <w:szCs w:val="22"/>
                <w:lang w:val="sr-Cyrl-RS"/>
              </w:rPr>
              <w:t>е</w:t>
            </w:r>
            <w:r w:rsidR="003B2950" w:rsidRPr="002B000D">
              <w:rPr>
                <w:rFonts w:ascii="Calibri" w:hAnsi="Calibri" w:cs="Calibri"/>
                <w:color w:val="auto"/>
                <w:sz w:val="22"/>
                <w:szCs w:val="22"/>
                <w:lang w:val="sr-Cyrl-RS"/>
              </w:rPr>
              <w:t xml:space="preserve"> их се непосредно</w:t>
            </w:r>
            <w:r w:rsidRPr="002B000D">
              <w:rPr>
                <w:rFonts w:ascii="Calibri" w:hAnsi="Calibri" w:cs="Calibri"/>
                <w:color w:val="auto"/>
                <w:sz w:val="22"/>
                <w:szCs w:val="22"/>
                <w:lang w:val="sr-Cyrl-RS"/>
              </w:rPr>
              <w:t xml:space="preserve"> тичу</w:t>
            </w:r>
          </w:p>
          <w:p w14:paraId="418B7343" w14:textId="77777777" w:rsidR="003B2950" w:rsidRPr="002B000D" w:rsidRDefault="003B2950" w:rsidP="00A37FA2">
            <w:pPr>
              <w:pStyle w:val="a"/>
              <w:spacing w:before="100" w:beforeAutospacing="1" w:after="100" w:afterAutospacing="1" w:line="20" w:lineRule="atLeast"/>
              <w:ind w:firstLine="0"/>
              <w:rPr>
                <w:rFonts w:ascii="Calibri" w:hAnsi="Calibri" w:cs="Calibri"/>
                <w:color w:val="auto"/>
                <w:sz w:val="22"/>
                <w:szCs w:val="22"/>
                <w:lang w:val="sr-Cyrl-RS"/>
              </w:rPr>
            </w:pPr>
            <w:r w:rsidRPr="002B000D">
              <w:rPr>
                <w:rFonts w:ascii="Calibri" w:hAnsi="Calibri" w:cs="Calibri"/>
                <w:color w:val="auto"/>
                <w:sz w:val="22"/>
                <w:szCs w:val="22"/>
                <w:lang w:val="sr-Cyrl-RS"/>
              </w:rPr>
              <w:t>Афирмативне мере којима се адресира фактичка неједнакост, а које су ограниченог карактера и  не сматрају дискриминацијом осталих људи</w:t>
            </w:r>
          </w:p>
          <w:p w14:paraId="1DD1A869" w14:textId="77777777" w:rsidR="003B2950" w:rsidRPr="002B000D" w:rsidRDefault="003B2950" w:rsidP="00A37FA2">
            <w:pPr>
              <w:pStyle w:val="a"/>
              <w:spacing w:before="100" w:beforeAutospacing="1" w:after="100" w:afterAutospacing="1" w:line="20" w:lineRule="atLeast"/>
              <w:ind w:firstLine="0"/>
              <w:rPr>
                <w:rFonts w:ascii="Calibri" w:hAnsi="Calibri" w:cs="Calibri"/>
                <w:color w:val="auto"/>
                <w:sz w:val="22"/>
                <w:szCs w:val="22"/>
                <w:lang w:val="sr-Cyrl-RS"/>
              </w:rPr>
            </w:pPr>
            <w:r w:rsidRPr="002B000D">
              <w:rPr>
                <w:rFonts w:ascii="Calibri" w:hAnsi="Calibri" w:cs="Calibri"/>
                <w:color w:val="auto"/>
                <w:sz w:val="22"/>
                <w:szCs w:val="22"/>
                <w:lang w:val="sr-Cyrl-RS"/>
              </w:rPr>
              <w:t>Спровођење мера које позитивно утичу на очување и промоцију културе, историје, језика и других аспеката идентитета Рома</w:t>
            </w:r>
          </w:p>
          <w:p w14:paraId="0F367A2C" w14:textId="77777777" w:rsidR="003B2950" w:rsidRPr="002B000D" w:rsidRDefault="003B2950" w:rsidP="00A37FA2">
            <w:pPr>
              <w:pStyle w:val="a"/>
              <w:spacing w:before="100" w:beforeAutospacing="1" w:after="100" w:afterAutospacing="1" w:line="20" w:lineRule="atLeast"/>
              <w:ind w:firstLine="0"/>
              <w:rPr>
                <w:rFonts w:ascii="Calibri" w:hAnsi="Calibri" w:cs="Calibri"/>
                <w:color w:val="auto"/>
                <w:sz w:val="22"/>
                <w:szCs w:val="22"/>
                <w:lang w:val="sr-Cyrl-RS"/>
              </w:rPr>
            </w:pPr>
            <w:r w:rsidRPr="002B000D">
              <w:rPr>
                <w:rFonts w:ascii="Calibri" w:hAnsi="Calibri" w:cs="Calibri"/>
                <w:color w:val="auto"/>
                <w:sz w:val="22"/>
                <w:szCs w:val="22"/>
                <w:lang w:val="sr-Cyrl-RS"/>
              </w:rPr>
              <w:t>Различитост унутар ромске националне заједнице се узима у обзир како би се специфични изазови жена, деце, ЛГБТ особа, младих, старих и других адресирали на одговарајући начин</w:t>
            </w:r>
          </w:p>
          <w:p w14:paraId="37F99C0A" w14:textId="77777777" w:rsidR="003B2950" w:rsidRPr="002B000D" w:rsidRDefault="003B2950" w:rsidP="00A37FA2">
            <w:pPr>
              <w:pStyle w:val="a"/>
              <w:spacing w:before="100" w:beforeAutospacing="1" w:after="100" w:afterAutospacing="1" w:line="20" w:lineRule="atLeast"/>
              <w:ind w:firstLine="0"/>
              <w:rPr>
                <w:rFonts w:ascii="Calibri" w:hAnsi="Calibri" w:cs="Calibri"/>
                <w:color w:val="auto"/>
                <w:sz w:val="22"/>
                <w:szCs w:val="22"/>
                <w:lang w:val="sr-Cyrl-RS"/>
              </w:rPr>
            </w:pPr>
            <w:r w:rsidRPr="002B000D">
              <w:rPr>
                <w:rFonts w:ascii="Calibri" w:hAnsi="Calibri" w:cs="Calibri"/>
                <w:color w:val="auto"/>
                <w:sz w:val="22"/>
                <w:szCs w:val="22"/>
                <w:lang w:val="sr-Cyrl-RS"/>
              </w:rPr>
              <w:t xml:space="preserve">Буџетска подршка за спровођење </w:t>
            </w:r>
            <w:r w:rsidR="004337F5" w:rsidRPr="002B000D">
              <w:rPr>
                <w:rFonts w:ascii="Calibri" w:hAnsi="Calibri" w:cs="Calibri"/>
                <w:color w:val="auto"/>
                <w:sz w:val="22"/>
                <w:szCs w:val="22"/>
                <w:lang w:val="sr-Cyrl-RS"/>
              </w:rPr>
              <w:t>ЛАП-а</w:t>
            </w:r>
            <w:r w:rsidRPr="002B000D">
              <w:rPr>
                <w:rFonts w:ascii="Calibri" w:hAnsi="Calibri" w:cs="Calibri"/>
                <w:color w:val="auto"/>
                <w:sz w:val="22"/>
                <w:szCs w:val="22"/>
                <w:lang w:val="sr-Cyrl-RS"/>
              </w:rPr>
              <w:t>, као и сарадња са донаторима који подржавају социјално укључивање Рома и Ромкиња</w:t>
            </w:r>
          </w:p>
          <w:p w14:paraId="7DE3EBFE" w14:textId="77777777" w:rsidR="003E46BB" w:rsidRDefault="003E46BB" w:rsidP="00A37FA2">
            <w:pPr>
              <w:pStyle w:val="a"/>
              <w:spacing w:before="100" w:beforeAutospacing="1" w:after="100" w:afterAutospacing="1" w:line="20" w:lineRule="atLeast"/>
              <w:ind w:firstLine="0"/>
              <w:rPr>
                <w:rFonts w:ascii="Calibri" w:hAnsi="Calibri" w:cs="Calibri"/>
                <w:color w:val="auto"/>
                <w:sz w:val="22"/>
                <w:szCs w:val="22"/>
                <w:lang w:val="sr-Latn-RS"/>
              </w:rPr>
            </w:pPr>
          </w:p>
          <w:p w14:paraId="7BD1530B" w14:textId="77777777" w:rsidR="00F939F6" w:rsidRPr="00F939F6" w:rsidRDefault="00F939F6" w:rsidP="00A37FA2">
            <w:pPr>
              <w:pStyle w:val="a"/>
              <w:spacing w:before="100" w:beforeAutospacing="1" w:after="100" w:afterAutospacing="1" w:line="20" w:lineRule="atLeast"/>
              <w:ind w:firstLine="0"/>
              <w:rPr>
                <w:rFonts w:ascii="Calibri" w:hAnsi="Calibri" w:cs="Calibri"/>
                <w:color w:val="auto"/>
                <w:sz w:val="22"/>
                <w:szCs w:val="22"/>
                <w:lang w:val="sr-Latn-RS"/>
              </w:rPr>
            </w:pPr>
          </w:p>
          <w:p w14:paraId="2BE1709A" w14:textId="77777777" w:rsidR="007F6E70" w:rsidRPr="002B000D" w:rsidRDefault="007F6E70" w:rsidP="00A37FA2">
            <w:pPr>
              <w:pStyle w:val="a"/>
              <w:spacing w:before="100" w:beforeAutospacing="1" w:after="100" w:afterAutospacing="1" w:line="20" w:lineRule="atLeast"/>
              <w:ind w:firstLine="0"/>
              <w:rPr>
                <w:rFonts w:ascii="Calibri" w:hAnsi="Calibri" w:cs="Calibri"/>
                <w:color w:val="auto"/>
                <w:sz w:val="22"/>
                <w:szCs w:val="22"/>
                <w:lang w:val="sr-Cyrl-RS"/>
              </w:rPr>
            </w:pPr>
          </w:p>
          <w:p w14:paraId="02A98B35" w14:textId="77777777" w:rsidR="007F6E70" w:rsidRPr="002B000D" w:rsidRDefault="007F6E70" w:rsidP="00A37FA2">
            <w:pPr>
              <w:pStyle w:val="a"/>
              <w:spacing w:before="100" w:beforeAutospacing="1" w:after="100" w:afterAutospacing="1" w:line="20" w:lineRule="atLeast"/>
              <w:ind w:firstLine="0"/>
              <w:rPr>
                <w:rFonts w:ascii="Calibri" w:hAnsi="Calibri" w:cs="Calibri"/>
                <w:color w:val="auto"/>
                <w:sz w:val="22"/>
                <w:szCs w:val="22"/>
                <w:lang w:val="sr-Cyrl-RS"/>
              </w:rPr>
            </w:pPr>
          </w:p>
        </w:tc>
      </w:tr>
      <w:tr w:rsidR="006D6A24" w:rsidRPr="002B000D" w14:paraId="188BD3A9" w14:textId="77777777" w:rsidTr="003B2950">
        <w:tc>
          <w:tcPr>
            <w:tcW w:w="3936" w:type="dxa"/>
            <w:shd w:val="clear" w:color="auto" w:fill="auto"/>
          </w:tcPr>
          <w:p w14:paraId="783F3FCE" w14:textId="77777777" w:rsidR="006D6A24" w:rsidRPr="002B000D" w:rsidRDefault="006D6A24" w:rsidP="00A37FA2">
            <w:pPr>
              <w:pStyle w:val="a"/>
              <w:spacing w:before="100" w:beforeAutospacing="1" w:after="100" w:afterAutospacing="1" w:line="20" w:lineRule="atLeast"/>
              <w:jc w:val="right"/>
              <w:rPr>
                <w:rFonts w:ascii="Calibri" w:hAnsi="Calibri" w:cs="Calibri"/>
                <w:b/>
                <w:color w:val="auto"/>
                <w:sz w:val="22"/>
                <w:szCs w:val="22"/>
                <w:highlight w:val="yellow"/>
                <w:lang w:val="sr-Cyrl-RS"/>
              </w:rPr>
            </w:pPr>
          </w:p>
        </w:tc>
        <w:tc>
          <w:tcPr>
            <w:tcW w:w="5816" w:type="dxa"/>
            <w:shd w:val="clear" w:color="auto" w:fill="auto"/>
          </w:tcPr>
          <w:p w14:paraId="2D7FBD3F" w14:textId="77777777" w:rsidR="006D6A24" w:rsidRPr="002B000D" w:rsidRDefault="006D6A24" w:rsidP="00A37FA2">
            <w:pPr>
              <w:pStyle w:val="a"/>
              <w:spacing w:before="100" w:beforeAutospacing="1" w:after="100" w:afterAutospacing="1" w:line="20" w:lineRule="atLeast"/>
              <w:ind w:firstLine="0"/>
              <w:jc w:val="both"/>
              <w:rPr>
                <w:rFonts w:ascii="Calibri" w:hAnsi="Calibri" w:cs="Calibri"/>
                <w:color w:val="auto"/>
                <w:sz w:val="22"/>
                <w:szCs w:val="22"/>
                <w:lang w:val="sr-Cyrl-RS"/>
              </w:rPr>
            </w:pPr>
          </w:p>
        </w:tc>
      </w:tr>
    </w:tbl>
    <w:p w14:paraId="4743AF98" w14:textId="77777777" w:rsidR="00A54F06" w:rsidRPr="002B000D" w:rsidRDefault="00155E56" w:rsidP="00604354">
      <w:pPr>
        <w:pStyle w:val="a"/>
        <w:shd w:val="clear" w:color="auto" w:fill="FFFFFF"/>
        <w:spacing w:before="100" w:beforeAutospacing="1" w:after="100" w:afterAutospacing="1" w:line="20" w:lineRule="atLeast"/>
        <w:ind w:firstLine="0"/>
        <w:jc w:val="both"/>
        <w:outlineLvl w:val="2"/>
        <w:rPr>
          <w:rFonts w:ascii="Calibri" w:hAnsi="Calibri" w:cs="Calibri"/>
          <w:b/>
          <w:color w:val="1F497D"/>
          <w:sz w:val="32"/>
          <w:szCs w:val="22"/>
          <w:lang w:val="sr-Cyrl-RS"/>
        </w:rPr>
      </w:pPr>
      <w:bookmarkStart w:id="17" w:name="_Toc17465075"/>
      <w:bookmarkStart w:id="18" w:name="_Toc168837998"/>
      <w:bookmarkStart w:id="19" w:name="_Toc176724057"/>
      <w:bookmarkStart w:id="20" w:name="_Toc519583222"/>
      <w:r w:rsidRPr="002B000D">
        <w:rPr>
          <w:rFonts w:ascii="Calibri" w:hAnsi="Calibri" w:cs="Calibri"/>
          <w:b/>
          <w:color w:val="1F497D"/>
          <w:sz w:val="32"/>
          <w:szCs w:val="22"/>
          <w:lang w:val="sr-Cyrl-RS"/>
        </w:rPr>
        <w:t>Начела</w:t>
      </w:r>
      <w:r w:rsidR="001C0B60" w:rsidRPr="002B000D">
        <w:rPr>
          <w:rFonts w:ascii="Calibri" w:hAnsi="Calibri" w:cs="Calibri"/>
          <w:b/>
          <w:color w:val="1F497D"/>
          <w:sz w:val="32"/>
          <w:szCs w:val="22"/>
          <w:lang w:val="sr-Cyrl-RS"/>
        </w:rPr>
        <w:t xml:space="preserve"> на којима се заснива</w:t>
      </w:r>
      <w:r w:rsidR="00CC6321" w:rsidRPr="002B000D">
        <w:rPr>
          <w:rFonts w:ascii="Calibri" w:hAnsi="Calibri" w:cs="Calibri"/>
          <w:b/>
          <w:color w:val="1F497D"/>
          <w:sz w:val="32"/>
          <w:szCs w:val="22"/>
          <w:lang w:val="sr-Cyrl-RS"/>
        </w:rPr>
        <w:t xml:space="preserve"> </w:t>
      </w:r>
      <w:r w:rsidR="0081203B" w:rsidRPr="002B000D">
        <w:rPr>
          <w:rFonts w:ascii="Calibri" w:hAnsi="Calibri" w:cs="Calibri"/>
          <w:b/>
          <w:color w:val="1F497D"/>
          <w:sz w:val="32"/>
          <w:szCs w:val="22"/>
          <w:lang w:val="sr-Cyrl-RS"/>
        </w:rPr>
        <w:t>Л</w:t>
      </w:r>
      <w:r w:rsidR="00CC6321" w:rsidRPr="002B000D">
        <w:rPr>
          <w:rFonts w:ascii="Calibri" w:hAnsi="Calibri" w:cs="Calibri"/>
          <w:b/>
          <w:color w:val="1F497D"/>
          <w:sz w:val="32"/>
          <w:szCs w:val="22"/>
          <w:lang w:val="sr-Cyrl-RS"/>
        </w:rPr>
        <w:t>окални акциони</w:t>
      </w:r>
      <w:r w:rsidR="001C0B60" w:rsidRPr="002B000D">
        <w:rPr>
          <w:rFonts w:ascii="Calibri" w:hAnsi="Calibri" w:cs="Calibri"/>
          <w:b/>
          <w:color w:val="1F497D"/>
          <w:sz w:val="32"/>
          <w:szCs w:val="22"/>
          <w:lang w:val="sr-Cyrl-RS"/>
        </w:rPr>
        <w:t xml:space="preserve"> план</w:t>
      </w:r>
      <w:bookmarkEnd w:id="17"/>
      <w:bookmarkEnd w:id="18"/>
      <w:bookmarkEnd w:id="19"/>
      <w:r w:rsidR="001C0B60" w:rsidRPr="002B000D">
        <w:rPr>
          <w:rFonts w:ascii="Calibri" w:hAnsi="Calibri" w:cs="Calibri"/>
          <w:b/>
          <w:color w:val="1F497D"/>
          <w:sz w:val="32"/>
          <w:szCs w:val="22"/>
          <w:lang w:val="sr-Cyrl-RS"/>
        </w:rPr>
        <w:t xml:space="preserve"> </w:t>
      </w:r>
      <w:bookmarkEnd w:id="16"/>
      <w:bookmarkEnd w:id="20"/>
    </w:p>
    <w:p w14:paraId="0AB432B6" w14:textId="77777777" w:rsidR="00DD43AC" w:rsidRPr="002B000D" w:rsidRDefault="00715B73" w:rsidP="00A37FA2">
      <w:pPr>
        <w:spacing w:before="100" w:beforeAutospacing="1" w:after="100" w:afterAutospacing="1" w:line="20" w:lineRule="atLeast"/>
        <w:ind w:left="709" w:hanging="709"/>
        <w:rPr>
          <w:rFonts w:cs="Calibri"/>
          <w:b/>
          <w:bCs/>
          <w:smallCaps/>
          <w:color w:val="1F497D"/>
          <w:sz w:val="36"/>
          <w:szCs w:val="20"/>
          <w:lang w:val="sr-Cyrl-RS"/>
        </w:rPr>
      </w:pPr>
      <w:bookmarkStart w:id="21" w:name="_Toc496682909"/>
      <w:bookmarkStart w:id="22" w:name="_Toc519583227"/>
      <w:bookmarkStart w:id="23" w:name="_Toc17465076"/>
      <w:bookmarkStart w:id="24" w:name="_Hlk165482112"/>
      <w:bookmarkStart w:id="25" w:name="_Hlk532365823"/>
      <w:r w:rsidRPr="002B000D">
        <w:rPr>
          <w:rFonts w:cs="Calibri"/>
          <w:b/>
          <w:bCs/>
          <w:smallCaps/>
          <w:color w:val="1F497D"/>
          <w:sz w:val="36"/>
          <w:szCs w:val="20"/>
          <w:lang w:val="sr-Cyrl-RS"/>
        </w:rPr>
        <w:lastRenderedPageBreak/>
        <w:t>1.</w:t>
      </w:r>
      <w:r w:rsidR="00744F9B" w:rsidRPr="002B000D">
        <w:rPr>
          <w:rFonts w:cs="Calibri"/>
          <w:b/>
          <w:bCs/>
          <w:smallCaps/>
          <w:color w:val="1F497D"/>
          <w:sz w:val="36"/>
          <w:szCs w:val="20"/>
          <w:lang w:val="sr-Cyrl-RS"/>
        </w:rPr>
        <w:t xml:space="preserve"> </w:t>
      </w:r>
      <w:r w:rsidR="00350AF1" w:rsidRPr="002B000D">
        <w:rPr>
          <w:rFonts w:cs="Calibri"/>
          <w:b/>
          <w:bCs/>
          <w:smallCaps/>
          <w:color w:val="1F497D"/>
          <w:sz w:val="36"/>
          <w:szCs w:val="20"/>
          <w:lang w:val="sr-Cyrl-RS"/>
        </w:rPr>
        <w:tab/>
      </w:r>
      <w:r w:rsidR="00DD77A5" w:rsidRPr="002B000D">
        <w:rPr>
          <w:rFonts w:cs="Calibri"/>
          <w:b/>
          <w:bCs/>
          <w:smallCaps/>
          <w:color w:val="1F497D"/>
          <w:sz w:val="36"/>
          <w:szCs w:val="20"/>
          <w:lang w:val="sr-Cyrl-RS"/>
        </w:rPr>
        <w:t xml:space="preserve">СТРАТЕШКИ И </w:t>
      </w:r>
      <w:bookmarkEnd w:id="21"/>
      <w:bookmarkEnd w:id="22"/>
      <w:r w:rsidR="00DD77A5" w:rsidRPr="002B000D">
        <w:rPr>
          <w:rFonts w:cs="Calibri"/>
          <w:b/>
          <w:bCs/>
          <w:smallCaps/>
          <w:color w:val="1F497D"/>
          <w:sz w:val="36"/>
          <w:szCs w:val="20"/>
          <w:lang w:val="sr-Cyrl-RS"/>
        </w:rPr>
        <w:t>ИНСТИТУЦИОНАЛНИ ОКВИР НА ЛОКАЛНОМ НИВОУ</w:t>
      </w:r>
      <w:bookmarkStart w:id="26" w:name="_Hlk532365809"/>
      <w:bookmarkEnd w:id="23"/>
    </w:p>
    <w:p w14:paraId="3E0A3773" w14:textId="77777777" w:rsidR="00DD43AC" w:rsidRPr="002B000D" w:rsidRDefault="00DD43AC" w:rsidP="00A37FA2">
      <w:pPr>
        <w:keepNext/>
        <w:keepLines/>
        <w:spacing w:before="100" w:beforeAutospacing="1" w:after="100" w:afterAutospacing="1" w:line="257" w:lineRule="auto"/>
        <w:ind w:left="709" w:hanging="709"/>
        <w:jc w:val="both"/>
        <w:outlineLvl w:val="1"/>
        <w:rPr>
          <w:rFonts w:cs="Calibri"/>
          <w:b/>
          <w:color w:val="0070C0"/>
          <w:sz w:val="32"/>
          <w:szCs w:val="32"/>
          <w:lang w:val="sr-Cyrl-RS" w:eastAsia="en-US"/>
        </w:rPr>
      </w:pPr>
      <w:bookmarkStart w:id="27" w:name="_Toc118656168"/>
      <w:bookmarkStart w:id="28" w:name="_Toc168837999"/>
      <w:bookmarkStart w:id="29" w:name="_Toc176724058"/>
      <w:r w:rsidRPr="002B000D">
        <w:rPr>
          <w:rFonts w:cs="Calibri"/>
          <w:b/>
          <w:color w:val="0070C0"/>
          <w:sz w:val="32"/>
          <w:szCs w:val="32"/>
          <w:lang w:val="sr-Cyrl-RS" w:eastAsia="en-US"/>
        </w:rPr>
        <w:t xml:space="preserve">1.1 </w:t>
      </w:r>
      <w:r w:rsidR="00350AF1" w:rsidRPr="002B000D">
        <w:rPr>
          <w:rFonts w:cs="Calibri"/>
          <w:b/>
          <w:color w:val="0070C0"/>
          <w:sz w:val="32"/>
          <w:szCs w:val="32"/>
          <w:lang w:val="sr-Cyrl-RS" w:eastAsia="en-US"/>
        </w:rPr>
        <w:tab/>
      </w:r>
      <w:r w:rsidRPr="002B000D">
        <w:rPr>
          <w:rFonts w:cs="Calibri"/>
          <w:b/>
          <w:color w:val="0070C0"/>
          <w:sz w:val="32"/>
          <w:szCs w:val="32"/>
          <w:lang w:val="sr-Cyrl-RS" w:eastAsia="en-US"/>
        </w:rPr>
        <w:t>Усклађеност ЛАП-а са међународним и националним стратешким и правним оквиром</w:t>
      </w:r>
      <w:bookmarkEnd w:id="27"/>
      <w:bookmarkEnd w:id="28"/>
      <w:bookmarkEnd w:id="29"/>
    </w:p>
    <w:p w14:paraId="28FE0D9F" w14:textId="77777777" w:rsidR="007E3940" w:rsidRPr="002B000D" w:rsidRDefault="00DD43AC" w:rsidP="00A37FA2">
      <w:pPr>
        <w:autoSpaceDE w:val="0"/>
        <w:autoSpaceDN w:val="0"/>
        <w:adjustRightInd w:val="0"/>
        <w:spacing w:before="100" w:beforeAutospacing="1" w:after="100" w:afterAutospacing="1"/>
        <w:ind w:firstLine="708"/>
        <w:jc w:val="both"/>
        <w:rPr>
          <w:rFonts w:cs="Calibri"/>
          <w:bCs/>
          <w:lang w:val="sr-Cyrl-RS" w:eastAsia="en-US"/>
        </w:rPr>
      </w:pPr>
      <w:r w:rsidRPr="002B000D">
        <w:rPr>
          <w:rFonts w:cs="Calibri"/>
          <w:bCs/>
          <w:lang w:val="sr-Cyrl-RS" w:eastAsia="en-US"/>
        </w:rPr>
        <w:t xml:space="preserve">С обзиром да је овај плански документ усклађен са циљевима и мерама националне </w:t>
      </w:r>
      <w:r w:rsidRPr="002B000D">
        <w:rPr>
          <w:rFonts w:cs="Calibri"/>
          <w:bCs/>
          <w:i/>
          <w:lang w:val="sr-Cyrl-RS" w:eastAsia="en-US"/>
        </w:rPr>
        <w:t>Стратегије за социјално укључивање Рома и Ромкиња у Републици Србији за период 2022. - 2030. године</w:t>
      </w:r>
      <w:r w:rsidRPr="002B000D">
        <w:rPr>
          <w:rFonts w:cs="Calibri"/>
          <w:bCs/>
          <w:iCs/>
          <w:lang w:val="sr-Cyrl-RS" w:eastAsia="en-US"/>
        </w:rPr>
        <w:t>,</w:t>
      </w:r>
      <w:r w:rsidRPr="002B000D">
        <w:rPr>
          <w:rFonts w:cs="Calibri"/>
          <w:bCs/>
          <w:i/>
          <w:lang w:val="sr-Cyrl-RS" w:eastAsia="en-US"/>
        </w:rPr>
        <w:t xml:space="preserve"> </w:t>
      </w:r>
      <w:r w:rsidRPr="002B000D">
        <w:rPr>
          <w:rFonts w:cs="Calibri"/>
          <w:bCs/>
          <w:lang w:val="sr-Cyrl-RS" w:eastAsia="en-US"/>
        </w:rPr>
        <w:t>очигледна је његова веза и усклађеност са релевантним међународним и европским прописима и документима у области заштите људских и мањинских права, на чијим изворима је израђена и сама национална Стратегија. Међу најзначајним документима су они усвојени у следећим међународним организацијама:</w:t>
      </w:r>
    </w:p>
    <w:p w14:paraId="355D543F" w14:textId="77777777" w:rsidR="00DD43AC" w:rsidRPr="002B000D" w:rsidRDefault="00DD43AC">
      <w:pPr>
        <w:numPr>
          <w:ilvl w:val="0"/>
          <w:numId w:val="8"/>
        </w:numPr>
        <w:autoSpaceDE w:val="0"/>
        <w:autoSpaceDN w:val="0"/>
        <w:adjustRightInd w:val="0"/>
        <w:spacing w:before="100" w:beforeAutospacing="1" w:after="100" w:afterAutospacing="1"/>
        <w:contextualSpacing/>
        <w:jc w:val="both"/>
        <w:rPr>
          <w:rFonts w:cs="Calibri"/>
          <w:i/>
          <w:iCs/>
          <w:lang w:val="sr-Cyrl-RS" w:eastAsia="en-US"/>
        </w:rPr>
      </w:pPr>
      <w:r w:rsidRPr="002B000D">
        <w:rPr>
          <w:rFonts w:cs="Calibri"/>
          <w:b/>
          <w:bCs/>
          <w:lang w:val="sr-Cyrl-RS" w:eastAsia="en-US"/>
        </w:rPr>
        <w:t>Уједињене нације</w:t>
      </w:r>
      <w:r w:rsidRPr="002B000D">
        <w:rPr>
          <w:rFonts w:cs="Calibri"/>
          <w:bCs/>
          <w:color w:val="002060"/>
          <w:lang w:val="sr-Cyrl-RS" w:eastAsia="en-US"/>
        </w:rPr>
        <w:t xml:space="preserve"> </w:t>
      </w:r>
      <w:r w:rsidRPr="002B000D">
        <w:rPr>
          <w:rFonts w:cs="Calibri"/>
          <w:bCs/>
          <w:lang w:val="sr-Cyrl-RS" w:eastAsia="en-US"/>
        </w:rPr>
        <w:t>(</w:t>
      </w:r>
      <w:r w:rsidRPr="002B000D">
        <w:rPr>
          <w:rFonts w:cs="Calibri"/>
          <w:lang w:val="sr-Cyrl-RS" w:eastAsia="en-US"/>
        </w:rPr>
        <w:t>Универзална декларација о људским правима, Међународни пакт о економским, социјалним и културним правима, Међународни пакт о грађанским и политичким правима, Међународна конвенција о укидању свих облика расне дискриминације, Декларација УН о сузбијању насиља над женама, Конвенција о правима детета, Декларација о правима припадника националних или етничких, верских или језичких мањина, Циљеви одрживог развоја Агенде 2030 итд.),</w:t>
      </w:r>
    </w:p>
    <w:p w14:paraId="5875B34D" w14:textId="77777777" w:rsidR="007E3940" w:rsidRPr="002B000D" w:rsidRDefault="007E3940" w:rsidP="00A37FA2">
      <w:pPr>
        <w:autoSpaceDE w:val="0"/>
        <w:autoSpaceDN w:val="0"/>
        <w:adjustRightInd w:val="0"/>
        <w:spacing w:before="100" w:beforeAutospacing="1" w:after="100" w:afterAutospacing="1"/>
        <w:ind w:left="720" w:firstLine="0"/>
        <w:contextualSpacing/>
        <w:jc w:val="both"/>
        <w:rPr>
          <w:rFonts w:cs="Calibri"/>
          <w:i/>
          <w:iCs/>
          <w:lang w:val="sr-Cyrl-RS" w:eastAsia="en-US"/>
        </w:rPr>
      </w:pPr>
    </w:p>
    <w:p w14:paraId="366C7694" w14:textId="77777777" w:rsidR="00DD43AC" w:rsidRPr="002B000D" w:rsidRDefault="00DD43AC">
      <w:pPr>
        <w:numPr>
          <w:ilvl w:val="0"/>
          <w:numId w:val="8"/>
        </w:numPr>
        <w:autoSpaceDE w:val="0"/>
        <w:autoSpaceDN w:val="0"/>
        <w:adjustRightInd w:val="0"/>
        <w:spacing w:before="100" w:beforeAutospacing="1" w:after="100" w:afterAutospacing="1"/>
        <w:contextualSpacing/>
        <w:jc w:val="both"/>
        <w:rPr>
          <w:rFonts w:cs="Calibri"/>
          <w:i/>
          <w:iCs/>
          <w:lang w:val="sr-Cyrl-RS" w:eastAsia="en-US"/>
        </w:rPr>
      </w:pPr>
      <w:r w:rsidRPr="002B000D">
        <w:rPr>
          <w:rFonts w:cs="Calibri"/>
          <w:i/>
          <w:lang w:val="sr-Cyrl-RS" w:eastAsia="en-US"/>
        </w:rPr>
        <w:t xml:space="preserve"> </w:t>
      </w:r>
      <w:r w:rsidRPr="002B000D">
        <w:rPr>
          <w:rFonts w:cs="Calibri"/>
          <w:b/>
          <w:lang w:val="sr-Cyrl-RS" w:eastAsia="en-US"/>
        </w:rPr>
        <w:t>Савет Европе</w:t>
      </w:r>
      <w:r w:rsidRPr="002B000D">
        <w:rPr>
          <w:rFonts w:cs="Calibri"/>
          <w:color w:val="002060"/>
          <w:lang w:val="sr-Cyrl-RS" w:eastAsia="en-US"/>
        </w:rPr>
        <w:t xml:space="preserve"> </w:t>
      </w:r>
      <w:r w:rsidRPr="002B000D">
        <w:rPr>
          <w:rFonts w:cs="Calibri"/>
          <w:lang w:val="sr-Cyrl-RS" w:eastAsia="en-US"/>
        </w:rPr>
        <w:t xml:space="preserve">(Конвенција за заштиту људских права и основних слобода, Европска социјална повеља, Стразбуршка декларацији о Ромима, Конвенција о спречавању и борби против насиља над женама и насиља у породици, те многобројне препоруке, декларације и резолуције Савета Европе које су посвећене уређењу права Рома у области образовања, здравља, становања, рада и економског оснаживања) </w:t>
      </w:r>
    </w:p>
    <w:p w14:paraId="7A0DCAED" w14:textId="77777777" w:rsidR="007E3940" w:rsidRPr="002B000D" w:rsidRDefault="007E3940" w:rsidP="00A37FA2">
      <w:pPr>
        <w:autoSpaceDE w:val="0"/>
        <w:autoSpaceDN w:val="0"/>
        <w:adjustRightInd w:val="0"/>
        <w:spacing w:before="100" w:beforeAutospacing="1" w:after="100" w:afterAutospacing="1"/>
        <w:ind w:firstLine="0"/>
        <w:contextualSpacing/>
        <w:jc w:val="both"/>
        <w:rPr>
          <w:rFonts w:cs="Calibri"/>
          <w:i/>
          <w:iCs/>
          <w:lang w:val="sr-Cyrl-RS" w:eastAsia="en-US"/>
        </w:rPr>
      </w:pPr>
    </w:p>
    <w:p w14:paraId="7E2EEB04" w14:textId="77777777" w:rsidR="00DD43AC" w:rsidRPr="002B000D" w:rsidRDefault="00DD43AC">
      <w:pPr>
        <w:numPr>
          <w:ilvl w:val="0"/>
          <w:numId w:val="8"/>
        </w:numPr>
        <w:autoSpaceDE w:val="0"/>
        <w:autoSpaceDN w:val="0"/>
        <w:adjustRightInd w:val="0"/>
        <w:spacing w:before="100" w:beforeAutospacing="1" w:after="100" w:afterAutospacing="1"/>
        <w:jc w:val="both"/>
        <w:rPr>
          <w:rFonts w:cs="Calibri"/>
          <w:iCs/>
          <w:lang w:val="sr-Cyrl-RS" w:eastAsia="en-US"/>
        </w:rPr>
      </w:pPr>
      <w:r w:rsidRPr="002B000D">
        <w:rPr>
          <w:rFonts w:cs="Calibri"/>
          <w:b/>
          <w:lang w:val="sr-Cyrl-RS" w:eastAsia="en-US"/>
        </w:rPr>
        <w:t>Европска унија</w:t>
      </w:r>
      <w:r w:rsidRPr="002B000D">
        <w:rPr>
          <w:rFonts w:cs="Calibri"/>
          <w:color w:val="002060"/>
          <w:lang w:val="sr-Cyrl-RS" w:eastAsia="en-US"/>
        </w:rPr>
        <w:t xml:space="preserve"> </w:t>
      </w:r>
      <w:r w:rsidRPr="002B000D">
        <w:rPr>
          <w:rFonts w:cs="Calibri"/>
          <w:lang w:val="sr-Cyrl-RS" w:eastAsia="en-US"/>
        </w:rPr>
        <w:t xml:space="preserve">(Оквир ЕУ за националне стратегије за интеграцију </w:t>
      </w:r>
      <w:r w:rsidRPr="002B000D">
        <w:rPr>
          <w:rFonts w:cs="Calibri"/>
          <w:iCs/>
          <w:lang w:val="sr-Cyrl-RS" w:eastAsia="en-US"/>
        </w:rPr>
        <w:t>Рома и Ромкиња, Стратешки оквир ЕУ за једнакост, укључивање и учешће Рома за период од 2020- 2030, Акциони план ЕУ за борбу против расизма за период 2020-2025).</w:t>
      </w:r>
    </w:p>
    <w:p w14:paraId="68FB01A5" w14:textId="77777777" w:rsidR="00DD43AC" w:rsidRPr="002B000D" w:rsidRDefault="00DD43AC" w:rsidP="00A37FA2">
      <w:pPr>
        <w:spacing w:before="100" w:beforeAutospacing="1" w:after="100" w:afterAutospacing="1"/>
        <w:ind w:firstLine="708"/>
        <w:jc w:val="both"/>
        <w:rPr>
          <w:rFonts w:cs="Calibri"/>
          <w:lang w:val="sr-Cyrl-RS" w:eastAsia="en-US"/>
        </w:rPr>
      </w:pPr>
      <w:r w:rsidRPr="002B000D">
        <w:rPr>
          <w:rFonts w:cs="Calibri"/>
          <w:lang w:val="sr-Cyrl-RS" w:eastAsia="en-US"/>
        </w:rPr>
        <w:t>Такође, ЛАП је усклађен и са тзв. Познањском декларацијом (</w:t>
      </w:r>
      <w:r w:rsidRPr="002B000D">
        <w:rPr>
          <w:rFonts w:cs="Calibri"/>
          <w:i/>
          <w:iCs/>
          <w:lang w:val="sr-Cyrl-RS" w:eastAsia="en-US"/>
        </w:rPr>
        <w:t>Декларација партнера Западног Балкана о интеграцији Рома у оквиру процеса проширења ЕУ)</w:t>
      </w:r>
      <w:r w:rsidRPr="002B000D">
        <w:rPr>
          <w:rFonts w:cs="Calibri"/>
          <w:lang w:val="sr-Cyrl-RS" w:eastAsia="en-US"/>
        </w:rPr>
        <w:t xml:space="preserve"> из 2019. године, коју су потписали председници влада држава Западног Балкана, укључујући Србију, а којом су постављени конкретни циљеви које државе у процесу приступања ЕУ треба да испуне као одређени минимални праг пре учлањена у ЕУ. Ови циљеви и индикатори мере учинак </w:t>
      </w:r>
      <w:r w:rsidR="00773502" w:rsidRPr="002B000D">
        <w:rPr>
          <w:rFonts w:cs="Calibri"/>
          <w:lang w:val="sr-Cyrl-RS" w:eastAsia="en-US"/>
        </w:rPr>
        <w:t>у</w:t>
      </w:r>
      <w:r w:rsidRPr="002B000D">
        <w:rPr>
          <w:rFonts w:cs="Calibri"/>
          <w:lang w:val="sr-Cyrl-RS" w:eastAsia="en-US"/>
        </w:rPr>
        <w:t xml:space="preserve"> шест области: запошљавање, становање, образовање, здравство, грађански статус и недискриминација.</w:t>
      </w:r>
    </w:p>
    <w:p w14:paraId="007B0743" w14:textId="77777777" w:rsidR="00DD43AC" w:rsidRPr="002B000D" w:rsidRDefault="00DD43AC" w:rsidP="00A37FA2">
      <w:pPr>
        <w:spacing w:before="100" w:beforeAutospacing="1" w:after="100" w:afterAutospacing="1" w:line="20" w:lineRule="atLeast"/>
        <w:ind w:firstLine="708"/>
        <w:jc w:val="both"/>
        <w:rPr>
          <w:rFonts w:cs="Calibri"/>
          <w:lang w:val="sr-Cyrl-RS"/>
        </w:rPr>
      </w:pPr>
      <w:r w:rsidRPr="002B000D">
        <w:rPr>
          <w:rFonts w:cs="Calibri"/>
          <w:lang w:val="sr-Cyrl-RS"/>
        </w:rPr>
        <w:t xml:space="preserve">Најважнији стратешки оквир на националном нивоу за израду ЛАП-а  представља </w:t>
      </w:r>
      <w:r w:rsidRPr="002B000D">
        <w:rPr>
          <w:rFonts w:cs="Calibri"/>
          <w:b/>
          <w:bCs/>
          <w:i/>
          <w:iCs/>
          <w:lang w:val="sr-Cyrl-RS"/>
        </w:rPr>
        <w:t>Стратегија за социјално   укључивање   Рома   и   Ромкиња   у Републици Србији за период од 2022 до 2030. године</w:t>
      </w:r>
      <w:r w:rsidRPr="002B000D">
        <w:rPr>
          <w:rFonts w:cs="Calibri"/>
          <w:b/>
          <w:bCs/>
          <w:lang w:val="sr-Cyrl-RS"/>
        </w:rPr>
        <w:t>.</w:t>
      </w:r>
      <w:r w:rsidRPr="002B000D">
        <w:rPr>
          <w:rFonts w:cs="Calibri"/>
          <w:lang w:val="sr-Cyrl-RS"/>
        </w:rPr>
        <w:t xml:space="preserve"> Основни разлог за доношење ове стратегије је стварање услова за социјалну укљученост, смањење сиромаштва и сузбијање дискриминације Рома, односно стварање услова за пун приступ остваривању људских права лица ромске националности. Поред тога, разлози због којих је донета ова стратегија произашли су из потребе да се створе предуслови за остваривање поменутих стратешких циљева, у смислу да се:</w:t>
      </w:r>
    </w:p>
    <w:p w14:paraId="0AD25389" w14:textId="77777777" w:rsidR="00DD43AC" w:rsidRPr="002B000D" w:rsidRDefault="00DD43AC">
      <w:pPr>
        <w:pStyle w:val="ListParagraph"/>
        <w:numPr>
          <w:ilvl w:val="0"/>
          <w:numId w:val="5"/>
        </w:numPr>
        <w:spacing w:before="100" w:beforeAutospacing="1" w:after="100" w:afterAutospacing="1" w:line="20" w:lineRule="atLeast"/>
        <w:jc w:val="both"/>
        <w:rPr>
          <w:rFonts w:cs="Calibri"/>
          <w:lang w:val="sr-Cyrl-RS"/>
        </w:rPr>
      </w:pPr>
      <w:r w:rsidRPr="002B000D">
        <w:rPr>
          <w:rFonts w:cs="Calibri"/>
          <w:lang w:val="sr-Cyrl-RS"/>
        </w:rPr>
        <w:t>Успоставе механизми за спровођење, планирање, праћење и унапређење усвојених мера и активности;</w:t>
      </w:r>
    </w:p>
    <w:p w14:paraId="41DB591B" w14:textId="77777777" w:rsidR="00DD43AC" w:rsidRPr="002B000D" w:rsidRDefault="00DD43AC">
      <w:pPr>
        <w:pStyle w:val="ListParagraph"/>
        <w:numPr>
          <w:ilvl w:val="0"/>
          <w:numId w:val="5"/>
        </w:numPr>
        <w:spacing w:before="100" w:beforeAutospacing="1" w:after="100" w:afterAutospacing="1" w:line="20" w:lineRule="atLeast"/>
        <w:jc w:val="both"/>
        <w:rPr>
          <w:rFonts w:cs="Calibri"/>
          <w:lang w:val="sr-Cyrl-RS"/>
        </w:rPr>
      </w:pPr>
      <w:r w:rsidRPr="002B000D">
        <w:rPr>
          <w:rFonts w:cs="Calibri"/>
          <w:lang w:val="sr-Cyrl-RS"/>
        </w:rPr>
        <w:t>Развију капацитети и одговорност органа државне управе и локалне самоуправе да се ефикасно старају о остваривању и заштити права лица ромске националности;</w:t>
      </w:r>
    </w:p>
    <w:p w14:paraId="16F637D7" w14:textId="77777777" w:rsidR="00DD43AC" w:rsidRPr="002B000D" w:rsidRDefault="00DD43AC">
      <w:pPr>
        <w:pStyle w:val="ListParagraph"/>
        <w:numPr>
          <w:ilvl w:val="0"/>
          <w:numId w:val="5"/>
        </w:numPr>
        <w:spacing w:before="100" w:beforeAutospacing="1" w:after="100" w:afterAutospacing="1" w:line="20" w:lineRule="atLeast"/>
        <w:jc w:val="both"/>
        <w:rPr>
          <w:rFonts w:cs="Calibri"/>
          <w:lang w:val="sr-Cyrl-RS"/>
        </w:rPr>
      </w:pPr>
      <w:r w:rsidRPr="002B000D">
        <w:rPr>
          <w:rFonts w:cs="Calibri"/>
          <w:lang w:val="sr-Cyrl-RS"/>
        </w:rPr>
        <w:lastRenderedPageBreak/>
        <w:t>Обезбеде   средства   у  буџету  Републике  Србије,   буџетима  јединица  локалне самоуправе, као и код међународних развојних партнера који делују у Републици Србији за финансирање стратешких мера;</w:t>
      </w:r>
    </w:p>
    <w:p w14:paraId="7EC8F8C9" w14:textId="77777777" w:rsidR="00DD43AC" w:rsidRPr="002B000D" w:rsidRDefault="00DD43AC">
      <w:pPr>
        <w:pStyle w:val="ListParagraph"/>
        <w:numPr>
          <w:ilvl w:val="0"/>
          <w:numId w:val="5"/>
        </w:numPr>
        <w:spacing w:before="100" w:beforeAutospacing="1" w:after="100" w:afterAutospacing="1" w:line="20" w:lineRule="atLeast"/>
        <w:jc w:val="both"/>
        <w:rPr>
          <w:rFonts w:cs="Calibri"/>
          <w:lang w:val="sr-Cyrl-RS"/>
        </w:rPr>
      </w:pPr>
      <w:r w:rsidRPr="002B000D">
        <w:rPr>
          <w:rFonts w:cs="Calibri"/>
          <w:lang w:val="sr-Cyrl-RS"/>
        </w:rPr>
        <w:t>Делотворно укључе представници ромске заједнице у поступке осмишљавања и спровођења стратешких мера и остваривања гарантованих људских права на рад, становање, образовање, социјалну и здравствену заштиту.</w:t>
      </w:r>
    </w:p>
    <w:p w14:paraId="7EFD345F" w14:textId="77777777" w:rsidR="00DD43AC" w:rsidRPr="002B000D" w:rsidRDefault="00DD43AC" w:rsidP="00A37FA2">
      <w:pPr>
        <w:spacing w:before="100" w:beforeAutospacing="1" w:after="100" w:afterAutospacing="1"/>
        <w:ind w:firstLine="708"/>
        <w:jc w:val="both"/>
        <w:rPr>
          <w:rFonts w:cs="Calibri"/>
          <w:lang w:val="sr-Cyrl-RS" w:eastAsia="en-US"/>
        </w:rPr>
      </w:pPr>
      <w:bookmarkStart w:id="30" w:name="_Hlk166176812"/>
      <w:r w:rsidRPr="002B000D">
        <w:rPr>
          <w:rFonts w:cs="Calibri"/>
          <w:lang w:val="sr-Cyrl-RS" w:eastAsia="en-US"/>
        </w:rPr>
        <w:t>Када говоримо о националном правном оквиру, ЛАП је усклађен са Уставом Републике Србије и бројним законима који уређују поједина питања у приоритетним областима социјалне инклузије Рома и Ромкиња, међу којима су најзначајнији:</w:t>
      </w:r>
    </w:p>
    <w:p w14:paraId="52CF1C5E"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локалној самоуправи,</w:t>
      </w:r>
    </w:p>
    <w:p w14:paraId="6E8025BA"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планском систему,</w:t>
      </w:r>
    </w:p>
    <w:p w14:paraId="453439C5"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заштити права и слобода националних мањина,</w:t>
      </w:r>
    </w:p>
    <w:p w14:paraId="7F99154D"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националним саветима националних мањина,</w:t>
      </w:r>
    </w:p>
    <w:p w14:paraId="2ED329E7"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забрани дискриминације,</w:t>
      </w:r>
    </w:p>
    <w:p w14:paraId="75FB515D"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 xml:space="preserve">Закон о социјалној заштити, </w:t>
      </w:r>
    </w:p>
    <w:p w14:paraId="456D63CE"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финансијској подршци породици са децом,</w:t>
      </w:r>
    </w:p>
    <w:p w14:paraId="109ABBF7"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основама система образовања и васпитања,</w:t>
      </w:r>
    </w:p>
    <w:p w14:paraId="1B29BC50"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предшколском васпитању и образовању,</w:t>
      </w:r>
    </w:p>
    <w:p w14:paraId="2B2A0AC7"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основном образовању и васпитању,</w:t>
      </w:r>
    </w:p>
    <w:p w14:paraId="06EC333D"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средњем образовању и васпитању,</w:t>
      </w:r>
    </w:p>
    <w:p w14:paraId="2E764E74"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уџбеницима,</w:t>
      </w:r>
    </w:p>
    <w:p w14:paraId="0BAC80D3"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запошљавању и осигурању за случај незапослености,</w:t>
      </w:r>
    </w:p>
    <w:p w14:paraId="73D6D978"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планирању и изградњи,</w:t>
      </w:r>
    </w:p>
    <w:p w14:paraId="1461C0FD"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 xml:space="preserve">Закон о становању и одржавању зграда, </w:t>
      </w:r>
    </w:p>
    <w:p w14:paraId="05356F13"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здравственој заштити,</w:t>
      </w:r>
    </w:p>
    <w:p w14:paraId="6DF2D21D"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здравственом осигурању,</w:t>
      </w:r>
    </w:p>
    <w:p w14:paraId="177394CE"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јавном здрављу,</w:t>
      </w:r>
    </w:p>
    <w:p w14:paraId="48205676"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матичним књигама,</w:t>
      </w:r>
    </w:p>
    <w:p w14:paraId="1BA1CC7A"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социјалној карти,</w:t>
      </w:r>
    </w:p>
    <w:p w14:paraId="292E3578"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управљању миграцијама, итд.</w:t>
      </w:r>
    </w:p>
    <w:bookmarkEnd w:id="30"/>
    <w:p w14:paraId="6CC60B91" w14:textId="77777777" w:rsidR="008D3AFE" w:rsidRPr="002B000D" w:rsidRDefault="008D3AFE" w:rsidP="00A37FA2">
      <w:pPr>
        <w:spacing w:before="100" w:beforeAutospacing="1" w:after="100" w:afterAutospacing="1"/>
        <w:ind w:firstLine="0"/>
        <w:contextualSpacing/>
        <w:jc w:val="both"/>
        <w:rPr>
          <w:rFonts w:cs="Calibri"/>
          <w:lang w:val="sr-Cyrl-RS" w:eastAsia="en-US"/>
        </w:rPr>
      </w:pPr>
    </w:p>
    <w:p w14:paraId="04B6A4C1" w14:textId="77777777" w:rsidR="00DD43AC" w:rsidRPr="002B000D" w:rsidRDefault="00DD43AC" w:rsidP="00A37FA2">
      <w:pPr>
        <w:spacing w:before="100" w:beforeAutospacing="1" w:after="100" w:afterAutospacing="1"/>
        <w:ind w:left="709" w:hanging="709"/>
        <w:contextualSpacing/>
        <w:jc w:val="both"/>
        <w:outlineLvl w:val="1"/>
        <w:rPr>
          <w:rFonts w:cs="Calibri"/>
          <w:b/>
          <w:bCs/>
          <w:color w:val="0070C0"/>
          <w:sz w:val="32"/>
          <w:szCs w:val="32"/>
          <w:lang w:val="sr-Cyrl-RS" w:eastAsia="en-US"/>
        </w:rPr>
      </w:pPr>
      <w:bookmarkStart w:id="31" w:name="_Toc168838000"/>
      <w:bookmarkStart w:id="32" w:name="_Toc176724059"/>
      <w:r w:rsidRPr="002B000D">
        <w:rPr>
          <w:rFonts w:cs="Calibri"/>
          <w:b/>
          <w:bCs/>
          <w:color w:val="0070C0"/>
          <w:sz w:val="32"/>
          <w:szCs w:val="32"/>
          <w:lang w:val="sr-Cyrl-RS" w:eastAsia="en-US"/>
        </w:rPr>
        <w:t xml:space="preserve">1.2 </w:t>
      </w:r>
      <w:r w:rsidR="00350AF1" w:rsidRPr="002B000D">
        <w:rPr>
          <w:rFonts w:cs="Calibri"/>
          <w:b/>
          <w:bCs/>
          <w:color w:val="0070C0"/>
          <w:sz w:val="32"/>
          <w:szCs w:val="32"/>
          <w:lang w:val="sr-Cyrl-RS" w:eastAsia="en-US"/>
        </w:rPr>
        <w:tab/>
      </w:r>
      <w:r w:rsidRPr="002B000D">
        <w:rPr>
          <w:rFonts w:cs="Calibri"/>
          <w:b/>
          <w:bCs/>
          <w:color w:val="0070C0"/>
          <w:sz w:val="32"/>
          <w:szCs w:val="32"/>
          <w:lang w:val="sr-Cyrl-RS" w:eastAsia="en-US"/>
        </w:rPr>
        <w:t>Локална п</w:t>
      </w:r>
      <w:r w:rsidR="008D3AFE" w:rsidRPr="002B000D">
        <w:rPr>
          <w:rFonts w:cs="Calibri"/>
          <w:b/>
          <w:bCs/>
          <w:color w:val="0070C0"/>
          <w:sz w:val="32"/>
          <w:szCs w:val="32"/>
          <w:lang w:val="sr-Cyrl-RS" w:eastAsia="en-US"/>
        </w:rPr>
        <w:t>ланска документа и јавне политике</w:t>
      </w:r>
      <w:bookmarkEnd w:id="31"/>
      <w:bookmarkEnd w:id="32"/>
    </w:p>
    <w:p w14:paraId="6DDB22F4" w14:textId="77777777" w:rsidR="001F2B38" w:rsidRPr="002B000D" w:rsidRDefault="004337F5" w:rsidP="00A37FA2">
      <w:pPr>
        <w:pStyle w:val="ListParagraph"/>
        <w:spacing w:before="100" w:beforeAutospacing="1" w:after="100" w:afterAutospacing="1" w:line="20" w:lineRule="atLeast"/>
        <w:ind w:left="0" w:firstLine="0"/>
        <w:contextualSpacing w:val="0"/>
        <w:jc w:val="both"/>
        <w:rPr>
          <w:rFonts w:cs="Calibri"/>
          <w:lang w:val="sr-Cyrl-RS"/>
        </w:rPr>
      </w:pPr>
      <w:r w:rsidRPr="002B000D">
        <w:rPr>
          <w:rFonts w:cs="Calibri"/>
          <w:lang w:val="sr-Cyrl-RS"/>
        </w:rPr>
        <w:t xml:space="preserve">      </w:t>
      </w:r>
      <w:r w:rsidR="00350AF1" w:rsidRPr="002B000D">
        <w:rPr>
          <w:rFonts w:cs="Calibri"/>
          <w:lang w:val="sr-Cyrl-RS"/>
        </w:rPr>
        <w:tab/>
      </w:r>
      <w:r w:rsidR="00773502" w:rsidRPr="002B000D">
        <w:rPr>
          <w:rFonts w:cs="Calibri"/>
          <w:lang w:val="sr-Cyrl-RS"/>
        </w:rPr>
        <w:t>Општина Врњачка Бања је један од</w:t>
      </w:r>
      <w:r w:rsidR="00297802" w:rsidRPr="002B000D">
        <w:rPr>
          <w:rFonts w:cs="Calibri"/>
          <w:lang w:val="sr-Cyrl-RS"/>
        </w:rPr>
        <w:t xml:space="preserve"> учесника у планском систему и она </w:t>
      </w:r>
      <w:r w:rsidR="00773502" w:rsidRPr="002B000D">
        <w:rPr>
          <w:rFonts w:cs="Calibri"/>
          <w:lang w:val="sr-Cyrl-RS"/>
        </w:rPr>
        <w:t>у складу са својим надлежностима треба да планира локалне јавне политике, анализира њихове ефекте, припрема и усваја планска документа, спроводи и прати њихову реализацију, као и да вреднује њихове учинке у циљу преиспитивања и унапређења јавних политика у будућности.</w:t>
      </w:r>
      <w:r w:rsidR="001F2B38" w:rsidRPr="002B000D">
        <w:rPr>
          <w:rFonts w:cs="Calibri"/>
          <w:lang w:val="sr-Cyrl-RS"/>
        </w:rPr>
        <w:t xml:space="preserve"> У моменту израде овог ЛАП-а, Општина Врњачка Бања је имала  </w:t>
      </w:r>
      <w:r w:rsidR="00465604" w:rsidRPr="002B000D">
        <w:rPr>
          <w:rFonts w:cs="Calibri"/>
          <w:lang w:val="sr-Cyrl-RS"/>
        </w:rPr>
        <w:t xml:space="preserve">8 </w:t>
      </w:r>
      <w:r w:rsidR="001F2B38" w:rsidRPr="002B000D">
        <w:rPr>
          <w:rFonts w:cs="Calibri"/>
          <w:lang w:val="sr-Cyrl-RS"/>
        </w:rPr>
        <w:t>важећих планских документа</w:t>
      </w:r>
      <w:r w:rsidRPr="002B000D">
        <w:rPr>
          <w:rFonts w:cs="Calibri"/>
          <w:lang w:val="sr-Cyrl-RS"/>
        </w:rPr>
        <w:t xml:space="preserve"> </w:t>
      </w:r>
      <w:r w:rsidR="001F2B38" w:rsidRPr="002B000D">
        <w:rPr>
          <w:rFonts w:cs="Calibri"/>
          <w:lang w:val="sr-Cyrl-RS"/>
        </w:rPr>
        <w:t>/ докумената јавних политика, и то:</w:t>
      </w:r>
    </w:p>
    <w:p w14:paraId="0AD8D63E" w14:textId="77777777" w:rsidR="00DE59D8" w:rsidRPr="002B000D" w:rsidRDefault="00DE59D8">
      <w:pPr>
        <w:pStyle w:val="ListParagraph"/>
        <w:numPr>
          <w:ilvl w:val="0"/>
          <w:numId w:val="6"/>
        </w:numPr>
        <w:spacing w:before="100" w:beforeAutospacing="1" w:after="100" w:afterAutospacing="1" w:line="20" w:lineRule="atLeast"/>
        <w:contextualSpacing w:val="0"/>
        <w:jc w:val="both"/>
        <w:rPr>
          <w:lang w:val="sr-Cyrl-RS"/>
        </w:rPr>
      </w:pPr>
      <w:bookmarkStart w:id="33" w:name="_Hlk162452803"/>
      <w:r w:rsidRPr="002B000D">
        <w:rPr>
          <w:lang w:val="sr-Cyrl-RS"/>
        </w:rPr>
        <w:t xml:space="preserve">План развоја општине Врњачка Бања 2023-2030. </w:t>
      </w:r>
    </w:p>
    <w:bookmarkEnd w:id="33"/>
    <w:p w14:paraId="3B9FB5B5" w14:textId="77777777" w:rsidR="00DD77A5" w:rsidRPr="002B000D" w:rsidRDefault="00DD77A5">
      <w:pPr>
        <w:pStyle w:val="ListParagraph"/>
        <w:numPr>
          <w:ilvl w:val="0"/>
          <w:numId w:val="6"/>
        </w:numPr>
        <w:spacing w:before="100" w:beforeAutospacing="1" w:after="100" w:afterAutospacing="1" w:line="20" w:lineRule="atLeast"/>
        <w:contextualSpacing w:val="0"/>
        <w:jc w:val="both"/>
        <w:rPr>
          <w:lang w:val="sr-Cyrl-RS"/>
        </w:rPr>
      </w:pPr>
      <w:r w:rsidRPr="002B000D">
        <w:rPr>
          <w:lang w:val="sr-Cyrl-RS"/>
        </w:rPr>
        <w:t>Стратегија пољопривреде и руралног развоја општине Врњачка Бања за период од 2014. до 2024. године</w:t>
      </w:r>
    </w:p>
    <w:p w14:paraId="790AA888" w14:textId="77777777" w:rsidR="001F2B38" w:rsidRPr="002B000D" w:rsidRDefault="001F2B38">
      <w:pPr>
        <w:pStyle w:val="ListParagraph"/>
        <w:numPr>
          <w:ilvl w:val="0"/>
          <w:numId w:val="6"/>
        </w:numPr>
        <w:spacing w:before="100" w:beforeAutospacing="1" w:after="100" w:afterAutospacing="1" w:line="20" w:lineRule="atLeast"/>
        <w:contextualSpacing w:val="0"/>
        <w:jc w:val="both"/>
        <w:rPr>
          <w:lang w:val="sr-Cyrl-RS"/>
        </w:rPr>
      </w:pPr>
      <w:r w:rsidRPr="002B000D">
        <w:rPr>
          <w:lang w:val="sr-Cyrl-RS"/>
        </w:rPr>
        <w:t xml:space="preserve">Стамбена стратегија </w:t>
      </w:r>
      <w:r w:rsidR="00A92EC9" w:rsidRPr="002B000D">
        <w:rPr>
          <w:lang w:val="sr-Cyrl-RS"/>
        </w:rPr>
        <w:t>Општине Врњачка Бања</w:t>
      </w:r>
      <w:r w:rsidRPr="002B000D">
        <w:rPr>
          <w:lang w:val="sr-Cyrl-RS"/>
        </w:rPr>
        <w:t xml:space="preserve"> 2019</w:t>
      </w:r>
      <w:r w:rsidR="00A92EC9" w:rsidRPr="002B000D">
        <w:rPr>
          <w:lang w:val="sr-Cyrl-RS"/>
        </w:rPr>
        <w:t xml:space="preserve">- </w:t>
      </w:r>
      <w:r w:rsidRPr="002B000D">
        <w:rPr>
          <w:lang w:val="sr-Cyrl-RS"/>
        </w:rPr>
        <w:t xml:space="preserve">2029. </w:t>
      </w:r>
    </w:p>
    <w:p w14:paraId="28F06A0F" w14:textId="77777777" w:rsidR="001F2B38" w:rsidRPr="002B000D" w:rsidRDefault="001F2B38">
      <w:pPr>
        <w:pStyle w:val="ListParagraph"/>
        <w:numPr>
          <w:ilvl w:val="0"/>
          <w:numId w:val="6"/>
        </w:numPr>
        <w:spacing w:before="100" w:beforeAutospacing="1" w:after="100" w:afterAutospacing="1" w:line="20" w:lineRule="atLeast"/>
        <w:contextualSpacing w:val="0"/>
        <w:jc w:val="both"/>
        <w:rPr>
          <w:lang w:val="sr-Cyrl-RS"/>
        </w:rPr>
      </w:pPr>
      <w:r w:rsidRPr="002B000D">
        <w:rPr>
          <w:lang w:val="sr-Cyrl-RS"/>
        </w:rPr>
        <w:t>Програм развоја туризма општине Врњачка Бања од 2022. до 2025. године</w:t>
      </w:r>
    </w:p>
    <w:p w14:paraId="2A2196A5" w14:textId="77777777" w:rsidR="00DD77A5" w:rsidRPr="002B000D" w:rsidRDefault="00DD77A5">
      <w:pPr>
        <w:pStyle w:val="ListParagraph"/>
        <w:numPr>
          <w:ilvl w:val="0"/>
          <w:numId w:val="6"/>
        </w:numPr>
        <w:spacing w:before="100" w:beforeAutospacing="1" w:after="100" w:afterAutospacing="1" w:line="20" w:lineRule="atLeast"/>
        <w:contextualSpacing w:val="0"/>
        <w:jc w:val="both"/>
        <w:rPr>
          <w:lang w:val="sr-Cyrl-RS"/>
        </w:rPr>
      </w:pPr>
      <w:r w:rsidRPr="002B000D">
        <w:rPr>
          <w:lang w:val="sr-Cyrl-RS"/>
        </w:rPr>
        <w:t xml:space="preserve">Локални акциони план за младе за период од </w:t>
      </w:r>
      <w:r w:rsidR="00DE59D8" w:rsidRPr="002B000D">
        <w:rPr>
          <w:lang w:val="sr-Cyrl-RS"/>
        </w:rPr>
        <w:t>2020</w:t>
      </w:r>
      <w:r w:rsidRPr="002B000D">
        <w:rPr>
          <w:lang w:val="sr-Cyrl-RS"/>
        </w:rPr>
        <w:t xml:space="preserve">. до </w:t>
      </w:r>
      <w:r w:rsidR="00DE59D8" w:rsidRPr="002B000D">
        <w:rPr>
          <w:lang w:val="sr-Cyrl-RS"/>
        </w:rPr>
        <w:t>2025</w:t>
      </w:r>
      <w:r w:rsidRPr="002B000D">
        <w:rPr>
          <w:lang w:val="sr-Cyrl-RS"/>
        </w:rPr>
        <w:t>. године</w:t>
      </w:r>
    </w:p>
    <w:p w14:paraId="659CFF92" w14:textId="77777777" w:rsidR="00DD77A5" w:rsidRPr="002B000D" w:rsidRDefault="00DD77A5">
      <w:pPr>
        <w:pStyle w:val="ListParagraph"/>
        <w:numPr>
          <w:ilvl w:val="0"/>
          <w:numId w:val="6"/>
        </w:numPr>
        <w:spacing w:before="100" w:beforeAutospacing="1" w:after="100" w:afterAutospacing="1" w:line="20" w:lineRule="atLeast"/>
        <w:contextualSpacing w:val="0"/>
        <w:jc w:val="both"/>
        <w:rPr>
          <w:lang w:val="sr-Cyrl-RS"/>
        </w:rPr>
      </w:pPr>
      <w:r w:rsidRPr="002B000D">
        <w:rPr>
          <w:lang w:val="sr-Cyrl-RS"/>
        </w:rPr>
        <w:t xml:space="preserve">Локални антикорупцијски план општине Врњачка Бања за период од </w:t>
      </w:r>
      <w:r w:rsidR="00DE59D8" w:rsidRPr="002B000D">
        <w:rPr>
          <w:lang w:val="sr-Cyrl-RS"/>
        </w:rPr>
        <w:t>2023</w:t>
      </w:r>
      <w:r w:rsidRPr="002B000D">
        <w:rPr>
          <w:lang w:val="sr-Cyrl-RS"/>
        </w:rPr>
        <w:t xml:space="preserve">. до </w:t>
      </w:r>
      <w:r w:rsidR="00DE59D8" w:rsidRPr="002B000D">
        <w:rPr>
          <w:lang w:val="sr-Cyrl-RS"/>
        </w:rPr>
        <w:t>2025</w:t>
      </w:r>
      <w:r w:rsidRPr="002B000D">
        <w:rPr>
          <w:lang w:val="sr-Cyrl-RS"/>
        </w:rPr>
        <w:t>. године</w:t>
      </w:r>
    </w:p>
    <w:p w14:paraId="530576C1" w14:textId="77777777" w:rsidR="00DD77A5" w:rsidRPr="002B000D" w:rsidRDefault="00DD77A5">
      <w:pPr>
        <w:pStyle w:val="ListParagraph"/>
        <w:numPr>
          <w:ilvl w:val="0"/>
          <w:numId w:val="6"/>
        </w:numPr>
        <w:spacing w:before="100" w:beforeAutospacing="1" w:after="100" w:afterAutospacing="1" w:line="20" w:lineRule="atLeast"/>
        <w:contextualSpacing w:val="0"/>
        <w:jc w:val="both"/>
        <w:rPr>
          <w:lang w:val="sr-Cyrl-RS"/>
        </w:rPr>
      </w:pPr>
      <w:r w:rsidRPr="002B000D">
        <w:rPr>
          <w:lang w:val="sr-Cyrl-RS"/>
        </w:rPr>
        <w:t xml:space="preserve">Локални акциони план за унапређење положаја миграната на територији општине Врњачка Бања за период од </w:t>
      </w:r>
      <w:r w:rsidR="00DE59D8" w:rsidRPr="002B000D">
        <w:rPr>
          <w:lang w:val="sr-Cyrl-RS"/>
        </w:rPr>
        <w:t>2023</w:t>
      </w:r>
      <w:r w:rsidRPr="002B000D">
        <w:rPr>
          <w:lang w:val="sr-Cyrl-RS"/>
        </w:rPr>
        <w:t xml:space="preserve">. до </w:t>
      </w:r>
      <w:r w:rsidR="00DE59D8" w:rsidRPr="002B000D">
        <w:rPr>
          <w:lang w:val="sr-Cyrl-RS"/>
        </w:rPr>
        <w:t>2026</w:t>
      </w:r>
      <w:r w:rsidRPr="002B000D">
        <w:rPr>
          <w:lang w:val="sr-Cyrl-RS"/>
        </w:rPr>
        <w:t>. године</w:t>
      </w:r>
    </w:p>
    <w:p w14:paraId="13A9A77A" w14:textId="77777777" w:rsidR="00DD77A5" w:rsidRPr="002B000D" w:rsidRDefault="00DD77A5">
      <w:pPr>
        <w:pStyle w:val="ListParagraph"/>
        <w:numPr>
          <w:ilvl w:val="0"/>
          <w:numId w:val="6"/>
        </w:numPr>
        <w:spacing w:before="100" w:beforeAutospacing="1" w:after="100" w:afterAutospacing="1" w:line="20" w:lineRule="atLeast"/>
        <w:contextualSpacing w:val="0"/>
        <w:jc w:val="both"/>
        <w:rPr>
          <w:lang w:val="sr-Cyrl-RS"/>
        </w:rPr>
      </w:pPr>
      <w:r w:rsidRPr="002B000D">
        <w:rPr>
          <w:lang w:val="sr-Cyrl-RS"/>
        </w:rPr>
        <w:t>План јавног здравља општине Врњачка Бања 2019</w:t>
      </w:r>
      <w:r w:rsidR="00A92EC9" w:rsidRPr="002B000D">
        <w:rPr>
          <w:lang w:val="sr-Cyrl-RS"/>
        </w:rPr>
        <w:t>-</w:t>
      </w:r>
      <w:r w:rsidRPr="002B000D">
        <w:rPr>
          <w:lang w:val="sr-Cyrl-RS"/>
        </w:rPr>
        <w:t xml:space="preserve">2029. </w:t>
      </w:r>
    </w:p>
    <w:p w14:paraId="6E8AB33B" w14:textId="77777777" w:rsidR="001F2B38" w:rsidRPr="002B000D" w:rsidRDefault="001F2B38" w:rsidP="00A37FA2">
      <w:pPr>
        <w:pStyle w:val="ListParagraph"/>
        <w:spacing w:before="100" w:beforeAutospacing="1" w:after="100" w:afterAutospacing="1" w:line="20" w:lineRule="atLeast"/>
        <w:ind w:firstLine="0"/>
        <w:contextualSpacing w:val="0"/>
        <w:jc w:val="both"/>
        <w:rPr>
          <w:highlight w:val="yellow"/>
          <w:lang w:val="sr-Cyrl-RS"/>
        </w:rPr>
      </w:pPr>
    </w:p>
    <w:p w14:paraId="5A0ADC50" w14:textId="77777777" w:rsidR="00122713" w:rsidRPr="002B000D" w:rsidRDefault="001F2B38" w:rsidP="00A37FA2">
      <w:pPr>
        <w:pStyle w:val="ListParagraph"/>
        <w:spacing w:before="100" w:beforeAutospacing="1" w:after="100" w:afterAutospacing="1" w:line="20" w:lineRule="atLeast"/>
        <w:ind w:left="0" w:firstLine="708"/>
        <w:contextualSpacing w:val="0"/>
        <w:jc w:val="both"/>
        <w:rPr>
          <w:lang w:val="sr-Cyrl-RS"/>
        </w:rPr>
      </w:pPr>
      <w:r w:rsidRPr="002B000D">
        <w:rPr>
          <w:lang w:val="sr-Cyrl-RS"/>
        </w:rPr>
        <w:t xml:space="preserve">Радна група је током припреме нацрта ЛАП-а узела у обзир циљеве, мере и активности  дефинисане постојећим планским документима </w:t>
      </w:r>
      <w:r w:rsidR="00297802" w:rsidRPr="002B000D">
        <w:rPr>
          <w:lang w:val="sr-Cyrl-RS"/>
        </w:rPr>
        <w:t>општине</w:t>
      </w:r>
      <w:r w:rsidRPr="002B000D">
        <w:rPr>
          <w:lang w:val="sr-Cyrl-RS"/>
        </w:rPr>
        <w:t xml:space="preserve"> вишег степена општости, а који се непосредно односе на унапређење положаја Рома и Ромкиња и њихову инклузију у различитим областима, </w:t>
      </w:r>
      <w:r w:rsidRPr="002B000D">
        <w:rPr>
          <w:u w:val="single"/>
          <w:lang w:val="sr-Cyrl-RS"/>
        </w:rPr>
        <w:t>како би се обезбедило да нацрт ЛАП-а буде усклађен са њима</w:t>
      </w:r>
      <w:r w:rsidRPr="002B000D">
        <w:rPr>
          <w:lang w:val="sr-Cyrl-RS"/>
        </w:rPr>
        <w:t xml:space="preserve">. </w:t>
      </w:r>
      <w:r w:rsidRPr="002B000D">
        <w:rPr>
          <w:rFonts w:cs="Calibri"/>
          <w:lang w:val="sr-Cyrl-RS"/>
        </w:rPr>
        <w:t>Реч је о следећим документима:</w:t>
      </w:r>
      <w:r w:rsidR="00A92EC9" w:rsidRPr="002B000D">
        <w:rPr>
          <w:rFonts w:cs="Calibri"/>
          <w:lang w:val="sr-Cyrl-RS"/>
        </w:rPr>
        <w:t xml:space="preserve"> </w:t>
      </w:r>
      <w:r w:rsidR="00A92EC9" w:rsidRPr="002B000D">
        <w:rPr>
          <w:b/>
          <w:bCs/>
          <w:i/>
          <w:iCs/>
          <w:lang w:val="sr-Cyrl-RS"/>
        </w:rPr>
        <w:t xml:space="preserve">План развоја општине Врњачка Бања 2023-2030, </w:t>
      </w:r>
      <w:bookmarkStart w:id="34" w:name="_Hlk162262692"/>
      <w:r w:rsidR="00A92EC9" w:rsidRPr="002B000D">
        <w:rPr>
          <w:b/>
          <w:bCs/>
          <w:i/>
          <w:iCs/>
          <w:lang w:val="sr-Cyrl-RS"/>
        </w:rPr>
        <w:t>Стамбена стратегија Општине Врњачка Бања 2019- 2029</w:t>
      </w:r>
      <w:r w:rsidR="004337F5" w:rsidRPr="002B000D">
        <w:rPr>
          <w:b/>
          <w:bCs/>
          <w:i/>
          <w:iCs/>
          <w:lang w:val="sr-Cyrl-RS"/>
        </w:rPr>
        <w:t xml:space="preserve"> </w:t>
      </w:r>
      <w:bookmarkEnd w:id="34"/>
      <w:r w:rsidR="004337F5" w:rsidRPr="002B000D">
        <w:rPr>
          <w:b/>
          <w:bCs/>
          <w:i/>
          <w:iCs/>
          <w:lang w:val="sr-Cyrl-RS"/>
        </w:rPr>
        <w:t>и</w:t>
      </w:r>
      <w:r w:rsidR="00A92EC9" w:rsidRPr="002B000D">
        <w:rPr>
          <w:lang w:val="sr-Cyrl-RS"/>
        </w:rPr>
        <w:t xml:space="preserve"> </w:t>
      </w:r>
      <w:r w:rsidR="00A92EC9" w:rsidRPr="002B000D">
        <w:rPr>
          <w:b/>
          <w:bCs/>
          <w:i/>
          <w:iCs/>
          <w:lang w:val="sr-Cyrl-RS"/>
        </w:rPr>
        <w:t xml:space="preserve">План јавног здравља општине Врњачка Бања за период 2019-2029. године.  </w:t>
      </w:r>
      <w:r w:rsidR="00A92EC9" w:rsidRPr="002B000D">
        <w:rPr>
          <w:lang w:val="sr-Cyrl-RS"/>
        </w:rPr>
        <w:t>У табелама испод су представљени приоритети, циљеви и мере из наведених докумената.</w:t>
      </w:r>
    </w:p>
    <w:p w14:paraId="6DB2C8E5" w14:textId="6B731AE2" w:rsidR="007E3940" w:rsidRPr="002B000D" w:rsidRDefault="007E3940" w:rsidP="00A37FA2">
      <w:pPr>
        <w:pStyle w:val="Caption"/>
        <w:keepNext/>
        <w:spacing w:before="100" w:beforeAutospacing="1" w:after="100" w:afterAutospacing="1"/>
        <w:ind w:left="1134" w:hanging="1134"/>
        <w:jc w:val="both"/>
        <w:rPr>
          <w:sz w:val="22"/>
          <w:szCs w:val="22"/>
          <w:lang w:val="sr-Cyrl-RS"/>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1</w:t>
      </w:r>
      <w:r w:rsidRPr="002B000D">
        <w:rPr>
          <w:sz w:val="22"/>
          <w:szCs w:val="22"/>
          <w:lang w:val="sr-Cyrl-RS"/>
        </w:rPr>
        <w:fldChar w:fldCharType="end"/>
      </w:r>
      <w:r w:rsidR="00AA0176">
        <w:rPr>
          <w:sz w:val="22"/>
          <w:szCs w:val="22"/>
          <w:lang w:val="sr-Cyrl-RS"/>
        </w:rPr>
        <w:t>:</w:t>
      </w:r>
      <w:r w:rsidRPr="002B000D">
        <w:rPr>
          <w:sz w:val="22"/>
          <w:szCs w:val="22"/>
          <w:lang w:val="sr-Cyrl-RS"/>
        </w:rPr>
        <w:t xml:space="preserve"> </w:t>
      </w:r>
      <w:r w:rsidRPr="002B000D">
        <w:rPr>
          <w:sz w:val="22"/>
          <w:szCs w:val="22"/>
          <w:lang w:val="sr-Cyrl-RS"/>
        </w:rPr>
        <w:tab/>
      </w:r>
      <w:r w:rsidR="00122713" w:rsidRPr="002B000D">
        <w:rPr>
          <w:sz w:val="22"/>
          <w:szCs w:val="22"/>
          <w:lang w:val="sr-Cyrl-RS"/>
        </w:rPr>
        <w:t>Развојни правци, приоритетни циљеви и мере из Плана развоја</w:t>
      </w:r>
      <w:r w:rsidR="00887304" w:rsidRPr="002B000D">
        <w:rPr>
          <w:sz w:val="22"/>
          <w:szCs w:val="22"/>
          <w:lang w:val="sr-Cyrl-RS"/>
        </w:rPr>
        <w:t xml:space="preserve"> општине Врњачка Бања 2023-2030 значајни за социјално укључивање Рома и Ромкиња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6024"/>
      </w:tblGrid>
      <w:tr w:rsidR="00B312DD" w:rsidRPr="002B000D" w14:paraId="546E36A6" w14:textId="77777777">
        <w:tc>
          <w:tcPr>
            <w:tcW w:w="9968" w:type="dxa"/>
            <w:gridSpan w:val="2"/>
            <w:tcBorders>
              <w:top w:val="nil"/>
              <w:left w:val="nil"/>
              <w:bottom w:val="nil"/>
              <w:right w:val="nil"/>
            </w:tcBorders>
            <w:shd w:val="clear" w:color="auto" w:fill="4472C4"/>
          </w:tcPr>
          <w:p w14:paraId="7ED1DF3E" w14:textId="77777777" w:rsidR="00B312DD" w:rsidRPr="002B000D" w:rsidRDefault="00B312DD" w:rsidP="00A37FA2">
            <w:pPr>
              <w:pStyle w:val="ListParagraph"/>
              <w:spacing w:before="100" w:beforeAutospacing="1" w:after="100" w:afterAutospacing="1" w:line="20" w:lineRule="atLeast"/>
              <w:ind w:left="0" w:firstLine="0"/>
              <w:jc w:val="center"/>
              <w:rPr>
                <w:b/>
                <w:bCs/>
                <w:color w:val="FFFFFF"/>
                <w:sz w:val="20"/>
                <w:szCs w:val="20"/>
                <w:lang w:val="sr-Cyrl-RS"/>
              </w:rPr>
            </w:pPr>
            <w:r w:rsidRPr="002B000D">
              <w:rPr>
                <w:b/>
                <w:bCs/>
                <w:color w:val="FFFFFF"/>
                <w:sz w:val="20"/>
                <w:szCs w:val="20"/>
                <w:lang w:val="sr-Cyrl-RS"/>
              </w:rPr>
              <w:t>ПРАВАЦ РАЗВОЈА: ОДРЖИВИ ДРУШТВЕНИ РАЗВОЈ</w:t>
            </w:r>
          </w:p>
        </w:tc>
      </w:tr>
      <w:tr w:rsidR="00B312DD" w:rsidRPr="002B000D" w14:paraId="5A434B30" w14:textId="77777777">
        <w:trPr>
          <w:trHeight w:val="1338"/>
        </w:trPr>
        <w:tc>
          <w:tcPr>
            <w:tcW w:w="3794" w:type="dxa"/>
            <w:tcBorders>
              <w:top w:val="nil"/>
              <w:left w:val="nil"/>
              <w:bottom w:val="nil"/>
              <w:right w:val="nil"/>
            </w:tcBorders>
            <w:shd w:val="clear" w:color="auto" w:fill="FBE4D5"/>
          </w:tcPr>
          <w:p w14:paraId="23335227" w14:textId="77777777" w:rsidR="00B312DD" w:rsidRPr="002B000D" w:rsidRDefault="00B312DD" w:rsidP="00A37FA2">
            <w:pPr>
              <w:pStyle w:val="ListParagraph"/>
              <w:spacing w:before="100" w:beforeAutospacing="1" w:after="100" w:afterAutospacing="1" w:line="20" w:lineRule="atLeast"/>
              <w:ind w:left="0" w:firstLine="0"/>
              <w:rPr>
                <w:sz w:val="20"/>
                <w:szCs w:val="20"/>
                <w:lang w:val="sr-Cyrl-RS"/>
              </w:rPr>
            </w:pPr>
            <w:r w:rsidRPr="002B000D">
              <w:rPr>
                <w:b/>
                <w:bCs/>
                <w:sz w:val="20"/>
                <w:szCs w:val="20"/>
                <w:lang w:val="sr-Cyrl-RS"/>
              </w:rPr>
              <w:t>ПРИОРИТЕТНИ ЦИЉ 3.</w:t>
            </w:r>
            <w:r w:rsidRPr="002B000D">
              <w:rPr>
                <w:sz w:val="20"/>
                <w:szCs w:val="20"/>
                <w:lang w:val="sr-Cyrl-RS"/>
              </w:rPr>
              <w:t xml:space="preserve"> До 2030. значајно је унапређен квалитет живота становника општине</w:t>
            </w:r>
          </w:p>
          <w:p w14:paraId="02E35F77" w14:textId="77777777" w:rsidR="00B312DD" w:rsidRPr="002B000D" w:rsidRDefault="00B312DD" w:rsidP="00A37FA2">
            <w:pPr>
              <w:pStyle w:val="ListParagraph"/>
              <w:spacing w:before="100" w:beforeAutospacing="1" w:after="100" w:afterAutospacing="1" w:line="20" w:lineRule="atLeast"/>
              <w:ind w:left="0" w:firstLine="0"/>
              <w:jc w:val="both"/>
              <w:rPr>
                <w:i/>
                <w:iCs/>
                <w:sz w:val="20"/>
                <w:szCs w:val="20"/>
                <w:lang w:val="sr-Cyrl-RS"/>
              </w:rPr>
            </w:pPr>
          </w:p>
        </w:tc>
        <w:tc>
          <w:tcPr>
            <w:tcW w:w="6174" w:type="dxa"/>
            <w:tcBorders>
              <w:top w:val="nil"/>
              <w:left w:val="nil"/>
            </w:tcBorders>
            <w:shd w:val="clear" w:color="auto" w:fill="auto"/>
          </w:tcPr>
          <w:p w14:paraId="67D1FBAB" w14:textId="77777777" w:rsidR="00B312DD" w:rsidRPr="002B000D" w:rsidRDefault="00B312DD" w:rsidP="00A37FA2">
            <w:pPr>
              <w:pStyle w:val="ListParagraph"/>
              <w:spacing w:before="100" w:beforeAutospacing="1" w:after="100" w:afterAutospacing="1" w:line="20" w:lineRule="atLeast"/>
              <w:ind w:left="0" w:firstLine="0"/>
              <w:rPr>
                <w:sz w:val="20"/>
                <w:szCs w:val="20"/>
                <w:lang w:val="sr-Cyrl-RS"/>
              </w:rPr>
            </w:pPr>
            <w:r w:rsidRPr="002B000D">
              <w:rPr>
                <w:sz w:val="20"/>
                <w:szCs w:val="20"/>
                <w:lang w:val="sr-Cyrl-RS"/>
              </w:rPr>
              <w:t>ГРУПА МЕРА 3.3. Формирање холистичког центра за пружање подршке породици и појединцу</w:t>
            </w:r>
          </w:p>
          <w:p w14:paraId="7DB0CC1A" w14:textId="77777777" w:rsidR="00B312DD" w:rsidRPr="002B000D" w:rsidRDefault="00B312DD" w:rsidP="00A37FA2">
            <w:pPr>
              <w:pStyle w:val="ListParagraph"/>
              <w:spacing w:before="100" w:beforeAutospacing="1" w:after="100" w:afterAutospacing="1" w:line="20" w:lineRule="atLeast"/>
              <w:ind w:left="0" w:firstLine="0"/>
              <w:rPr>
                <w:sz w:val="20"/>
                <w:szCs w:val="20"/>
                <w:lang w:val="sr-Cyrl-RS"/>
              </w:rPr>
            </w:pPr>
            <w:r w:rsidRPr="002B000D">
              <w:rPr>
                <w:i/>
                <w:iCs/>
                <w:sz w:val="20"/>
                <w:szCs w:val="20"/>
                <w:lang w:val="sr-Cyrl-RS"/>
              </w:rPr>
              <w:t>Мера 3.3.4.</w:t>
            </w:r>
            <w:r w:rsidRPr="002B000D">
              <w:rPr>
                <w:sz w:val="20"/>
                <w:szCs w:val="20"/>
                <w:lang w:val="sr-Cyrl-RS"/>
              </w:rPr>
              <w:t xml:space="preserve"> Увођење нових и модернизација постојећих услуга </w:t>
            </w:r>
          </w:p>
          <w:p w14:paraId="0292F164" w14:textId="77777777" w:rsidR="00B312DD" w:rsidRPr="002B000D" w:rsidRDefault="00B312DD" w:rsidP="00A37FA2">
            <w:pPr>
              <w:pStyle w:val="ListParagraph"/>
              <w:spacing w:before="100" w:beforeAutospacing="1" w:after="100" w:afterAutospacing="1" w:line="20" w:lineRule="atLeast"/>
              <w:ind w:left="0" w:firstLine="0"/>
              <w:rPr>
                <w:sz w:val="20"/>
                <w:szCs w:val="20"/>
                <w:lang w:val="sr-Cyrl-RS"/>
              </w:rPr>
            </w:pPr>
            <w:r w:rsidRPr="002B000D">
              <w:rPr>
                <w:i/>
                <w:iCs/>
                <w:sz w:val="20"/>
                <w:szCs w:val="20"/>
                <w:lang w:val="sr-Cyrl-RS"/>
              </w:rPr>
              <w:t>Мера 3.3.5.</w:t>
            </w:r>
            <w:r w:rsidRPr="002B000D">
              <w:rPr>
                <w:sz w:val="20"/>
                <w:szCs w:val="20"/>
                <w:lang w:val="sr-Cyrl-RS"/>
              </w:rPr>
              <w:t xml:space="preserve"> Повећати обухват појединаца и породица из опште популације и обухват превентивним третманима</w:t>
            </w:r>
          </w:p>
        </w:tc>
      </w:tr>
      <w:tr w:rsidR="00B312DD" w:rsidRPr="002B000D" w14:paraId="737352D6" w14:textId="77777777" w:rsidTr="00AA0176">
        <w:trPr>
          <w:trHeight w:val="1679"/>
        </w:trPr>
        <w:tc>
          <w:tcPr>
            <w:tcW w:w="3794" w:type="dxa"/>
            <w:tcBorders>
              <w:top w:val="nil"/>
              <w:left w:val="nil"/>
              <w:bottom w:val="nil"/>
              <w:right w:val="nil"/>
            </w:tcBorders>
            <w:shd w:val="clear" w:color="auto" w:fill="FBE4D5"/>
          </w:tcPr>
          <w:p w14:paraId="62A863AE" w14:textId="77777777" w:rsidR="00B312DD" w:rsidRPr="002B000D" w:rsidRDefault="00B312DD" w:rsidP="00A37FA2">
            <w:pPr>
              <w:spacing w:before="100" w:beforeAutospacing="1" w:after="100" w:afterAutospacing="1" w:line="20" w:lineRule="atLeast"/>
              <w:ind w:firstLine="0"/>
              <w:rPr>
                <w:sz w:val="20"/>
                <w:szCs w:val="20"/>
                <w:lang w:val="sr-Cyrl-RS"/>
              </w:rPr>
            </w:pPr>
            <w:r w:rsidRPr="002B000D">
              <w:rPr>
                <w:b/>
                <w:bCs/>
                <w:sz w:val="20"/>
                <w:szCs w:val="20"/>
                <w:lang w:val="sr-Cyrl-RS"/>
              </w:rPr>
              <w:t>ПРИОРИТЕТНИ ЦИЉ 4.</w:t>
            </w:r>
            <w:r w:rsidRPr="002B000D">
              <w:rPr>
                <w:sz w:val="20"/>
                <w:szCs w:val="20"/>
                <w:lang w:val="sr-Cyrl-RS"/>
              </w:rPr>
              <w:t xml:space="preserve"> 2030. године општина Врњачка Бања је обезбедила услове да кроз институционална решења допринесе заштити људских и мањинских права и задовољењу потреба осетљивих група становништва</w:t>
            </w:r>
          </w:p>
        </w:tc>
        <w:tc>
          <w:tcPr>
            <w:tcW w:w="6174" w:type="dxa"/>
            <w:tcBorders>
              <w:left w:val="nil"/>
            </w:tcBorders>
            <w:shd w:val="clear" w:color="auto" w:fill="auto"/>
          </w:tcPr>
          <w:p w14:paraId="7104E2A0" w14:textId="77777777" w:rsidR="00122713" w:rsidRPr="002B000D" w:rsidRDefault="00122713" w:rsidP="00AA0176">
            <w:pPr>
              <w:spacing w:line="20" w:lineRule="atLeast"/>
              <w:ind w:firstLine="0"/>
              <w:jc w:val="both"/>
              <w:rPr>
                <w:sz w:val="20"/>
                <w:szCs w:val="20"/>
                <w:lang w:val="sr-Cyrl-RS"/>
              </w:rPr>
            </w:pPr>
          </w:p>
          <w:p w14:paraId="6376FADA" w14:textId="77777777" w:rsidR="00B312DD" w:rsidRPr="002B000D" w:rsidRDefault="00B312DD" w:rsidP="00AA0176">
            <w:pPr>
              <w:spacing w:line="20" w:lineRule="atLeast"/>
              <w:ind w:firstLine="0"/>
              <w:jc w:val="both"/>
              <w:rPr>
                <w:sz w:val="20"/>
                <w:szCs w:val="20"/>
                <w:lang w:val="sr-Cyrl-RS"/>
              </w:rPr>
            </w:pPr>
            <w:r w:rsidRPr="002B000D">
              <w:rPr>
                <w:i/>
                <w:iCs/>
                <w:sz w:val="20"/>
                <w:szCs w:val="20"/>
                <w:lang w:val="sr-Cyrl-RS"/>
              </w:rPr>
              <w:t>Мера 4.1.</w:t>
            </w:r>
            <w:r w:rsidRPr="002B000D">
              <w:rPr>
                <w:sz w:val="20"/>
                <w:szCs w:val="20"/>
                <w:lang w:val="sr-Cyrl-RS"/>
              </w:rPr>
              <w:t xml:space="preserve"> Развој инклузивних политика и програма</w:t>
            </w:r>
          </w:p>
          <w:p w14:paraId="6682583B" w14:textId="77777777" w:rsidR="00B312DD" w:rsidRPr="002B000D" w:rsidRDefault="00B312DD" w:rsidP="00AA0176">
            <w:pPr>
              <w:spacing w:line="20" w:lineRule="atLeast"/>
              <w:ind w:firstLine="0"/>
              <w:jc w:val="both"/>
              <w:rPr>
                <w:sz w:val="20"/>
                <w:szCs w:val="20"/>
                <w:lang w:val="sr-Cyrl-RS"/>
              </w:rPr>
            </w:pPr>
            <w:r w:rsidRPr="002B000D">
              <w:rPr>
                <w:i/>
                <w:iCs/>
                <w:sz w:val="20"/>
                <w:szCs w:val="20"/>
                <w:lang w:val="sr-Cyrl-RS"/>
              </w:rPr>
              <w:t>Мера 4.2.</w:t>
            </w:r>
            <w:r w:rsidRPr="002B000D">
              <w:rPr>
                <w:sz w:val="20"/>
                <w:szCs w:val="20"/>
                <w:lang w:val="sr-Cyrl-RS"/>
              </w:rPr>
              <w:t xml:space="preserve"> Јачање институционалних капацитета</w:t>
            </w:r>
          </w:p>
          <w:p w14:paraId="317FC3E0" w14:textId="77777777" w:rsidR="00B312DD" w:rsidRPr="002B000D" w:rsidRDefault="00B312DD" w:rsidP="00AA0176">
            <w:pPr>
              <w:spacing w:line="20" w:lineRule="atLeast"/>
              <w:ind w:firstLine="0"/>
              <w:jc w:val="both"/>
              <w:rPr>
                <w:sz w:val="20"/>
                <w:szCs w:val="20"/>
                <w:lang w:val="sr-Cyrl-RS"/>
              </w:rPr>
            </w:pPr>
            <w:r w:rsidRPr="002B000D">
              <w:rPr>
                <w:i/>
                <w:iCs/>
                <w:sz w:val="20"/>
                <w:szCs w:val="20"/>
                <w:lang w:val="sr-Cyrl-RS"/>
              </w:rPr>
              <w:t>Мера 4.3.</w:t>
            </w:r>
            <w:r w:rsidRPr="002B000D">
              <w:rPr>
                <w:sz w:val="20"/>
                <w:szCs w:val="20"/>
                <w:lang w:val="sr-Cyrl-RS"/>
              </w:rPr>
              <w:t xml:space="preserve"> Унапређење приступачности</w:t>
            </w:r>
          </w:p>
          <w:p w14:paraId="07E7FA06" w14:textId="39DB35C8" w:rsidR="00122713" w:rsidRPr="002B000D" w:rsidRDefault="00B312DD" w:rsidP="00AA0176">
            <w:pPr>
              <w:spacing w:line="20" w:lineRule="atLeast"/>
              <w:ind w:firstLine="0"/>
              <w:jc w:val="both"/>
              <w:rPr>
                <w:sz w:val="20"/>
                <w:szCs w:val="20"/>
                <w:lang w:val="sr-Cyrl-RS"/>
              </w:rPr>
            </w:pPr>
            <w:r w:rsidRPr="002B000D">
              <w:rPr>
                <w:i/>
                <w:iCs/>
                <w:sz w:val="20"/>
                <w:szCs w:val="20"/>
                <w:lang w:val="sr-Cyrl-RS"/>
              </w:rPr>
              <w:t>Мера 4.3.</w:t>
            </w:r>
            <w:r w:rsidRPr="002B000D">
              <w:rPr>
                <w:sz w:val="20"/>
                <w:szCs w:val="20"/>
                <w:lang w:val="sr-Cyrl-RS"/>
              </w:rPr>
              <w:t xml:space="preserve"> Подизање свести и промоција инклузије</w:t>
            </w:r>
          </w:p>
          <w:p w14:paraId="696F71F2" w14:textId="77777777" w:rsidR="00122713" w:rsidRPr="002B000D" w:rsidRDefault="00122713" w:rsidP="00AA0176">
            <w:pPr>
              <w:spacing w:line="20" w:lineRule="atLeast"/>
              <w:ind w:firstLine="0"/>
              <w:jc w:val="both"/>
              <w:rPr>
                <w:sz w:val="20"/>
                <w:szCs w:val="20"/>
                <w:lang w:val="sr-Cyrl-RS"/>
              </w:rPr>
            </w:pPr>
          </w:p>
        </w:tc>
      </w:tr>
      <w:tr w:rsidR="00B312DD" w:rsidRPr="002B000D" w14:paraId="4C3CE301" w14:textId="77777777" w:rsidTr="00AA0176">
        <w:trPr>
          <w:trHeight w:val="1190"/>
        </w:trPr>
        <w:tc>
          <w:tcPr>
            <w:tcW w:w="3794" w:type="dxa"/>
            <w:tcBorders>
              <w:top w:val="nil"/>
              <w:left w:val="nil"/>
              <w:bottom w:val="nil"/>
              <w:right w:val="nil"/>
            </w:tcBorders>
            <w:shd w:val="clear" w:color="auto" w:fill="FBE4D5"/>
          </w:tcPr>
          <w:p w14:paraId="2A3DDA99" w14:textId="77777777" w:rsidR="00122713" w:rsidRPr="002B000D" w:rsidRDefault="00B312DD" w:rsidP="00A37FA2">
            <w:pPr>
              <w:spacing w:before="100" w:beforeAutospacing="1" w:after="100" w:afterAutospacing="1" w:line="20" w:lineRule="atLeast"/>
              <w:ind w:firstLine="0"/>
              <w:rPr>
                <w:sz w:val="20"/>
                <w:szCs w:val="20"/>
                <w:lang w:val="sr-Cyrl-RS"/>
              </w:rPr>
            </w:pPr>
            <w:r w:rsidRPr="002B000D">
              <w:rPr>
                <w:b/>
                <w:bCs/>
                <w:sz w:val="20"/>
                <w:szCs w:val="20"/>
                <w:lang w:val="sr-Cyrl-RS"/>
              </w:rPr>
              <w:t>ПРИОРИТЕТНИ ЦИЉ 5.</w:t>
            </w:r>
            <w:r w:rsidRPr="002B000D">
              <w:rPr>
                <w:sz w:val="20"/>
                <w:szCs w:val="20"/>
                <w:lang w:val="sr-Cyrl-RS"/>
              </w:rPr>
              <w:t xml:space="preserve"> 2030. године општина Врњачка Бања је обезбедила услове за очување и унапређење здравља становништва</w:t>
            </w:r>
          </w:p>
        </w:tc>
        <w:tc>
          <w:tcPr>
            <w:tcW w:w="6174" w:type="dxa"/>
            <w:tcBorders>
              <w:left w:val="nil"/>
            </w:tcBorders>
            <w:shd w:val="clear" w:color="auto" w:fill="auto"/>
          </w:tcPr>
          <w:p w14:paraId="21F7E6FE" w14:textId="77777777" w:rsidR="00B312DD" w:rsidRPr="002B000D" w:rsidRDefault="00B312DD" w:rsidP="00AA0176">
            <w:pPr>
              <w:spacing w:line="20" w:lineRule="atLeast"/>
              <w:ind w:firstLine="0"/>
              <w:jc w:val="both"/>
              <w:rPr>
                <w:sz w:val="20"/>
                <w:szCs w:val="20"/>
                <w:lang w:val="sr-Cyrl-RS"/>
              </w:rPr>
            </w:pPr>
            <w:r w:rsidRPr="002B000D">
              <w:rPr>
                <w:i/>
                <w:iCs/>
                <w:sz w:val="20"/>
                <w:szCs w:val="20"/>
                <w:lang w:val="sr-Cyrl-RS"/>
              </w:rPr>
              <w:t>Мера 5.1.</w:t>
            </w:r>
            <w:r w:rsidRPr="002B000D">
              <w:rPr>
                <w:sz w:val="20"/>
                <w:szCs w:val="20"/>
                <w:lang w:val="sr-Cyrl-RS"/>
              </w:rPr>
              <w:t xml:space="preserve"> Превенција болести</w:t>
            </w:r>
          </w:p>
          <w:p w14:paraId="3E6555B9" w14:textId="77777777" w:rsidR="00B312DD" w:rsidRPr="002B000D" w:rsidRDefault="00B312DD" w:rsidP="00AA0176">
            <w:pPr>
              <w:spacing w:line="20" w:lineRule="atLeast"/>
              <w:ind w:firstLine="0"/>
              <w:jc w:val="both"/>
              <w:rPr>
                <w:sz w:val="20"/>
                <w:szCs w:val="20"/>
                <w:lang w:val="sr-Cyrl-RS"/>
              </w:rPr>
            </w:pPr>
            <w:r w:rsidRPr="002B000D">
              <w:rPr>
                <w:i/>
                <w:iCs/>
                <w:sz w:val="20"/>
                <w:szCs w:val="20"/>
                <w:lang w:val="sr-Cyrl-RS"/>
              </w:rPr>
              <w:t>Мера 5.2.</w:t>
            </w:r>
            <w:r w:rsidRPr="002B000D">
              <w:rPr>
                <w:sz w:val="20"/>
                <w:szCs w:val="20"/>
                <w:lang w:val="sr-Cyrl-RS"/>
              </w:rPr>
              <w:t xml:space="preserve"> Приступачна здравствена заштита</w:t>
            </w:r>
          </w:p>
          <w:p w14:paraId="339068D4" w14:textId="239AA0F2" w:rsidR="00122713" w:rsidRPr="002B000D" w:rsidRDefault="00B312DD" w:rsidP="00AA0176">
            <w:pPr>
              <w:spacing w:line="20" w:lineRule="atLeast"/>
              <w:ind w:firstLine="0"/>
              <w:jc w:val="both"/>
              <w:rPr>
                <w:sz w:val="20"/>
                <w:szCs w:val="20"/>
                <w:lang w:val="sr-Cyrl-RS"/>
              </w:rPr>
            </w:pPr>
            <w:r w:rsidRPr="002B000D">
              <w:rPr>
                <w:i/>
                <w:iCs/>
                <w:sz w:val="20"/>
                <w:szCs w:val="20"/>
                <w:lang w:val="sr-Cyrl-RS"/>
              </w:rPr>
              <w:t>Мера 5.3.</w:t>
            </w:r>
            <w:r w:rsidRPr="002B000D">
              <w:rPr>
                <w:sz w:val="20"/>
                <w:szCs w:val="20"/>
                <w:lang w:val="sr-Cyrl-RS"/>
              </w:rPr>
              <w:t xml:space="preserve"> Снижавање неравноправности</w:t>
            </w:r>
          </w:p>
          <w:p w14:paraId="46126F19" w14:textId="77777777" w:rsidR="00122713" w:rsidRPr="002B000D" w:rsidRDefault="00122713" w:rsidP="00AA0176">
            <w:pPr>
              <w:spacing w:line="20" w:lineRule="atLeast"/>
              <w:ind w:firstLine="0"/>
              <w:jc w:val="both"/>
              <w:rPr>
                <w:sz w:val="20"/>
                <w:szCs w:val="20"/>
                <w:lang w:val="sr-Cyrl-RS"/>
              </w:rPr>
            </w:pPr>
          </w:p>
        </w:tc>
      </w:tr>
      <w:tr w:rsidR="00B312DD" w:rsidRPr="002B000D" w14:paraId="4DE2949F" w14:textId="77777777">
        <w:tc>
          <w:tcPr>
            <w:tcW w:w="3794" w:type="dxa"/>
            <w:tcBorders>
              <w:top w:val="nil"/>
              <w:left w:val="nil"/>
              <w:bottom w:val="nil"/>
              <w:right w:val="nil"/>
            </w:tcBorders>
            <w:shd w:val="clear" w:color="auto" w:fill="FBE4D5"/>
          </w:tcPr>
          <w:p w14:paraId="56DD7DCC" w14:textId="77777777" w:rsidR="00B312DD" w:rsidRPr="002B000D" w:rsidRDefault="00B312DD" w:rsidP="00A37FA2">
            <w:pPr>
              <w:spacing w:before="100" w:beforeAutospacing="1" w:after="100" w:afterAutospacing="1" w:line="20" w:lineRule="atLeast"/>
              <w:ind w:firstLine="0"/>
              <w:rPr>
                <w:sz w:val="20"/>
                <w:szCs w:val="20"/>
                <w:lang w:val="sr-Cyrl-RS"/>
              </w:rPr>
            </w:pPr>
            <w:r w:rsidRPr="002B000D">
              <w:rPr>
                <w:b/>
                <w:bCs/>
                <w:sz w:val="20"/>
                <w:szCs w:val="20"/>
                <w:lang w:val="sr-Cyrl-RS"/>
              </w:rPr>
              <w:t>ПРИОРИТЕТНИ ЦИЉ 8.</w:t>
            </w:r>
            <w:r w:rsidRPr="002B000D">
              <w:rPr>
                <w:sz w:val="20"/>
                <w:szCs w:val="20"/>
                <w:lang w:val="sr-Cyrl-RS"/>
              </w:rPr>
              <w:t xml:space="preserve"> Родна равноправност: остваривање једнаких могућности и права за све особе</w:t>
            </w:r>
          </w:p>
        </w:tc>
        <w:tc>
          <w:tcPr>
            <w:tcW w:w="6174" w:type="dxa"/>
            <w:tcBorders>
              <w:left w:val="nil"/>
              <w:bottom w:val="nil"/>
            </w:tcBorders>
            <w:shd w:val="clear" w:color="auto" w:fill="auto"/>
          </w:tcPr>
          <w:p w14:paraId="0A2FCC2F" w14:textId="77777777" w:rsidR="00B312DD" w:rsidRPr="002B000D" w:rsidRDefault="00B312DD" w:rsidP="00AA0176">
            <w:pPr>
              <w:spacing w:line="20" w:lineRule="atLeast"/>
              <w:ind w:firstLine="0"/>
              <w:rPr>
                <w:sz w:val="20"/>
                <w:szCs w:val="20"/>
                <w:lang w:val="sr-Cyrl-RS"/>
              </w:rPr>
            </w:pPr>
            <w:r w:rsidRPr="002B000D">
              <w:rPr>
                <w:i/>
                <w:iCs/>
                <w:sz w:val="20"/>
                <w:szCs w:val="20"/>
                <w:lang w:val="sr-Cyrl-RS"/>
              </w:rPr>
              <w:t>Мера 8.1</w:t>
            </w:r>
            <w:r w:rsidRPr="002B000D">
              <w:rPr>
                <w:sz w:val="20"/>
                <w:szCs w:val="20"/>
                <w:lang w:val="sr-Cyrl-RS"/>
              </w:rPr>
              <w:t>. Усвајање и примена политика за заштиту права жена и превенцију родно заснованог насиља</w:t>
            </w:r>
          </w:p>
          <w:p w14:paraId="5FB8C175" w14:textId="7E1D25EC" w:rsidR="00122713" w:rsidRPr="002B000D" w:rsidRDefault="00B312DD" w:rsidP="00AA0176">
            <w:pPr>
              <w:spacing w:line="20" w:lineRule="atLeast"/>
              <w:ind w:firstLine="0"/>
              <w:rPr>
                <w:sz w:val="20"/>
                <w:szCs w:val="20"/>
                <w:lang w:val="sr-Cyrl-RS"/>
              </w:rPr>
            </w:pPr>
            <w:r w:rsidRPr="002B000D">
              <w:rPr>
                <w:i/>
                <w:iCs/>
                <w:sz w:val="20"/>
                <w:szCs w:val="20"/>
                <w:lang w:val="sr-Cyrl-RS"/>
              </w:rPr>
              <w:t>Мера 8.2.</w:t>
            </w:r>
            <w:r w:rsidRPr="002B000D">
              <w:rPr>
                <w:sz w:val="20"/>
                <w:szCs w:val="20"/>
                <w:lang w:val="sr-Cyrl-RS"/>
              </w:rPr>
              <w:t xml:space="preserve"> Подизање свести и образовање о родној равноправности</w:t>
            </w:r>
          </w:p>
        </w:tc>
      </w:tr>
      <w:tr w:rsidR="00B312DD" w:rsidRPr="002B000D" w14:paraId="4573F9EA" w14:textId="77777777">
        <w:tc>
          <w:tcPr>
            <w:tcW w:w="9968" w:type="dxa"/>
            <w:gridSpan w:val="2"/>
            <w:tcBorders>
              <w:top w:val="nil"/>
              <w:left w:val="nil"/>
              <w:bottom w:val="nil"/>
              <w:right w:val="nil"/>
            </w:tcBorders>
            <w:shd w:val="clear" w:color="auto" w:fill="4472C4"/>
          </w:tcPr>
          <w:p w14:paraId="086C7FEA" w14:textId="77777777" w:rsidR="00B312DD" w:rsidRPr="002B000D" w:rsidRDefault="00B312DD" w:rsidP="00A37FA2">
            <w:pPr>
              <w:spacing w:before="100" w:beforeAutospacing="1" w:after="100" w:afterAutospacing="1" w:line="20" w:lineRule="atLeast"/>
              <w:jc w:val="center"/>
              <w:rPr>
                <w:b/>
                <w:bCs/>
                <w:color w:val="FFFFFF"/>
                <w:sz w:val="20"/>
                <w:szCs w:val="20"/>
                <w:lang w:val="sr-Cyrl-RS"/>
              </w:rPr>
            </w:pPr>
            <w:r w:rsidRPr="002B000D">
              <w:rPr>
                <w:b/>
                <w:bCs/>
                <w:color w:val="FFFFFF"/>
                <w:sz w:val="20"/>
                <w:szCs w:val="20"/>
                <w:lang w:val="sr-Cyrl-RS"/>
              </w:rPr>
              <w:t>ПРАВ</w:t>
            </w:r>
            <w:r w:rsidR="00122713" w:rsidRPr="002B000D">
              <w:rPr>
                <w:b/>
                <w:bCs/>
                <w:color w:val="FFFFFF"/>
                <w:sz w:val="20"/>
                <w:szCs w:val="20"/>
                <w:lang w:val="sr-Cyrl-RS"/>
              </w:rPr>
              <w:t>А</w:t>
            </w:r>
            <w:r w:rsidRPr="002B000D">
              <w:rPr>
                <w:b/>
                <w:bCs/>
                <w:color w:val="FFFFFF"/>
                <w:sz w:val="20"/>
                <w:szCs w:val="20"/>
                <w:lang w:val="sr-Cyrl-RS"/>
              </w:rPr>
              <w:t>Ц РАЗВОЈА: ОДРЖИВИ УРБАНИ РАЗВОЈ И ЗАШТИТА ЖИВОТНЕ СРЕДИНЕ</w:t>
            </w:r>
          </w:p>
        </w:tc>
      </w:tr>
      <w:tr w:rsidR="00B312DD" w:rsidRPr="002B000D" w14:paraId="2C349DCA" w14:textId="77777777">
        <w:tc>
          <w:tcPr>
            <w:tcW w:w="3794" w:type="dxa"/>
            <w:tcBorders>
              <w:top w:val="nil"/>
              <w:left w:val="nil"/>
              <w:bottom w:val="nil"/>
              <w:right w:val="nil"/>
            </w:tcBorders>
            <w:shd w:val="clear" w:color="auto" w:fill="FBE4D5"/>
          </w:tcPr>
          <w:p w14:paraId="0D4771E8" w14:textId="77777777" w:rsidR="00B312DD" w:rsidRPr="002B000D" w:rsidRDefault="00B312DD" w:rsidP="00A37FA2">
            <w:pPr>
              <w:spacing w:before="100" w:beforeAutospacing="1" w:after="100" w:afterAutospacing="1" w:line="20" w:lineRule="atLeast"/>
              <w:ind w:firstLine="0"/>
              <w:rPr>
                <w:sz w:val="20"/>
                <w:szCs w:val="20"/>
                <w:lang w:val="sr-Cyrl-RS"/>
              </w:rPr>
            </w:pPr>
            <w:r w:rsidRPr="002B000D">
              <w:rPr>
                <w:b/>
                <w:bCs/>
                <w:sz w:val="20"/>
                <w:szCs w:val="20"/>
                <w:lang w:val="sr-Cyrl-RS"/>
              </w:rPr>
              <w:t>ПРИОРИТЕТНИ ЦИЉ 6.</w:t>
            </w:r>
            <w:r w:rsidRPr="002B000D">
              <w:rPr>
                <w:sz w:val="20"/>
                <w:szCs w:val="20"/>
                <w:lang w:val="sr-Cyrl-RS"/>
              </w:rPr>
              <w:t xml:space="preserve"> До 2030. унапређен и уједначен квалитет уређености и приступачности урбаног простора</w:t>
            </w:r>
          </w:p>
          <w:p w14:paraId="08E99A57" w14:textId="77777777" w:rsidR="00B312DD" w:rsidRPr="002B000D" w:rsidRDefault="00B312DD" w:rsidP="00A37FA2">
            <w:pPr>
              <w:pStyle w:val="ListParagraph"/>
              <w:spacing w:before="100" w:beforeAutospacing="1" w:after="100" w:afterAutospacing="1" w:line="20" w:lineRule="atLeast"/>
              <w:ind w:left="0" w:firstLine="0"/>
              <w:jc w:val="both"/>
              <w:rPr>
                <w:i/>
                <w:iCs/>
                <w:sz w:val="20"/>
                <w:szCs w:val="20"/>
                <w:lang w:val="sr-Cyrl-RS"/>
              </w:rPr>
            </w:pPr>
          </w:p>
        </w:tc>
        <w:tc>
          <w:tcPr>
            <w:tcW w:w="6174" w:type="dxa"/>
            <w:tcBorders>
              <w:top w:val="nil"/>
              <w:left w:val="nil"/>
            </w:tcBorders>
            <w:shd w:val="clear" w:color="auto" w:fill="auto"/>
          </w:tcPr>
          <w:p w14:paraId="04D2B2E8" w14:textId="77777777" w:rsidR="00B312DD" w:rsidRPr="002B000D" w:rsidRDefault="00B312DD" w:rsidP="00A37FA2">
            <w:pPr>
              <w:spacing w:before="100" w:beforeAutospacing="1" w:after="100" w:afterAutospacing="1" w:line="20" w:lineRule="atLeast"/>
              <w:ind w:firstLine="0"/>
              <w:rPr>
                <w:sz w:val="20"/>
                <w:szCs w:val="20"/>
                <w:lang w:val="sr-Cyrl-RS"/>
              </w:rPr>
            </w:pPr>
            <w:r w:rsidRPr="002B000D">
              <w:rPr>
                <w:i/>
                <w:iCs/>
                <w:sz w:val="20"/>
                <w:szCs w:val="20"/>
                <w:lang w:val="sr-Cyrl-RS"/>
              </w:rPr>
              <w:t>Група мера 6.4.</w:t>
            </w:r>
            <w:r w:rsidRPr="002B000D">
              <w:rPr>
                <w:sz w:val="20"/>
                <w:szCs w:val="20"/>
                <w:lang w:val="sr-Cyrl-RS"/>
              </w:rPr>
              <w:t xml:space="preserve"> Обезбеђење приуштивог и одговарајућег становања </w:t>
            </w:r>
          </w:p>
          <w:p w14:paraId="222623B5" w14:textId="77777777" w:rsidR="00B312DD" w:rsidRPr="002B000D" w:rsidRDefault="00B312DD" w:rsidP="00A37FA2">
            <w:pPr>
              <w:spacing w:before="100" w:beforeAutospacing="1" w:after="100" w:afterAutospacing="1" w:line="20" w:lineRule="atLeast"/>
              <w:ind w:firstLine="0"/>
              <w:rPr>
                <w:sz w:val="20"/>
                <w:szCs w:val="20"/>
                <w:lang w:val="sr-Cyrl-RS"/>
              </w:rPr>
            </w:pPr>
            <w:r w:rsidRPr="002B000D">
              <w:rPr>
                <w:i/>
                <w:iCs/>
                <w:sz w:val="20"/>
                <w:szCs w:val="20"/>
                <w:lang w:val="sr-Cyrl-RS"/>
              </w:rPr>
              <w:t>Мера 6.4.1</w:t>
            </w:r>
            <w:r w:rsidRPr="002B000D">
              <w:rPr>
                <w:sz w:val="20"/>
                <w:szCs w:val="20"/>
                <w:lang w:val="sr-Cyrl-RS"/>
              </w:rPr>
              <w:t>. Повећање обима, квалитета и разноврсности стамбених решења за кориснике стамбене подршке кроз изградњу и друге начине прибављања нових станова у јавној својини намењеног за издавање у повољан закуп, као и развојем алтернативних стамбених решења</w:t>
            </w:r>
          </w:p>
        </w:tc>
      </w:tr>
      <w:tr w:rsidR="00B312DD" w:rsidRPr="002B000D" w14:paraId="04AC00BB" w14:textId="77777777">
        <w:tc>
          <w:tcPr>
            <w:tcW w:w="3794" w:type="dxa"/>
            <w:tcBorders>
              <w:top w:val="nil"/>
              <w:left w:val="nil"/>
              <w:bottom w:val="nil"/>
              <w:right w:val="nil"/>
            </w:tcBorders>
            <w:shd w:val="clear" w:color="auto" w:fill="FBE4D5"/>
          </w:tcPr>
          <w:p w14:paraId="79960959" w14:textId="77777777" w:rsidR="00B312DD" w:rsidRPr="002B000D" w:rsidRDefault="00B312DD" w:rsidP="00A37FA2">
            <w:pPr>
              <w:spacing w:before="100" w:beforeAutospacing="1" w:after="100" w:afterAutospacing="1" w:line="20" w:lineRule="atLeast"/>
              <w:ind w:firstLine="0"/>
              <w:rPr>
                <w:b/>
                <w:bCs/>
                <w:sz w:val="20"/>
                <w:szCs w:val="20"/>
                <w:lang w:val="sr-Cyrl-RS"/>
              </w:rPr>
            </w:pPr>
            <w:r w:rsidRPr="002B000D">
              <w:rPr>
                <w:b/>
                <w:bCs/>
                <w:sz w:val="20"/>
                <w:szCs w:val="20"/>
                <w:lang w:val="sr-Cyrl-RS"/>
              </w:rPr>
              <w:t>ПРИОРИТЕТНИ ЦИЉ 7.</w:t>
            </w:r>
            <w:r w:rsidRPr="002B000D">
              <w:rPr>
                <w:sz w:val="20"/>
                <w:szCs w:val="20"/>
                <w:lang w:val="sr-Cyrl-RS"/>
              </w:rPr>
              <w:t xml:space="preserve"> Решавање стамбеног питања што већег броја становника Врњачке Бање, а посебно припадника осетљивих група становништва</w:t>
            </w:r>
          </w:p>
          <w:p w14:paraId="0BF199AA" w14:textId="77777777" w:rsidR="00B312DD" w:rsidRPr="002B000D" w:rsidRDefault="00B312DD" w:rsidP="00A37FA2">
            <w:pPr>
              <w:pStyle w:val="ListParagraph"/>
              <w:spacing w:before="100" w:beforeAutospacing="1" w:after="100" w:afterAutospacing="1" w:line="20" w:lineRule="atLeast"/>
              <w:ind w:left="0" w:firstLine="0"/>
              <w:jc w:val="both"/>
              <w:rPr>
                <w:i/>
                <w:iCs/>
                <w:sz w:val="20"/>
                <w:szCs w:val="20"/>
                <w:lang w:val="sr-Cyrl-RS"/>
              </w:rPr>
            </w:pPr>
          </w:p>
        </w:tc>
        <w:tc>
          <w:tcPr>
            <w:tcW w:w="6174" w:type="dxa"/>
            <w:tcBorders>
              <w:left w:val="nil"/>
            </w:tcBorders>
            <w:shd w:val="clear" w:color="auto" w:fill="auto"/>
          </w:tcPr>
          <w:p w14:paraId="4EA0CBD3" w14:textId="77777777" w:rsidR="00B312DD" w:rsidRPr="002B000D" w:rsidRDefault="00B312DD" w:rsidP="00A37FA2">
            <w:pPr>
              <w:spacing w:before="100" w:beforeAutospacing="1" w:after="100" w:afterAutospacing="1" w:line="20" w:lineRule="atLeast"/>
              <w:ind w:firstLine="0"/>
              <w:rPr>
                <w:sz w:val="20"/>
                <w:szCs w:val="20"/>
                <w:lang w:val="sr-Cyrl-RS"/>
              </w:rPr>
            </w:pPr>
            <w:r w:rsidRPr="002B000D">
              <w:rPr>
                <w:i/>
                <w:iCs/>
                <w:sz w:val="20"/>
                <w:szCs w:val="20"/>
                <w:lang w:val="sr-Cyrl-RS"/>
              </w:rPr>
              <w:t>Мера 7.1.</w:t>
            </w:r>
            <w:r w:rsidRPr="002B000D">
              <w:rPr>
                <w:sz w:val="20"/>
                <w:szCs w:val="20"/>
                <w:lang w:val="sr-Cyrl-RS"/>
              </w:rPr>
              <w:t xml:space="preserve"> Изградњ</w:t>
            </w:r>
            <w:r w:rsidR="004337F5" w:rsidRPr="002B000D">
              <w:rPr>
                <w:sz w:val="20"/>
                <w:szCs w:val="20"/>
                <w:lang w:val="sr-Cyrl-RS"/>
              </w:rPr>
              <w:t xml:space="preserve">а </w:t>
            </w:r>
            <w:r w:rsidRPr="002B000D">
              <w:rPr>
                <w:sz w:val="20"/>
                <w:szCs w:val="20"/>
                <w:lang w:val="sr-Cyrl-RS"/>
              </w:rPr>
              <w:t>новог стамбеног простора на доступним локацијама, ублажавање законских и урбаних препрека за градњу, укључујући и увођење нових градских пројеката у процесу обнове и унапређења постојећег стамбеног простора</w:t>
            </w:r>
          </w:p>
          <w:p w14:paraId="09B838EB" w14:textId="77777777" w:rsidR="00B312DD" w:rsidRPr="002B000D" w:rsidRDefault="00B312DD" w:rsidP="00A37FA2">
            <w:pPr>
              <w:spacing w:before="100" w:beforeAutospacing="1" w:after="100" w:afterAutospacing="1" w:line="20" w:lineRule="atLeast"/>
              <w:ind w:firstLine="0"/>
              <w:rPr>
                <w:sz w:val="20"/>
                <w:szCs w:val="20"/>
                <w:lang w:val="sr-Cyrl-RS"/>
              </w:rPr>
            </w:pPr>
            <w:r w:rsidRPr="002B000D">
              <w:rPr>
                <w:i/>
                <w:iCs/>
                <w:sz w:val="20"/>
                <w:szCs w:val="20"/>
                <w:lang w:val="sr-Cyrl-RS"/>
              </w:rPr>
              <w:t>Мера 7.2.</w:t>
            </w:r>
            <w:r w:rsidRPr="002B000D">
              <w:rPr>
                <w:sz w:val="20"/>
                <w:szCs w:val="20"/>
                <w:lang w:val="sr-Cyrl-RS"/>
              </w:rPr>
              <w:t xml:space="preserve"> Приуштиво стамбено решење кроз привлачење инвестиција у стамбене градње и кроз пружање могућности за финансијску помоћ у градњи кућа или куповини станова.</w:t>
            </w:r>
          </w:p>
          <w:p w14:paraId="7B6C4BFC" w14:textId="77777777" w:rsidR="00B312DD" w:rsidRPr="002B000D" w:rsidRDefault="00B312DD" w:rsidP="00A37FA2">
            <w:pPr>
              <w:spacing w:before="100" w:beforeAutospacing="1" w:after="100" w:afterAutospacing="1" w:line="20" w:lineRule="atLeast"/>
              <w:ind w:firstLine="0"/>
              <w:rPr>
                <w:sz w:val="20"/>
                <w:szCs w:val="20"/>
                <w:lang w:val="sr-Cyrl-RS"/>
              </w:rPr>
            </w:pPr>
            <w:r w:rsidRPr="002B000D">
              <w:rPr>
                <w:i/>
                <w:iCs/>
                <w:sz w:val="20"/>
                <w:szCs w:val="20"/>
                <w:lang w:val="sr-Cyrl-RS"/>
              </w:rPr>
              <w:lastRenderedPageBreak/>
              <w:t>Мера 7.3.</w:t>
            </w:r>
            <w:r w:rsidRPr="002B000D">
              <w:rPr>
                <w:sz w:val="20"/>
                <w:szCs w:val="20"/>
                <w:lang w:val="sr-Cyrl-RS"/>
              </w:rPr>
              <w:t xml:space="preserve"> Рехабилитација и унапређење старог стамбеног простора кроз обнову старих зграда и кућа у општини Врњачка Бања</w:t>
            </w:r>
          </w:p>
        </w:tc>
      </w:tr>
    </w:tbl>
    <w:p w14:paraId="55A4B4EA" w14:textId="77777777" w:rsidR="00071BBB" w:rsidRPr="002B000D" w:rsidRDefault="00071BBB" w:rsidP="00A37FA2">
      <w:pPr>
        <w:spacing w:before="100" w:beforeAutospacing="1" w:after="100" w:afterAutospacing="1" w:line="20" w:lineRule="atLeast"/>
        <w:jc w:val="both"/>
        <w:rPr>
          <w:lang w:val="sr-Cyrl-RS"/>
        </w:rPr>
      </w:pPr>
    </w:p>
    <w:p w14:paraId="2ABD4A94" w14:textId="77777777" w:rsidR="007E3940" w:rsidRPr="002B000D" w:rsidRDefault="007E3940" w:rsidP="00A37FA2">
      <w:pPr>
        <w:pStyle w:val="Caption"/>
        <w:spacing w:before="100" w:beforeAutospacing="1" w:after="100" w:afterAutospacing="1"/>
        <w:ind w:left="1134" w:hanging="1134"/>
        <w:jc w:val="both"/>
        <w:rPr>
          <w:sz w:val="22"/>
          <w:szCs w:val="22"/>
          <w:lang w:val="sr-Cyrl-RS"/>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2</w:t>
      </w:r>
      <w:r w:rsidRPr="002B000D">
        <w:rPr>
          <w:sz w:val="22"/>
          <w:szCs w:val="22"/>
          <w:lang w:val="sr-Cyrl-RS"/>
        </w:rPr>
        <w:fldChar w:fldCharType="end"/>
      </w:r>
      <w:r w:rsidRPr="002B000D">
        <w:rPr>
          <w:sz w:val="22"/>
          <w:szCs w:val="22"/>
          <w:lang w:val="sr-Cyrl-RS"/>
        </w:rPr>
        <w:t>:</w:t>
      </w:r>
      <w:r w:rsidRPr="002B000D">
        <w:rPr>
          <w:sz w:val="22"/>
          <w:szCs w:val="22"/>
          <w:lang w:val="sr-Cyrl-RS"/>
        </w:rPr>
        <w:tab/>
      </w:r>
      <w:r w:rsidR="00D9720B" w:rsidRPr="002B000D">
        <w:rPr>
          <w:sz w:val="22"/>
          <w:szCs w:val="22"/>
          <w:lang w:val="sr-Cyrl-RS"/>
        </w:rPr>
        <w:t>Приоритетни циљеви и мере из Стамбене стратегије Општине Врњачка Бања 2019-2029 значајни  за социјално укључивање Рома и Ромкиња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6031"/>
      </w:tblGrid>
      <w:tr w:rsidR="00D9720B" w:rsidRPr="002B000D" w14:paraId="2AE7167D" w14:textId="77777777">
        <w:tc>
          <w:tcPr>
            <w:tcW w:w="9968" w:type="dxa"/>
            <w:gridSpan w:val="2"/>
            <w:tcBorders>
              <w:top w:val="nil"/>
              <w:left w:val="nil"/>
              <w:bottom w:val="nil"/>
              <w:right w:val="nil"/>
            </w:tcBorders>
            <w:shd w:val="clear" w:color="auto" w:fill="4472C4"/>
          </w:tcPr>
          <w:p w14:paraId="3AE2D3E0" w14:textId="77777777" w:rsidR="00D9720B" w:rsidRPr="002B000D" w:rsidRDefault="00D13266" w:rsidP="00A37FA2">
            <w:pPr>
              <w:pStyle w:val="ListParagraph"/>
              <w:spacing w:before="100" w:beforeAutospacing="1" w:after="100" w:afterAutospacing="1" w:line="20" w:lineRule="atLeast"/>
              <w:ind w:left="0" w:firstLine="0"/>
              <w:jc w:val="center"/>
              <w:rPr>
                <w:b/>
                <w:bCs/>
                <w:color w:val="FFFFFF"/>
                <w:sz w:val="20"/>
                <w:szCs w:val="20"/>
                <w:lang w:val="sr-Cyrl-RS"/>
              </w:rPr>
            </w:pPr>
            <w:r w:rsidRPr="002B000D">
              <w:rPr>
                <w:b/>
                <w:bCs/>
                <w:color w:val="FFFFFF"/>
                <w:sz w:val="20"/>
                <w:szCs w:val="20"/>
                <w:lang w:val="sr-Cyrl-RS"/>
              </w:rPr>
              <w:t>СТАМБЕНА СТРАТЕГИЈА ОПШТИНЕ ВРЊАЧКА БАЊА 2019-2029</w:t>
            </w:r>
          </w:p>
        </w:tc>
      </w:tr>
      <w:tr w:rsidR="00D9720B" w:rsidRPr="002B000D" w14:paraId="5BC2D445" w14:textId="77777777">
        <w:trPr>
          <w:trHeight w:val="1338"/>
        </w:trPr>
        <w:tc>
          <w:tcPr>
            <w:tcW w:w="3794" w:type="dxa"/>
            <w:tcBorders>
              <w:top w:val="nil"/>
              <w:left w:val="nil"/>
              <w:bottom w:val="nil"/>
              <w:right w:val="nil"/>
            </w:tcBorders>
            <w:shd w:val="clear" w:color="auto" w:fill="FBE4D5"/>
          </w:tcPr>
          <w:p w14:paraId="7E567247" w14:textId="77777777" w:rsidR="00D9720B" w:rsidRPr="002B000D" w:rsidRDefault="00D9720B" w:rsidP="00A37FA2">
            <w:pPr>
              <w:pStyle w:val="ListParagraph"/>
              <w:spacing w:before="100" w:beforeAutospacing="1" w:after="100" w:afterAutospacing="1" w:line="20" w:lineRule="atLeast"/>
              <w:ind w:left="0" w:firstLine="0"/>
              <w:rPr>
                <w:sz w:val="20"/>
                <w:szCs w:val="20"/>
                <w:lang w:val="sr-Cyrl-RS"/>
              </w:rPr>
            </w:pPr>
            <w:r w:rsidRPr="002B000D">
              <w:rPr>
                <w:b/>
                <w:bCs/>
                <w:sz w:val="20"/>
                <w:szCs w:val="20"/>
                <w:lang w:val="sr-Cyrl-RS"/>
              </w:rPr>
              <w:t xml:space="preserve">5.3.3 ПРИОРИТЕТ: </w:t>
            </w:r>
            <w:r w:rsidRPr="002B000D">
              <w:rPr>
                <w:sz w:val="20"/>
                <w:szCs w:val="20"/>
                <w:lang w:val="sr-Cyrl-RS"/>
              </w:rPr>
              <w:t xml:space="preserve"> Да се у локалној заједници обезбеди брига за решавање стамбених проблема социјално угрожених категорија </w:t>
            </w:r>
          </w:p>
          <w:p w14:paraId="556B08D3" w14:textId="77777777" w:rsidR="00D9720B" w:rsidRPr="002B000D" w:rsidRDefault="00D9720B" w:rsidP="00A37FA2">
            <w:pPr>
              <w:pStyle w:val="ListParagraph"/>
              <w:spacing w:before="100" w:beforeAutospacing="1" w:after="100" w:afterAutospacing="1" w:line="20" w:lineRule="atLeast"/>
              <w:ind w:left="0" w:firstLine="0"/>
              <w:jc w:val="both"/>
              <w:rPr>
                <w:i/>
                <w:iCs/>
                <w:sz w:val="20"/>
                <w:szCs w:val="20"/>
                <w:lang w:val="sr-Cyrl-RS"/>
              </w:rPr>
            </w:pPr>
          </w:p>
        </w:tc>
        <w:tc>
          <w:tcPr>
            <w:tcW w:w="6174" w:type="dxa"/>
            <w:tcBorders>
              <w:top w:val="nil"/>
              <w:left w:val="nil"/>
            </w:tcBorders>
            <w:shd w:val="clear" w:color="auto" w:fill="auto"/>
          </w:tcPr>
          <w:p w14:paraId="063E6A63" w14:textId="77777777" w:rsidR="00D9720B" w:rsidRPr="002B000D" w:rsidRDefault="00D9720B" w:rsidP="00A37FA2">
            <w:pPr>
              <w:pStyle w:val="ListParagraph"/>
              <w:spacing w:before="100" w:beforeAutospacing="1" w:after="100" w:afterAutospacing="1" w:line="20" w:lineRule="atLeast"/>
              <w:ind w:left="0" w:firstLine="0"/>
              <w:rPr>
                <w:sz w:val="20"/>
                <w:szCs w:val="20"/>
                <w:lang w:val="sr-Cyrl-RS"/>
              </w:rPr>
            </w:pPr>
            <w:r w:rsidRPr="002B000D">
              <w:rPr>
                <w:i/>
                <w:iCs/>
                <w:sz w:val="20"/>
                <w:szCs w:val="20"/>
                <w:lang w:val="sr-Cyrl-RS"/>
              </w:rPr>
              <w:t>Мера 1.</w:t>
            </w:r>
            <w:r w:rsidRPr="002B000D">
              <w:rPr>
                <w:sz w:val="20"/>
                <w:szCs w:val="20"/>
                <w:lang w:val="sr-Cyrl-RS"/>
              </w:rPr>
              <w:t xml:space="preserve"> Брига за одрасла и стара лица која су затечена у скитњи и просјачењу, дезоријентисана, без личних докумената, без утврђеног идентитета, жртве трговине људима, стара лица из других општина и градова затечена на улици без</w:t>
            </w:r>
            <w:r w:rsidR="00A06A0F" w:rsidRPr="002B000D">
              <w:rPr>
                <w:sz w:val="20"/>
                <w:szCs w:val="20"/>
                <w:lang w:val="sr-Cyrl-RS"/>
              </w:rPr>
              <w:t xml:space="preserve"> </w:t>
            </w:r>
            <w:r w:rsidRPr="002B000D">
              <w:rPr>
                <w:sz w:val="20"/>
                <w:szCs w:val="20"/>
                <w:lang w:val="sr-Cyrl-RS"/>
              </w:rPr>
              <w:t>средстава за основне животне потребе.</w:t>
            </w:r>
          </w:p>
          <w:p w14:paraId="23840260" w14:textId="77777777" w:rsidR="00D9720B" w:rsidRPr="002B000D" w:rsidRDefault="00D9720B" w:rsidP="00A37FA2">
            <w:pPr>
              <w:pStyle w:val="ListParagraph"/>
              <w:spacing w:before="100" w:beforeAutospacing="1" w:after="100" w:afterAutospacing="1" w:line="20" w:lineRule="atLeast"/>
              <w:ind w:left="0" w:firstLine="0"/>
              <w:rPr>
                <w:sz w:val="20"/>
                <w:szCs w:val="20"/>
                <w:lang w:val="sr-Cyrl-RS"/>
              </w:rPr>
            </w:pPr>
            <w:r w:rsidRPr="002B000D">
              <w:rPr>
                <w:i/>
                <w:iCs/>
                <w:sz w:val="20"/>
                <w:szCs w:val="20"/>
                <w:lang w:val="sr-Cyrl-RS"/>
              </w:rPr>
              <w:t xml:space="preserve">Мера 2. </w:t>
            </w:r>
            <w:r w:rsidRPr="002B000D">
              <w:rPr>
                <w:sz w:val="20"/>
                <w:szCs w:val="20"/>
                <w:lang w:val="sr-Cyrl-RS"/>
              </w:rPr>
              <w:t>Брига о жртвама насиља у породици и заједници (посебно жене и деца)</w:t>
            </w:r>
          </w:p>
          <w:p w14:paraId="1A5BEF60" w14:textId="77777777" w:rsidR="00D6343F" w:rsidRPr="002B000D" w:rsidRDefault="00D6343F" w:rsidP="00A37FA2">
            <w:pPr>
              <w:pStyle w:val="ListParagraph"/>
              <w:spacing w:before="100" w:beforeAutospacing="1" w:after="100" w:afterAutospacing="1" w:line="20" w:lineRule="atLeast"/>
              <w:ind w:left="0" w:firstLine="0"/>
              <w:rPr>
                <w:sz w:val="20"/>
                <w:szCs w:val="20"/>
                <w:lang w:val="sr-Cyrl-RS"/>
              </w:rPr>
            </w:pPr>
            <w:r w:rsidRPr="002B000D">
              <w:rPr>
                <w:i/>
                <w:iCs/>
                <w:sz w:val="20"/>
                <w:szCs w:val="20"/>
                <w:lang w:val="sr-Cyrl-RS"/>
              </w:rPr>
              <w:t xml:space="preserve">Мера 5. </w:t>
            </w:r>
            <w:r w:rsidRPr="002B000D">
              <w:rPr>
                <w:sz w:val="20"/>
                <w:szCs w:val="20"/>
                <w:lang w:val="sr-Cyrl-RS"/>
              </w:rPr>
              <w:t>Решавање стамбеног питања избеглих и расељених лица са територије општине Врњачка Бања</w:t>
            </w:r>
            <w:r w:rsidRPr="002B000D">
              <w:rPr>
                <w:sz w:val="20"/>
                <w:szCs w:val="20"/>
                <w:lang w:val="sr-Cyrl-RS"/>
              </w:rPr>
              <w:cr/>
            </w:r>
            <w:r w:rsidRPr="002B000D">
              <w:rPr>
                <w:i/>
                <w:iCs/>
                <w:sz w:val="20"/>
                <w:szCs w:val="20"/>
                <w:lang w:val="sr-Cyrl-RS"/>
              </w:rPr>
              <w:t xml:space="preserve">Мера 6.  </w:t>
            </w:r>
            <w:r w:rsidRPr="002B000D">
              <w:rPr>
                <w:sz w:val="20"/>
                <w:szCs w:val="20"/>
                <w:lang w:val="sr-Cyrl-RS"/>
              </w:rPr>
              <w:t xml:space="preserve">Да се у становању у заштићеним условима збрине што је могуће већи број социјално угрожених породица </w:t>
            </w:r>
          </w:p>
          <w:p w14:paraId="53FAE8D3" w14:textId="77777777" w:rsidR="00D6343F" w:rsidRPr="002B000D" w:rsidRDefault="00D6343F" w:rsidP="00A37FA2">
            <w:pPr>
              <w:pStyle w:val="ListParagraph"/>
              <w:spacing w:before="100" w:beforeAutospacing="1" w:after="100" w:afterAutospacing="1" w:line="20" w:lineRule="atLeast"/>
              <w:ind w:left="0" w:firstLine="0"/>
              <w:rPr>
                <w:sz w:val="20"/>
                <w:szCs w:val="20"/>
                <w:lang w:val="sr-Cyrl-RS"/>
              </w:rPr>
            </w:pPr>
          </w:p>
        </w:tc>
      </w:tr>
      <w:tr w:rsidR="00D9720B" w:rsidRPr="002B000D" w14:paraId="4B15FFB5" w14:textId="77777777" w:rsidTr="00AA0176">
        <w:trPr>
          <w:trHeight w:val="3627"/>
        </w:trPr>
        <w:tc>
          <w:tcPr>
            <w:tcW w:w="3794" w:type="dxa"/>
            <w:tcBorders>
              <w:top w:val="nil"/>
              <w:left w:val="nil"/>
              <w:bottom w:val="nil"/>
              <w:right w:val="nil"/>
            </w:tcBorders>
            <w:shd w:val="clear" w:color="auto" w:fill="FBE4D5"/>
          </w:tcPr>
          <w:p w14:paraId="5C56514D" w14:textId="77777777" w:rsidR="00D9720B" w:rsidRPr="002B000D" w:rsidRDefault="00D6343F" w:rsidP="00A37FA2">
            <w:pPr>
              <w:spacing w:before="100" w:beforeAutospacing="1" w:after="100" w:afterAutospacing="1" w:line="20" w:lineRule="atLeast"/>
              <w:ind w:firstLine="0"/>
              <w:rPr>
                <w:sz w:val="20"/>
                <w:szCs w:val="20"/>
                <w:lang w:val="sr-Cyrl-RS"/>
              </w:rPr>
            </w:pPr>
            <w:r w:rsidRPr="002B000D">
              <w:rPr>
                <w:b/>
                <w:bCs/>
                <w:sz w:val="20"/>
                <w:szCs w:val="20"/>
                <w:lang w:val="sr-Cyrl-RS"/>
              </w:rPr>
              <w:t xml:space="preserve">5.3.4 ПРИОРИТЕТ: </w:t>
            </w:r>
            <w:r w:rsidRPr="002B000D">
              <w:rPr>
                <w:sz w:val="20"/>
                <w:szCs w:val="20"/>
                <w:lang w:val="sr-Cyrl-RS"/>
              </w:rPr>
              <w:t xml:space="preserve"> Унапређење услова становања најсиромашнијих становника Ромских насеља</w:t>
            </w:r>
          </w:p>
        </w:tc>
        <w:tc>
          <w:tcPr>
            <w:tcW w:w="6174" w:type="dxa"/>
            <w:tcBorders>
              <w:left w:val="nil"/>
            </w:tcBorders>
            <w:shd w:val="clear" w:color="auto" w:fill="auto"/>
          </w:tcPr>
          <w:p w14:paraId="3DEA2398" w14:textId="11E41579" w:rsidR="00D6343F" w:rsidRPr="002B000D" w:rsidRDefault="00D9720B" w:rsidP="00A37FA2">
            <w:pPr>
              <w:spacing w:before="100" w:beforeAutospacing="1" w:after="100" w:afterAutospacing="1" w:line="20" w:lineRule="atLeast"/>
              <w:ind w:firstLine="0"/>
              <w:rPr>
                <w:sz w:val="20"/>
                <w:szCs w:val="20"/>
                <w:lang w:val="sr-Cyrl-RS"/>
              </w:rPr>
            </w:pPr>
            <w:r w:rsidRPr="002B000D">
              <w:rPr>
                <w:i/>
                <w:iCs/>
                <w:sz w:val="20"/>
                <w:szCs w:val="20"/>
                <w:lang w:val="sr-Cyrl-RS"/>
              </w:rPr>
              <w:t>Мера</w:t>
            </w:r>
            <w:r w:rsidR="00D6343F" w:rsidRPr="002B000D">
              <w:rPr>
                <w:i/>
                <w:iCs/>
                <w:sz w:val="20"/>
                <w:szCs w:val="20"/>
                <w:lang w:val="sr-Cyrl-RS"/>
              </w:rPr>
              <w:t xml:space="preserve"> </w:t>
            </w:r>
            <w:r w:rsidRPr="002B000D">
              <w:rPr>
                <w:i/>
                <w:iCs/>
                <w:sz w:val="20"/>
                <w:szCs w:val="20"/>
                <w:lang w:val="sr-Cyrl-RS"/>
              </w:rPr>
              <w:t>1.</w:t>
            </w:r>
            <w:r w:rsidRPr="002B000D">
              <w:rPr>
                <w:sz w:val="20"/>
                <w:szCs w:val="20"/>
                <w:lang w:val="sr-Cyrl-RS"/>
              </w:rPr>
              <w:t xml:space="preserve"> </w:t>
            </w:r>
            <w:r w:rsidR="00D6343F" w:rsidRPr="002B000D">
              <w:rPr>
                <w:sz w:val="20"/>
                <w:szCs w:val="20"/>
                <w:lang w:val="sr-Cyrl-RS"/>
              </w:rPr>
              <w:t xml:space="preserve">Уређење и инфраструктурно опремање нехигијенских </w:t>
            </w:r>
            <w:r w:rsidR="00A06A0F" w:rsidRPr="002B000D">
              <w:rPr>
                <w:sz w:val="20"/>
                <w:szCs w:val="20"/>
                <w:lang w:val="sr-Cyrl-RS"/>
              </w:rPr>
              <w:t>р</w:t>
            </w:r>
            <w:r w:rsidR="00D6343F" w:rsidRPr="002B000D">
              <w:rPr>
                <w:sz w:val="20"/>
                <w:szCs w:val="20"/>
                <w:lang w:val="sr-Cyrl-RS"/>
              </w:rPr>
              <w:t>омских насеља у селима Врњци, Грачац и Подунавци</w:t>
            </w:r>
          </w:p>
          <w:p w14:paraId="5A6440FB" w14:textId="77777777" w:rsidR="00D9720B" w:rsidRPr="002B000D" w:rsidRDefault="00D6343F" w:rsidP="00A37FA2">
            <w:pPr>
              <w:spacing w:before="100" w:beforeAutospacing="1" w:after="100" w:afterAutospacing="1" w:line="20" w:lineRule="atLeast"/>
              <w:ind w:firstLine="0"/>
              <w:rPr>
                <w:sz w:val="20"/>
                <w:szCs w:val="20"/>
                <w:lang w:val="sr-Cyrl-RS"/>
              </w:rPr>
            </w:pPr>
            <w:r w:rsidRPr="002B000D">
              <w:rPr>
                <w:i/>
                <w:iCs/>
                <w:sz w:val="20"/>
                <w:szCs w:val="20"/>
                <w:lang w:val="sr-Cyrl-RS"/>
              </w:rPr>
              <w:t>Актиности:</w:t>
            </w:r>
          </w:p>
          <w:p w14:paraId="531DB0F4" w14:textId="77777777" w:rsidR="00D9720B" w:rsidRPr="002B000D" w:rsidRDefault="00D6343F">
            <w:pPr>
              <w:numPr>
                <w:ilvl w:val="0"/>
                <w:numId w:val="10"/>
              </w:numPr>
              <w:spacing w:before="100" w:beforeAutospacing="1" w:after="100" w:afterAutospacing="1" w:line="20" w:lineRule="atLeast"/>
              <w:jc w:val="both"/>
              <w:rPr>
                <w:sz w:val="20"/>
                <w:szCs w:val="20"/>
                <w:lang w:val="sr-Cyrl-RS"/>
              </w:rPr>
            </w:pPr>
            <w:r w:rsidRPr="002B000D">
              <w:rPr>
                <w:sz w:val="20"/>
                <w:szCs w:val="20"/>
                <w:lang w:val="sr-Cyrl-RS"/>
              </w:rPr>
              <w:t>Израда пројеката за реконструкцију, адаптацију и доградњу објеката у складу са потребама породица и просторним могућностима</w:t>
            </w:r>
          </w:p>
          <w:p w14:paraId="351A5D54" w14:textId="77777777" w:rsidR="00D6343F" w:rsidRPr="002B000D" w:rsidRDefault="00D6343F">
            <w:pPr>
              <w:numPr>
                <w:ilvl w:val="0"/>
                <w:numId w:val="10"/>
              </w:numPr>
              <w:spacing w:before="100" w:beforeAutospacing="1" w:after="100" w:afterAutospacing="1" w:line="20" w:lineRule="atLeast"/>
              <w:jc w:val="both"/>
              <w:rPr>
                <w:sz w:val="20"/>
                <w:szCs w:val="20"/>
                <w:lang w:val="sr-Cyrl-RS"/>
              </w:rPr>
            </w:pPr>
            <w:r w:rsidRPr="002B000D">
              <w:rPr>
                <w:sz w:val="20"/>
                <w:szCs w:val="20"/>
                <w:lang w:val="sr-Cyrl-RS"/>
              </w:rPr>
              <w:t>Реконструкција, адаптација и доградња нехигијенских насеља ради унапређења услова становања најсиромашнијих становника Ромских насеља</w:t>
            </w:r>
          </w:p>
          <w:p w14:paraId="4F7B2D71" w14:textId="77777777" w:rsidR="00D6343F" w:rsidRPr="002B000D" w:rsidRDefault="00D6343F">
            <w:pPr>
              <w:numPr>
                <w:ilvl w:val="0"/>
                <w:numId w:val="10"/>
              </w:numPr>
              <w:spacing w:before="100" w:beforeAutospacing="1" w:after="100" w:afterAutospacing="1" w:line="20" w:lineRule="atLeast"/>
              <w:jc w:val="both"/>
              <w:rPr>
                <w:sz w:val="20"/>
                <w:szCs w:val="20"/>
                <w:lang w:val="sr-Cyrl-RS"/>
              </w:rPr>
            </w:pPr>
            <w:r w:rsidRPr="002B000D">
              <w:rPr>
                <w:sz w:val="20"/>
                <w:szCs w:val="20"/>
                <w:lang w:val="sr-Cyrl-RS"/>
              </w:rPr>
              <w:t>Израда пројекта и инфраструктурно опремање нехигијенских Ромских насеља</w:t>
            </w:r>
          </w:p>
          <w:p w14:paraId="438B1E4B" w14:textId="77777777" w:rsidR="00D9720B" w:rsidRPr="002B000D" w:rsidRDefault="00D9720B" w:rsidP="00A37FA2">
            <w:pPr>
              <w:spacing w:before="100" w:beforeAutospacing="1" w:after="100" w:afterAutospacing="1" w:line="20" w:lineRule="atLeast"/>
              <w:ind w:firstLine="0"/>
              <w:jc w:val="both"/>
              <w:rPr>
                <w:sz w:val="20"/>
                <w:szCs w:val="20"/>
                <w:lang w:val="sr-Cyrl-RS"/>
              </w:rPr>
            </w:pPr>
          </w:p>
        </w:tc>
      </w:tr>
    </w:tbl>
    <w:p w14:paraId="25FFA224" w14:textId="77777777" w:rsidR="001D17DF" w:rsidRPr="002B000D" w:rsidRDefault="007E3940" w:rsidP="00A37FA2">
      <w:pPr>
        <w:pStyle w:val="Caption"/>
        <w:keepNext/>
        <w:spacing w:before="100" w:beforeAutospacing="1" w:after="100" w:afterAutospacing="1"/>
        <w:ind w:left="1134" w:hanging="1134"/>
        <w:jc w:val="both"/>
        <w:rPr>
          <w:sz w:val="22"/>
          <w:szCs w:val="22"/>
          <w:lang w:val="sr-Cyrl-RS"/>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3</w:t>
      </w:r>
      <w:r w:rsidRPr="002B000D">
        <w:rPr>
          <w:sz w:val="22"/>
          <w:szCs w:val="22"/>
          <w:lang w:val="sr-Cyrl-RS"/>
        </w:rPr>
        <w:fldChar w:fldCharType="end"/>
      </w:r>
      <w:r w:rsidR="009725DB" w:rsidRPr="002B000D">
        <w:rPr>
          <w:sz w:val="22"/>
          <w:szCs w:val="22"/>
          <w:lang w:val="sr-Cyrl-RS"/>
        </w:rPr>
        <w:t xml:space="preserve">: </w:t>
      </w:r>
      <w:r w:rsidRPr="002B000D">
        <w:rPr>
          <w:sz w:val="22"/>
          <w:szCs w:val="22"/>
          <w:lang w:val="sr-Cyrl-RS"/>
        </w:rPr>
        <w:tab/>
      </w:r>
      <w:r w:rsidR="009725DB" w:rsidRPr="002B000D">
        <w:rPr>
          <w:sz w:val="22"/>
          <w:szCs w:val="22"/>
          <w:lang w:val="sr-Cyrl-RS"/>
        </w:rPr>
        <w:t>Оперативни циљеви и активности из Плана јавног здравља општине Врњачка Бања 2019-2029. значајни  за социјално укључивање Рома и Ромкињ</w:t>
      </w:r>
      <w:r w:rsidR="001D17DF" w:rsidRPr="002B000D">
        <w:rPr>
          <w:sz w:val="22"/>
          <w:szCs w:val="22"/>
          <w:lang w:val="sr-Cyrl-RS"/>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6024"/>
      </w:tblGrid>
      <w:tr w:rsidR="009725DB" w:rsidRPr="002B000D" w14:paraId="0FE55421" w14:textId="77777777">
        <w:tc>
          <w:tcPr>
            <w:tcW w:w="9968" w:type="dxa"/>
            <w:gridSpan w:val="2"/>
            <w:tcBorders>
              <w:top w:val="nil"/>
              <w:left w:val="nil"/>
              <w:bottom w:val="nil"/>
              <w:right w:val="nil"/>
            </w:tcBorders>
            <w:shd w:val="clear" w:color="auto" w:fill="4472C4"/>
          </w:tcPr>
          <w:p w14:paraId="5AFBFB52" w14:textId="77777777" w:rsidR="00296D6B" w:rsidRPr="002B000D" w:rsidRDefault="00B77F76" w:rsidP="00A37FA2">
            <w:pPr>
              <w:pStyle w:val="ListParagraph"/>
              <w:tabs>
                <w:tab w:val="left" w:pos="1053"/>
                <w:tab w:val="center" w:pos="4876"/>
              </w:tabs>
              <w:spacing w:before="100" w:beforeAutospacing="1" w:after="100" w:afterAutospacing="1" w:line="20" w:lineRule="atLeast"/>
              <w:ind w:left="0" w:firstLine="0"/>
              <w:rPr>
                <w:b/>
                <w:bCs/>
                <w:color w:val="FFFFFF"/>
                <w:lang w:val="sr-Cyrl-RS"/>
              </w:rPr>
            </w:pPr>
            <w:r w:rsidRPr="002B000D">
              <w:rPr>
                <w:b/>
                <w:bCs/>
                <w:color w:val="FFFFFF"/>
                <w:lang w:val="sr-Cyrl-RS"/>
              </w:rPr>
              <w:tab/>
            </w:r>
            <w:r w:rsidRPr="002B000D">
              <w:rPr>
                <w:b/>
                <w:bCs/>
                <w:color w:val="FFFFFF"/>
                <w:lang w:val="sr-Cyrl-RS"/>
              </w:rPr>
              <w:tab/>
            </w:r>
            <w:r w:rsidR="00D13266" w:rsidRPr="002B000D">
              <w:rPr>
                <w:b/>
                <w:bCs/>
                <w:color w:val="FFFFFF"/>
                <w:lang w:val="sr-Cyrl-RS"/>
              </w:rPr>
              <w:t>ПЛАН ЈАВНОГ ЗДРАВЉА</w:t>
            </w:r>
            <w:r w:rsidR="00296D6B" w:rsidRPr="002B000D">
              <w:rPr>
                <w:b/>
                <w:bCs/>
                <w:color w:val="FFFFFF"/>
                <w:lang w:val="sr-Cyrl-RS"/>
              </w:rPr>
              <w:t xml:space="preserve"> </w:t>
            </w:r>
            <w:r w:rsidR="00D13266" w:rsidRPr="002B000D">
              <w:rPr>
                <w:b/>
                <w:bCs/>
                <w:color w:val="FFFFFF"/>
                <w:lang w:val="sr-Cyrl-RS"/>
              </w:rPr>
              <w:t xml:space="preserve">ОПШТИНЕ </w:t>
            </w:r>
            <w:r w:rsidR="00296D6B" w:rsidRPr="002B000D">
              <w:rPr>
                <w:b/>
                <w:bCs/>
                <w:color w:val="FFFFFF"/>
                <w:lang w:val="sr-Cyrl-RS"/>
              </w:rPr>
              <w:t>В</w:t>
            </w:r>
            <w:r w:rsidR="00D13266" w:rsidRPr="002B000D">
              <w:rPr>
                <w:b/>
                <w:bCs/>
                <w:color w:val="FFFFFF"/>
                <w:lang w:val="sr-Cyrl-RS"/>
              </w:rPr>
              <w:t>РЊАЧКА БАЊА</w:t>
            </w:r>
            <w:r w:rsidR="00296D6B" w:rsidRPr="002B000D">
              <w:rPr>
                <w:b/>
                <w:bCs/>
                <w:color w:val="FFFFFF"/>
                <w:lang w:val="sr-Cyrl-RS"/>
              </w:rPr>
              <w:t xml:space="preserve"> 2019-2029.</w:t>
            </w:r>
          </w:p>
        </w:tc>
      </w:tr>
      <w:tr w:rsidR="009725DB" w:rsidRPr="002B000D" w14:paraId="1E095414" w14:textId="77777777">
        <w:trPr>
          <w:trHeight w:val="1338"/>
        </w:trPr>
        <w:tc>
          <w:tcPr>
            <w:tcW w:w="3794" w:type="dxa"/>
            <w:tcBorders>
              <w:top w:val="nil"/>
              <w:left w:val="nil"/>
              <w:bottom w:val="nil"/>
              <w:right w:val="nil"/>
            </w:tcBorders>
            <w:shd w:val="clear" w:color="auto" w:fill="FBE4D5"/>
          </w:tcPr>
          <w:p w14:paraId="6BD93992" w14:textId="77777777" w:rsidR="009725DB" w:rsidRPr="002B000D" w:rsidRDefault="009725DB" w:rsidP="00A37FA2">
            <w:pPr>
              <w:pStyle w:val="ListParagraph"/>
              <w:spacing w:before="100" w:beforeAutospacing="1" w:after="100" w:afterAutospacing="1" w:line="20" w:lineRule="atLeast"/>
              <w:ind w:left="0" w:firstLine="0"/>
              <w:rPr>
                <w:i/>
                <w:iCs/>
                <w:sz w:val="20"/>
                <w:szCs w:val="20"/>
                <w:lang w:val="sr-Cyrl-RS"/>
              </w:rPr>
            </w:pPr>
            <w:r w:rsidRPr="002B000D">
              <w:rPr>
                <w:b/>
                <w:bCs/>
                <w:sz w:val="20"/>
                <w:szCs w:val="20"/>
                <w:lang w:val="sr-Cyrl-RS"/>
              </w:rPr>
              <w:t xml:space="preserve">1.1. ОПЕРАТИВНИ ЦИЉ: </w:t>
            </w:r>
            <w:r w:rsidRPr="002B000D">
              <w:rPr>
                <w:sz w:val="20"/>
                <w:szCs w:val="20"/>
                <w:lang w:val="sr-Cyrl-RS"/>
              </w:rPr>
              <w:t>Унапређена финансијскa и физичкa доступност здравствене заштите свим рањивим друштвеним групама</w:t>
            </w:r>
          </w:p>
        </w:tc>
        <w:tc>
          <w:tcPr>
            <w:tcW w:w="6174" w:type="dxa"/>
            <w:tcBorders>
              <w:top w:val="nil"/>
              <w:left w:val="nil"/>
            </w:tcBorders>
            <w:shd w:val="clear" w:color="auto" w:fill="auto"/>
          </w:tcPr>
          <w:p w14:paraId="0782901A" w14:textId="77777777" w:rsidR="009725DB" w:rsidRPr="002B000D" w:rsidRDefault="004D5009" w:rsidP="00A37FA2">
            <w:pPr>
              <w:pStyle w:val="ListParagraph"/>
              <w:spacing w:before="100" w:beforeAutospacing="1" w:after="100" w:afterAutospacing="1" w:line="20" w:lineRule="atLeast"/>
              <w:ind w:left="0" w:firstLine="0"/>
              <w:rPr>
                <w:sz w:val="20"/>
                <w:szCs w:val="20"/>
                <w:lang w:val="sr-Cyrl-RS"/>
              </w:rPr>
            </w:pPr>
            <w:r w:rsidRPr="002B000D">
              <w:rPr>
                <w:sz w:val="20"/>
                <w:szCs w:val="20"/>
                <w:lang w:val="sr-Cyrl-RS"/>
              </w:rPr>
              <w:t>1.1.1.</w:t>
            </w:r>
            <w:r w:rsidRPr="002B000D">
              <w:rPr>
                <w:i/>
                <w:iCs/>
                <w:sz w:val="20"/>
                <w:szCs w:val="20"/>
                <w:lang w:val="sr-Cyrl-RS"/>
              </w:rPr>
              <w:t xml:space="preserve"> </w:t>
            </w:r>
            <w:r w:rsidRPr="002B000D">
              <w:rPr>
                <w:sz w:val="20"/>
                <w:szCs w:val="20"/>
                <w:lang w:val="sr-Cyrl-RS"/>
              </w:rPr>
              <w:t>Проширити активности мобилног тима у дому здравља који би посећивао старије особе са инвалидитетом у удаљеним подручјима и ромска насеља</w:t>
            </w:r>
          </w:p>
          <w:p w14:paraId="36DEE4E0" w14:textId="77777777" w:rsidR="004D5009" w:rsidRPr="002B000D" w:rsidRDefault="004D5009" w:rsidP="00A37FA2">
            <w:pPr>
              <w:pStyle w:val="ListParagraph"/>
              <w:spacing w:before="100" w:beforeAutospacing="1" w:after="100" w:afterAutospacing="1" w:line="20" w:lineRule="atLeast"/>
              <w:ind w:left="0" w:firstLine="0"/>
              <w:rPr>
                <w:sz w:val="20"/>
                <w:szCs w:val="20"/>
                <w:lang w:val="sr-Cyrl-RS"/>
              </w:rPr>
            </w:pPr>
            <w:r w:rsidRPr="002B000D">
              <w:rPr>
                <w:sz w:val="20"/>
                <w:szCs w:val="20"/>
                <w:lang w:val="sr-Cyrl-RS"/>
              </w:rPr>
              <w:t>1.1.2. Успоставити службе телефонског саветовања за старије особе и особе са инвалидитетом у дому здравља</w:t>
            </w:r>
          </w:p>
          <w:p w14:paraId="1FFF3E64" w14:textId="77777777" w:rsidR="004D5009" w:rsidRPr="002B000D" w:rsidRDefault="004D5009" w:rsidP="00A37FA2">
            <w:pPr>
              <w:pStyle w:val="ListParagraph"/>
              <w:spacing w:before="100" w:beforeAutospacing="1" w:after="100" w:afterAutospacing="1" w:line="20" w:lineRule="atLeast"/>
              <w:ind w:left="0" w:firstLine="0"/>
              <w:rPr>
                <w:sz w:val="20"/>
                <w:szCs w:val="20"/>
                <w:lang w:val="sr-Cyrl-RS"/>
              </w:rPr>
            </w:pPr>
          </w:p>
        </w:tc>
      </w:tr>
      <w:tr w:rsidR="009725DB" w:rsidRPr="002B000D" w14:paraId="4112FEF4" w14:textId="77777777">
        <w:trPr>
          <w:trHeight w:val="790"/>
        </w:trPr>
        <w:tc>
          <w:tcPr>
            <w:tcW w:w="3794" w:type="dxa"/>
            <w:tcBorders>
              <w:top w:val="nil"/>
              <w:left w:val="nil"/>
              <w:bottom w:val="nil"/>
              <w:right w:val="nil"/>
            </w:tcBorders>
            <w:shd w:val="clear" w:color="auto" w:fill="FBE4D5"/>
          </w:tcPr>
          <w:p w14:paraId="66EB3D42" w14:textId="77777777" w:rsidR="009725DB" w:rsidRPr="002B000D" w:rsidRDefault="004D5009" w:rsidP="00A37FA2">
            <w:pPr>
              <w:spacing w:before="100" w:beforeAutospacing="1" w:after="100" w:afterAutospacing="1" w:line="20" w:lineRule="atLeast"/>
              <w:ind w:firstLine="0"/>
              <w:rPr>
                <w:sz w:val="20"/>
                <w:szCs w:val="20"/>
                <w:lang w:val="sr-Cyrl-RS"/>
              </w:rPr>
            </w:pPr>
            <w:r w:rsidRPr="002B000D">
              <w:rPr>
                <w:b/>
                <w:bCs/>
                <w:sz w:val="20"/>
                <w:szCs w:val="20"/>
                <w:lang w:val="sr-Cyrl-RS"/>
              </w:rPr>
              <w:t xml:space="preserve">1.4. ОПЕРАТИВНИ ЦИЉ: </w:t>
            </w:r>
            <w:r w:rsidRPr="002B000D">
              <w:rPr>
                <w:sz w:val="20"/>
                <w:szCs w:val="20"/>
                <w:lang w:val="sr-Cyrl-RS"/>
              </w:rPr>
              <w:t>Унапређена доступност здравствене заштите ромском становништву</w:t>
            </w:r>
          </w:p>
        </w:tc>
        <w:tc>
          <w:tcPr>
            <w:tcW w:w="6174" w:type="dxa"/>
            <w:tcBorders>
              <w:left w:val="nil"/>
            </w:tcBorders>
            <w:shd w:val="clear" w:color="auto" w:fill="auto"/>
          </w:tcPr>
          <w:p w14:paraId="6999FD71" w14:textId="77777777" w:rsidR="009725DB" w:rsidRPr="002B000D" w:rsidRDefault="004D5009" w:rsidP="00A37FA2">
            <w:pPr>
              <w:spacing w:before="100" w:beforeAutospacing="1" w:after="100" w:afterAutospacing="1" w:line="20" w:lineRule="atLeast"/>
              <w:ind w:firstLine="0"/>
              <w:jc w:val="both"/>
              <w:rPr>
                <w:sz w:val="20"/>
                <w:szCs w:val="20"/>
                <w:lang w:val="sr-Cyrl-RS"/>
              </w:rPr>
            </w:pPr>
            <w:r w:rsidRPr="002B000D">
              <w:rPr>
                <w:sz w:val="20"/>
                <w:szCs w:val="20"/>
                <w:lang w:val="sr-Cyrl-RS"/>
              </w:rPr>
              <w:t>1.4.1. Ширити мрежу здравствених ромских медијаторки</w:t>
            </w:r>
          </w:p>
          <w:p w14:paraId="539CCA8A" w14:textId="77777777" w:rsidR="004D5009" w:rsidRPr="002B000D" w:rsidRDefault="004D5009" w:rsidP="00A37FA2">
            <w:pPr>
              <w:spacing w:before="100" w:beforeAutospacing="1" w:after="100" w:afterAutospacing="1" w:line="20" w:lineRule="atLeast"/>
              <w:ind w:firstLine="0"/>
              <w:jc w:val="both"/>
              <w:rPr>
                <w:sz w:val="20"/>
                <w:szCs w:val="20"/>
                <w:lang w:val="sr-Cyrl-RS"/>
              </w:rPr>
            </w:pPr>
          </w:p>
        </w:tc>
      </w:tr>
      <w:tr w:rsidR="004D5009" w:rsidRPr="002B000D" w14:paraId="6FC89A54" w14:textId="77777777">
        <w:trPr>
          <w:trHeight w:val="790"/>
        </w:trPr>
        <w:tc>
          <w:tcPr>
            <w:tcW w:w="3794" w:type="dxa"/>
            <w:tcBorders>
              <w:top w:val="nil"/>
              <w:left w:val="nil"/>
              <w:bottom w:val="nil"/>
              <w:right w:val="nil"/>
            </w:tcBorders>
            <w:shd w:val="clear" w:color="auto" w:fill="FBE4D5"/>
          </w:tcPr>
          <w:p w14:paraId="10CBA2EC" w14:textId="77777777" w:rsidR="004D5009" w:rsidRPr="002B000D" w:rsidRDefault="004D5009" w:rsidP="00A37FA2">
            <w:pPr>
              <w:spacing w:before="100" w:beforeAutospacing="1" w:after="100" w:afterAutospacing="1" w:line="20" w:lineRule="atLeast"/>
              <w:ind w:firstLine="0"/>
              <w:rPr>
                <w:b/>
                <w:bCs/>
                <w:sz w:val="20"/>
                <w:szCs w:val="20"/>
                <w:lang w:val="sr-Cyrl-RS"/>
              </w:rPr>
            </w:pPr>
            <w:r w:rsidRPr="002B000D">
              <w:rPr>
                <w:b/>
                <w:bCs/>
                <w:sz w:val="20"/>
                <w:szCs w:val="20"/>
                <w:lang w:val="sr-Cyrl-RS"/>
              </w:rPr>
              <w:t xml:space="preserve">1.5. ОПЕРАТИВНИ ЦИЉ: </w:t>
            </w:r>
            <w:r w:rsidRPr="002B000D">
              <w:rPr>
                <w:sz w:val="20"/>
                <w:szCs w:val="20"/>
                <w:lang w:val="sr-Cyrl-RS"/>
              </w:rPr>
              <w:t>Смањена дискриминација рањивих друштвених група и њихова боља инклузија</w:t>
            </w:r>
          </w:p>
        </w:tc>
        <w:tc>
          <w:tcPr>
            <w:tcW w:w="6174" w:type="dxa"/>
            <w:tcBorders>
              <w:left w:val="nil"/>
            </w:tcBorders>
            <w:shd w:val="clear" w:color="auto" w:fill="auto"/>
          </w:tcPr>
          <w:p w14:paraId="6F35E7C3" w14:textId="77777777" w:rsidR="004D5009" w:rsidRPr="002B000D" w:rsidRDefault="004D5009" w:rsidP="00A37FA2">
            <w:pPr>
              <w:spacing w:before="100" w:beforeAutospacing="1" w:after="100" w:afterAutospacing="1" w:line="20" w:lineRule="atLeast"/>
              <w:ind w:firstLine="0"/>
              <w:jc w:val="both"/>
              <w:rPr>
                <w:sz w:val="20"/>
                <w:szCs w:val="20"/>
                <w:lang w:val="sr-Cyrl-RS"/>
              </w:rPr>
            </w:pPr>
            <w:r w:rsidRPr="002B000D">
              <w:rPr>
                <w:sz w:val="20"/>
                <w:szCs w:val="20"/>
                <w:lang w:val="sr-Cyrl-RS"/>
              </w:rPr>
              <w:t>1.5.1. Имплементирати и пратити спровођење Закона о правима пацијената</w:t>
            </w:r>
          </w:p>
          <w:p w14:paraId="02090E3E" w14:textId="77777777" w:rsidR="004D5009" w:rsidRPr="002B000D" w:rsidRDefault="004D5009" w:rsidP="00A37FA2">
            <w:pPr>
              <w:spacing w:before="100" w:beforeAutospacing="1" w:after="100" w:afterAutospacing="1" w:line="20" w:lineRule="atLeast"/>
              <w:ind w:firstLine="0"/>
              <w:jc w:val="both"/>
              <w:rPr>
                <w:sz w:val="20"/>
                <w:szCs w:val="20"/>
                <w:lang w:val="sr-Cyrl-RS"/>
              </w:rPr>
            </w:pPr>
            <w:r w:rsidRPr="002B000D">
              <w:rPr>
                <w:sz w:val="20"/>
                <w:szCs w:val="20"/>
                <w:lang w:val="sr-Cyrl-RS"/>
              </w:rPr>
              <w:lastRenderedPageBreak/>
              <w:t>1.5.2. Побољшати информисаност рањивих група о правима на здравље и правима пацијената</w:t>
            </w:r>
          </w:p>
          <w:p w14:paraId="3074114E" w14:textId="77777777" w:rsidR="004D5009" w:rsidRPr="002B000D" w:rsidRDefault="004D5009" w:rsidP="00A37FA2">
            <w:pPr>
              <w:spacing w:before="100" w:beforeAutospacing="1" w:after="100" w:afterAutospacing="1" w:line="20" w:lineRule="atLeast"/>
              <w:ind w:firstLine="0"/>
              <w:jc w:val="both"/>
              <w:rPr>
                <w:sz w:val="20"/>
                <w:szCs w:val="20"/>
                <w:lang w:val="sr-Cyrl-RS"/>
              </w:rPr>
            </w:pPr>
          </w:p>
        </w:tc>
      </w:tr>
      <w:tr w:rsidR="004D5009" w:rsidRPr="002B000D" w14:paraId="55A81E7E" w14:textId="77777777">
        <w:trPr>
          <w:trHeight w:val="790"/>
        </w:trPr>
        <w:tc>
          <w:tcPr>
            <w:tcW w:w="3794" w:type="dxa"/>
            <w:tcBorders>
              <w:top w:val="nil"/>
              <w:left w:val="nil"/>
              <w:bottom w:val="nil"/>
              <w:right w:val="nil"/>
            </w:tcBorders>
            <w:shd w:val="clear" w:color="auto" w:fill="FBE4D5"/>
          </w:tcPr>
          <w:p w14:paraId="7DD573CF" w14:textId="77777777" w:rsidR="004D5009" w:rsidRPr="002B000D" w:rsidRDefault="004D5009" w:rsidP="00A37FA2">
            <w:pPr>
              <w:spacing w:before="100" w:beforeAutospacing="1" w:after="100" w:afterAutospacing="1" w:line="20" w:lineRule="atLeast"/>
              <w:ind w:firstLine="0"/>
              <w:rPr>
                <w:b/>
                <w:bCs/>
                <w:sz w:val="20"/>
                <w:szCs w:val="20"/>
                <w:lang w:val="sr-Cyrl-RS"/>
              </w:rPr>
            </w:pPr>
            <w:r w:rsidRPr="002B000D">
              <w:rPr>
                <w:b/>
                <w:bCs/>
                <w:sz w:val="20"/>
                <w:szCs w:val="20"/>
                <w:lang w:val="sr-Cyrl-RS"/>
              </w:rPr>
              <w:lastRenderedPageBreak/>
              <w:t xml:space="preserve">2.2. ОПЕРАТИВНИ ЦИЉ: </w:t>
            </w:r>
            <w:r w:rsidRPr="002B000D">
              <w:rPr>
                <w:sz w:val="20"/>
                <w:szCs w:val="20"/>
                <w:lang w:val="sr-Cyrl-RS"/>
              </w:rPr>
              <w:t>Унапређена превенција</w:t>
            </w:r>
            <w:r w:rsidR="001D17DF" w:rsidRPr="002B000D">
              <w:rPr>
                <w:sz w:val="20"/>
                <w:szCs w:val="20"/>
                <w:lang w:val="sr-Cyrl-RS"/>
              </w:rPr>
              <w:t xml:space="preserve"> здравља</w:t>
            </w:r>
          </w:p>
        </w:tc>
        <w:tc>
          <w:tcPr>
            <w:tcW w:w="6174" w:type="dxa"/>
            <w:tcBorders>
              <w:left w:val="nil"/>
            </w:tcBorders>
            <w:shd w:val="clear" w:color="auto" w:fill="auto"/>
          </w:tcPr>
          <w:p w14:paraId="00C8D09A" w14:textId="77777777" w:rsidR="004D5009" w:rsidRPr="002B000D" w:rsidRDefault="004D5009" w:rsidP="00A37FA2">
            <w:pPr>
              <w:spacing w:before="100" w:beforeAutospacing="1" w:after="100" w:afterAutospacing="1" w:line="20" w:lineRule="atLeast"/>
              <w:ind w:firstLine="0"/>
              <w:jc w:val="both"/>
              <w:rPr>
                <w:sz w:val="20"/>
                <w:szCs w:val="20"/>
                <w:lang w:val="sr-Cyrl-RS"/>
              </w:rPr>
            </w:pPr>
            <w:r w:rsidRPr="002B000D">
              <w:rPr>
                <w:sz w:val="20"/>
                <w:szCs w:val="20"/>
                <w:lang w:val="sr-Cyrl-RS"/>
              </w:rPr>
              <w:t>2.2.1. Здравствено васпитање и превенција болести предшколске и школске деце и породица / породичне политике за локалну заједницу</w:t>
            </w:r>
          </w:p>
          <w:p w14:paraId="32F755EC" w14:textId="77777777" w:rsidR="004D5009" w:rsidRPr="002B000D" w:rsidRDefault="004D5009" w:rsidP="00A37FA2">
            <w:pPr>
              <w:spacing w:before="100" w:beforeAutospacing="1" w:after="100" w:afterAutospacing="1" w:line="20" w:lineRule="atLeast"/>
              <w:ind w:firstLine="0"/>
              <w:jc w:val="both"/>
              <w:rPr>
                <w:sz w:val="20"/>
                <w:szCs w:val="20"/>
                <w:lang w:val="sr-Cyrl-RS"/>
              </w:rPr>
            </w:pPr>
          </w:p>
        </w:tc>
      </w:tr>
    </w:tbl>
    <w:p w14:paraId="2DA6B25C" w14:textId="77777777" w:rsidR="009725DB" w:rsidRPr="002B000D" w:rsidRDefault="001D17DF" w:rsidP="00A37FA2">
      <w:pPr>
        <w:spacing w:before="100" w:beforeAutospacing="1" w:after="100" w:afterAutospacing="1" w:line="20" w:lineRule="atLeast"/>
        <w:ind w:left="709" w:hanging="709"/>
        <w:jc w:val="both"/>
        <w:outlineLvl w:val="2"/>
        <w:rPr>
          <w:b/>
          <w:bCs/>
          <w:color w:val="0070C0"/>
          <w:sz w:val="28"/>
          <w:szCs w:val="28"/>
          <w:lang w:val="sr-Cyrl-RS"/>
        </w:rPr>
      </w:pPr>
      <w:bookmarkStart w:id="35" w:name="_Toc168838001"/>
      <w:bookmarkStart w:id="36" w:name="_Toc176724060"/>
      <w:r w:rsidRPr="002B000D">
        <w:rPr>
          <w:b/>
          <w:bCs/>
          <w:color w:val="0070C0"/>
          <w:sz w:val="28"/>
          <w:szCs w:val="28"/>
          <w:lang w:val="sr-Cyrl-RS"/>
        </w:rPr>
        <w:t>1.2.1 Ефекти реализације претходног ЛАП за социјалну инклузију Рома и Ромкиња</w:t>
      </w:r>
      <w:bookmarkEnd w:id="35"/>
      <w:bookmarkEnd w:id="36"/>
    </w:p>
    <w:p w14:paraId="6F1548D6" w14:textId="77777777" w:rsidR="009725DB" w:rsidRPr="002B000D" w:rsidRDefault="005E040A" w:rsidP="00A37FA2">
      <w:pPr>
        <w:spacing w:before="100" w:beforeAutospacing="1" w:after="100" w:afterAutospacing="1" w:line="20" w:lineRule="atLeast"/>
        <w:ind w:firstLine="708"/>
        <w:jc w:val="both"/>
        <w:rPr>
          <w:lang w:val="sr-Cyrl-RS"/>
        </w:rPr>
      </w:pPr>
      <w:r w:rsidRPr="002B000D">
        <w:rPr>
          <w:lang w:val="sr-Cyrl-RS"/>
        </w:rPr>
        <w:t xml:space="preserve">Општина Врњачка Бања је имала ЛАП за социјално укључивање Рома и Ромкиња за период 2019 - 2021. који је покривао 6 области: </w:t>
      </w:r>
      <w:r w:rsidRPr="002B000D">
        <w:rPr>
          <w:i/>
          <w:iCs/>
          <w:lang w:val="sr-Cyrl-RS"/>
        </w:rPr>
        <w:t>образовање, запошљавање, становање, здравствену заштиту, социјалну заштиту и културу.</w:t>
      </w:r>
      <w:r w:rsidRPr="002B000D">
        <w:rPr>
          <w:lang w:val="sr-Cyrl-RS"/>
        </w:rPr>
        <w:t xml:space="preserve"> По завршетку имплементације овог документа није рађена његова евалуација нити су доступни извештаји о </w:t>
      </w:r>
      <w:r w:rsidR="00DF4070" w:rsidRPr="002B000D">
        <w:rPr>
          <w:lang w:val="sr-Cyrl-RS"/>
        </w:rPr>
        <w:t xml:space="preserve">његовом </w:t>
      </w:r>
      <w:r w:rsidRPr="002B000D">
        <w:rPr>
          <w:lang w:val="sr-Cyrl-RS"/>
        </w:rPr>
        <w:t>спровођењу. Међутим, евидентно је да је реализација</w:t>
      </w:r>
      <w:r w:rsidR="00A06A0F" w:rsidRPr="002B000D">
        <w:rPr>
          <w:lang w:val="sr-Cyrl-RS"/>
        </w:rPr>
        <w:t xml:space="preserve"> претходног ЛАП-а</w:t>
      </w:r>
      <w:r w:rsidRPr="002B000D">
        <w:rPr>
          <w:lang w:val="sr-Cyrl-RS"/>
        </w:rPr>
        <w:t xml:space="preserve"> изродила одређене ефекте по унапређење положаја ромске националне мањине</w:t>
      </w:r>
      <w:r w:rsidR="00DF4070" w:rsidRPr="002B000D">
        <w:rPr>
          <w:lang w:val="sr-Cyrl-RS"/>
        </w:rPr>
        <w:t xml:space="preserve"> у општини Врњачка Бања</w:t>
      </w:r>
      <w:r w:rsidRPr="002B000D">
        <w:rPr>
          <w:lang w:val="sr-Cyrl-RS"/>
        </w:rPr>
        <w:t xml:space="preserve">. Тако </w:t>
      </w:r>
      <w:r w:rsidR="00FC1EA8" w:rsidRPr="002B000D">
        <w:rPr>
          <w:lang w:val="sr-Cyrl-RS"/>
        </w:rPr>
        <w:t>су</w:t>
      </w:r>
      <w:r w:rsidRPr="002B000D">
        <w:rPr>
          <w:lang w:val="sr-Cyrl-RS"/>
        </w:rPr>
        <w:t xml:space="preserve"> </w:t>
      </w:r>
      <w:r w:rsidRPr="002B000D">
        <w:rPr>
          <w:u w:val="single"/>
          <w:lang w:val="sr-Cyrl-RS"/>
        </w:rPr>
        <w:t>у области образовања</w:t>
      </w:r>
      <w:r w:rsidRPr="002B000D">
        <w:rPr>
          <w:lang w:val="sr-Cyrl-RS"/>
        </w:rPr>
        <w:t xml:space="preserve"> редовно одржавани састанци са </w:t>
      </w:r>
      <w:r w:rsidR="0000442C" w:rsidRPr="002B000D">
        <w:rPr>
          <w:lang w:val="sr-Cyrl-RS"/>
        </w:rPr>
        <w:t>основцима и младима на којима је разговарано о важности образовања и примерима добре праксе. Општина је обезбедила бесплатну ужину за ученике ромске националности, као и бесплатан превоз за све ученике до основне школе, као и за два средњошколца која похађају средњу школу у Краљеву. Такође, родитељи ученика ромске националности су добили и свог представника у савету родитеља у ОШ</w:t>
      </w:r>
      <w:r w:rsidR="0000442C" w:rsidRPr="002B000D">
        <w:rPr>
          <w:rFonts w:cs="Calibri"/>
          <w:lang w:val="sr-Cyrl-RS"/>
        </w:rPr>
        <w:t xml:space="preserve"> </w:t>
      </w:r>
      <w:r w:rsidR="0000442C" w:rsidRPr="002B000D">
        <w:rPr>
          <w:lang w:val="sr-Cyrl-RS"/>
        </w:rPr>
        <w:t xml:space="preserve">,,Бранко Радичевић“ у Грачцу. У </w:t>
      </w:r>
      <w:r w:rsidR="0000442C" w:rsidRPr="002B000D">
        <w:rPr>
          <w:u w:val="single"/>
          <w:lang w:val="sr-Cyrl-RS"/>
        </w:rPr>
        <w:t>области запошљавања</w:t>
      </w:r>
      <w:r w:rsidR="0000442C" w:rsidRPr="002B000D">
        <w:rPr>
          <w:lang w:val="sr-Cyrl-RS"/>
        </w:rPr>
        <w:t xml:space="preserve"> представници НСЗ су </w:t>
      </w:r>
      <w:r w:rsidR="00FC1EA8" w:rsidRPr="002B000D">
        <w:rPr>
          <w:lang w:val="sr-Cyrl-RS"/>
        </w:rPr>
        <w:t xml:space="preserve">редовно </w:t>
      </w:r>
      <w:r w:rsidR="0000442C" w:rsidRPr="002B000D">
        <w:rPr>
          <w:lang w:val="sr-Cyrl-RS"/>
        </w:rPr>
        <w:t xml:space="preserve">организовали инфо састанке у ромским насељима Грачац и Руђинци да би ромску заједницу информисали о дефицитарним занимањима и актуелним конкурсима на локалном тржишту рада. </w:t>
      </w:r>
      <w:r w:rsidR="00FC1EA8" w:rsidRPr="002B000D">
        <w:rPr>
          <w:lang w:val="sr-Cyrl-RS"/>
        </w:rPr>
        <w:t xml:space="preserve">  </w:t>
      </w:r>
    </w:p>
    <w:p w14:paraId="1E983CA5" w14:textId="77777777" w:rsidR="005E040A" w:rsidRPr="002B000D" w:rsidRDefault="0000442C" w:rsidP="00A37FA2">
      <w:pPr>
        <w:spacing w:before="100" w:beforeAutospacing="1" w:after="100" w:afterAutospacing="1" w:line="20" w:lineRule="atLeast"/>
        <w:ind w:firstLine="708"/>
        <w:jc w:val="both"/>
        <w:rPr>
          <w:lang w:val="sr-Cyrl-RS"/>
        </w:rPr>
      </w:pPr>
      <w:r w:rsidRPr="002B000D">
        <w:rPr>
          <w:lang w:val="sr-Cyrl-RS"/>
        </w:rPr>
        <w:t xml:space="preserve">Посебно су значајни резултати </w:t>
      </w:r>
      <w:r w:rsidR="00FC1EA8" w:rsidRPr="002B000D">
        <w:rPr>
          <w:lang w:val="sr-Cyrl-RS"/>
        </w:rPr>
        <w:t>остварени</w:t>
      </w:r>
      <w:r w:rsidR="00FC1EA8" w:rsidRPr="002B000D">
        <w:rPr>
          <w:u w:val="single"/>
          <w:lang w:val="sr-Cyrl-RS"/>
        </w:rPr>
        <w:t xml:space="preserve"> </w:t>
      </w:r>
      <w:r w:rsidRPr="002B000D">
        <w:rPr>
          <w:u w:val="single"/>
          <w:lang w:val="sr-Cyrl-RS"/>
        </w:rPr>
        <w:t>у области становања</w:t>
      </w:r>
      <w:r w:rsidRPr="002B000D">
        <w:rPr>
          <w:lang w:val="sr-Cyrl-RS"/>
        </w:rPr>
        <w:t xml:space="preserve">. Из буџета општине је у сарадњи са ЦСР финансирана </w:t>
      </w:r>
      <w:r w:rsidR="00203940" w:rsidRPr="002B000D">
        <w:rPr>
          <w:lang w:val="sr-Cyrl-RS"/>
        </w:rPr>
        <w:t xml:space="preserve">реконструкција и адаптација око 15 објеката у којима су живеле ромске породице,  као  и игралиште у ромском насељу Грачац. Такође, урађен је и пројекат реконструкције, адаптације и доградње објеката у којима живе Роми у складу са потребама породица и просторним могућностима. У </w:t>
      </w:r>
      <w:r w:rsidR="00203940" w:rsidRPr="002B000D">
        <w:rPr>
          <w:u w:val="single"/>
          <w:lang w:val="sr-Cyrl-RS"/>
        </w:rPr>
        <w:t>области здравствене заштите</w:t>
      </w:r>
      <w:r w:rsidR="00203940" w:rsidRPr="002B000D">
        <w:rPr>
          <w:lang w:val="sr-Cyrl-RS"/>
        </w:rPr>
        <w:t xml:space="preserve"> напори су углавном били усмерени на повећање обухвата деце имунизацијом, као и на спречавање ширења заразних болести. Са тим циљем општина је </w:t>
      </w:r>
      <w:r w:rsidR="00FC1EA8" w:rsidRPr="002B000D">
        <w:rPr>
          <w:lang w:val="sr-Cyrl-RS"/>
        </w:rPr>
        <w:t xml:space="preserve">у више наврата </w:t>
      </w:r>
      <w:r w:rsidR="00203940" w:rsidRPr="002B000D">
        <w:rPr>
          <w:lang w:val="sr-Cyrl-RS"/>
        </w:rPr>
        <w:t xml:space="preserve">пројектно ангажовала здравственог медијатора који је посећивао ромска насеља и држао едукације о значају имунизације, јавном здрављу и </w:t>
      </w:r>
      <w:r w:rsidR="00FC1EA8" w:rsidRPr="002B000D">
        <w:rPr>
          <w:lang w:val="sr-Cyrl-RS"/>
        </w:rPr>
        <w:t>превенцији КОВИД-а. У овом периоду је успостављена и пракса истицања ромске заставе 8. априла на згради општин</w:t>
      </w:r>
      <w:r w:rsidR="00DF4070" w:rsidRPr="002B000D">
        <w:rPr>
          <w:lang w:val="sr-Cyrl-RS"/>
        </w:rPr>
        <w:t>ске управе</w:t>
      </w:r>
      <w:r w:rsidR="00FC1EA8" w:rsidRPr="002B000D">
        <w:rPr>
          <w:lang w:val="sr-Cyrl-RS"/>
        </w:rPr>
        <w:t xml:space="preserve"> поводом Међународног дана Рома</w:t>
      </w:r>
      <w:r w:rsidR="00DF4070" w:rsidRPr="002B000D">
        <w:rPr>
          <w:lang w:val="sr-Cyrl-RS"/>
        </w:rPr>
        <w:t>,</w:t>
      </w:r>
      <w:r w:rsidR="00FC1EA8" w:rsidRPr="002B000D">
        <w:rPr>
          <w:lang w:val="sr-Cyrl-RS"/>
        </w:rPr>
        <w:t xml:space="preserve"> која се одржала до данас. </w:t>
      </w:r>
    </w:p>
    <w:p w14:paraId="515B4601" w14:textId="77777777" w:rsidR="00785B85" w:rsidRPr="002B000D" w:rsidRDefault="00785B85" w:rsidP="00A37FA2">
      <w:pPr>
        <w:spacing w:before="100" w:beforeAutospacing="1" w:after="100" w:afterAutospacing="1"/>
        <w:ind w:left="709" w:hanging="709"/>
        <w:outlineLvl w:val="1"/>
        <w:rPr>
          <w:rFonts w:cs="Calibri"/>
          <w:b/>
          <w:color w:val="0070C0"/>
          <w:sz w:val="32"/>
          <w:szCs w:val="32"/>
          <w:lang w:val="sr-Cyrl-RS"/>
        </w:rPr>
      </w:pPr>
      <w:bookmarkStart w:id="37" w:name="_Toc168838002"/>
      <w:bookmarkStart w:id="38" w:name="_Toc176724061"/>
      <w:r w:rsidRPr="002B000D">
        <w:rPr>
          <w:rFonts w:cs="Calibri"/>
          <w:b/>
          <w:color w:val="0070C0"/>
          <w:sz w:val="32"/>
          <w:szCs w:val="32"/>
          <w:lang w:val="sr-Cyrl-RS"/>
        </w:rPr>
        <w:t xml:space="preserve">1.3. </w:t>
      </w:r>
      <w:r w:rsidR="007E3940" w:rsidRPr="002B000D">
        <w:rPr>
          <w:rFonts w:cs="Calibri"/>
          <w:b/>
          <w:color w:val="0070C0"/>
          <w:sz w:val="32"/>
          <w:szCs w:val="32"/>
          <w:lang w:val="sr-Cyrl-RS"/>
        </w:rPr>
        <w:tab/>
      </w:r>
      <w:r w:rsidRPr="002B000D">
        <w:rPr>
          <w:rFonts w:cs="Calibri"/>
          <w:b/>
          <w:color w:val="0070C0"/>
          <w:sz w:val="32"/>
          <w:szCs w:val="32"/>
          <w:lang w:val="sr-Cyrl-RS"/>
        </w:rPr>
        <w:t>Локални институционални оквир у области социјалне инклузије Рома и Ромкиња</w:t>
      </w:r>
      <w:bookmarkEnd w:id="37"/>
      <w:bookmarkEnd w:id="38"/>
    </w:p>
    <w:p w14:paraId="359979D1" w14:textId="77777777" w:rsidR="009725DB" w:rsidRPr="002B000D" w:rsidRDefault="00A37FA2" w:rsidP="00A37FA2">
      <w:pPr>
        <w:spacing w:before="100" w:beforeAutospacing="1" w:after="100" w:afterAutospacing="1" w:line="20" w:lineRule="atLeast"/>
        <w:ind w:firstLine="0"/>
        <w:jc w:val="both"/>
        <w:rPr>
          <w:lang w:val="sr-Cyrl-RS"/>
        </w:rPr>
      </w:pPr>
      <w:bookmarkStart w:id="39" w:name="_Hlk162456645"/>
      <w:r w:rsidRPr="002B000D">
        <w:rPr>
          <w:lang w:val="sr-Cyrl-RS"/>
        </w:rPr>
        <w:tab/>
      </w:r>
      <w:r w:rsidR="00550C89" w:rsidRPr="002B000D">
        <w:rPr>
          <w:lang w:val="sr-Cyrl-RS"/>
        </w:rPr>
        <w:t>У Врњачкој Бањи постоје локални механизми који имају за циљ да оперативно олакшају приступ остваривању људских и мањинских права, као и социјалну инклузију ромске популације на територији општине</w:t>
      </w:r>
      <w:r w:rsidR="00550C89" w:rsidRPr="002B000D">
        <w:rPr>
          <w:b/>
          <w:bCs/>
          <w:lang w:val="sr-Cyrl-RS"/>
        </w:rPr>
        <w:t>. К</w:t>
      </w:r>
      <w:r w:rsidR="00A14032" w:rsidRPr="002B000D">
        <w:rPr>
          <w:b/>
          <w:bCs/>
          <w:lang w:val="sr-Cyrl-RS"/>
        </w:rPr>
        <w:t>анцеларија за инклузију Рома</w:t>
      </w:r>
      <w:r w:rsidR="00A14032" w:rsidRPr="002B000D">
        <w:rPr>
          <w:lang w:val="sr-Cyrl-RS"/>
        </w:rPr>
        <w:t xml:space="preserve"> је основана </w:t>
      </w:r>
      <w:r w:rsidR="00FC1EA8" w:rsidRPr="002B000D">
        <w:rPr>
          <w:lang w:val="sr-Cyrl-RS"/>
        </w:rPr>
        <w:t xml:space="preserve">2019. године </w:t>
      </w:r>
      <w:r w:rsidR="00A14032" w:rsidRPr="002B000D">
        <w:rPr>
          <w:lang w:val="sr-Cyrl-RS"/>
        </w:rPr>
        <w:t xml:space="preserve">као радно тело Скупштине општине и на њеном челу се налази </w:t>
      </w:r>
      <w:r w:rsidR="00A14032" w:rsidRPr="002B000D">
        <w:rPr>
          <w:b/>
          <w:bCs/>
          <w:lang w:val="sr-Cyrl-RS"/>
        </w:rPr>
        <w:t>к</w:t>
      </w:r>
      <w:r w:rsidR="00550C89" w:rsidRPr="002B000D">
        <w:rPr>
          <w:b/>
          <w:bCs/>
          <w:lang w:val="sr-Cyrl-RS"/>
        </w:rPr>
        <w:t>оординатор за ромска питања</w:t>
      </w:r>
      <w:r w:rsidR="00550C89" w:rsidRPr="002B000D">
        <w:rPr>
          <w:lang w:val="sr-Cyrl-RS"/>
        </w:rPr>
        <w:t xml:space="preserve"> </w:t>
      </w:r>
      <w:bookmarkEnd w:id="39"/>
      <w:r w:rsidR="00550C89" w:rsidRPr="002B000D">
        <w:rPr>
          <w:lang w:val="sr-Cyrl-RS"/>
        </w:rPr>
        <w:t>који је радно ангажован на основу Уговора о привременим и повременим послови</w:t>
      </w:r>
      <w:r w:rsidR="006B3BE2" w:rsidRPr="002B000D">
        <w:rPr>
          <w:lang w:val="sr-Cyrl-RS"/>
        </w:rPr>
        <w:t>м</w:t>
      </w:r>
      <w:r w:rsidR="00550C89" w:rsidRPr="002B000D">
        <w:rPr>
          <w:lang w:val="sr-Cyrl-RS"/>
        </w:rPr>
        <w:t>а</w:t>
      </w:r>
      <w:r w:rsidR="006B3BE2" w:rsidRPr="002B000D">
        <w:rPr>
          <w:lang w:val="sr-Cyrl-RS"/>
        </w:rPr>
        <w:t xml:space="preserve">. </w:t>
      </w:r>
      <w:r w:rsidR="00550C89" w:rsidRPr="002B000D">
        <w:rPr>
          <w:lang w:val="sr-Cyrl-RS"/>
        </w:rPr>
        <w:t>Основна улога координатора за ромска питања јесте да као представник локалне самоуправе пружа стручну и техничку помоћ ромској заједници на територији општине у циљу решавања проблема и задовољавања потреба ромске националне мањине и унапређења њеног социо-економског положаја. Такође, он учествује и у дефинисању приоритета и прати спровођење локалних стратешких мера за инклузију Рома.</w:t>
      </w:r>
    </w:p>
    <w:p w14:paraId="5BE31E84" w14:textId="77777777" w:rsidR="00ED129B" w:rsidRPr="002B000D" w:rsidRDefault="006B3BE2" w:rsidP="00A37FA2">
      <w:pPr>
        <w:spacing w:before="100" w:beforeAutospacing="1" w:after="100" w:afterAutospacing="1" w:line="20" w:lineRule="atLeast"/>
        <w:ind w:firstLine="0"/>
        <w:jc w:val="both"/>
        <w:rPr>
          <w:lang w:val="sr-Cyrl-RS"/>
        </w:rPr>
      </w:pPr>
      <w:r w:rsidRPr="002B000D">
        <w:rPr>
          <w:lang w:val="sr-Cyrl-RS"/>
        </w:rPr>
        <w:lastRenderedPageBreak/>
        <w:t xml:space="preserve">       </w:t>
      </w:r>
      <w:r w:rsidR="00A37FA2" w:rsidRPr="002B000D">
        <w:rPr>
          <w:lang w:val="sr-Cyrl-RS"/>
        </w:rPr>
        <w:tab/>
      </w:r>
      <w:r w:rsidRPr="002B000D">
        <w:rPr>
          <w:b/>
          <w:bCs/>
          <w:lang w:val="sr-Cyrl-RS"/>
        </w:rPr>
        <w:t>Мобилни тим за инклузију Рома</w:t>
      </w:r>
      <w:r w:rsidRPr="002B000D">
        <w:rPr>
          <w:lang w:val="sr-Cyrl-RS"/>
        </w:rPr>
        <w:t xml:space="preserve"> основан је крајем 2020. године и у његов </w:t>
      </w:r>
      <w:r w:rsidR="00AC5BF1" w:rsidRPr="002B000D">
        <w:rPr>
          <w:lang w:val="sr-Cyrl-RS"/>
        </w:rPr>
        <w:t xml:space="preserve">су </w:t>
      </w:r>
      <w:r w:rsidRPr="002B000D">
        <w:rPr>
          <w:lang w:val="sr-Cyrl-RS"/>
        </w:rPr>
        <w:t>с</w:t>
      </w:r>
      <w:r w:rsidR="00ED7864" w:rsidRPr="002B000D">
        <w:rPr>
          <w:lang w:val="sr-Cyrl-RS"/>
        </w:rPr>
        <w:t>aс</w:t>
      </w:r>
      <w:r w:rsidRPr="002B000D">
        <w:rPr>
          <w:lang w:val="sr-Cyrl-RS"/>
        </w:rPr>
        <w:t xml:space="preserve">тав су укључени представници следећих институција: </w:t>
      </w:r>
      <w:r w:rsidR="00E811F0" w:rsidRPr="002B000D">
        <w:rPr>
          <w:lang w:val="sr-Cyrl-RS"/>
        </w:rPr>
        <w:t xml:space="preserve">општинске управе, </w:t>
      </w:r>
      <w:r w:rsidRPr="002B000D">
        <w:rPr>
          <w:lang w:val="sr-Cyrl-RS"/>
        </w:rPr>
        <w:t xml:space="preserve">Канцеларије за инклузију Рома, Центра за социјални рад Врњачка Бања, Националне службе за запошљавање, Дома здравља, </w:t>
      </w:r>
      <w:r w:rsidR="00E811F0" w:rsidRPr="002B000D">
        <w:rPr>
          <w:lang w:val="sr-Cyrl-RS"/>
        </w:rPr>
        <w:t xml:space="preserve">стамбене агенције општине Врњачка Бања, </w:t>
      </w:r>
      <w:r w:rsidRPr="002B000D">
        <w:rPr>
          <w:lang w:val="sr-Cyrl-RS"/>
        </w:rPr>
        <w:t>ОШ „</w:t>
      </w:r>
      <w:r w:rsidR="00E811F0" w:rsidRPr="002B000D">
        <w:rPr>
          <w:lang w:val="sr-Cyrl-RS"/>
        </w:rPr>
        <w:t>Младост</w:t>
      </w:r>
      <w:r w:rsidRPr="002B000D">
        <w:rPr>
          <w:lang w:val="sr-Cyrl-RS"/>
        </w:rPr>
        <w:t>“</w:t>
      </w:r>
      <w:r w:rsidR="0026297B" w:rsidRPr="002B000D">
        <w:rPr>
          <w:lang w:val="sr-Cyrl-RS"/>
        </w:rPr>
        <w:t>,</w:t>
      </w:r>
      <w:r w:rsidR="00E811F0" w:rsidRPr="002B000D">
        <w:rPr>
          <w:lang w:val="sr-Cyrl-RS"/>
        </w:rPr>
        <w:t xml:space="preserve"> ПУ „Радост“, </w:t>
      </w:r>
      <w:r w:rsidR="0026297B" w:rsidRPr="002B000D">
        <w:rPr>
          <w:lang w:val="sr-Cyrl-RS"/>
        </w:rPr>
        <w:t xml:space="preserve"> као </w:t>
      </w:r>
      <w:r w:rsidR="00DF4070" w:rsidRPr="002B000D">
        <w:rPr>
          <w:lang w:val="sr-Cyrl-RS"/>
        </w:rPr>
        <w:t xml:space="preserve">и </w:t>
      </w:r>
      <w:r w:rsidR="00ED7864" w:rsidRPr="002B000D">
        <w:rPr>
          <w:lang w:val="sr-Cyrl-RS"/>
        </w:rPr>
        <w:t xml:space="preserve">педагошка асистенткиња и здравствени медијатор. </w:t>
      </w:r>
      <w:r w:rsidR="00ED129B" w:rsidRPr="002B000D">
        <w:rPr>
          <w:lang w:val="sr-Cyrl-RS"/>
        </w:rPr>
        <w:t>Задаци Мобилног тима су:</w:t>
      </w:r>
    </w:p>
    <w:p w14:paraId="331694C1" w14:textId="77777777" w:rsidR="00ED129B" w:rsidRPr="002B000D" w:rsidRDefault="00F6668D">
      <w:pPr>
        <w:numPr>
          <w:ilvl w:val="0"/>
          <w:numId w:val="31"/>
        </w:numPr>
        <w:spacing w:before="100" w:beforeAutospacing="1" w:after="100" w:afterAutospacing="1" w:line="20" w:lineRule="atLeast"/>
        <w:jc w:val="both"/>
        <w:rPr>
          <w:lang w:val="sr-Cyrl-RS"/>
        </w:rPr>
      </w:pPr>
      <w:r w:rsidRPr="002B000D">
        <w:rPr>
          <w:lang w:val="sr-Cyrl-RS"/>
        </w:rPr>
        <w:t>пружа заједничку и координисану подршку и помоћ појединцима и породицама</w:t>
      </w:r>
      <w:r w:rsidR="00ED129B" w:rsidRPr="002B000D">
        <w:rPr>
          <w:lang w:val="sr-Cyrl-RS"/>
        </w:rPr>
        <w:t>,</w:t>
      </w:r>
    </w:p>
    <w:p w14:paraId="0455920C" w14:textId="77777777" w:rsidR="00F6668D" w:rsidRPr="002B000D" w:rsidRDefault="00F6668D">
      <w:pPr>
        <w:numPr>
          <w:ilvl w:val="0"/>
          <w:numId w:val="31"/>
        </w:numPr>
        <w:spacing w:before="100" w:beforeAutospacing="1" w:after="100" w:afterAutospacing="1" w:line="20" w:lineRule="atLeast"/>
        <w:jc w:val="both"/>
        <w:rPr>
          <w:lang w:val="sr-Cyrl-RS"/>
        </w:rPr>
      </w:pPr>
      <w:r w:rsidRPr="002B000D">
        <w:rPr>
          <w:lang w:val="sr-Cyrl-RS"/>
        </w:rPr>
        <w:t>испитује потребе ромске заједнице у општини, посебно у областима образовања, здравствене и социјалне заштите, становања и запошљавања, као и хоризонталних питања дискриминације и родне равноправности у циљу заштите људских и мањинских права,</w:t>
      </w:r>
    </w:p>
    <w:p w14:paraId="61D09958" w14:textId="77777777" w:rsidR="00F6668D" w:rsidRPr="002B000D" w:rsidRDefault="00F6668D">
      <w:pPr>
        <w:numPr>
          <w:ilvl w:val="0"/>
          <w:numId w:val="31"/>
        </w:numPr>
        <w:spacing w:before="100" w:beforeAutospacing="1" w:after="100" w:afterAutospacing="1" w:line="20" w:lineRule="atLeast"/>
        <w:jc w:val="both"/>
        <w:rPr>
          <w:lang w:val="sr-Cyrl-RS"/>
        </w:rPr>
      </w:pPr>
      <w:r w:rsidRPr="002B000D">
        <w:rPr>
          <w:lang w:val="sr-Cyrl-RS"/>
        </w:rPr>
        <w:t>доприноси побољшању информисаности Рома и Ромкиња о њиховим правима и олакшавању њиховог приступа јавним услугама,</w:t>
      </w:r>
    </w:p>
    <w:p w14:paraId="1A97ADA5" w14:textId="77777777" w:rsidR="00ED129B" w:rsidRPr="002B000D" w:rsidRDefault="00F6668D">
      <w:pPr>
        <w:numPr>
          <w:ilvl w:val="0"/>
          <w:numId w:val="31"/>
        </w:numPr>
        <w:spacing w:before="100" w:beforeAutospacing="1" w:after="100" w:afterAutospacing="1" w:line="20" w:lineRule="atLeast"/>
        <w:jc w:val="both"/>
        <w:rPr>
          <w:lang w:val="sr-Cyrl-RS"/>
        </w:rPr>
      </w:pPr>
      <w:r w:rsidRPr="002B000D">
        <w:rPr>
          <w:lang w:val="sr-Cyrl-RS"/>
        </w:rPr>
        <w:t>промовише и помаже укључивање Рома и Ромкиња у друштвени живот заједнице,</w:t>
      </w:r>
    </w:p>
    <w:p w14:paraId="47ED6344" w14:textId="77777777" w:rsidR="00ED129B" w:rsidRPr="002B000D" w:rsidRDefault="00F6668D">
      <w:pPr>
        <w:numPr>
          <w:ilvl w:val="0"/>
          <w:numId w:val="31"/>
        </w:numPr>
        <w:spacing w:before="100" w:beforeAutospacing="1" w:after="100" w:afterAutospacing="1" w:line="20" w:lineRule="atLeast"/>
        <w:jc w:val="both"/>
        <w:rPr>
          <w:lang w:val="sr-Cyrl-RS"/>
        </w:rPr>
      </w:pPr>
      <w:r w:rsidRPr="002B000D">
        <w:rPr>
          <w:lang w:val="sr-Cyrl-RS"/>
        </w:rPr>
        <w:t xml:space="preserve">предлаже активности за унапређење положаја Рома надлежним органима, установама и организацијама, </w:t>
      </w:r>
    </w:p>
    <w:p w14:paraId="7905F6C0" w14:textId="77777777" w:rsidR="00ED129B" w:rsidRPr="002B000D" w:rsidRDefault="00F6668D">
      <w:pPr>
        <w:numPr>
          <w:ilvl w:val="0"/>
          <w:numId w:val="31"/>
        </w:numPr>
        <w:spacing w:before="100" w:beforeAutospacing="1" w:after="100" w:afterAutospacing="1" w:line="20" w:lineRule="atLeast"/>
        <w:jc w:val="both"/>
        <w:rPr>
          <w:lang w:val="sr-Cyrl-RS"/>
        </w:rPr>
      </w:pPr>
      <w:r w:rsidRPr="002B000D">
        <w:rPr>
          <w:lang w:val="sr-Cyrl-RS"/>
        </w:rPr>
        <w:t>промовише интеркултуралност</w:t>
      </w:r>
      <w:r w:rsidR="00840D78" w:rsidRPr="002B000D">
        <w:rPr>
          <w:lang w:val="sr-Cyrl-RS"/>
        </w:rPr>
        <w:t xml:space="preserve"> и доприноси упознавању других становника општине са ромском заједницом</w:t>
      </w:r>
      <w:r w:rsidR="00ED129B" w:rsidRPr="002B000D">
        <w:rPr>
          <w:lang w:val="sr-Cyrl-RS"/>
        </w:rPr>
        <w:t>,</w:t>
      </w:r>
    </w:p>
    <w:p w14:paraId="74D815CA" w14:textId="77777777" w:rsidR="00ED129B" w:rsidRPr="002B000D" w:rsidRDefault="00840D78">
      <w:pPr>
        <w:numPr>
          <w:ilvl w:val="0"/>
          <w:numId w:val="31"/>
        </w:numPr>
        <w:spacing w:before="100" w:beforeAutospacing="1" w:after="100" w:afterAutospacing="1" w:line="20" w:lineRule="atLeast"/>
        <w:jc w:val="both"/>
        <w:rPr>
          <w:lang w:val="sr-Cyrl-RS"/>
        </w:rPr>
      </w:pPr>
      <w:r w:rsidRPr="002B000D">
        <w:rPr>
          <w:lang w:val="sr-Cyrl-RS"/>
        </w:rPr>
        <w:t>спроводи активности предвиђене ЛАП-ом за социјално укључивање Рома и Ромкиња  у општини Врњачка Бања,</w:t>
      </w:r>
    </w:p>
    <w:p w14:paraId="20C8D1E8" w14:textId="77777777" w:rsidR="00ED129B" w:rsidRPr="002B000D" w:rsidRDefault="00840D78">
      <w:pPr>
        <w:numPr>
          <w:ilvl w:val="0"/>
          <w:numId w:val="31"/>
        </w:numPr>
        <w:spacing w:before="100" w:beforeAutospacing="1" w:after="100" w:afterAutospacing="1" w:line="20" w:lineRule="atLeast"/>
        <w:jc w:val="both"/>
        <w:rPr>
          <w:lang w:val="sr-Cyrl-RS"/>
        </w:rPr>
      </w:pPr>
      <w:r w:rsidRPr="002B000D">
        <w:rPr>
          <w:lang w:val="sr-Cyrl-RS"/>
        </w:rPr>
        <w:t>пружа подршку у спровођењу програма и пројеката за социјално укључивање Рома које спроводе други органи и организације,</w:t>
      </w:r>
    </w:p>
    <w:p w14:paraId="53297DEF" w14:textId="77777777" w:rsidR="00840D78" w:rsidRPr="002B000D" w:rsidRDefault="00840D78">
      <w:pPr>
        <w:numPr>
          <w:ilvl w:val="0"/>
          <w:numId w:val="31"/>
        </w:numPr>
        <w:spacing w:before="100" w:beforeAutospacing="1" w:after="100" w:afterAutospacing="1" w:line="20" w:lineRule="atLeast"/>
        <w:jc w:val="both"/>
        <w:rPr>
          <w:lang w:val="sr-Cyrl-RS"/>
        </w:rPr>
      </w:pPr>
      <w:r w:rsidRPr="002B000D">
        <w:rPr>
          <w:lang w:val="sr-Cyrl-RS"/>
        </w:rPr>
        <w:t>оснажује ромску заједницу да активно учествује у планирању и спровођењу мера за социјално укључивање Рома и Ромкиња на нивоу општине.</w:t>
      </w:r>
    </w:p>
    <w:p w14:paraId="79D10CB1" w14:textId="77777777" w:rsidR="00AE7326" w:rsidRPr="002B000D" w:rsidRDefault="00F8595F" w:rsidP="00A37FA2">
      <w:pPr>
        <w:spacing w:before="100" w:beforeAutospacing="1" w:after="100" w:afterAutospacing="1"/>
        <w:ind w:firstLine="552"/>
        <w:jc w:val="both"/>
        <w:rPr>
          <w:rFonts w:cs="Calibri"/>
          <w:color w:val="000000"/>
          <w:lang w:val="sr-Cyrl-RS" w:eastAsia="sr-Latn-RS"/>
        </w:rPr>
      </w:pPr>
      <w:r w:rsidRPr="002B000D">
        <w:rPr>
          <w:rFonts w:cs="Calibri"/>
          <w:color w:val="000000"/>
          <w:lang w:val="sr-Cyrl-RS" w:eastAsia="sr-Latn-RS"/>
        </w:rPr>
        <w:t xml:space="preserve">Поред Канцеларије за инклузију Рома и Мобилног тима у Врњачкој Бањи постоји и </w:t>
      </w:r>
      <w:r w:rsidRPr="002B000D">
        <w:rPr>
          <w:rFonts w:cs="Calibri"/>
          <w:b/>
          <w:bCs/>
          <w:color w:val="000000"/>
          <w:lang w:val="sr-Cyrl-RS" w:eastAsia="sr-Latn-RS"/>
        </w:rPr>
        <w:t>Локално координационо тело за социјално укључивање Рома и Ромкиња</w:t>
      </w:r>
      <w:r w:rsidRPr="002B000D">
        <w:rPr>
          <w:rFonts w:cs="Calibri"/>
          <w:color w:val="000000"/>
          <w:lang w:val="sr-Cyrl-RS" w:eastAsia="sr-Latn-RS"/>
        </w:rPr>
        <w:t xml:space="preserve"> које </w:t>
      </w:r>
      <w:r w:rsidR="00C063A0" w:rsidRPr="002B000D">
        <w:rPr>
          <w:rFonts w:cs="Calibri"/>
          <w:color w:val="000000"/>
          <w:lang w:val="sr-Cyrl-RS" w:eastAsia="sr-Latn-RS"/>
        </w:rPr>
        <w:t>је формирано као међусекторско радно тело у циљу координираног спровођења мера јавне политике са циљем унапређења положаја Рома и Ромкиња који бораве на територији општине, а посебно израде и координације надзора над спровођењем ЛАП-а за социјално укључивање Рома и Ромкиња. У састав овог тела улазе руководиоци из локланих инститиција значајних за социјално укључивање Рома</w:t>
      </w:r>
      <w:r w:rsidR="00AE7326" w:rsidRPr="002B000D">
        <w:rPr>
          <w:rFonts w:cs="Calibri"/>
          <w:color w:val="000000"/>
          <w:lang w:val="sr-Cyrl-RS" w:eastAsia="sr-Latn-RS"/>
        </w:rPr>
        <w:t>: локалне самоуправе, Предшколске установе „Радост“, ОШ „Попински борци“, ДЗ „Др Никола Џамић“, Центра за социјални рад, филијале НСЗ – Врњачка Бања, Културног центра, Полицијске странице, ЈКП „Бањско зеленило и чистоћа“</w:t>
      </w:r>
      <w:r w:rsidR="00DF4070" w:rsidRPr="002B000D">
        <w:rPr>
          <w:rFonts w:cs="Calibri"/>
          <w:color w:val="000000"/>
          <w:lang w:val="sr-Cyrl-RS" w:eastAsia="sr-Latn-RS"/>
        </w:rPr>
        <w:t xml:space="preserve"> и </w:t>
      </w:r>
      <w:r w:rsidR="00AE7326" w:rsidRPr="002B000D">
        <w:rPr>
          <w:rFonts w:cs="Calibri"/>
          <w:color w:val="000000"/>
          <w:lang w:val="sr-Cyrl-RS" w:eastAsia="sr-Latn-RS"/>
        </w:rPr>
        <w:t xml:space="preserve">удружења грађана „Кортекст“. </w:t>
      </w:r>
    </w:p>
    <w:p w14:paraId="63E0DE75" w14:textId="77777777" w:rsidR="00F8595F" w:rsidRPr="002B000D" w:rsidRDefault="00F8595F" w:rsidP="00A37FA2">
      <w:pPr>
        <w:spacing w:before="100" w:beforeAutospacing="1" w:after="100" w:afterAutospacing="1" w:line="20" w:lineRule="atLeast"/>
        <w:ind w:firstLine="552"/>
        <w:jc w:val="both"/>
        <w:rPr>
          <w:rFonts w:cs="Calibri"/>
          <w:lang w:val="sr-Cyrl-RS"/>
        </w:rPr>
      </w:pPr>
      <w:r w:rsidRPr="002B000D">
        <w:rPr>
          <w:rFonts w:cs="Calibri"/>
          <w:lang w:val="sr-Cyrl-RS"/>
        </w:rPr>
        <w:t xml:space="preserve">Важне локалне механизме у непосредном раду са ромском заједницом предстaвљају  </w:t>
      </w:r>
      <w:r w:rsidRPr="002B000D">
        <w:rPr>
          <w:rFonts w:cs="Calibri"/>
          <w:bCs/>
          <w:lang w:val="sr-Cyrl-RS"/>
        </w:rPr>
        <w:t xml:space="preserve">педагошки асистенти и здравствене медијаторке. У </w:t>
      </w:r>
      <w:r w:rsidRPr="002B000D">
        <w:rPr>
          <w:rFonts w:cs="Calibri"/>
          <w:lang w:val="sr-Cyrl-RS"/>
        </w:rPr>
        <w:t xml:space="preserve">Врњачкој Бањи је ангажована само </w:t>
      </w:r>
      <w:r w:rsidRPr="002B000D">
        <w:rPr>
          <w:rFonts w:cs="Calibri"/>
          <w:b/>
          <w:lang w:val="sr-Cyrl-RS"/>
        </w:rPr>
        <w:t>једна педагошка асистент</w:t>
      </w:r>
      <w:r w:rsidR="00DF4070" w:rsidRPr="002B000D">
        <w:rPr>
          <w:rFonts w:cs="Calibri"/>
          <w:b/>
          <w:lang w:val="sr-Cyrl-RS"/>
        </w:rPr>
        <w:t>кињ</w:t>
      </w:r>
      <w:r w:rsidRPr="002B000D">
        <w:rPr>
          <w:rFonts w:cs="Calibri"/>
          <w:b/>
          <w:lang w:val="sr-Cyrl-RS"/>
        </w:rPr>
        <w:t>а</w:t>
      </w:r>
      <w:r w:rsidRPr="002B000D">
        <w:rPr>
          <w:rFonts w:cs="Calibri"/>
          <w:lang w:val="sr-Cyrl-RS"/>
        </w:rPr>
        <w:t xml:space="preserve"> и то </w:t>
      </w:r>
      <w:r w:rsidR="00DF4070" w:rsidRPr="002B000D">
        <w:rPr>
          <w:rFonts w:cs="Calibri"/>
          <w:lang w:val="sr-Cyrl-RS"/>
        </w:rPr>
        <w:t xml:space="preserve">у </w:t>
      </w:r>
      <w:r w:rsidRPr="002B000D">
        <w:rPr>
          <w:rFonts w:cs="Calibri"/>
          <w:lang w:val="sr-Cyrl-RS"/>
        </w:rPr>
        <w:t xml:space="preserve">ОШ </w:t>
      </w:r>
      <w:r w:rsidRPr="002B000D">
        <w:rPr>
          <w:lang w:val="sr-Cyrl-RS"/>
        </w:rPr>
        <w:t xml:space="preserve">,,Бранко Радичевић“ у Грачцу. </w:t>
      </w:r>
      <w:r w:rsidRPr="002B000D">
        <w:rPr>
          <w:rFonts w:cs="Calibri"/>
          <w:lang w:val="sr-Cyrl-RS"/>
        </w:rPr>
        <w:t>Овај број не одговара потребама општине на чијој територији постоје четири основне школе и П</w:t>
      </w:r>
      <w:r w:rsidR="001178AD" w:rsidRPr="002B000D">
        <w:rPr>
          <w:rFonts w:cs="Calibri"/>
          <w:lang w:val="sr-Cyrl-RS"/>
        </w:rPr>
        <w:t>редшколска установа</w:t>
      </w:r>
      <w:r w:rsidRPr="002B000D">
        <w:rPr>
          <w:rFonts w:cs="Calibri"/>
          <w:lang w:val="sr-Cyrl-RS"/>
        </w:rPr>
        <w:t xml:space="preserve"> са 11 вртића. Педагошки асистенти </w:t>
      </w:r>
      <w:r w:rsidR="001178AD" w:rsidRPr="002B000D">
        <w:rPr>
          <w:rFonts w:cs="Calibri"/>
          <w:lang w:val="sr-Cyrl-RS"/>
        </w:rPr>
        <w:t xml:space="preserve">имају важну улогу </w:t>
      </w:r>
      <w:r w:rsidR="00130E17" w:rsidRPr="002B000D">
        <w:rPr>
          <w:rFonts w:cs="Calibri"/>
          <w:lang w:val="sr-Cyrl-RS"/>
        </w:rPr>
        <w:t xml:space="preserve">у </w:t>
      </w:r>
      <w:r w:rsidRPr="002B000D">
        <w:rPr>
          <w:rFonts w:cs="Calibri"/>
          <w:bCs/>
          <w:lang w:val="sr-Cyrl-RS"/>
        </w:rPr>
        <w:t xml:space="preserve">повећању обухвата </w:t>
      </w:r>
      <w:r w:rsidRPr="002B000D">
        <w:rPr>
          <w:rFonts w:cs="Calibri"/>
          <w:lang w:val="sr-Cyrl-RS"/>
        </w:rPr>
        <w:t xml:space="preserve">деце ромске националности </w:t>
      </w:r>
      <w:r w:rsidRPr="002B000D">
        <w:rPr>
          <w:rFonts w:cs="Calibri"/>
          <w:bCs/>
          <w:lang w:val="sr-Cyrl-RS"/>
        </w:rPr>
        <w:t>у основним школама и предшколским установама, уз пружање континуиране подршке деци у похађању наставе и превазилажењу тешкоћа са којима се суочавају током школовања.</w:t>
      </w:r>
      <w:r w:rsidR="001178AD" w:rsidRPr="002B000D">
        <w:rPr>
          <w:rFonts w:cs="Calibri"/>
          <w:bCs/>
          <w:lang w:val="sr-Cyrl-RS"/>
        </w:rPr>
        <w:t xml:space="preserve"> </w:t>
      </w:r>
      <w:r w:rsidR="0026297B" w:rsidRPr="002B000D">
        <w:rPr>
          <w:rFonts w:cs="Calibri"/>
          <w:bCs/>
          <w:lang w:val="sr-Cyrl-RS"/>
        </w:rPr>
        <w:t>Међутим, о</w:t>
      </w:r>
      <w:r w:rsidR="001178AD" w:rsidRPr="002B000D">
        <w:rPr>
          <w:rFonts w:cs="Calibri"/>
          <w:bCs/>
          <w:lang w:val="sr-Cyrl-RS"/>
        </w:rPr>
        <w:t>пштина Врњачка Бања нема ниједну здравствену медиј</w:t>
      </w:r>
      <w:r w:rsidR="002B000D" w:rsidRPr="002B000D">
        <w:rPr>
          <w:rFonts w:cs="Calibri"/>
          <w:bCs/>
          <w:lang w:val="sr-Cyrl-RS"/>
        </w:rPr>
        <w:t>а</w:t>
      </w:r>
      <w:r w:rsidR="001178AD" w:rsidRPr="002B000D">
        <w:rPr>
          <w:rFonts w:cs="Calibri"/>
          <w:bCs/>
          <w:lang w:val="sr-Cyrl-RS"/>
        </w:rPr>
        <w:t>торку на својој територији. Општина је у два наврата пројектно ангажовала здравствен</w:t>
      </w:r>
      <w:r w:rsidR="00AE7326" w:rsidRPr="002B000D">
        <w:rPr>
          <w:rFonts w:cs="Calibri"/>
          <w:bCs/>
          <w:lang w:val="sr-Cyrl-RS"/>
        </w:rPr>
        <w:t>ог</w:t>
      </w:r>
      <w:r w:rsidR="001178AD" w:rsidRPr="002B000D">
        <w:rPr>
          <w:rFonts w:cs="Calibri"/>
          <w:bCs/>
          <w:lang w:val="sr-Cyrl-RS"/>
        </w:rPr>
        <w:t xml:space="preserve"> медијатор</w:t>
      </w:r>
      <w:r w:rsidR="00AE7326" w:rsidRPr="002B000D">
        <w:rPr>
          <w:rFonts w:cs="Calibri"/>
          <w:bCs/>
          <w:lang w:val="sr-Cyrl-RS"/>
        </w:rPr>
        <w:t>а</w:t>
      </w:r>
      <w:r w:rsidR="001178AD" w:rsidRPr="002B000D">
        <w:rPr>
          <w:rFonts w:cs="Calibri"/>
          <w:bCs/>
          <w:lang w:val="sr-Cyrl-RS"/>
        </w:rPr>
        <w:t xml:space="preserve"> током трајања пројектних активности, али до сада није успела да реши проблем финансирања овог изузетног значајног локалног механизма који представља спону између здравственог система и грађана неформалних ромских насеља, како би се омогућио што бољи увид здравствених установа у стање у овим насељима и повећао број правовременог јављања лекару.</w:t>
      </w:r>
    </w:p>
    <w:p w14:paraId="44C30798" w14:textId="77777777" w:rsidR="00F8595F" w:rsidRPr="002B000D" w:rsidRDefault="001178AD" w:rsidP="00A37FA2">
      <w:pPr>
        <w:spacing w:before="100" w:beforeAutospacing="1" w:after="100" w:afterAutospacing="1" w:line="20" w:lineRule="atLeast"/>
        <w:jc w:val="both"/>
        <w:rPr>
          <w:lang w:val="sr-Cyrl-RS"/>
        </w:rPr>
      </w:pPr>
      <w:r w:rsidRPr="002B000D">
        <w:rPr>
          <w:lang w:val="sr-Cyrl-RS"/>
        </w:rPr>
        <w:t xml:space="preserve"> </w:t>
      </w:r>
    </w:p>
    <w:p w14:paraId="09072AF0" w14:textId="77777777" w:rsidR="00F8595F" w:rsidRPr="002B000D" w:rsidRDefault="00F8595F" w:rsidP="00A37FA2">
      <w:pPr>
        <w:spacing w:before="100" w:beforeAutospacing="1" w:after="100" w:afterAutospacing="1" w:line="20" w:lineRule="atLeast"/>
        <w:jc w:val="both"/>
        <w:rPr>
          <w:lang w:val="sr-Cyrl-RS"/>
        </w:rPr>
      </w:pPr>
    </w:p>
    <w:p w14:paraId="7306EF0F" w14:textId="77777777" w:rsidR="00F8595F" w:rsidRPr="002B000D" w:rsidRDefault="00F8595F" w:rsidP="00A37FA2">
      <w:pPr>
        <w:spacing w:before="100" w:beforeAutospacing="1" w:after="100" w:afterAutospacing="1" w:line="20" w:lineRule="atLeast"/>
        <w:jc w:val="both"/>
        <w:rPr>
          <w:lang w:val="sr-Cyrl-RS"/>
        </w:rPr>
      </w:pPr>
    </w:p>
    <w:p w14:paraId="6C0E034A" w14:textId="77777777" w:rsidR="003412EE" w:rsidRPr="002B000D" w:rsidRDefault="00DD77A5" w:rsidP="00A37FA2">
      <w:pPr>
        <w:spacing w:before="100" w:beforeAutospacing="1" w:after="100" w:afterAutospacing="1" w:line="20" w:lineRule="atLeast"/>
        <w:ind w:left="709" w:hanging="709"/>
        <w:outlineLvl w:val="0"/>
        <w:rPr>
          <w:rFonts w:cs="Calibri"/>
          <w:b/>
          <w:color w:val="1F497D"/>
          <w:sz w:val="36"/>
          <w:szCs w:val="28"/>
          <w:lang w:val="sr-Cyrl-RS"/>
        </w:rPr>
      </w:pPr>
      <w:r w:rsidRPr="002B000D">
        <w:rPr>
          <w:rFonts w:cs="Calibri"/>
          <w:color w:val="000000"/>
          <w:lang w:val="sr-Cyrl-RS"/>
        </w:rPr>
        <w:br w:type="page"/>
      </w:r>
      <w:bookmarkStart w:id="40" w:name="_Toc17465077"/>
      <w:bookmarkStart w:id="41" w:name="_Toc168838003"/>
      <w:bookmarkStart w:id="42" w:name="_Toc176724062"/>
      <w:r w:rsidR="00ED437E" w:rsidRPr="002B000D">
        <w:rPr>
          <w:rFonts w:cs="Calibri"/>
          <w:b/>
          <w:color w:val="1F497D"/>
          <w:sz w:val="36"/>
          <w:szCs w:val="28"/>
          <w:lang w:val="sr-Cyrl-RS"/>
        </w:rPr>
        <w:lastRenderedPageBreak/>
        <w:t>2.</w:t>
      </w:r>
      <w:r w:rsidR="0044102D" w:rsidRPr="002B000D">
        <w:rPr>
          <w:rFonts w:cs="Calibri"/>
          <w:b/>
          <w:color w:val="1F497D"/>
          <w:sz w:val="36"/>
          <w:szCs w:val="28"/>
          <w:lang w:val="sr-Cyrl-RS"/>
        </w:rPr>
        <w:t xml:space="preserve"> </w:t>
      </w:r>
      <w:bookmarkEnd w:id="40"/>
      <w:r w:rsidR="00A37FA2" w:rsidRPr="002B000D">
        <w:rPr>
          <w:rFonts w:cs="Calibri"/>
          <w:b/>
          <w:color w:val="1F497D"/>
          <w:sz w:val="36"/>
          <w:szCs w:val="28"/>
          <w:lang w:val="sr-Cyrl-RS"/>
        </w:rPr>
        <w:tab/>
      </w:r>
      <w:r w:rsidR="00446C9A" w:rsidRPr="002B000D">
        <w:rPr>
          <w:rFonts w:cs="Calibri"/>
          <w:b/>
          <w:color w:val="1F497D"/>
          <w:sz w:val="36"/>
          <w:szCs w:val="28"/>
          <w:lang w:val="sr-Cyrl-RS"/>
        </w:rPr>
        <w:t>АНАЛИЗА ПОСТОЈЕЋЕГ СТАЊА</w:t>
      </w:r>
      <w:bookmarkEnd w:id="41"/>
      <w:bookmarkEnd w:id="42"/>
    </w:p>
    <w:p w14:paraId="70A11D00" w14:textId="77777777" w:rsidR="00184FD9" w:rsidRPr="002B000D" w:rsidRDefault="00DD77A5" w:rsidP="00A37FA2">
      <w:pPr>
        <w:spacing w:before="100" w:beforeAutospacing="1" w:after="100" w:afterAutospacing="1" w:line="20" w:lineRule="atLeast"/>
        <w:ind w:firstLine="720"/>
        <w:jc w:val="both"/>
        <w:rPr>
          <w:noProof/>
          <w:lang w:val="sr-Cyrl-RS"/>
        </w:rPr>
      </w:pPr>
      <w:r w:rsidRPr="002B000D">
        <w:rPr>
          <w:noProof/>
          <w:lang w:val="sr-Cyrl-RS"/>
        </w:rPr>
        <w:t>Врњачка Бања</w:t>
      </w:r>
      <w:r w:rsidR="00184FD9" w:rsidRPr="002B000D">
        <w:rPr>
          <w:noProof/>
          <w:lang w:val="sr-Cyrl-RS"/>
        </w:rPr>
        <w:t xml:space="preserve"> је </w:t>
      </w:r>
      <w:r w:rsidRPr="002B000D">
        <w:rPr>
          <w:noProof/>
          <w:lang w:val="sr-Cyrl-RS"/>
        </w:rPr>
        <w:t>туристичко место прве категорије</w:t>
      </w:r>
      <w:r w:rsidR="00184FD9" w:rsidRPr="002B000D">
        <w:rPr>
          <w:noProof/>
          <w:lang w:val="sr-Cyrl-RS"/>
        </w:rPr>
        <w:t xml:space="preserve"> и</w:t>
      </w:r>
      <w:r w:rsidRPr="002B000D">
        <w:rPr>
          <w:noProof/>
          <w:lang w:val="sr-Cyrl-RS"/>
        </w:rPr>
        <w:t xml:space="preserve"> цeнтaр интeгрaлнe туристичкe рeгиje</w:t>
      </w:r>
      <w:r w:rsidR="00184FD9" w:rsidRPr="002B000D">
        <w:rPr>
          <w:noProof/>
          <w:lang w:val="sr-Cyrl-RS"/>
        </w:rPr>
        <w:t>, а</w:t>
      </w:r>
      <w:r w:rsidRPr="002B000D">
        <w:rPr>
          <w:noProof/>
          <w:lang w:val="sr-Cyrl-RS"/>
        </w:rPr>
        <w:t xml:space="preserve"> налази се у централном делу Републике Србије</w:t>
      </w:r>
      <w:r w:rsidR="00184FD9" w:rsidRPr="002B000D">
        <w:rPr>
          <w:noProof/>
          <w:lang w:val="sr-Cyrl-RS"/>
        </w:rPr>
        <w:t xml:space="preserve"> и припада Рашком управном округу</w:t>
      </w:r>
      <w:r w:rsidRPr="002B000D">
        <w:rPr>
          <w:noProof/>
          <w:lang w:val="sr-Cyrl-RS"/>
        </w:rPr>
        <w:t>. Простире се</w:t>
      </w:r>
      <w:r w:rsidR="008466E5" w:rsidRPr="002B000D">
        <w:rPr>
          <w:noProof/>
          <w:lang w:val="sr-Cyrl-RS"/>
        </w:rPr>
        <w:t xml:space="preserve"> на површини</w:t>
      </w:r>
      <w:r w:rsidRPr="002B000D">
        <w:rPr>
          <w:noProof/>
          <w:lang w:val="sr-Cyrl-RS"/>
        </w:rPr>
        <w:t xml:space="preserve"> </w:t>
      </w:r>
      <w:r w:rsidR="008466E5" w:rsidRPr="002B000D">
        <w:rPr>
          <w:noProof/>
          <w:lang w:val="sr-Cyrl-RS"/>
        </w:rPr>
        <w:t xml:space="preserve">од 239 км2, а физичке границе општине чине </w:t>
      </w:r>
      <w:r w:rsidRPr="002B000D">
        <w:rPr>
          <w:noProof/>
          <w:lang w:val="sr-Cyrl-RS"/>
        </w:rPr>
        <w:t>долин</w:t>
      </w:r>
      <w:r w:rsidR="008466E5" w:rsidRPr="002B000D">
        <w:rPr>
          <w:noProof/>
          <w:lang w:val="sr-Cyrl-RS"/>
        </w:rPr>
        <w:t>а</w:t>
      </w:r>
      <w:r w:rsidRPr="002B000D">
        <w:rPr>
          <w:noProof/>
          <w:lang w:val="sr-Cyrl-RS"/>
        </w:rPr>
        <w:t xml:space="preserve"> Зaпaднe Moрaвe, сeвeрн</w:t>
      </w:r>
      <w:r w:rsidR="008466E5" w:rsidRPr="002B000D">
        <w:rPr>
          <w:noProof/>
          <w:lang w:val="sr-Cyrl-RS"/>
        </w:rPr>
        <w:t>е</w:t>
      </w:r>
      <w:r w:rsidRPr="002B000D">
        <w:rPr>
          <w:noProof/>
          <w:lang w:val="sr-Cyrl-RS"/>
        </w:rPr>
        <w:t xml:space="preserve"> пaдин</w:t>
      </w:r>
      <w:r w:rsidR="008466E5" w:rsidRPr="002B000D">
        <w:rPr>
          <w:noProof/>
          <w:lang w:val="sr-Cyrl-RS"/>
        </w:rPr>
        <w:t>е</w:t>
      </w:r>
      <w:r w:rsidRPr="002B000D">
        <w:rPr>
          <w:noProof/>
          <w:lang w:val="sr-Cyrl-RS"/>
        </w:rPr>
        <w:t xml:space="preserve"> Гoчa (1.147 м)</w:t>
      </w:r>
      <w:r w:rsidR="008466E5" w:rsidRPr="002B000D">
        <w:rPr>
          <w:noProof/>
          <w:lang w:val="sr-Cyrl-RS"/>
        </w:rPr>
        <w:t xml:space="preserve"> и </w:t>
      </w:r>
      <w:r w:rsidRPr="002B000D">
        <w:rPr>
          <w:noProof/>
          <w:lang w:val="sr-Cyrl-RS"/>
        </w:rPr>
        <w:t>залеђ</w:t>
      </w:r>
      <w:r w:rsidR="008466E5" w:rsidRPr="002B000D">
        <w:rPr>
          <w:noProof/>
          <w:lang w:val="sr-Cyrl-RS"/>
        </w:rPr>
        <w:t>е</w:t>
      </w:r>
      <w:r w:rsidRPr="002B000D">
        <w:rPr>
          <w:noProof/>
          <w:lang w:val="sr-Cyrl-RS"/>
        </w:rPr>
        <w:t xml:space="preserve"> jужних oбрoнaкa Глeдићких плaнинa </w:t>
      </w:r>
      <w:r w:rsidR="008466E5" w:rsidRPr="002B000D">
        <w:rPr>
          <w:noProof/>
          <w:lang w:val="sr-Cyrl-RS"/>
        </w:rPr>
        <w:t xml:space="preserve">и </w:t>
      </w:r>
      <w:r w:rsidRPr="002B000D">
        <w:rPr>
          <w:noProof/>
          <w:lang w:val="sr-Cyrl-RS"/>
        </w:rPr>
        <w:t xml:space="preserve">Koпaoникa (2.017 м), Жeљинa (1.785 м) и Стoлoвa (1.376 м). </w:t>
      </w:r>
      <w:r w:rsidR="00184FD9" w:rsidRPr="002B000D">
        <w:rPr>
          <w:noProof/>
          <w:lang w:val="sr-Cyrl-RS"/>
        </w:rPr>
        <w:t>Oбухвaтajући прoстoр</w:t>
      </w:r>
      <w:r w:rsidR="008466E5" w:rsidRPr="002B000D">
        <w:rPr>
          <w:noProof/>
          <w:lang w:val="sr-Cyrl-RS"/>
        </w:rPr>
        <w:t xml:space="preserve"> </w:t>
      </w:r>
      <w:r w:rsidR="00184FD9" w:rsidRPr="002B000D">
        <w:rPr>
          <w:noProof/>
          <w:lang w:val="sr-Cyrl-RS"/>
        </w:rPr>
        <w:t>срeдњeг пoљa Зaпaднoг пoмoрaвљa, oпштинa Врњaчкa Бaњa сe</w:t>
      </w:r>
      <w:r w:rsidR="008466E5" w:rsidRPr="002B000D">
        <w:rPr>
          <w:noProof/>
          <w:lang w:val="sr-Cyrl-RS"/>
        </w:rPr>
        <w:t xml:space="preserve"> </w:t>
      </w:r>
      <w:r w:rsidR="00184FD9" w:rsidRPr="002B000D">
        <w:rPr>
          <w:noProof/>
          <w:lang w:val="sr-Cyrl-RS"/>
        </w:rPr>
        <w:t>нaлaзи нa инфрaструктурнoм Моравском кoридoру Појате -</w:t>
      </w:r>
      <w:r w:rsidR="00CE3626" w:rsidRPr="002B000D">
        <w:rPr>
          <w:noProof/>
          <w:lang w:val="sr-Cyrl-RS"/>
        </w:rPr>
        <w:t xml:space="preserve"> </w:t>
      </w:r>
      <w:r w:rsidR="00184FD9" w:rsidRPr="002B000D">
        <w:rPr>
          <w:noProof/>
          <w:lang w:val="sr-Cyrl-RS"/>
        </w:rPr>
        <w:t>Прељина. Прoстoрнo, oпштинa припaдa групи мaњих</w:t>
      </w:r>
      <w:r w:rsidR="008466E5" w:rsidRPr="002B000D">
        <w:rPr>
          <w:noProof/>
          <w:lang w:val="sr-Cyrl-RS"/>
        </w:rPr>
        <w:t xml:space="preserve"> </w:t>
      </w:r>
      <w:r w:rsidR="00184FD9" w:rsidRPr="002B000D">
        <w:rPr>
          <w:noProof/>
          <w:lang w:val="sr-Cyrl-RS"/>
        </w:rPr>
        <w:t>oпштинa у Србиjи. У нeпoсрeднoм je тeритoриjaлнoм кoнтaкту сa</w:t>
      </w:r>
      <w:r w:rsidR="008466E5" w:rsidRPr="002B000D">
        <w:rPr>
          <w:noProof/>
          <w:lang w:val="sr-Cyrl-RS"/>
        </w:rPr>
        <w:t xml:space="preserve"> </w:t>
      </w:r>
      <w:r w:rsidR="00184FD9" w:rsidRPr="002B000D">
        <w:rPr>
          <w:noProof/>
          <w:lang w:val="sr-Cyrl-RS"/>
        </w:rPr>
        <w:t>oпштинaмa Kрaљeвo, Tрстeник и Aлeксaндрoвaц, сa кojимa je</w:t>
      </w:r>
      <w:r w:rsidR="008466E5" w:rsidRPr="002B000D">
        <w:rPr>
          <w:noProof/>
          <w:lang w:val="sr-Cyrl-RS"/>
        </w:rPr>
        <w:t xml:space="preserve"> </w:t>
      </w:r>
      <w:r w:rsidR="00184FD9" w:rsidRPr="002B000D">
        <w:rPr>
          <w:noProof/>
          <w:lang w:val="sr-Cyrl-RS"/>
        </w:rPr>
        <w:t xml:space="preserve">инфрaструктурнo вeoмa дoбрo пoвeзaнa. </w:t>
      </w:r>
    </w:p>
    <w:p w14:paraId="6FE27139" w14:textId="77777777" w:rsidR="008466E5" w:rsidRPr="002B000D" w:rsidRDefault="008466E5" w:rsidP="00A37FA2">
      <w:pPr>
        <w:spacing w:before="100" w:beforeAutospacing="1" w:after="100" w:afterAutospacing="1" w:line="20" w:lineRule="atLeast"/>
        <w:ind w:firstLine="720"/>
        <w:jc w:val="both"/>
        <w:rPr>
          <w:rFonts w:cs="Calibri"/>
          <w:lang w:val="sr-Cyrl-RS" w:eastAsia="en-GB"/>
        </w:rPr>
      </w:pPr>
      <w:r w:rsidRPr="002B000D">
        <w:rPr>
          <w:rFonts w:cs="Calibri"/>
          <w:lang w:val="sr-Cyrl-RS" w:eastAsia="en-GB"/>
        </w:rPr>
        <w:t xml:space="preserve">Општина Врњачка Бања има укупно 14 насеља: Врњачка Бања, Вранеши, Врњци, Вукушица, Гоч, Грачац, Липова, Ново Село, Отроци, Подунавци, Рсавци, Руђинци, Станишинци, Штулац. </w:t>
      </w:r>
      <w:r w:rsidRPr="002B000D">
        <w:rPr>
          <w:rFonts w:cs="Calibri"/>
          <w:color w:val="000009"/>
          <w:lang w:val="sr-Cyrl-RS" w:eastAsia="sr-Latn-RS"/>
        </w:rPr>
        <w:t xml:space="preserve">Становништво према урбано-руралној структури чини 37,3% градског и 62,7% руралног становништва. </w:t>
      </w:r>
      <w:bookmarkStart w:id="43" w:name="_Hlk162367182"/>
      <w:r w:rsidRPr="002B000D">
        <w:rPr>
          <w:rFonts w:cs="Calibri"/>
          <w:color w:val="000009"/>
          <w:lang w:val="sr-Cyrl-RS" w:eastAsia="sr-Latn-RS"/>
        </w:rPr>
        <w:t xml:space="preserve">Према </w:t>
      </w:r>
      <w:r w:rsidR="00C438FC" w:rsidRPr="002B000D">
        <w:rPr>
          <w:rFonts w:cs="Calibri"/>
          <w:color w:val="000009"/>
          <w:lang w:val="sr-Cyrl-RS" w:eastAsia="sr-Latn-RS"/>
        </w:rPr>
        <w:t>коначним</w:t>
      </w:r>
      <w:r w:rsidRPr="002B000D">
        <w:rPr>
          <w:rFonts w:cs="Calibri"/>
          <w:color w:val="000009"/>
          <w:lang w:val="sr-Cyrl-RS" w:eastAsia="sr-Latn-RS"/>
        </w:rPr>
        <w:t xml:space="preserve"> резултатима Пописа становништва из 2022. године, у општини живи 25.</w:t>
      </w:r>
      <w:r w:rsidR="00C438FC" w:rsidRPr="002B000D">
        <w:rPr>
          <w:rFonts w:cs="Calibri"/>
          <w:color w:val="000009"/>
          <w:lang w:val="sr-Cyrl-RS" w:eastAsia="sr-Latn-RS"/>
        </w:rPr>
        <w:t>065</w:t>
      </w:r>
      <w:r w:rsidR="00EF693B" w:rsidRPr="002B000D">
        <w:rPr>
          <w:rStyle w:val="FootnoteReference"/>
          <w:rFonts w:cs="Calibri"/>
          <w:color w:val="000009"/>
          <w:lang w:val="sr-Cyrl-RS" w:eastAsia="sr-Latn-RS"/>
        </w:rPr>
        <w:footnoteReference w:id="2"/>
      </w:r>
      <w:r w:rsidRPr="002B000D">
        <w:rPr>
          <w:rFonts w:cs="Calibri"/>
          <w:color w:val="000009"/>
          <w:lang w:val="sr-Cyrl-RS" w:eastAsia="sr-Latn-RS"/>
        </w:rPr>
        <w:t xml:space="preserve"> становник</w:t>
      </w:r>
      <w:r w:rsidR="00C438FC" w:rsidRPr="002B000D">
        <w:rPr>
          <w:rFonts w:cs="Calibri"/>
          <w:color w:val="000009"/>
          <w:lang w:val="sr-Cyrl-RS" w:eastAsia="sr-Latn-RS"/>
        </w:rPr>
        <w:t>а</w:t>
      </w:r>
      <w:r w:rsidRPr="002B000D">
        <w:rPr>
          <w:rFonts w:cs="Calibri"/>
          <w:color w:val="000009"/>
          <w:lang w:val="sr-Cyrl-RS" w:eastAsia="sr-Latn-RS"/>
        </w:rPr>
        <w:t xml:space="preserve"> </w:t>
      </w:r>
      <w:bookmarkEnd w:id="43"/>
      <w:r w:rsidRPr="002B000D">
        <w:rPr>
          <w:rFonts w:cs="Calibri"/>
          <w:color w:val="000009"/>
          <w:lang w:val="sr-Cyrl-RS" w:eastAsia="sr-Latn-RS"/>
        </w:rPr>
        <w:t>у 9.075 домаћинстава са просечном густином насељености 107 становника / км2. Поред апсолутног смањења становништва (у односу на Попис становништва из 2011. године број становника је смањен 2.</w:t>
      </w:r>
      <w:r w:rsidR="00C438FC" w:rsidRPr="002B000D">
        <w:rPr>
          <w:rFonts w:cs="Calibri"/>
          <w:color w:val="000009"/>
          <w:lang w:val="sr-Cyrl-RS" w:eastAsia="sr-Latn-RS"/>
        </w:rPr>
        <w:t>462</w:t>
      </w:r>
      <w:r w:rsidRPr="002B000D">
        <w:rPr>
          <w:rFonts w:cs="Calibri"/>
          <w:color w:val="000009"/>
          <w:lang w:val="sr-Cyrl-RS" w:eastAsia="sr-Latn-RS"/>
        </w:rPr>
        <w:t xml:space="preserve">, односно </w:t>
      </w:r>
      <w:r w:rsidR="00565DFD" w:rsidRPr="002B000D">
        <w:rPr>
          <w:rFonts w:cs="Calibri"/>
          <w:color w:val="000009"/>
          <w:lang w:val="sr-Cyrl-RS" w:eastAsia="sr-Latn-RS"/>
        </w:rPr>
        <w:t>8</w:t>
      </w:r>
      <w:r w:rsidRPr="002B000D">
        <w:rPr>
          <w:rFonts w:cs="Calibri"/>
          <w:color w:val="000009"/>
          <w:lang w:val="sr-Cyrl-RS" w:eastAsia="sr-Latn-RS"/>
        </w:rPr>
        <w:t>,</w:t>
      </w:r>
      <w:r w:rsidR="00565DFD" w:rsidRPr="002B000D">
        <w:rPr>
          <w:rFonts w:cs="Calibri"/>
          <w:color w:val="000009"/>
          <w:lang w:val="sr-Cyrl-RS" w:eastAsia="sr-Latn-RS"/>
        </w:rPr>
        <w:t>94</w:t>
      </w:r>
      <w:r w:rsidRPr="002B000D">
        <w:rPr>
          <w:rFonts w:cs="Calibri"/>
          <w:color w:val="000009"/>
          <w:lang w:val="sr-Cyrl-RS" w:eastAsia="sr-Latn-RS"/>
        </w:rPr>
        <w:t xml:space="preserve">%), општину Врњачка Бања карактеришу две основне демографске карактеристике: негативни природни прираштај и демографско пражњење брдско-планинског подручја. Стопе живорођених и природног прираштаја ниже су од републичких, док су рецимо, просечна старост и индекс старења изнад републичког просека. </w:t>
      </w:r>
    </w:p>
    <w:p w14:paraId="5D1E8B05" w14:textId="77777777" w:rsidR="00565DFD" w:rsidRPr="002B000D" w:rsidRDefault="00565DFD" w:rsidP="00A37FA2">
      <w:pPr>
        <w:spacing w:before="100" w:beforeAutospacing="1" w:after="100" w:afterAutospacing="1"/>
        <w:ind w:firstLine="708"/>
        <w:jc w:val="both"/>
        <w:rPr>
          <w:rFonts w:cs="Calibri"/>
          <w:lang w:val="sr-Cyrl-RS" w:eastAsia="en-GB"/>
        </w:rPr>
      </w:pPr>
      <w:r w:rsidRPr="002B000D">
        <w:rPr>
          <w:rFonts w:cs="Calibri"/>
          <w:lang w:val="sr-Cyrl-RS" w:eastAsia="en-GB"/>
        </w:rPr>
        <w:t>Општина Врњачка Бања је према званичној статистици етнички хомогена средина са уделом српског становништва од 9</w:t>
      </w:r>
      <w:r w:rsidR="00CE3626" w:rsidRPr="002B000D">
        <w:rPr>
          <w:rFonts w:cs="Calibri"/>
          <w:lang w:val="sr-Cyrl-RS" w:eastAsia="en-GB"/>
        </w:rPr>
        <w:t>2</w:t>
      </w:r>
      <w:r w:rsidRPr="002B000D">
        <w:rPr>
          <w:rFonts w:cs="Calibri"/>
          <w:lang w:val="sr-Cyrl-RS" w:eastAsia="en-GB"/>
        </w:rPr>
        <w:t>,</w:t>
      </w:r>
      <w:r w:rsidR="00CE3626" w:rsidRPr="002B000D">
        <w:rPr>
          <w:rFonts w:cs="Calibri"/>
          <w:lang w:val="sr-Cyrl-RS" w:eastAsia="en-GB"/>
        </w:rPr>
        <w:t>63</w:t>
      </w:r>
      <w:r w:rsidRPr="002B000D">
        <w:rPr>
          <w:rFonts w:cs="Calibri"/>
          <w:lang w:val="sr-Cyrl-RS" w:eastAsia="en-GB"/>
        </w:rPr>
        <w:t>% у укупном броју становника. Најбројније мањинске етничке заједнице су Роми (</w:t>
      </w:r>
      <w:r w:rsidR="00CE3626" w:rsidRPr="002B000D">
        <w:rPr>
          <w:rFonts w:cs="Calibri"/>
          <w:lang w:val="sr-Cyrl-RS" w:eastAsia="en-GB"/>
        </w:rPr>
        <w:t>1</w:t>
      </w:r>
      <w:r w:rsidRPr="002B000D">
        <w:rPr>
          <w:rFonts w:cs="Calibri"/>
          <w:lang w:val="sr-Cyrl-RS" w:eastAsia="en-GB"/>
        </w:rPr>
        <w:t>,</w:t>
      </w:r>
      <w:r w:rsidR="00CE3626" w:rsidRPr="002B000D">
        <w:rPr>
          <w:rFonts w:cs="Calibri"/>
          <w:lang w:val="sr-Cyrl-RS" w:eastAsia="en-GB"/>
        </w:rPr>
        <w:t>39</w:t>
      </w:r>
      <w:r w:rsidRPr="002B000D">
        <w:rPr>
          <w:rFonts w:cs="Calibri"/>
          <w:lang w:val="sr-Cyrl-RS" w:eastAsia="en-GB"/>
        </w:rPr>
        <w:t xml:space="preserve">%), </w:t>
      </w:r>
      <w:r w:rsidR="00CE3626" w:rsidRPr="002B000D">
        <w:rPr>
          <w:rFonts w:cs="Calibri"/>
          <w:lang w:val="sr-Cyrl-RS" w:eastAsia="en-GB"/>
        </w:rPr>
        <w:t xml:space="preserve">Руси (0,32%) и </w:t>
      </w:r>
      <w:r w:rsidRPr="002B000D">
        <w:rPr>
          <w:rFonts w:cs="Calibri"/>
          <w:lang w:val="sr-Cyrl-RS" w:eastAsia="en-GB"/>
        </w:rPr>
        <w:t>Црногорци (0,</w:t>
      </w:r>
      <w:r w:rsidR="00CE3626" w:rsidRPr="002B000D">
        <w:rPr>
          <w:rFonts w:cs="Calibri"/>
          <w:lang w:val="sr-Cyrl-RS" w:eastAsia="en-GB"/>
        </w:rPr>
        <w:t>17</w:t>
      </w:r>
      <w:r w:rsidRPr="002B000D">
        <w:rPr>
          <w:rFonts w:cs="Calibri"/>
          <w:lang w:val="sr-Cyrl-RS" w:eastAsia="en-GB"/>
        </w:rPr>
        <w:t>%).</w:t>
      </w:r>
    </w:p>
    <w:p w14:paraId="77C82DA2" w14:textId="77777777" w:rsidR="00565DFD" w:rsidRPr="002B000D" w:rsidRDefault="00A37FA2" w:rsidP="00A37FA2">
      <w:pPr>
        <w:pStyle w:val="Caption"/>
        <w:keepNext/>
        <w:ind w:left="1134" w:hanging="1134"/>
        <w:rPr>
          <w:rFonts w:cs="Calibri"/>
          <w:sz w:val="22"/>
          <w:szCs w:val="22"/>
          <w:lang w:val="sr-Cyrl-RS" w:eastAsia="en-GB"/>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4</w:t>
      </w:r>
      <w:r w:rsidRPr="002B000D">
        <w:rPr>
          <w:sz w:val="22"/>
          <w:szCs w:val="22"/>
          <w:lang w:val="sr-Cyrl-RS"/>
        </w:rPr>
        <w:fldChar w:fldCharType="end"/>
      </w:r>
      <w:r w:rsidRPr="002B000D">
        <w:rPr>
          <w:sz w:val="22"/>
          <w:szCs w:val="22"/>
          <w:lang w:val="sr-Cyrl-RS"/>
        </w:rPr>
        <w:t xml:space="preserve"> </w:t>
      </w:r>
      <w:r w:rsidRPr="002B000D">
        <w:rPr>
          <w:sz w:val="22"/>
          <w:szCs w:val="22"/>
          <w:lang w:val="sr-Cyrl-RS"/>
        </w:rPr>
        <w:tab/>
      </w:r>
      <w:r w:rsidR="00565DFD" w:rsidRPr="002B000D">
        <w:rPr>
          <w:rFonts w:cs="Calibri"/>
          <w:sz w:val="22"/>
          <w:szCs w:val="22"/>
          <w:lang w:val="sr-Cyrl-RS" w:eastAsia="en-GB"/>
        </w:rPr>
        <w:t>Етничка структура становништва у Врњачкој Бањи према попису из 2022. године</w:t>
      </w:r>
    </w:p>
    <w:p w14:paraId="558B927E" w14:textId="77777777" w:rsidR="00A37FA2" w:rsidRPr="002B000D" w:rsidRDefault="00A37FA2" w:rsidP="00A37FA2">
      <w:pPr>
        <w:rPr>
          <w:lang w:val="sr-Cyrl-RS" w:eastAsia="en-GB"/>
        </w:rPr>
      </w:pPr>
    </w:p>
    <w:tbl>
      <w:tblPr>
        <w:tblW w:w="5000" w:type="pct"/>
        <w:jc w:val="center"/>
        <w:tblCellMar>
          <w:left w:w="10" w:type="dxa"/>
          <w:right w:w="10" w:type="dxa"/>
        </w:tblCellMar>
        <w:tblLook w:val="0000" w:firstRow="0" w:lastRow="0" w:firstColumn="0" w:lastColumn="0" w:noHBand="0" w:noVBand="0"/>
      </w:tblPr>
      <w:tblGrid>
        <w:gridCol w:w="3641"/>
        <w:gridCol w:w="2731"/>
        <w:gridCol w:w="3374"/>
      </w:tblGrid>
      <w:tr w:rsidR="00565DFD" w:rsidRPr="002B000D" w14:paraId="5457F6BE" w14:textId="77777777" w:rsidTr="00A37FA2">
        <w:trPr>
          <w:trHeight w:val="369"/>
          <w:tblHeader/>
          <w:jc w:val="center"/>
        </w:trPr>
        <w:tc>
          <w:tcPr>
            <w:tcW w:w="1868" w:type="pct"/>
            <w:shd w:val="clear" w:color="auto" w:fill="0070C0"/>
            <w:tcMar>
              <w:left w:w="108" w:type="dxa"/>
              <w:right w:w="108" w:type="dxa"/>
            </w:tcMar>
          </w:tcPr>
          <w:p w14:paraId="667FC250" w14:textId="77777777" w:rsidR="00565DFD" w:rsidRPr="002B000D" w:rsidRDefault="00565DFD" w:rsidP="00A37FA2">
            <w:pPr>
              <w:spacing w:before="100" w:beforeAutospacing="1" w:after="100" w:afterAutospacing="1"/>
              <w:jc w:val="center"/>
              <w:rPr>
                <w:rFonts w:cs="Calibri"/>
                <w:b/>
                <w:color w:val="FFFFFF"/>
                <w:lang w:val="sr-Cyrl-RS"/>
              </w:rPr>
            </w:pPr>
            <w:r w:rsidRPr="002B000D">
              <w:rPr>
                <w:rFonts w:eastAsia="Arial" w:cs="Calibri"/>
                <w:b/>
                <w:color w:val="FFFFFF"/>
                <w:spacing w:val="-2"/>
                <w:lang w:val="sr-Cyrl-RS"/>
              </w:rPr>
              <w:t>Национална припадност</w:t>
            </w:r>
          </w:p>
        </w:tc>
        <w:tc>
          <w:tcPr>
            <w:tcW w:w="1401" w:type="pct"/>
            <w:shd w:val="clear" w:color="auto" w:fill="0070C0"/>
            <w:tcMar>
              <w:left w:w="108" w:type="dxa"/>
              <w:right w:w="108" w:type="dxa"/>
            </w:tcMar>
          </w:tcPr>
          <w:p w14:paraId="4E4E6F66" w14:textId="77777777" w:rsidR="00565DFD" w:rsidRPr="002B000D" w:rsidRDefault="00565DFD" w:rsidP="00A37FA2">
            <w:pPr>
              <w:spacing w:before="100" w:beforeAutospacing="1" w:after="100" w:afterAutospacing="1"/>
              <w:jc w:val="center"/>
              <w:rPr>
                <w:rFonts w:cs="Calibri"/>
                <w:b/>
                <w:color w:val="FFFFFF"/>
                <w:lang w:val="sr-Cyrl-RS"/>
              </w:rPr>
            </w:pPr>
            <w:r w:rsidRPr="002B000D">
              <w:rPr>
                <w:rFonts w:eastAsia="Arial" w:cs="Calibri"/>
                <w:b/>
                <w:color w:val="FFFFFF"/>
                <w:spacing w:val="-2"/>
                <w:lang w:val="sr-Cyrl-RS"/>
              </w:rPr>
              <w:t>Број</w:t>
            </w:r>
          </w:p>
        </w:tc>
        <w:tc>
          <w:tcPr>
            <w:tcW w:w="1732" w:type="pct"/>
            <w:shd w:val="clear" w:color="auto" w:fill="0070C0"/>
          </w:tcPr>
          <w:p w14:paraId="32146AF5" w14:textId="77777777" w:rsidR="00565DFD" w:rsidRPr="002B000D" w:rsidRDefault="00565DFD" w:rsidP="00A37FA2">
            <w:pPr>
              <w:spacing w:before="100" w:beforeAutospacing="1" w:after="100" w:afterAutospacing="1"/>
              <w:jc w:val="center"/>
              <w:rPr>
                <w:rFonts w:eastAsia="Arial" w:cs="Calibri"/>
                <w:b/>
                <w:color w:val="FFFFFF"/>
                <w:spacing w:val="-2"/>
                <w:lang w:val="sr-Cyrl-RS"/>
              </w:rPr>
            </w:pPr>
            <w:r w:rsidRPr="002B000D">
              <w:rPr>
                <w:rFonts w:cs="Calibri"/>
                <w:b/>
                <w:color w:val="FFFFFF"/>
                <w:lang w:val="sr-Cyrl-RS"/>
              </w:rPr>
              <w:t>Удео у укуп. становн. (%)</w:t>
            </w:r>
          </w:p>
        </w:tc>
      </w:tr>
      <w:tr w:rsidR="00565DFD" w:rsidRPr="002B000D" w14:paraId="3D351DAB" w14:textId="77777777" w:rsidTr="00A37FA2">
        <w:trPr>
          <w:trHeight w:val="1"/>
          <w:jc w:val="center"/>
        </w:trPr>
        <w:tc>
          <w:tcPr>
            <w:tcW w:w="1868" w:type="pct"/>
            <w:shd w:val="clear" w:color="auto" w:fill="FBE4D5"/>
            <w:tcMar>
              <w:left w:w="108" w:type="dxa"/>
              <w:right w:w="108" w:type="dxa"/>
            </w:tcMar>
          </w:tcPr>
          <w:p w14:paraId="4DA1CAA3" w14:textId="77777777" w:rsidR="00565DFD" w:rsidRPr="002B000D" w:rsidRDefault="00565DFD" w:rsidP="00A37FA2">
            <w:pPr>
              <w:spacing w:before="100" w:beforeAutospacing="1" w:after="100" w:afterAutospacing="1"/>
              <w:rPr>
                <w:rFonts w:cs="Calibri"/>
                <w:b/>
                <w:sz w:val="20"/>
                <w:szCs w:val="20"/>
                <w:lang w:val="sr-Cyrl-RS"/>
              </w:rPr>
            </w:pPr>
            <w:r w:rsidRPr="002B000D">
              <w:rPr>
                <w:rFonts w:eastAsia="Arial" w:cs="Calibri"/>
                <w:b/>
                <w:spacing w:val="-2"/>
                <w:sz w:val="20"/>
                <w:szCs w:val="20"/>
                <w:lang w:val="sr-Cyrl-RS"/>
              </w:rPr>
              <w:t>УКУПНО</w:t>
            </w:r>
          </w:p>
        </w:tc>
        <w:tc>
          <w:tcPr>
            <w:tcW w:w="1401" w:type="pct"/>
            <w:shd w:val="clear" w:color="auto" w:fill="FBE4D5"/>
            <w:tcMar>
              <w:left w:w="108" w:type="dxa"/>
              <w:right w:w="108" w:type="dxa"/>
            </w:tcMar>
          </w:tcPr>
          <w:p w14:paraId="52E7B378" w14:textId="77777777" w:rsidR="00565DFD" w:rsidRPr="002B000D" w:rsidRDefault="00565DFD" w:rsidP="00A37FA2">
            <w:pPr>
              <w:spacing w:before="100" w:beforeAutospacing="1" w:after="100" w:afterAutospacing="1"/>
              <w:jc w:val="center"/>
              <w:rPr>
                <w:rFonts w:cs="Calibri"/>
                <w:b/>
                <w:sz w:val="20"/>
                <w:szCs w:val="20"/>
                <w:lang w:val="sr-Cyrl-RS"/>
              </w:rPr>
            </w:pPr>
            <w:r w:rsidRPr="002B000D">
              <w:rPr>
                <w:rFonts w:cs="Calibri"/>
                <w:b/>
                <w:sz w:val="20"/>
                <w:szCs w:val="20"/>
                <w:lang w:val="sr-Cyrl-RS"/>
              </w:rPr>
              <w:t>25.065</w:t>
            </w:r>
          </w:p>
        </w:tc>
        <w:tc>
          <w:tcPr>
            <w:tcW w:w="1732" w:type="pct"/>
            <w:shd w:val="clear" w:color="auto" w:fill="FBE4D5"/>
          </w:tcPr>
          <w:p w14:paraId="1DDCDDC9" w14:textId="77777777" w:rsidR="00565DFD" w:rsidRPr="002B000D" w:rsidRDefault="00565DFD" w:rsidP="00A37FA2">
            <w:pPr>
              <w:spacing w:before="100" w:beforeAutospacing="1" w:after="100" w:afterAutospacing="1"/>
              <w:jc w:val="center"/>
              <w:rPr>
                <w:rFonts w:eastAsia="Arial" w:cs="Calibri"/>
                <w:b/>
                <w:sz w:val="20"/>
                <w:szCs w:val="20"/>
                <w:lang w:val="sr-Cyrl-RS"/>
              </w:rPr>
            </w:pPr>
            <w:r w:rsidRPr="002B000D">
              <w:rPr>
                <w:rFonts w:eastAsia="Arial" w:cs="Calibri"/>
                <w:b/>
                <w:sz w:val="20"/>
                <w:szCs w:val="20"/>
                <w:lang w:val="sr-Cyrl-RS"/>
              </w:rPr>
              <w:t>100%</w:t>
            </w:r>
          </w:p>
        </w:tc>
      </w:tr>
      <w:tr w:rsidR="00565DFD" w:rsidRPr="002B000D" w14:paraId="4E584015"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39C0050F"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Срби</w:t>
            </w:r>
          </w:p>
        </w:tc>
        <w:tc>
          <w:tcPr>
            <w:tcW w:w="1401" w:type="pct"/>
            <w:tcBorders>
              <w:left w:val="single" w:sz="4" w:space="0" w:color="000000"/>
              <w:right w:val="single" w:sz="4" w:space="0" w:color="000000"/>
            </w:tcBorders>
            <w:shd w:val="clear" w:color="000000" w:fill="FFFFFF"/>
            <w:tcMar>
              <w:left w:w="108" w:type="dxa"/>
              <w:right w:w="108" w:type="dxa"/>
            </w:tcMar>
          </w:tcPr>
          <w:p w14:paraId="168EE56C"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23.218</w:t>
            </w:r>
          </w:p>
        </w:tc>
        <w:tc>
          <w:tcPr>
            <w:tcW w:w="1732" w:type="pct"/>
            <w:tcBorders>
              <w:left w:val="single" w:sz="4" w:space="0" w:color="000000"/>
              <w:right w:val="single" w:sz="4" w:space="0" w:color="000000"/>
            </w:tcBorders>
            <w:shd w:val="clear" w:color="000000" w:fill="FFFFFF"/>
          </w:tcPr>
          <w:p w14:paraId="030412F7" w14:textId="77777777" w:rsidR="00565DFD" w:rsidRPr="002B000D" w:rsidRDefault="003216CC" w:rsidP="00A37FA2">
            <w:pPr>
              <w:spacing w:before="100" w:beforeAutospacing="1" w:after="100" w:afterAutospacing="1"/>
              <w:jc w:val="center"/>
              <w:rPr>
                <w:rFonts w:eastAsia="Arial" w:cs="Calibri"/>
                <w:sz w:val="20"/>
                <w:szCs w:val="20"/>
                <w:lang w:val="sr-Cyrl-RS"/>
              </w:rPr>
            </w:pPr>
            <w:r w:rsidRPr="002B000D">
              <w:rPr>
                <w:rFonts w:eastAsia="Arial" w:cs="Calibri"/>
                <w:sz w:val="20"/>
                <w:szCs w:val="20"/>
                <w:lang w:val="sr-Cyrl-RS"/>
              </w:rPr>
              <w:t>92.63%</w:t>
            </w:r>
          </w:p>
        </w:tc>
      </w:tr>
      <w:tr w:rsidR="00565DFD" w:rsidRPr="002B000D" w14:paraId="2CC23BDE"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2A9F41DF"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Црногорци</w:t>
            </w:r>
          </w:p>
        </w:tc>
        <w:tc>
          <w:tcPr>
            <w:tcW w:w="1401" w:type="pct"/>
            <w:tcBorders>
              <w:left w:val="single" w:sz="4" w:space="0" w:color="000000"/>
              <w:right w:val="single" w:sz="4" w:space="0" w:color="000000"/>
            </w:tcBorders>
            <w:shd w:val="clear" w:color="000000" w:fill="FFFFFF"/>
            <w:tcMar>
              <w:left w:w="108" w:type="dxa"/>
              <w:right w:w="108" w:type="dxa"/>
            </w:tcMar>
          </w:tcPr>
          <w:p w14:paraId="3AAEC321"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42</w:t>
            </w:r>
          </w:p>
        </w:tc>
        <w:tc>
          <w:tcPr>
            <w:tcW w:w="1732" w:type="pct"/>
            <w:tcBorders>
              <w:left w:val="single" w:sz="4" w:space="0" w:color="000000"/>
              <w:right w:val="single" w:sz="4" w:space="0" w:color="000000"/>
            </w:tcBorders>
            <w:shd w:val="clear" w:color="000000" w:fill="FFFFFF"/>
          </w:tcPr>
          <w:p w14:paraId="5D80AEE4" w14:textId="77777777" w:rsidR="003216CC" w:rsidRPr="002B000D" w:rsidRDefault="003216CC" w:rsidP="00A37FA2">
            <w:pPr>
              <w:spacing w:before="100" w:beforeAutospacing="1" w:after="100" w:afterAutospacing="1"/>
              <w:jc w:val="center"/>
              <w:rPr>
                <w:rFonts w:eastAsia="Arial" w:cs="Calibri"/>
                <w:sz w:val="20"/>
                <w:szCs w:val="20"/>
                <w:lang w:val="sr-Cyrl-RS"/>
              </w:rPr>
            </w:pPr>
            <w:r w:rsidRPr="002B000D">
              <w:rPr>
                <w:rFonts w:eastAsia="Arial" w:cs="Calibri"/>
                <w:sz w:val="20"/>
                <w:szCs w:val="20"/>
                <w:lang w:val="sr-Cyrl-RS"/>
              </w:rPr>
              <w:t>0,17%</w:t>
            </w:r>
          </w:p>
        </w:tc>
      </w:tr>
      <w:tr w:rsidR="00565DFD" w:rsidRPr="002B000D" w14:paraId="6D6E7734"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327F81BA"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Македонци</w:t>
            </w:r>
          </w:p>
        </w:tc>
        <w:tc>
          <w:tcPr>
            <w:tcW w:w="1401" w:type="pct"/>
            <w:tcBorders>
              <w:left w:val="single" w:sz="4" w:space="0" w:color="000000"/>
              <w:right w:val="single" w:sz="4" w:space="0" w:color="000000"/>
            </w:tcBorders>
            <w:shd w:val="clear" w:color="000000" w:fill="FFFFFF"/>
            <w:tcMar>
              <w:left w:w="108" w:type="dxa"/>
              <w:right w:w="108" w:type="dxa"/>
            </w:tcMar>
          </w:tcPr>
          <w:p w14:paraId="60A07A62"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21</w:t>
            </w:r>
          </w:p>
        </w:tc>
        <w:tc>
          <w:tcPr>
            <w:tcW w:w="1732" w:type="pct"/>
            <w:tcBorders>
              <w:left w:val="single" w:sz="4" w:space="0" w:color="000000"/>
              <w:right w:val="single" w:sz="4" w:space="0" w:color="000000"/>
            </w:tcBorders>
            <w:shd w:val="clear" w:color="000000" w:fill="FFFFFF"/>
          </w:tcPr>
          <w:p w14:paraId="0783FC30" w14:textId="77777777" w:rsidR="00565DFD" w:rsidRPr="002B000D" w:rsidRDefault="003216CC" w:rsidP="00A37FA2">
            <w:pPr>
              <w:spacing w:before="100" w:beforeAutospacing="1" w:after="100" w:afterAutospacing="1"/>
              <w:jc w:val="center"/>
              <w:rPr>
                <w:rFonts w:eastAsia="Arial" w:cs="Calibri"/>
                <w:sz w:val="20"/>
                <w:szCs w:val="20"/>
                <w:lang w:val="sr-Cyrl-RS"/>
              </w:rPr>
            </w:pPr>
            <w:r w:rsidRPr="002B000D">
              <w:rPr>
                <w:rFonts w:eastAsia="Arial" w:cs="Calibri"/>
                <w:sz w:val="20"/>
                <w:szCs w:val="20"/>
                <w:lang w:val="sr-Cyrl-RS"/>
              </w:rPr>
              <w:t>0,08%</w:t>
            </w:r>
          </w:p>
        </w:tc>
      </w:tr>
      <w:tr w:rsidR="00565DFD" w:rsidRPr="002B000D" w14:paraId="72802283"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41E007D1"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Мађари</w:t>
            </w:r>
          </w:p>
        </w:tc>
        <w:tc>
          <w:tcPr>
            <w:tcW w:w="1401" w:type="pct"/>
            <w:tcBorders>
              <w:left w:val="single" w:sz="4" w:space="0" w:color="000000"/>
              <w:right w:val="single" w:sz="4" w:space="0" w:color="000000"/>
            </w:tcBorders>
            <w:shd w:val="clear" w:color="000000" w:fill="FFFFFF"/>
            <w:tcMar>
              <w:left w:w="108" w:type="dxa"/>
              <w:right w:w="108" w:type="dxa"/>
            </w:tcMar>
          </w:tcPr>
          <w:p w14:paraId="4A98B591"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13</w:t>
            </w:r>
          </w:p>
        </w:tc>
        <w:tc>
          <w:tcPr>
            <w:tcW w:w="1732" w:type="pct"/>
            <w:tcBorders>
              <w:left w:val="single" w:sz="4" w:space="0" w:color="000000"/>
              <w:right w:val="single" w:sz="4" w:space="0" w:color="000000"/>
            </w:tcBorders>
            <w:shd w:val="clear" w:color="000000" w:fill="FFFFFF"/>
          </w:tcPr>
          <w:p w14:paraId="5F7A50F1" w14:textId="77777777" w:rsidR="00565DFD" w:rsidRPr="002B000D" w:rsidRDefault="00206ECF" w:rsidP="00A37FA2">
            <w:pPr>
              <w:spacing w:before="100" w:beforeAutospacing="1" w:after="100" w:afterAutospacing="1"/>
              <w:jc w:val="center"/>
              <w:rPr>
                <w:rFonts w:eastAsia="Arial" w:cs="Calibri"/>
                <w:sz w:val="20"/>
                <w:szCs w:val="20"/>
                <w:lang w:val="sr-Cyrl-RS"/>
              </w:rPr>
            </w:pPr>
            <w:r w:rsidRPr="002B000D">
              <w:rPr>
                <w:rFonts w:eastAsia="Arial" w:cs="Calibri"/>
                <w:sz w:val="20"/>
                <w:szCs w:val="20"/>
                <w:lang w:val="sr-Cyrl-RS"/>
              </w:rPr>
              <w:t>0,05%</w:t>
            </w:r>
          </w:p>
        </w:tc>
      </w:tr>
      <w:tr w:rsidR="00565DFD" w:rsidRPr="002B000D" w14:paraId="7BC41EE9"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38B8EA2F" w14:textId="77777777" w:rsidR="00565DFD" w:rsidRPr="002B000D" w:rsidRDefault="00565DFD" w:rsidP="00A37FA2">
            <w:pPr>
              <w:spacing w:before="100" w:beforeAutospacing="1" w:after="100" w:afterAutospacing="1"/>
              <w:rPr>
                <w:rFonts w:cs="Calibri"/>
                <w:b/>
                <w:sz w:val="20"/>
                <w:szCs w:val="20"/>
                <w:lang w:val="sr-Cyrl-RS"/>
              </w:rPr>
            </w:pPr>
            <w:r w:rsidRPr="002B000D">
              <w:rPr>
                <w:rFonts w:eastAsia="Arial" w:cs="Calibri"/>
                <w:b/>
                <w:spacing w:val="-2"/>
                <w:sz w:val="20"/>
                <w:szCs w:val="20"/>
                <w:lang w:val="sr-Cyrl-RS"/>
              </w:rPr>
              <w:t>Роми</w:t>
            </w:r>
          </w:p>
        </w:tc>
        <w:tc>
          <w:tcPr>
            <w:tcW w:w="1401" w:type="pct"/>
            <w:tcBorders>
              <w:left w:val="single" w:sz="4" w:space="0" w:color="000000"/>
              <w:right w:val="single" w:sz="4" w:space="0" w:color="000000"/>
            </w:tcBorders>
            <w:shd w:val="clear" w:color="000000" w:fill="FFFFFF"/>
            <w:tcMar>
              <w:left w:w="108" w:type="dxa"/>
              <w:right w:w="108" w:type="dxa"/>
            </w:tcMar>
          </w:tcPr>
          <w:p w14:paraId="28FCEAD0" w14:textId="77777777" w:rsidR="00565DFD" w:rsidRPr="002B000D" w:rsidRDefault="003216CC" w:rsidP="00A37FA2">
            <w:pPr>
              <w:spacing w:before="100" w:beforeAutospacing="1" w:after="100" w:afterAutospacing="1"/>
              <w:jc w:val="center"/>
              <w:rPr>
                <w:rFonts w:cs="Calibri"/>
                <w:b/>
                <w:sz w:val="20"/>
                <w:szCs w:val="20"/>
                <w:lang w:val="sr-Cyrl-RS"/>
              </w:rPr>
            </w:pPr>
            <w:r w:rsidRPr="002B000D">
              <w:rPr>
                <w:rFonts w:cs="Calibri"/>
                <w:b/>
                <w:sz w:val="20"/>
                <w:szCs w:val="20"/>
                <w:lang w:val="sr-Cyrl-RS"/>
              </w:rPr>
              <w:t>348</w:t>
            </w:r>
          </w:p>
        </w:tc>
        <w:tc>
          <w:tcPr>
            <w:tcW w:w="1732" w:type="pct"/>
            <w:tcBorders>
              <w:left w:val="single" w:sz="4" w:space="0" w:color="000000"/>
              <w:right w:val="single" w:sz="4" w:space="0" w:color="000000"/>
            </w:tcBorders>
            <w:shd w:val="clear" w:color="000000" w:fill="FFFFFF"/>
          </w:tcPr>
          <w:p w14:paraId="09C8E9F5" w14:textId="77777777" w:rsidR="00565DFD" w:rsidRPr="002B000D" w:rsidRDefault="00206ECF" w:rsidP="00A37FA2">
            <w:pPr>
              <w:spacing w:before="100" w:beforeAutospacing="1" w:after="100" w:afterAutospacing="1"/>
              <w:jc w:val="center"/>
              <w:rPr>
                <w:rFonts w:eastAsia="Arial" w:cs="Calibri"/>
                <w:b/>
                <w:sz w:val="20"/>
                <w:szCs w:val="20"/>
                <w:lang w:val="sr-Cyrl-RS"/>
              </w:rPr>
            </w:pPr>
            <w:r w:rsidRPr="002B000D">
              <w:rPr>
                <w:rFonts w:eastAsia="Arial" w:cs="Calibri"/>
                <w:b/>
                <w:sz w:val="20"/>
                <w:szCs w:val="20"/>
                <w:lang w:val="sr-Cyrl-RS"/>
              </w:rPr>
              <w:t>1,39%</w:t>
            </w:r>
          </w:p>
        </w:tc>
      </w:tr>
      <w:tr w:rsidR="00565DFD" w:rsidRPr="002B000D" w14:paraId="17ECBD48"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2DE2D8B7"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Румуни</w:t>
            </w:r>
          </w:p>
        </w:tc>
        <w:tc>
          <w:tcPr>
            <w:tcW w:w="1401" w:type="pct"/>
            <w:tcBorders>
              <w:left w:val="single" w:sz="4" w:space="0" w:color="000000"/>
              <w:right w:val="single" w:sz="4" w:space="0" w:color="000000"/>
            </w:tcBorders>
            <w:shd w:val="clear" w:color="000000" w:fill="FFFFFF"/>
            <w:tcMar>
              <w:left w:w="108" w:type="dxa"/>
              <w:right w:w="108" w:type="dxa"/>
            </w:tcMar>
          </w:tcPr>
          <w:p w14:paraId="72A0B8EC"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3</w:t>
            </w:r>
          </w:p>
        </w:tc>
        <w:tc>
          <w:tcPr>
            <w:tcW w:w="1732" w:type="pct"/>
            <w:tcBorders>
              <w:left w:val="single" w:sz="4" w:space="0" w:color="000000"/>
              <w:right w:val="single" w:sz="4" w:space="0" w:color="000000"/>
            </w:tcBorders>
            <w:shd w:val="clear" w:color="000000" w:fill="FFFFFF"/>
          </w:tcPr>
          <w:p w14:paraId="1AE32AC6" w14:textId="77777777" w:rsidR="00565DFD" w:rsidRPr="002B000D" w:rsidRDefault="00206ECF" w:rsidP="00A37FA2">
            <w:pPr>
              <w:spacing w:before="100" w:beforeAutospacing="1" w:after="100" w:afterAutospacing="1"/>
              <w:jc w:val="center"/>
              <w:rPr>
                <w:rFonts w:eastAsia="Arial" w:cs="Calibri"/>
                <w:sz w:val="20"/>
                <w:szCs w:val="20"/>
                <w:lang w:val="sr-Cyrl-RS"/>
              </w:rPr>
            </w:pPr>
            <w:r w:rsidRPr="002B000D">
              <w:rPr>
                <w:rFonts w:eastAsia="Arial" w:cs="Calibri"/>
                <w:sz w:val="20"/>
                <w:szCs w:val="20"/>
                <w:lang w:val="sr-Cyrl-RS"/>
              </w:rPr>
              <w:t>0,01%</w:t>
            </w:r>
          </w:p>
        </w:tc>
      </w:tr>
      <w:tr w:rsidR="00565DFD" w:rsidRPr="002B000D" w14:paraId="4B90A1B3"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0702933B" w14:textId="77777777" w:rsidR="00AA0176" w:rsidRDefault="00565DFD" w:rsidP="00AA0176">
            <w:pPr>
              <w:spacing w:before="100" w:beforeAutospacing="1" w:after="100" w:afterAutospacing="1"/>
              <w:rPr>
                <w:rFonts w:eastAsia="Arial" w:cs="Calibri"/>
                <w:spacing w:val="-2"/>
                <w:sz w:val="20"/>
                <w:szCs w:val="20"/>
                <w:lang w:val="sr-Cyrl-RS"/>
              </w:rPr>
            </w:pPr>
            <w:r w:rsidRPr="002B000D">
              <w:rPr>
                <w:rFonts w:eastAsia="Arial" w:cs="Calibri"/>
                <w:spacing w:val="-2"/>
                <w:sz w:val="20"/>
                <w:szCs w:val="20"/>
                <w:lang w:val="sr-Cyrl-RS"/>
              </w:rPr>
              <w:t>Русини</w:t>
            </w:r>
          </w:p>
          <w:p w14:paraId="04B2EEDC" w14:textId="342B9512" w:rsidR="003216CC" w:rsidRPr="00AA0176" w:rsidRDefault="003216CC" w:rsidP="00AA0176">
            <w:pPr>
              <w:spacing w:before="100" w:beforeAutospacing="1" w:after="100" w:afterAutospacing="1"/>
              <w:rPr>
                <w:rFonts w:eastAsia="Arial" w:cs="Calibri"/>
                <w:spacing w:val="-2"/>
                <w:sz w:val="20"/>
                <w:szCs w:val="20"/>
                <w:lang w:val="sr-Cyrl-RS"/>
              </w:rPr>
            </w:pPr>
            <w:r w:rsidRPr="002B000D">
              <w:rPr>
                <w:rFonts w:eastAsia="Arial" w:cs="Calibri"/>
                <w:spacing w:val="-2"/>
                <w:sz w:val="20"/>
                <w:szCs w:val="20"/>
                <w:lang w:val="sr-Cyrl-RS"/>
              </w:rPr>
              <w:t>Руси</w:t>
            </w:r>
          </w:p>
        </w:tc>
        <w:tc>
          <w:tcPr>
            <w:tcW w:w="1401" w:type="pct"/>
            <w:tcBorders>
              <w:left w:val="single" w:sz="4" w:space="0" w:color="000000"/>
              <w:right w:val="single" w:sz="4" w:space="0" w:color="000000"/>
            </w:tcBorders>
            <w:shd w:val="clear" w:color="000000" w:fill="FFFFFF"/>
            <w:tcMar>
              <w:left w:w="108" w:type="dxa"/>
              <w:right w:w="108" w:type="dxa"/>
            </w:tcMar>
          </w:tcPr>
          <w:p w14:paraId="5F822E22"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2</w:t>
            </w:r>
          </w:p>
          <w:p w14:paraId="2030C1BE" w14:textId="77777777" w:rsidR="003216CC"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80</w:t>
            </w:r>
          </w:p>
        </w:tc>
        <w:tc>
          <w:tcPr>
            <w:tcW w:w="1732" w:type="pct"/>
            <w:tcBorders>
              <w:left w:val="single" w:sz="4" w:space="0" w:color="000000"/>
              <w:right w:val="single" w:sz="4" w:space="0" w:color="000000"/>
            </w:tcBorders>
            <w:shd w:val="clear" w:color="000000" w:fill="FFFFFF"/>
          </w:tcPr>
          <w:p w14:paraId="09856560" w14:textId="77777777" w:rsidR="00565DFD"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0,01%</w:t>
            </w:r>
          </w:p>
          <w:p w14:paraId="5D8ED510" w14:textId="77777777" w:rsidR="00206ECF"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0,32%</w:t>
            </w:r>
          </w:p>
        </w:tc>
      </w:tr>
      <w:tr w:rsidR="00565DFD" w:rsidRPr="002B000D" w14:paraId="6F366F33"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06983688"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Хрвати</w:t>
            </w:r>
          </w:p>
        </w:tc>
        <w:tc>
          <w:tcPr>
            <w:tcW w:w="1401" w:type="pct"/>
            <w:tcBorders>
              <w:left w:val="single" w:sz="4" w:space="0" w:color="000000"/>
              <w:right w:val="single" w:sz="4" w:space="0" w:color="000000"/>
            </w:tcBorders>
            <w:shd w:val="clear" w:color="000000" w:fill="FFFFFF"/>
            <w:tcMar>
              <w:left w:w="108" w:type="dxa"/>
              <w:right w:w="108" w:type="dxa"/>
            </w:tcMar>
          </w:tcPr>
          <w:p w14:paraId="1870C578"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20</w:t>
            </w:r>
          </w:p>
        </w:tc>
        <w:tc>
          <w:tcPr>
            <w:tcW w:w="1732" w:type="pct"/>
            <w:tcBorders>
              <w:left w:val="single" w:sz="4" w:space="0" w:color="000000"/>
              <w:right w:val="single" w:sz="4" w:space="0" w:color="000000"/>
            </w:tcBorders>
            <w:shd w:val="clear" w:color="000000" w:fill="FFFFFF"/>
          </w:tcPr>
          <w:p w14:paraId="395439B4" w14:textId="77777777" w:rsidR="00565DFD"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0,08%</w:t>
            </w:r>
          </w:p>
        </w:tc>
      </w:tr>
      <w:tr w:rsidR="00565DFD" w:rsidRPr="002B000D" w14:paraId="63B0469F"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1654FC4E"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Југословени</w:t>
            </w:r>
          </w:p>
        </w:tc>
        <w:tc>
          <w:tcPr>
            <w:tcW w:w="1401" w:type="pct"/>
            <w:tcBorders>
              <w:left w:val="single" w:sz="4" w:space="0" w:color="000000"/>
              <w:right w:val="single" w:sz="4" w:space="0" w:color="000000"/>
            </w:tcBorders>
            <w:shd w:val="clear" w:color="000000" w:fill="FFFFFF"/>
            <w:tcMar>
              <w:left w:w="108" w:type="dxa"/>
              <w:right w:w="108" w:type="dxa"/>
            </w:tcMar>
          </w:tcPr>
          <w:p w14:paraId="555FEAB7"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25</w:t>
            </w:r>
          </w:p>
        </w:tc>
        <w:tc>
          <w:tcPr>
            <w:tcW w:w="1732" w:type="pct"/>
            <w:tcBorders>
              <w:left w:val="single" w:sz="4" w:space="0" w:color="000000"/>
              <w:right w:val="single" w:sz="4" w:space="0" w:color="000000"/>
            </w:tcBorders>
            <w:shd w:val="clear" w:color="000000" w:fill="FFFFFF"/>
          </w:tcPr>
          <w:p w14:paraId="5BBC5907" w14:textId="77777777" w:rsidR="00565DFD"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0,10%</w:t>
            </w:r>
          </w:p>
        </w:tc>
      </w:tr>
      <w:tr w:rsidR="00565DFD" w:rsidRPr="002B000D" w14:paraId="1A9A48EE"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7C921CDF"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Словенци</w:t>
            </w:r>
          </w:p>
        </w:tc>
        <w:tc>
          <w:tcPr>
            <w:tcW w:w="1401" w:type="pct"/>
            <w:tcBorders>
              <w:left w:val="single" w:sz="4" w:space="0" w:color="000000"/>
              <w:right w:val="single" w:sz="4" w:space="0" w:color="000000"/>
            </w:tcBorders>
            <w:shd w:val="clear" w:color="000000" w:fill="FFFFFF"/>
            <w:tcMar>
              <w:left w:w="108" w:type="dxa"/>
              <w:right w:w="108" w:type="dxa"/>
            </w:tcMar>
          </w:tcPr>
          <w:p w14:paraId="0C6A926C"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2</w:t>
            </w:r>
          </w:p>
        </w:tc>
        <w:tc>
          <w:tcPr>
            <w:tcW w:w="1732" w:type="pct"/>
            <w:tcBorders>
              <w:left w:val="single" w:sz="4" w:space="0" w:color="000000"/>
              <w:right w:val="single" w:sz="4" w:space="0" w:color="000000"/>
            </w:tcBorders>
            <w:shd w:val="clear" w:color="000000" w:fill="FFFFFF"/>
          </w:tcPr>
          <w:p w14:paraId="6F7FF300" w14:textId="77777777" w:rsidR="00565DFD"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0,01%</w:t>
            </w:r>
          </w:p>
        </w:tc>
      </w:tr>
      <w:tr w:rsidR="00565DFD" w:rsidRPr="002B000D" w14:paraId="6A7A560B"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2BEC84BD"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Словаци</w:t>
            </w:r>
          </w:p>
        </w:tc>
        <w:tc>
          <w:tcPr>
            <w:tcW w:w="1401" w:type="pct"/>
            <w:tcBorders>
              <w:left w:val="single" w:sz="4" w:space="0" w:color="000000"/>
              <w:right w:val="single" w:sz="4" w:space="0" w:color="000000"/>
            </w:tcBorders>
            <w:shd w:val="clear" w:color="000000" w:fill="FFFFFF"/>
            <w:tcMar>
              <w:left w:w="108" w:type="dxa"/>
              <w:right w:w="108" w:type="dxa"/>
            </w:tcMar>
          </w:tcPr>
          <w:p w14:paraId="2BAD1BEE"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5</w:t>
            </w:r>
          </w:p>
        </w:tc>
        <w:tc>
          <w:tcPr>
            <w:tcW w:w="1732" w:type="pct"/>
            <w:tcBorders>
              <w:left w:val="single" w:sz="4" w:space="0" w:color="000000"/>
              <w:right w:val="single" w:sz="4" w:space="0" w:color="000000"/>
            </w:tcBorders>
            <w:shd w:val="clear" w:color="000000" w:fill="FFFFFF"/>
          </w:tcPr>
          <w:p w14:paraId="2B154810" w14:textId="77777777" w:rsidR="00565DFD"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0,02%</w:t>
            </w:r>
          </w:p>
        </w:tc>
      </w:tr>
      <w:tr w:rsidR="00565DFD" w:rsidRPr="002B000D" w14:paraId="145528EB"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7243C1BB" w14:textId="77777777" w:rsidR="00565DFD" w:rsidRPr="002B000D" w:rsidRDefault="00565DFD" w:rsidP="00A37FA2">
            <w:pPr>
              <w:spacing w:before="100" w:beforeAutospacing="1" w:after="100" w:afterAutospacing="1"/>
              <w:rPr>
                <w:rFonts w:eastAsia="Arial" w:cs="Calibri"/>
                <w:spacing w:val="-2"/>
                <w:sz w:val="20"/>
                <w:szCs w:val="20"/>
                <w:lang w:val="sr-Cyrl-RS"/>
              </w:rPr>
            </w:pPr>
            <w:r w:rsidRPr="002B000D">
              <w:rPr>
                <w:rFonts w:eastAsia="Arial" w:cs="Calibri"/>
                <w:spacing w:val="-2"/>
                <w:sz w:val="20"/>
                <w:szCs w:val="20"/>
                <w:lang w:val="sr-Cyrl-RS"/>
              </w:rPr>
              <w:t>Албанци</w:t>
            </w:r>
          </w:p>
          <w:p w14:paraId="2C6C05B1" w14:textId="77777777" w:rsidR="003216CC" w:rsidRPr="002B000D" w:rsidRDefault="003216CC" w:rsidP="00A37FA2">
            <w:pPr>
              <w:spacing w:before="100" w:beforeAutospacing="1" w:after="100" w:afterAutospacing="1"/>
              <w:rPr>
                <w:rFonts w:cs="Calibri"/>
                <w:sz w:val="20"/>
                <w:szCs w:val="20"/>
                <w:lang w:val="sr-Cyrl-RS"/>
              </w:rPr>
            </w:pPr>
            <w:r w:rsidRPr="002B000D">
              <w:rPr>
                <w:rFonts w:cs="Calibri"/>
                <w:sz w:val="20"/>
                <w:szCs w:val="20"/>
                <w:lang w:val="sr-Cyrl-RS"/>
              </w:rPr>
              <w:t>Бошњаци</w:t>
            </w:r>
          </w:p>
        </w:tc>
        <w:tc>
          <w:tcPr>
            <w:tcW w:w="1401" w:type="pct"/>
            <w:tcBorders>
              <w:left w:val="single" w:sz="4" w:space="0" w:color="000000"/>
              <w:right w:val="single" w:sz="4" w:space="0" w:color="000000"/>
            </w:tcBorders>
            <w:shd w:val="clear" w:color="000000" w:fill="FFFFFF"/>
            <w:tcMar>
              <w:left w:w="108" w:type="dxa"/>
              <w:right w:w="108" w:type="dxa"/>
            </w:tcMar>
          </w:tcPr>
          <w:p w14:paraId="47231A5D"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5</w:t>
            </w:r>
          </w:p>
          <w:p w14:paraId="28B72B11" w14:textId="77777777" w:rsidR="003216CC"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3</w:t>
            </w:r>
          </w:p>
        </w:tc>
        <w:tc>
          <w:tcPr>
            <w:tcW w:w="1732" w:type="pct"/>
            <w:tcBorders>
              <w:left w:val="single" w:sz="4" w:space="0" w:color="000000"/>
              <w:right w:val="single" w:sz="4" w:space="0" w:color="000000"/>
            </w:tcBorders>
            <w:shd w:val="clear" w:color="000000" w:fill="FFFFFF"/>
          </w:tcPr>
          <w:p w14:paraId="15FBF761" w14:textId="77777777" w:rsidR="00565DFD"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0,02%</w:t>
            </w:r>
          </w:p>
          <w:p w14:paraId="7E4E13A9" w14:textId="77777777" w:rsidR="00206ECF"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z w:val="20"/>
                <w:szCs w:val="20"/>
                <w:lang w:val="sr-Cyrl-RS"/>
              </w:rPr>
              <w:t>0,0</w:t>
            </w:r>
            <w:r w:rsidR="00CE3626" w:rsidRPr="002B000D">
              <w:rPr>
                <w:rFonts w:eastAsia="Arial" w:cs="Calibri"/>
                <w:sz w:val="20"/>
                <w:szCs w:val="20"/>
                <w:lang w:val="sr-Cyrl-RS"/>
              </w:rPr>
              <w:t>2</w:t>
            </w:r>
            <w:r w:rsidRPr="002B000D">
              <w:rPr>
                <w:rFonts w:eastAsia="Arial" w:cs="Calibri"/>
                <w:sz w:val="20"/>
                <w:szCs w:val="20"/>
                <w:lang w:val="sr-Cyrl-RS"/>
              </w:rPr>
              <w:t>%</w:t>
            </w:r>
          </w:p>
        </w:tc>
      </w:tr>
      <w:tr w:rsidR="00565DFD" w:rsidRPr="002B000D" w14:paraId="6359D105"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220F6FDA" w14:textId="77777777" w:rsidR="00565DFD" w:rsidRPr="002B000D" w:rsidRDefault="00565DFD" w:rsidP="00A37FA2">
            <w:pPr>
              <w:spacing w:before="100" w:beforeAutospacing="1" w:after="100" w:afterAutospacing="1"/>
              <w:rPr>
                <w:rFonts w:eastAsia="Arial" w:cs="Calibri"/>
                <w:spacing w:val="-2"/>
                <w:sz w:val="20"/>
                <w:szCs w:val="20"/>
                <w:lang w:val="sr-Cyrl-RS"/>
              </w:rPr>
            </w:pPr>
            <w:r w:rsidRPr="002B000D">
              <w:rPr>
                <w:rFonts w:eastAsia="Arial" w:cs="Calibri"/>
                <w:spacing w:val="-2"/>
                <w:sz w:val="20"/>
                <w:szCs w:val="20"/>
                <w:lang w:val="sr-Cyrl-RS"/>
              </w:rPr>
              <w:t>Бугари</w:t>
            </w:r>
          </w:p>
          <w:p w14:paraId="4542C5AD" w14:textId="77777777" w:rsidR="003216CC" w:rsidRPr="002B000D" w:rsidRDefault="003216CC" w:rsidP="00A37FA2">
            <w:pPr>
              <w:spacing w:before="100" w:beforeAutospacing="1" w:after="100" w:afterAutospacing="1"/>
              <w:rPr>
                <w:rFonts w:eastAsia="Arial" w:cs="Calibri"/>
                <w:spacing w:val="-2"/>
                <w:sz w:val="20"/>
                <w:szCs w:val="20"/>
                <w:lang w:val="sr-Cyrl-RS"/>
              </w:rPr>
            </w:pPr>
            <w:r w:rsidRPr="002B000D">
              <w:rPr>
                <w:rFonts w:eastAsia="Arial" w:cs="Calibri"/>
                <w:spacing w:val="-2"/>
                <w:sz w:val="20"/>
                <w:szCs w:val="20"/>
                <w:lang w:val="sr-Cyrl-RS"/>
              </w:rPr>
              <w:lastRenderedPageBreak/>
              <w:t>Власи</w:t>
            </w:r>
          </w:p>
          <w:p w14:paraId="2DA662A1" w14:textId="77777777" w:rsidR="003216CC" w:rsidRPr="002B000D" w:rsidRDefault="003216CC" w:rsidP="00A37FA2">
            <w:pPr>
              <w:spacing w:before="100" w:beforeAutospacing="1" w:after="100" w:afterAutospacing="1"/>
              <w:rPr>
                <w:rFonts w:eastAsia="Arial" w:cs="Calibri"/>
                <w:spacing w:val="-2"/>
                <w:sz w:val="20"/>
                <w:szCs w:val="20"/>
                <w:lang w:val="sr-Cyrl-RS"/>
              </w:rPr>
            </w:pPr>
            <w:r w:rsidRPr="002B000D">
              <w:rPr>
                <w:rFonts w:eastAsia="Arial" w:cs="Calibri"/>
                <w:spacing w:val="-2"/>
                <w:sz w:val="20"/>
                <w:szCs w:val="20"/>
                <w:lang w:val="sr-Cyrl-RS"/>
              </w:rPr>
              <w:t>Муслимани</w:t>
            </w:r>
          </w:p>
          <w:p w14:paraId="632279BA" w14:textId="77777777" w:rsidR="003216CC" w:rsidRPr="002B000D" w:rsidRDefault="003216CC" w:rsidP="00A37FA2">
            <w:pPr>
              <w:spacing w:before="100" w:beforeAutospacing="1" w:after="100" w:afterAutospacing="1"/>
              <w:rPr>
                <w:rFonts w:eastAsia="Arial" w:cs="Calibri"/>
                <w:spacing w:val="-2"/>
                <w:sz w:val="20"/>
                <w:szCs w:val="20"/>
                <w:lang w:val="sr-Cyrl-RS"/>
              </w:rPr>
            </w:pPr>
            <w:r w:rsidRPr="002B000D">
              <w:rPr>
                <w:rFonts w:eastAsia="Arial" w:cs="Calibri"/>
                <w:spacing w:val="-2"/>
                <w:sz w:val="20"/>
                <w:szCs w:val="20"/>
                <w:lang w:val="sr-Cyrl-RS"/>
              </w:rPr>
              <w:t>Немци</w:t>
            </w:r>
          </w:p>
          <w:p w14:paraId="3CA4BA19" w14:textId="77777777" w:rsidR="003216CC" w:rsidRPr="002B000D" w:rsidRDefault="003216CC"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Украјинци</w:t>
            </w:r>
          </w:p>
        </w:tc>
        <w:tc>
          <w:tcPr>
            <w:tcW w:w="1401" w:type="pct"/>
            <w:tcBorders>
              <w:left w:val="single" w:sz="4" w:space="0" w:color="000000"/>
              <w:right w:val="single" w:sz="4" w:space="0" w:color="000000"/>
            </w:tcBorders>
            <w:shd w:val="clear" w:color="000000" w:fill="FFFFFF"/>
            <w:tcMar>
              <w:left w:w="108" w:type="dxa"/>
              <w:right w:w="108" w:type="dxa"/>
            </w:tcMar>
          </w:tcPr>
          <w:p w14:paraId="16842FA5"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lastRenderedPageBreak/>
              <w:t>22</w:t>
            </w:r>
          </w:p>
          <w:p w14:paraId="68248942" w14:textId="77777777" w:rsidR="003216CC"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lastRenderedPageBreak/>
              <w:t>3</w:t>
            </w:r>
          </w:p>
          <w:p w14:paraId="5CB28B48" w14:textId="77777777" w:rsidR="003216CC"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1</w:t>
            </w:r>
          </w:p>
          <w:p w14:paraId="48962EFC" w14:textId="77777777" w:rsidR="003216CC"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6</w:t>
            </w:r>
          </w:p>
          <w:p w14:paraId="44954D9E" w14:textId="77777777" w:rsidR="003216CC"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6</w:t>
            </w:r>
          </w:p>
        </w:tc>
        <w:tc>
          <w:tcPr>
            <w:tcW w:w="1732" w:type="pct"/>
            <w:tcBorders>
              <w:left w:val="single" w:sz="4" w:space="0" w:color="000000"/>
              <w:right w:val="single" w:sz="4" w:space="0" w:color="000000"/>
            </w:tcBorders>
            <w:shd w:val="clear" w:color="000000" w:fill="FFFFFF"/>
          </w:tcPr>
          <w:p w14:paraId="2ECF7899" w14:textId="77777777" w:rsidR="00565DFD"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lastRenderedPageBreak/>
              <w:t>0,09%</w:t>
            </w:r>
          </w:p>
          <w:p w14:paraId="68524305" w14:textId="77777777" w:rsidR="00206ECF" w:rsidRPr="002B000D" w:rsidRDefault="00206ECF" w:rsidP="00A37FA2">
            <w:pPr>
              <w:spacing w:before="100" w:beforeAutospacing="1" w:after="100" w:afterAutospacing="1"/>
              <w:jc w:val="center"/>
              <w:rPr>
                <w:rFonts w:eastAsia="Arial" w:cs="Calibri"/>
                <w:sz w:val="20"/>
                <w:szCs w:val="20"/>
                <w:lang w:val="sr-Cyrl-RS"/>
              </w:rPr>
            </w:pPr>
            <w:r w:rsidRPr="002B000D">
              <w:rPr>
                <w:rFonts w:eastAsia="Arial" w:cs="Calibri"/>
                <w:sz w:val="20"/>
                <w:szCs w:val="20"/>
                <w:lang w:val="sr-Cyrl-RS"/>
              </w:rPr>
              <w:lastRenderedPageBreak/>
              <w:t>0,01%</w:t>
            </w:r>
          </w:p>
          <w:p w14:paraId="36E214EC" w14:textId="77777777" w:rsidR="00206ECF"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0,01%</w:t>
            </w:r>
          </w:p>
          <w:p w14:paraId="1A49701D" w14:textId="77777777" w:rsidR="00206ECF"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0,02%</w:t>
            </w:r>
          </w:p>
          <w:p w14:paraId="0E5EBBDD" w14:textId="77777777" w:rsidR="00206ECF"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0,02%</w:t>
            </w:r>
          </w:p>
        </w:tc>
      </w:tr>
      <w:tr w:rsidR="00565DFD" w:rsidRPr="002B000D" w14:paraId="395FB1F8"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07B48E74"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lastRenderedPageBreak/>
              <w:t>Остали</w:t>
            </w:r>
          </w:p>
        </w:tc>
        <w:tc>
          <w:tcPr>
            <w:tcW w:w="1401" w:type="pct"/>
            <w:tcBorders>
              <w:left w:val="single" w:sz="4" w:space="0" w:color="000000"/>
              <w:right w:val="single" w:sz="4" w:space="0" w:color="000000"/>
            </w:tcBorders>
            <w:shd w:val="clear" w:color="000000" w:fill="FFFFFF"/>
            <w:tcMar>
              <w:left w:w="108" w:type="dxa"/>
              <w:right w:w="108" w:type="dxa"/>
            </w:tcMar>
          </w:tcPr>
          <w:p w14:paraId="34C99F41"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38</w:t>
            </w:r>
          </w:p>
        </w:tc>
        <w:tc>
          <w:tcPr>
            <w:tcW w:w="1732" w:type="pct"/>
            <w:tcBorders>
              <w:left w:val="single" w:sz="4" w:space="0" w:color="000000"/>
              <w:right w:val="single" w:sz="4" w:space="0" w:color="000000"/>
            </w:tcBorders>
            <w:shd w:val="clear" w:color="000000" w:fill="FFFFFF"/>
          </w:tcPr>
          <w:p w14:paraId="35EF5369" w14:textId="77777777" w:rsidR="00565DFD"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0,15%</w:t>
            </w:r>
          </w:p>
        </w:tc>
      </w:tr>
      <w:tr w:rsidR="00565DFD" w:rsidRPr="002B000D" w14:paraId="6BAB5130"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273B543B"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Нису се изјаснили</w:t>
            </w:r>
          </w:p>
        </w:tc>
        <w:tc>
          <w:tcPr>
            <w:tcW w:w="1401" w:type="pct"/>
            <w:tcBorders>
              <w:left w:val="single" w:sz="4" w:space="0" w:color="000000"/>
              <w:right w:val="single" w:sz="4" w:space="0" w:color="000000"/>
            </w:tcBorders>
            <w:shd w:val="clear" w:color="000000" w:fill="FFFFFF"/>
            <w:tcMar>
              <w:left w:w="108" w:type="dxa"/>
              <w:right w:w="108" w:type="dxa"/>
            </w:tcMar>
          </w:tcPr>
          <w:p w14:paraId="2A1B2CCF"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249</w:t>
            </w:r>
          </w:p>
        </w:tc>
        <w:tc>
          <w:tcPr>
            <w:tcW w:w="1732" w:type="pct"/>
            <w:tcBorders>
              <w:left w:val="single" w:sz="4" w:space="0" w:color="000000"/>
              <w:right w:val="single" w:sz="4" w:space="0" w:color="000000"/>
            </w:tcBorders>
            <w:shd w:val="clear" w:color="000000" w:fill="FFFFFF"/>
          </w:tcPr>
          <w:p w14:paraId="6F92BEB6" w14:textId="77777777" w:rsidR="00565DFD"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0,99%</w:t>
            </w:r>
          </w:p>
        </w:tc>
      </w:tr>
      <w:tr w:rsidR="00565DFD" w:rsidRPr="002B000D" w14:paraId="733FB484"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26568F0E"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Регионална припадност</w:t>
            </w:r>
          </w:p>
        </w:tc>
        <w:tc>
          <w:tcPr>
            <w:tcW w:w="1401" w:type="pct"/>
            <w:tcBorders>
              <w:left w:val="single" w:sz="4" w:space="0" w:color="000000"/>
              <w:right w:val="single" w:sz="4" w:space="0" w:color="000000"/>
            </w:tcBorders>
            <w:shd w:val="clear" w:color="000000" w:fill="FFFFFF"/>
            <w:tcMar>
              <w:left w:w="108" w:type="dxa"/>
              <w:right w:w="108" w:type="dxa"/>
            </w:tcMar>
          </w:tcPr>
          <w:p w14:paraId="61BAE639"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5</w:t>
            </w:r>
          </w:p>
        </w:tc>
        <w:tc>
          <w:tcPr>
            <w:tcW w:w="1732" w:type="pct"/>
            <w:tcBorders>
              <w:left w:val="single" w:sz="4" w:space="0" w:color="000000"/>
              <w:right w:val="single" w:sz="4" w:space="0" w:color="000000"/>
            </w:tcBorders>
            <w:shd w:val="clear" w:color="000000" w:fill="FFFFFF"/>
          </w:tcPr>
          <w:p w14:paraId="5A1F0640" w14:textId="77777777" w:rsidR="00565DFD"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0,02%</w:t>
            </w:r>
          </w:p>
        </w:tc>
      </w:tr>
      <w:tr w:rsidR="00565DFD" w:rsidRPr="002B000D" w14:paraId="4E5AECE1" w14:textId="77777777" w:rsidTr="00A37FA2">
        <w:trPr>
          <w:trHeight w:val="1"/>
          <w:jc w:val="center"/>
        </w:trPr>
        <w:tc>
          <w:tcPr>
            <w:tcW w:w="1868" w:type="pct"/>
            <w:tcBorders>
              <w:left w:val="single" w:sz="4" w:space="0" w:color="000000"/>
              <w:bottom w:val="single" w:sz="4" w:space="0" w:color="000000"/>
              <w:right w:val="single" w:sz="4" w:space="0" w:color="000000"/>
            </w:tcBorders>
            <w:shd w:val="clear" w:color="000000" w:fill="FFFFFF"/>
            <w:tcMar>
              <w:left w:w="108" w:type="dxa"/>
              <w:right w:w="108" w:type="dxa"/>
            </w:tcMar>
          </w:tcPr>
          <w:p w14:paraId="6DFD220A"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Непознато</w:t>
            </w:r>
          </w:p>
        </w:tc>
        <w:tc>
          <w:tcPr>
            <w:tcW w:w="1401" w:type="pct"/>
            <w:tcBorders>
              <w:left w:val="single" w:sz="4" w:space="0" w:color="000000"/>
              <w:bottom w:val="single" w:sz="4" w:space="0" w:color="000000"/>
              <w:right w:val="single" w:sz="4" w:space="0" w:color="000000"/>
            </w:tcBorders>
            <w:shd w:val="clear" w:color="000000" w:fill="FFFFFF"/>
            <w:tcMar>
              <w:left w:w="108" w:type="dxa"/>
              <w:right w:w="108" w:type="dxa"/>
            </w:tcMar>
          </w:tcPr>
          <w:p w14:paraId="230FBDAA"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948</w:t>
            </w:r>
          </w:p>
        </w:tc>
        <w:tc>
          <w:tcPr>
            <w:tcW w:w="1732" w:type="pct"/>
            <w:tcBorders>
              <w:left w:val="single" w:sz="4" w:space="0" w:color="000000"/>
              <w:bottom w:val="single" w:sz="4" w:space="0" w:color="000000"/>
              <w:right w:val="single" w:sz="4" w:space="0" w:color="000000"/>
            </w:tcBorders>
            <w:shd w:val="clear" w:color="000000" w:fill="FFFFFF"/>
          </w:tcPr>
          <w:p w14:paraId="2DEBE91E" w14:textId="77777777" w:rsidR="00565DFD"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3,78%</w:t>
            </w:r>
          </w:p>
        </w:tc>
      </w:tr>
    </w:tbl>
    <w:p w14:paraId="113E4A6F" w14:textId="77777777" w:rsidR="00701C52" w:rsidRPr="002B000D" w:rsidRDefault="00A37FA2" w:rsidP="00A37FA2">
      <w:pPr>
        <w:pStyle w:val="ListParagraph"/>
        <w:spacing w:before="100" w:beforeAutospacing="1" w:after="100" w:afterAutospacing="1" w:line="20" w:lineRule="atLeast"/>
        <w:ind w:left="709" w:hanging="709"/>
        <w:jc w:val="both"/>
        <w:outlineLvl w:val="0"/>
        <w:rPr>
          <w:rFonts w:cs="Calibri"/>
          <w:b/>
          <w:color w:val="1F497D"/>
          <w:sz w:val="32"/>
          <w:szCs w:val="32"/>
          <w:lang w:val="sr-Cyrl-RS"/>
        </w:rPr>
      </w:pPr>
      <w:bookmarkStart w:id="44" w:name="_Toc168838004"/>
      <w:bookmarkStart w:id="45" w:name="_Toc176724063"/>
      <w:r w:rsidRPr="002B000D">
        <w:rPr>
          <w:rFonts w:cs="Calibri"/>
          <w:b/>
          <w:color w:val="1F497D"/>
          <w:sz w:val="32"/>
          <w:szCs w:val="32"/>
          <w:lang w:val="sr-Cyrl-RS"/>
        </w:rPr>
        <w:t xml:space="preserve">2.1 </w:t>
      </w:r>
      <w:r w:rsidRPr="002B000D">
        <w:rPr>
          <w:rFonts w:cs="Calibri"/>
          <w:b/>
          <w:color w:val="1F497D"/>
          <w:sz w:val="32"/>
          <w:szCs w:val="32"/>
          <w:lang w:val="sr-Cyrl-RS"/>
        </w:rPr>
        <w:tab/>
        <w:t>Општи подаци о ромској националној мањини</w:t>
      </w:r>
      <w:bookmarkEnd w:id="44"/>
      <w:bookmarkEnd w:id="45"/>
    </w:p>
    <w:p w14:paraId="1DBA3DDF" w14:textId="77777777" w:rsidR="0089254D" w:rsidRPr="002B000D" w:rsidRDefault="00F552C5" w:rsidP="00384712">
      <w:pPr>
        <w:spacing w:before="100" w:beforeAutospacing="1" w:after="100" w:afterAutospacing="1"/>
        <w:ind w:firstLine="708"/>
        <w:jc w:val="both"/>
        <w:rPr>
          <w:rFonts w:ascii="Arial" w:eastAsia="Arial" w:hAnsi="Arial" w:cs="Arial"/>
          <w:b/>
          <w:lang w:val="sr-Cyrl-RS"/>
        </w:rPr>
      </w:pPr>
      <w:r w:rsidRPr="002B000D">
        <w:rPr>
          <w:rFonts w:eastAsia="Arial" w:cs="Calibri"/>
          <w:b/>
          <w:lang w:val="sr-Cyrl-RS"/>
        </w:rPr>
        <w:t>Роми чине највећу националну мањину у Врњачкој Бањи. На територији општине према резултатима последњег пописа из 2022. живи 348 припадника ромске етничке заједнице</w:t>
      </w:r>
      <w:r w:rsidRPr="002B000D">
        <w:rPr>
          <w:rFonts w:eastAsia="Arial" w:cs="Calibri"/>
          <w:lang w:val="sr-Cyrl-RS"/>
        </w:rPr>
        <w:t xml:space="preserve"> (171 Ром и 177 Ромкиња). Од овог броја 49,14% је мушкараца, док је жена 50,86%. </w:t>
      </w:r>
      <w:r w:rsidR="00130E17" w:rsidRPr="002B000D">
        <w:rPr>
          <w:rFonts w:eastAsia="Arial" w:cs="Calibri"/>
          <w:lang w:val="sr-Cyrl-RS"/>
        </w:rPr>
        <w:t>Нај</w:t>
      </w:r>
      <w:r w:rsidRPr="002B000D">
        <w:rPr>
          <w:rFonts w:eastAsia="Arial" w:cs="Calibri"/>
          <w:lang w:val="sr-Cyrl-RS"/>
        </w:rPr>
        <w:t>већи број Рома живи у сеоским насељима (89,08%), док свега њих 38 (10,92%) живи у урбаном делу Врњачке Бање.</w:t>
      </w:r>
      <w:r w:rsidR="00131BFF" w:rsidRPr="002B000D">
        <w:rPr>
          <w:lang w:val="sr-Cyrl-RS"/>
        </w:rPr>
        <w:t xml:space="preserve"> </w:t>
      </w:r>
      <w:r w:rsidR="00131BFF" w:rsidRPr="002B000D">
        <w:rPr>
          <w:rFonts w:eastAsia="Arial" w:cs="Calibri"/>
          <w:lang w:val="sr-Cyrl-RS"/>
        </w:rPr>
        <w:t>Роми су углавном груписани територијално на две сеоске локације, и то у селу Врњци и на граници села Грачац и Подунавци.</w:t>
      </w:r>
      <w:r w:rsidRPr="002B000D">
        <w:rPr>
          <w:rFonts w:eastAsia="Arial" w:cs="Calibri"/>
          <w:lang w:val="sr-Cyrl-RS"/>
        </w:rPr>
        <w:t xml:space="preserve"> Међутим, процењује се да је стварни број припадника ромске заједнице у Врњачкој Бањи већи и да их на територији општине живи </w:t>
      </w:r>
      <w:r w:rsidR="00EF693B" w:rsidRPr="002B000D">
        <w:rPr>
          <w:rFonts w:eastAsia="Arial" w:cs="Calibri"/>
          <w:lang w:val="sr-Cyrl-RS"/>
        </w:rPr>
        <w:t xml:space="preserve">између 400 и </w:t>
      </w:r>
      <w:r w:rsidRPr="002B000D">
        <w:rPr>
          <w:rFonts w:eastAsia="Arial" w:cs="Calibri"/>
          <w:lang w:val="sr-Cyrl-RS"/>
        </w:rPr>
        <w:t>4</w:t>
      </w:r>
      <w:r w:rsidR="00EF693B" w:rsidRPr="002B000D">
        <w:rPr>
          <w:rFonts w:eastAsia="Arial" w:cs="Calibri"/>
          <w:lang w:val="sr-Cyrl-RS"/>
        </w:rPr>
        <w:t>2</w:t>
      </w:r>
      <w:r w:rsidRPr="002B000D">
        <w:rPr>
          <w:rFonts w:eastAsia="Arial" w:cs="Calibri"/>
          <w:lang w:val="sr-Cyrl-RS"/>
        </w:rPr>
        <w:t>0. Бројни су разлози зашто званична статистика није поуздан извор података о броју Рома који живе у Републици Србији, па ни у Врњачкој Бањи. Према Уставу Републике Србије грађани и грађанке нису дужни да се изјашњавају о својој националној припадности, те се процене углавном заснивају на теренском раду локалних институција и ОЦД које непосредно раде у областима пружања услуга и оставривања и заштите права ромске националне мањине. Поред овога, на неизајашњавање утиче и низ других битних фактора, попут: страха од дискриминације, правне невидљивости, етномимикрије, изражене мобилности, социјалне искључености, као и висок проценат мешовитих бракова у ромској заједници и асимилација. Такође, на овај број утичу и сталне миграције ромске популације, али и прилив повратника из иностранства на основу Споразума о реадмисији лица која незаконито бораве са ЕУ</w:t>
      </w:r>
      <w:r w:rsidRPr="002B000D">
        <w:rPr>
          <w:rFonts w:eastAsia="Arial" w:cs="Calibri"/>
          <w:vertAlign w:val="superscript"/>
          <w:lang w:val="sr-Cyrl-RS"/>
        </w:rPr>
        <w:footnoteReference w:id="3"/>
      </w:r>
      <w:r w:rsidRPr="002B000D">
        <w:rPr>
          <w:rFonts w:eastAsia="Arial" w:cs="Calibri"/>
          <w:lang w:val="sr-Cyrl-RS"/>
        </w:rPr>
        <w:t xml:space="preserve"> и  билатералних споразума о реадмисији</w:t>
      </w:r>
      <w:r w:rsidRPr="002B000D">
        <w:rPr>
          <w:rFonts w:eastAsia="Arial" w:cs="Calibri"/>
          <w:vertAlign w:val="superscript"/>
          <w:lang w:val="sr-Cyrl-RS"/>
        </w:rPr>
        <w:footnoteReference w:id="4"/>
      </w:r>
      <w:r w:rsidRPr="002B000D">
        <w:rPr>
          <w:rFonts w:eastAsia="Arial" w:cs="Calibri"/>
          <w:lang w:val="sr-Cyrl-RS"/>
        </w:rPr>
        <w:t>.</w:t>
      </w:r>
      <w:r w:rsidR="0089254D" w:rsidRPr="002B000D">
        <w:rPr>
          <w:rFonts w:eastAsia="Arial" w:cs="Calibri"/>
          <w:lang w:val="sr-Cyrl-RS"/>
        </w:rPr>
        <w:t xml:space="preserve"> Према </w:t>
      </w:r>
      <w:r w:rsidR="00AC46AB" w:rsidRPr="002B000D">
        <w:rPr>
          <w:rFonts w:eastAsia="Arial" w:cs="Calibri"/>
          <w:lang w:val="sr-Cyrl-RS"/>
        </w:rPr>
        <w:t xml:space="preserve">званичним </w:t>
      </w:r>
      <w:r w:rsidR="0089254D" w:rsidRPr="002B000D">
        <w:rPr>
          <w:rFonts w:eastAsia="Arial" w:cs="Calibri"/>
          <w:lang w:val="sr-Cyrl-RS"/>
        </w:rPr>
        <w:t xml:space="preserve">подацима </w:t>
      </w:r>
      <w:r w:rsidR="00AC46AB" w:rsidRPr="002B000D">
        <w:rPr>
          <w:rFonts w:cs="Calibri"/>
          <w:lang w:val="sr-Cyrl-RS"/>
        </w:rPr>
        <w:t xml:space="preserve">131  Ром је био уписан у посебан бирачки списак </w:t>
      </w:r>
      <w:r w:rsidR="0089254D" w:rsidRPr="002B000D">
        <w:rPr>
          <w:rFonts w:eastAsia="Arial" w:cs="Calibri"/>
          <w:lang w:val="sr-Cyrl-RS"/>
        </w:rPr>
        <w:t xml:space="preserve">на дан </w:t>
      </w:r>
      <w:r w:rsidR="0089254D" w:rsidRPr="002B000D">
        <w:rPr>
          <w:rFonts w:cs="Calibri"/>
          <w:lang w:val="sr-Cyrl-RS"/>
        </w:rPr>
        <w:t>18.03.202</w:t>
      </w:r>
      <w:r w:rsidR="00AC46AB" w:rsidRPr="002B000D">
        <w:rPr>
          <w:rFonts w:cs="Calibri"/>
          <w:lang w:val="sr-Cyrl-RS"/>
        </w:rPr>
        <w:t>4</w:t>
      </w:r>
      <w:r w:rsidR="0089254D" w:rsidRPr="002B000D">
        <w:rPr>
          <w:rFonts w:cs="Calibri"/>
          <w:lang w:val="sr-Cyrl-RS"/>
        </w:rPr>
        <w:t xml:space="preserve">. </w:t>
      </w:r>
      <w:r w:rsidR="00AC46AB" w:rsidRPr="002B000D">
        <w:rPr>
          <w:rFonts w:cs="Calibri"/>
          <w:lang w:val="sr-Cyrl-RS"/>
        </w:rPr>
        <w:t>у Врњачкој Бањи</w:t>
      </w:r>
      <w:r w:rsidR="0089254D" w:rsidRPr="002B000D">
        <w:rPr>
          <w:rFonts w:cs="Calibri"/>
          <w:lang w:val="sr-Cyrl-RS"/>
        </w:rPr>
        <w:t>.</w:t>
      </w:r>
    </w:p>
    <w:p w14:paraId="0CE45AAC" w14:textId="77777777" w:rsidR="00131BFF" w:rsidRPr="002B000D" w:rsidRDefault="00131BFF" w:rsidP="00384712">
      <w:pPr>
        <w:spacing w:before="100" w:beforeAutospacing="1" w:after="100" w:afterAutospacing="1"/>
        <w:ind w:firstLine="708"/>
        <w:jc w:val="both"/>
        <w:rPr>
          <w:bCs/>
          <w:lang w:val="sr-Cyrl-RS"/>
        </w:rPr>
      </w:pPr>
      <w:r w:rsidRPr="002B000D">
        <w:rPr>
          <w:bCs/>
          <w:lang w:val="sr-Cyrl-RS"/>
        </w:rPr>
        <w:t xml:space="preserve">Положај Рома у Врњачкој Бањи се не разликује битно од положаја Рома у другим локалним самоуправама у Србији и региону. Они су непривилегована друштвена група чији </w:t>
      </w:r>
      <w:r w:rsidR="00AC46AB" w:rsidRPr="002B000D">
        <w:rPr>
          <w:bCs/>
          <w:lang w:val="sr-Cyrl-RS"/>
        </w:rPr>
        <w:t>чланови</w:t>
      </w:r>
      <w:r w:rsidRPr="002B000D">
        <w:rPr>
          <w:bCs/>
          <w:lang w:val="sr-Cyrl-RS"/>
        </w:rPr>
        <w:t xml:space="preserve"> углавном живе у неурбанизованим насељима. У односу на укупно становништво проценат неписмених је највиши међу Ромима, док је стопа запослености најнижа. Заступљеност Рома у органима и институцијама јавне управе је безначајна. Сиромаштво је главна компонента социо-културног идентитета Рома и вишегенерацијски друштвени феномен, који се уједно може сматрати и узроком, али и последицом изразито неповољног положаја ромске заједнице. Због укорењеног сиромаштва, Роми имају неједнаке услове у свим сферама друштвеног живота. Роми теже остварују основна људска права, јер наилазе на препреке у обезбеђивању личних докумената, што их чини правно невидљивим. Функционална неписменост родитеља ствара понекад непремостиву препреку за</w:t>
      </w:r>
      <w:r w:rsidRPr="002B000D">
        <w:rPr>
          <w:bCs/>
          <w:sz w:val="24"/>
          <w:szCs w:val="24"/>
          <w:lang w:val="sr-Cyrl-RS"/>
        </w:rPr>
        <w:t xml:space="preserve"> </w:t>
      </w:r>
      <w:r w:rsidRPr="002B000D">
        <w:rPr>
          <w:bCs/>
          <w:lang w:val="sr-Cyrl-RS"/>
        </w:rPr>
        <w:t xml:space="preserve">образовање деце. Због нерегулисаних правних односа и лоших услова становања и незапослености, неретко се дешава да Роми у потрази за бољим условима живота траже економски азил у државама Европске уније. С обзиром на растући тренд тражења азила у државама ЕУ, тамошње власти оштро санкционишу досељавање ромских породица. То узрокује њиховом депортацијом у Србију, често без адекватне документације. </w:t>
      </w:r>
      <w:r w:rsidRPr="002B000D">
        <w:rPr>
          <w:bCs/>
          <w:lang w:val="sr-Cyrl-RS"/>
        </w:rPr>
        <w:lastRenderedPageBreak/>
        <w:t>Услед оваквог следа догађаја долази до осипања деце из образовног система, која се због насталог дисконтинуитета у образовном процесу тешко враћају и настављају школовање. Породице повратника по реадмисији исељавањем губе право на социјалну заштиту и различите облике социјалних давања, која су им често једини извор прихода. Повратници по реадмисији чија су деца похађала наставу у земљама ЕУ често не поседују сертификате и сведочанства о похађању наставе или поседују сведочанства која је потребно превести и нострификовати у циљу укључивања деце у образовни систем.</w:t>
      </w:r>
    </w:p>
    <w:p w14:paraId="2F7736FA" w14:textId="77777777" w:rsidR="00701C52" w:rsidRPr="002B000D" w:rsidRDefault="00701C52">
      <w:pPr>
        <w:pStyle w:val="ListParagraph"/>
        <w:numPr>
          <w:ilvl w:val="2"/>
          <w:numId w:val="11"/>
        </w:numPr>
        <w:spacing w:before="100" w:beforeAutospacing="1" w:after="100" w:afterAutospacing="1"/>
        <w:ind w:left="993" w:hanging="993"/>
        <w:outlineLvl w:val="2"/>
        <w:rPr>
          <w:b/>
          <w:color w:val="1F497D"/>
          <w:sz w:val="28"/>
          <w:szCs w:val="28"/>
          <w:lang w:val="sr-Cyrl-RS"/>
        </w:rPr>
      </w:pPr>
      <w:bookmarkStart w:id="46" w:name="_Toc168838005"/>
      <w:bookmarkStart w:id="47" w:name="_Toc176724064"/>
      <w:bookmarkStart w:id="48" w:name="_Hlk15633718"/>
      <w:r w:rsidRPr="002B000D">
        <w:rPr>
          <w:b/>
          <w:color w:val="1F497D"/>
          <w:sz w:val="28"/>
          <w:szCs w:val="28"/>
          <w:lang w:val="sr-Cyrl-RS"/>
        </w:rPr>
        <w:t>Образовање</w:t>
      </w:r>
      <w:bookmarkEnd w:id="46"/>
      <w:bookmarkEnd w:id="47"/>
    </w:p>
    <w:bookmarkEnd w:id="48"/>
    <w:p w14:paraId="0B84DB08" w14:textId="77777777" w:rsidR="000E2F5F" w:rsidRPr="002B000D" w:rsidRDefault="00DC7157" w:rsidP="002F7A27">
      <w:pPr>
        <w:spacing w:before="100" w:beforeAutospacing="1" w:after="100" w:afterAutospacing="1" w:line="20" w:lineRule="atLeast"/>
        <w:ind w:firstLine="709"/>
        <w:jc w:val="both"/>
        <w:rPr>
          <w:lang w:val="sr-Cyrl-RS"/>
        </w:rPr>
      </w:pPr>
      <w:r w:rsidRPr="002B000D">
        <w:rPr>
          <w:lang w:val="sr-Cyrl-RS"/>
        </w:rPr>
        <w:t xml:space="preserve">У Врњачкој Бањи постоји једна </w:t>
      </w:r>
      <w:r w:rsidR="002B000D">
        <w:rPr>
          <w:lang w:val="sr-Cyrl-RS"/>
        </w:rPr>
        <w:t>п</w:t>
      </w:r>
      <w:r w:rsidRPr="002B000D">
        <w:rPr>
          <w:lang w:val="sr-Cyrl-RS"/>
        </w:rPr>
        <w:t>редшколска установа</w:t>
      </w:r>
      <w:r w:rsidR="002B000D">
        <w:rPr>
          <w:lang w:val="sr-Cyrl-RS"/>
        </w:rPr>
        <w:t xml:space="preserve"> - ПУ</w:t>
      </w:r>
      <w:r w:rsidRPr="002B000D">
        <w:rPr>
          <w:lang w:val="sr-Cyrl-RS"/>
        </w:rPr>
        <w:t xml:space="preserve"> „Радост“</w:t>
      </w:r>
      <w:r w:rsidR="002B000D">
        <w:rPr>
          <w:lang w:val="sr-Cyrl-RS"/>
        </w:rPr>
        <w:t>,</w:t>
      </w:r>
      <w:r w:rsidR="002D04C2" w:rsidRPr="002B000D">
        <w:rPr>
          <w:lang w:val="sr-Cyrl-RS"/>
        </w:rPr>
        <w:t xml:space="preserve"> која </w:t>
      </w:r>
      <w:r w:rsidR="00AC46AB" w:rsidRPr="002B000D">
        <w:rPr>
          <w:lang w:val="sr-Cyrl-RS"/>
        </w:rPr>
        <w:t xml:space="preserve">свој рад </w:t>
      </w:r>
      <w:r w:rsidR="002D04C2" w:rsidRPr="002B000D">
        <w:rPr>
          <w:lang w:val="sr-Cyrl-RS"/>
        </w:rPr>
        <w:t>организује кроз целодневне и по</w:t>
      </w:r>
      <w:r w:rsidR="002D0C6A" w:rsidRPr="002B000D">
        <w:rPr>
          <w:lang w:val="sr-Cyrl-RS"/>
        </w:rPr>
        <w:t>лу</w:t>
      </w:r>
      <w:r w:rsidR="002D04C2" w:rsidRPr="002B000D">
        <w:rPr>
          <w:lang w:val="sr-Cyrl-RS"/>
        </w:rPr>
        <w:t xml:space="preserve">дневне програме за децу који се изводе у </w:t>
      </w:r>
      <w:r w:rsidR="002D0C6A" w:rsidRPr="002B000D">
        <w:rPr>
          <w:lang w:val="sr-Cyrl-RS"/>
        </w:rPr>
        <w:t xml:space="preserve">пет </w:t>
      </w:r>
      <w:r w:rsidR="002D04C2" w:rsidRPr="002B000D">
        <w:rPr>
          <w:lang w:val="sr-Cyrl-RS"/>
        </w:rPr>
        <w:t>наменски</w:t>
      </w:r>
      <w:r w:rsidR="002D0C6A" w:rsidRPr="002B000D">
        <w:rPr>
          <w:lang w:val="sr-Cyrl-RS"/>
        </w:rPr>
        <w:t>х</w:t>
      </w:r>
      <w:r w:rsidR="002D04C2" w:rsidRPr="002B000D">
        <w:rPr>
          <w:lang w:val="sr-Cyrl-RS"/>
        </w:rPr>
        <w:t xml:space="preserve"> грађени</w:t>
      </w:r>
      <w:r w:rsidR="002D0C6A" w:rsidRPr="002B000D">
        <w:rPr>
          <w:lang w:val="sr-Cyrl-RS"/>
        </w:rPr>
        <w:t>х</w:t>
      </w:r>
      <w:r w:rsidR="002D04C2" w:rsidRPr="002B000D">
        <w:rPr>
          <w:lang w:val="sr-Cyrl-RS"/>
        </w:rPr>
        <w:t xml:space="preserve"> објек</w:t>
      </w:r>
      <w:r w:rsidR="002D0C6A" w:rsidRPr="002B000D">
        <w:rPr>
          <w:lang w:val="sr-Cyrl-RS"/>
        </w:rPr>
        <w:t>ат</w:t>
      </w:r>
      <w:r w:rsidR="002D04C2" w:rsidRPr="002B000D">
        <w:rPr>
          <w:lang w:val="sr-Cyrl-RS"/>
        </w:rPr>
        <w:t xml:space="preserve">а „Радост“, „Колибри“, „Врњци“, „Принцеза Катарина“ и „Чаролија“, као и у објектима у саставу основних школа у Пискавцу, Врњцима, Штулцу, Новом Селу, Подунавцима, Вранешима, Отроцима, Рсавцима и Липови. У школској 2022/23. години предшколским образовањем и васпитањем је било обухваћено укупно 834 детета, од тога </w:t>
      </w:r>
      <w:r w:rsidR="00AC46AB" w:rsidRPr="002B000D">
        <w:rPr>
          <w:lang w:val="sr-Cyrl-RS"/>
        </w:rPr>
        <w:t xml:space="preserve">је било </w:t>
      </w:r>
      <w:r w:rsidR="002D04C2" w:rsidRPr="002B000D">
        <w:rPr>
          <w:lang w:val="sr-Cyrl-RS"/>
        </w:rPr>
        <w:t>375 девојчица и 495 дечака. Највише деце из опште популације је обухваћено програмом намењеном деци узраста од 3 до 5,5 година (46,8</w:t>
      </w:r>
      <w:r w:rsidR="000E2F5F" w:rsidRPr="002B000D">
        <w:rPr>
          <w:lang w:val="sr-Cyrl-RS"/>
        </w:rPr>
        <w:t>8</w:t>
      </w:r>
      <w:r w:rsidR="002D04C2" w:rsidRPr="002B000D">
        <w:rPr>
          <w:lang w:val="sr-Cyrl-RS"/>
        </w:rPr>
        <w:t>%), као и припрем</w:t>
      </w:r>
      <w:r w:rsidR="002D0C6A" w:rsidRPr="002B000D">
        <w:rPr>
          <w:lang w:val="sr-Cyrl-RS"/>
        </w:rPr>
        <w:t>н</w:t>
      </w:r>
      <w:r w:rsidR="002D04C2" w:rsidRPr="002B000D">
        <w:rPr>
          <w:lang w:val="sr-Cyrl-RS"/>
        </w:rPr>
        <w:t>им предшколским програмом</w:t>
      </w:r>
      <w:r w:rsidR="000E2F5F" w:rsidRPr="002B000D">
        <w:rPr>
          <w:lang w:val="sr-Cyrl-RS"/>
        </w:rPr>
        <w:t xml:space="preserve"> (ППП) – 28,66%. Јаслице су у истом периоду похађала 204 детета (24,46%).</w:t>
      </w:r>
    </w:p>
    <w:p w14:paraId="02D37CF4" w14:textId="77777777" w:rsidR="002D04C2" w:rsidRPr="002B000D" w:rsidRDefault="00677D76" w:rsidP="002F7A27">
      <w:pPr>
        <w:pStyle w:val="Caption"/>
        <w:ind w:left="993" w:hanging="993"/>
        <w:rPr>
          <w:rFonts w:cs="Calibri"/>
          <w:sz w:val="22"/>
          <w:szCs w:val="22"/>
          <w:lang w:val="sr-Cyrl-RS" w:eastAsia="en-GB"/>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5</w:t>
      </w:r>
      <w:r w:rsidRPr="002B000D">
        <w:rPr>
          <w:sz w:val="22"/>
          <w:szCs w:val="22"/>
          <w:lang w:val="sr-Cyrl-RS"/>
        </w:rPr>
        <w:fldChar w:fldCharType="end"/>
      </w:r>
      <w:r w:rsidR="000E2F5F" w:rsidRPr="002B000D">
        <w:rPr>
          <w:rFonts w:cs="Calibri"/>
          <w:sz w:val="22"/>
          <w:szCs w:val="22"/>
          <w:lang w:val="sr-Cyrl-RS" w:eastAsia="en-GB"/>
        </w:rPr>
        <w:t xml:space="preserve">: </w:t>
      </w:r>
      <w:r w:rsidR="002F7A27" w:rsidRPr="002B000D">
        <w:rPr>
          <w:rFonts w:cs="Calibri"/>
          <w:sz w:val="22"/>
          <w:szCs w:val="22"/>
          <w:lang w:val="sr-Cyrl-RS" w:eastAsia="en-GB"/>
        </w:rPr>
        <w:tab/>
      </w:r>
      <w:r w:rsidR="000E2F5F" w:rsidRPr="002B000D">
        <w:rPr>
          <w:rFonts w:cs="Calibri"/>
          <w:sz w:val="22"/>
          <w:szCs w:val="22"/>
          <w:lang w:val="sr-Cyrl-RS" w:eastAsia="en-GB"/>
        </w:rPr>
        <w:t>Број деце која су похађала предшколско васпитање и образовање (ПВО) у школској 2022/23. години у Врњачкој Бањи</w:t>
      </w:r>
    </w:p>
    <w:p w14:paraId="066D5537" w14:textId="77777777" w:rsidR="002F7A27" w:rsidRPr="002B000D" w:rsidRDefault="002F7A27" w:rsidP="002F7A27">
      <w:pPr>
        <w:rPr>
          <w:lang w:val="sr-Cyrl-RS" w:eastAsia="en-GB"/>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6096"/>
        <w:gridCol w:w="1353"/>
        <w:gridCol w:w="1217"/>
        <w:gridCol w:w="962"/>
      </w:tblGrid>
      <w:tr w:rsidR="002D0C6A" w:rsidRPr="002B000D" w14:paraId="16D4EFF2" w14:textId="77777777" w:rsidTr="002D0C6A">
        <w:tc>
          <w:tcPr>
            <w:tcW w:w="6096" w:type="dxa"/>
            <w:tcBorders>
              <w:top w:val="single" w:sz="4" w:space="0" w:color="000000"/>
              <w:left w:val="single" w:sz="4" w:space="0" w:color="000000"/>
              <w:right w:val="single" w:sz="4" w:space="0" w:color="000000"/>
            </w:tcBorders>
            <w:shd w:val="clear" w:color="auto" w:fill="0070C0"/>
            <w:tcMar>
              <w:top w:w="0" w:type="dxa"/>
              <w:left w:w="108" w:type="dxa"/>
              <w:bottom w:w="0" w:type="dxa"/>
              <w:right w:w="108" w:type="dxa"/>
            </w:tcMar>
            <w:vAlign w:val="center"/>
            <w:hideMark/>
          </w:tcPr>
          <w:p w14:paraId="2B6AD7C8" w14:textId="77777777" w:rsidR="002D04C2" w:rsidRPr="002B000D" w:rsidRDefault="000E2F5F" w:rsidP="00A37FA2">
            <w:pPr>
              <w:spacing w:before="100" w:beforeAutospacing="1" w:after="100" w:afterAutospacing="1"/>
              <w:rPr>
                <w:b/>
                <w:bCs/>
                <w:color w:val="FFFFFF"/>
                <w:sz w:val="20"/>
                <w:szCs w:val="20"/>
                <w:lang w:val="sr-Cyrl-RS" w:eastAsia="sr-Latn-RS"/>
              </w:rPr>
            </w:pPr>
            <w:r w:rsidRPr="002B000D">
              <w:rPr>
                <w:rFonts w:cs="Calibri"/>
                <w:b/>
                <w:bCs/>
                <w:color w:val="FFFFFF"/>
                <w:sz w:val="20"/>
                <w:szCs w:val="20"/>
                <w:lang w:val="sr-Cyrl-RS" w:eastAsia="sr-Latn-RS"/>
              </w:rPr>
              <w:t xml:space="preserve">                                       </w:t>
            </w:r>
            <w:r w:rsidR="002D04C2" w:rsidRPr="002B000D">
              <w:rPr>
                <w:rFonts w:cs="Calibri"/>
                <w:b/>
                <w:bCs/>
                <w:color w:val="FFFFFF"/>
                <w:sz w:val="20"/>
                <w:szCs w:val="20"/>
                <w:lang w:val="sr-Cyrl-RS" w:eastAsia="sr-Latn-RS"/>
              </w:rPr>
              <w:t>Назив индикатора</w:t>
            </w:r>
          </w:p>
        </w:tc>
        <w:tc>
          <w:tcPr>
            <w:tcW w:w="1353" w:type="dxa"/>
            <w:tcBorders>
              <w:top w:val="single" w:sz="4" w:space="0" w:color="000000"/>
              <w:left w:val="single" w:sz="4" w:space="0" w:color="000000"/>
              <w:right w:val="single" w:sz="4" w:space="0" w:color="000000"/>
            </w:tcBorders>
            <w:shd w:val="clear" w:color="auto" w:fill="0070C0"/>
            <w:tcMar>
              <w:top w:w="0" w:type="dxa"/>
              <w:left w:w="108" w:type="dxa"/>
              <w:bottom w:w="0" w:type="dxa"/>
              <w:right w:w="108" w:type="dxa"/>
            </w:tcMar>
            <w:hideMark/>
          </w:tcPr>
          <w:p w14:paraId="3CE4D1FD" w14:textId="77777777" w:rsidR="002D04C2" w:rsidRPr="002B000D" w:rsidRDefault="000E2F5F" w:rsidP="00A37FA2">
            <w:pPr>
              <w:spacing w:before="100" w:beforeAutospacing="1" w:after="100" w:afterAutospacing="1"/>
              <w:ind w:firstLine="0"/>
              <w:jc w:val="center"/>
              <w:rPr>
                <w:b/>
                <w:bCs/>
                <w:color w:val="FFFFFF"/>
                <w:sz w:val="20"/>
                <w:szCs w:val="20"/>
                <w:lang w:val="sr-Cyrl-RS" w:eastAsia="sr-Latn-RS"/>
              </w:rPr>
            </w:pPr>
            <w:r w:rsidRPr="002B000D">
              <w:rPr>
                <w:rFonts w:cs="Calibri"/>
                <w:b/>
                <w:bCs/>
                <w:color w:val="FFFFFF"/>
                <w:sz w:val="20"/>
                <w:szCs w:val="20"/>
                <w:lang w:val="sr-Cyrl-RS" w:eastAsia="sr-Latn-RS"/>
              </w:rPr>
              <w:t>Укупан б</w:t>
            </w:r>
            <w:r w:rsidR="002D04C2" w:rsidRPr="002B000D">
              <w:rPr>
                <w:rFonts w:cs="Calibri"/>
                <w:b/>
                <w:bCs/>
                <w:color w:val="FFFFFF"/>
                <w:sz w:val="20"/>
                <w:szCs w:val="20"/>
                <w:lang w:val="sr-Cyrl-RS" w:eastAsia="sr-Latn-RS"/>
              </w:rPr>
              <w:t>рој деце</w:t>
            </w:r>
          </w:p>
        </w:tc>
        <w:tc>
          <w:tcPr>
            <w:tcW w:w="0" w:type="auto"/>
            <w:tcBorders>
              <w:top w:val="single" w:sz="4" w:space="0" w:color="000000"/>
              <w:left w:val="single" w:sz="4" w:space="0" w:color="000000"/>
              <w:right w:val="single" w:sz="4" w:space="0" w:color="000000"/>
            </w:tcBorders>
            <w:shd w:val="clear" w:color="auto" w:fill="0070C0"/>
            <w:tcMar>
              <w:top w:w="0" w:type="dxa"/>
              <w:left w:w="108" w:type="dxa"/>
              <w:bottom w:w="0" w:type="dxa"/>
              <w:right w:w="108" w:type="dxa"/>
            </w:tcMar>
            <w:hideMark/>
          </w:tcPr>
          <w:p w14:paraId="3158A64C" w14:textId="77777777" w:rsidR="002D04C2" w:rsidRPr="002B000D" w:rsidRDefault="002D04C2" w:rsidP="00A37FA2">
            <w:pPr>
              <w:spacing w:before="100" w:beforeAutospacing="1" w:after="100" w:afterAutospacing="1"/>
              <w:ind w:firstLine="0"/>
              <w:jc w:val="center"/>
              <w:rPr>
                <w:b/>
                <w:bCs/>
                <w:color w:val="FFFFFF"/>
                <w:sz w:val="20"/>
                <w:szCs w:val="20"/>
                <w:lang w:val="sr-Cyrl-RS" w:eastAsia="sr-Latn-RS"/>
              </w:rPr>
            </w:pPr>
            <w:r w:rsidRPr="002B000D">
              <w:rPr>
                <w:rFonts w:cs="Calibri"/>
                <w:b/>
                <w:bCs/>
                <w:color w:val="FFFFFF"/>
                <w:sz w:val="20"/>
                <w:szCs w:val="20"/>
                <w:lang w:val="sr-Cyrl-RS" w:eastAsia="sr-Latn-RS"/>
              </w:rPr>
              <w:t>Број девојчица</w:t>
            </w:r>
          </w:p>
        </w:tc>
        <w:tc>
          <w:tcPr>
            <w:tcW w:w="0" w:type="auto"/>
            <w:tcBorders>
              <w:top w:val="single" w:sz="4" w:space="0" w:color="000000"/>
              <w:left w:val="single" w:sz="4" w:space="0" w:color="000000"/>
              <w:right w:val="single" w:sz="4" w:space="0" w:color="000000"/>
            </w:tcBorders>
            <w:shd w:val="clear" w:color="auto" w:fill="0070C0"/>
            <w:tcMar>
              <w:top w:w="0" w:type="dxa"/>
              <w:left w:w="108" w:type="dxa"/>
              <w:bottom w:w="0" w:type="dxa"/>
              <w:right w:w="108" w:type="dxa"/>
            </w:tcMar>
            <w:hideMark/>
          </w:tcPr>
          <w:p w14:paraId="30F0896D" w14:textId="77777777" w:rsidR="002D04C2" w:rsidRPr="002B000D" w:rsidRDefault="002D04C2" w:rsidP="00A37FA2">
            <w:pPr>
              <w:spacing w:before="100" w:beforeAutospacing="1" w:after="100" w:afterAutospacing="1"/>
              <w:ind w:firstLine="0"/>
              <w:jc w:val="center"/>
              <w:rPr>
                <w:b/>
                <w:bCs/>
                <w:color w:val="FFFFFF"/>
                <w:sz w:val="20"/>
                <w:szCs w:val="20"/>
                <w:lang w:val="sr-Cyrl-RS" w:eastAsia="sr-Latn-RS"/>
              </w:rPr>
            </w:pPr>
            <w:r w:rsidRPr="002B000D">
              <w:rPr>
                <w:rFonts w:cs="Calibri"/>
                <w:b/>
                <w:bCs/>
                <w:color w:val="FFFFFF"/>
                <w:sz w:val="20"/>
                <w:szCs w:val="20"/>
                <w:lang w:val="sr-Cyrl-RS" w:eastAsia="sr-Latn-RS"/>
              </w:rPr>
              <w:t>Број дечака</w:t>
            </w:r>
          </w:p>
        </w:tc>
      </w:tr>
      <w:tr w:rsidR="002D0C6A" w:rsidRPr="002B000D" w14:paraId="039F4A9B" w14:textId="77777777" w:rsidTr="008D340A">
        <w:tc>
          <w:tcPr>
            <w:tcW w:w="6096" w:type="dxa"/>
            <w:shd w:val="clear" w:color="auto" w:fill="FBE4D5"/>
            <w:tcMar>
              <w:top w:w="0" w:type="dxa"/>
              <w:left w:w="100" w:type="dxa"/>
              <w:bottom w:w="0" w:type="dxa"/>
              <w:right w:w="100" w:type="dxa"/>
            </w:tcMar>
            <w:hideMark/>
          </w:tcPr>
          <w:p w14:paraId="0205C61F" w14:textId="77777777" w:rsidR="002D04C2" w:rsidRPr="002B000D" w:rsidRDefault="002D04C2" w:rsidP="00A37FA2">
            <w:pPr>
              <w:spacing w:before="100" w:beforeAutospacing="1" w:after="100" w:afterAutospacing="1"/>
              <w:ind w:firstLine="0"/>
              <w:jc w:val="both"/>
              <w:rPr>
                <w:sz w:val="20"/>
                <w:szCs w:val="20"/>
                <w:lang w:val="sr-Cyrl-RS" w:eastAsia="sr-Latn-RS"/>
              </w:rPr>
            </w:pPr>
            <w:r w:rsidRPr="002B000D">
              <w:rPr>
                <w:rFonts w:cs="Calibri"/>
                <w:color w:val="000000"/>
                <w:sz w:val="20"/>
                <w:szCs w:val="20"/>
                <w:lang w:val="sr-Cyrl-RS" w:eastAsia="sr-Latn-RS"/>
              </w:rPr>
              <w:t xml:space="preserve">Број деце обухваћене </w:t>
            </w:r>
            <w:r w:rsidR="000E2F5F" w:rsidRPr="002B000D">
              <w:rPr>
                <w:rFonts w:cs="Calibri"/>
                <w:color w:val="000000"/>
                <w:sz w:val="20"/>
                <w:szCs w:val="20"/>
                <w:lang w:val="sr-Cyrl-RS" w:eastAsia="sr-Latn-RS"/>
              </w:rPr>
              <w:t>ПВО</w:t>
            </w:r>
          </w:p>
        </w:tc>
        <w:tc>
          <w:tcPr>
            <w:tcW w:w="1353" w:type="dxa"/>
            <w:tcBorders>
              <w:left w:val="nil"/>
            </w:tcBorders>
            <w:shd w:val="clear" w:color="auto" w:fill="FBE4D5"/>
            <w:tcMar>
              <w:top w:w="0" w:type="dxa"/>
              <w:left w:w="100" w:type="dxa"/>
              <w:bottom w:w="0" w:type="dxa"/>
              <w:right w:w="100" w:type="dxa"/>
            </w:tcMar>
            <w:hideMark/>
          </w:tcPr>
          <w:p w14:paraId="328E575F"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834</w:t>
            </w:r>
          </w:p>
        </w:tc>
        <w:tc>
          <w:tcPr>
            <w:tcW w:w="0" w:type="auto"/>
            <w:shd w:val="clear" w:color="auto" w:fill="FBE4D5"/>
            <w:tcMar>
              <w:top w:w="0" w:type="dxa"/>
              <w:left w:w="100" w:type="dxa"/>
              <w:bottom w:w="0" w:type="dxa"/>
              <w:right w:w="100" w:type="dxa"/>
            </w:tcMar>
            <w:hideMark/>
          </w:tcPr>
          <w:p w14:paraId="19BAB5A0"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375</w:t>
            </w:r>
          </w:p>
        </w:tc>
        <w:tc>
          <w:tcPr>
            <w:tcW w:w="0" w:type="auto"/>
            <w:shd w:val="clear" w:color="auto" w:fill="FBE4D5"/>
            <w:tcMar>
              <w:top w:w="0" w:type="dxa"/>
              <w:left w:w="100" w:type="dxa"/>
              <w:bottom w:w="0" w:type="dxa"/>
              <w:right w:w="100" w:type="dxa"/>
            </w:tcMar>
            <w:hideMark/>
          </w:tcPr>
          <w:p w14:paraId="2AD68B00"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495</w:t>
            </w:r>
          </w:p>
        </w:tc>
      </w:tr>
      <w:tr w:rsidR="002D0C6A" w:rsidRPr="002B000D" w14:paraId="7A612F90" w14:textId="77777777" w:rsidTr="008D340A">
        <w:tc>
          <w:tcPr>
            <w:tcW w:w="6096" w:type="dxa"/>
            <w:shd w:val="clear" w:color="auto" w:fill="FBE4D5"/>
            <w:tcMar>
              <w:top w:w="0" w:type="dxa"/>
              <w:left w:w="100" w:type="dxa"/>
              <w:bottom w:w="0" w:type="dxa"/>
              <w:right w:w="100" w:type="dxa"/>
            </w:tcMar>
            <w:hideMark/>
          </w:tcPr>
          <w:p w14:paraId="10FDDA5A" w14:textId="77777777" w:rsidR="002D04C2" w:rsidRPr="002B000D" w:rsidRDefault="002D04C2" w:rsidP="00A37FA2">
            <w:pPr>
              <w:spacing w:before="100" w:beforeAutospacing="1" w:after="100" w:afterAutospacing="1"/>
              <w:ind w:firstLine="0"/>
              <w:jc w:val="both"/>
              <w:rPr>
                <w:sz w:val="20"/>
                <w:szCs w:val="20"/>
                <w:lang w:val="sr-Cyrl-RS" w:eastAsia="sr-Latn-RS"/>
              </w:rPr>
            </w:pPr>
            <w:r w:rsidRPr="002B000D">
              <w:rPr>
                <w:rFonts w:cs="Calibri"/>
                <w:color w:val="000000"/>
                <w:sz w:val="20"/>
                <w:szCs w:val="20"/>
                <w:lang w:val="sr-Cyrl-RS" w:eastAsia="sr-Latn-RS"/>
              </w:rPr>
              <w:t>Број деце ромске националности која су обухваћена ПВО</w:t>
            </w:r>
          </w:p>
        </w:tc>
        <w:tc>
          <w:tcPr>
            <w:tcW w:w="1353" w:type="dxa"/>
            <w:tcBorders>
              <w:left w:val="nil"/>
            </w:tcBorders>
            <w:shd w:val="clear" w:color="auto" w:fill="FBE4D5"/>
            <w:tcMar>
              <w:top w:w="0" w:type="dxa"/>
              <w:left w:w="100" w:type="dxa"/>
              <w:bottom w:w="0" w:type="dxa"/>
              <w:right w:w="100" w:type="dxa"/>
            </w:tcMar>
            <w:hideMark/>
          </w:tcPr>
          <w:p w14:paraId="75AE7174" w14:textId="77777777" w:rsidR="002D04C2" w:rsidRPr="002B000D" w:rsidRDefault="002D0C6A"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 xml:space="preserve">  </w:t>
            </w:r>
            <w:r w:rsidR="002D04C2" w:rsidRPr="002B000D">
              <w:rPr>
                <w:rFonts w:cs="Calibri"/>
                <w:color w:val="000000"/>
                <w:sz w:val="20"/>
                <w:szCs w:val="20"/>
                <w:lang w:val="sr-Cyrl-RS" w:eastAsia="sr-Latn-RS"/>
              </w:rPr>
              <w:t>5</w:t>
            </w:r>
          </w:p>
        </w:tc>
        <w:tc>
          <w:tcPr>
            <w:tcW w:w="0" w:type="auto"/>
            <w:shd w:val="clear" w:color="auto" w:fill="FBE4D5"/>
            <w:tcMar>
              <w:top w:w="0" w:type="dxa"/>
              <w:left w:w="100" w:type="dxa"/>
              <w:bottom w:w="0" w:type="dxa"/>
              <w:right w:w="100" w:type="dxa"/>
            </w:tcMar>
            <w:hideMark/>
          </w:tcPr>
          <w:p w14:paraId="40436946"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4</w:t>
            </w:r>
          </w:p>
        </w:tc>
        <w:tc>
          <w:tcPr>
            <w:tcW w:w="0" w:type="auto"/>
            <w:shd w:val="clear" w:color="auto" w:fill="FBE4D5"/>
            <w:tcMar>
              <w:top w:w="0" w:type="dxa"/>
              <w:left w:w="100" w:type="dxa"/>
              <w:bottom w:w="0" w:type="dxa"/>
              <w:right w:w="100" w:type="dxa"/>
            </w:tcMar>
            <w:hideMark/>
          </w:tcPr>
          <w:p w14:paraId="752A7F43"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1</w:t>
            </w:r>
          </w:p>
        </w:tc>
      </w:tr>
      <w:tr w:rsidR="002D04C2" w:rsidRPr="002B000D" w14:paraId="67DF89DD" w14:textId="77777777" w:rsidTr="002D0C6A">
        <w:tc>
          <w:tcPr>
            <w:tcW w:w="6096" w:type="dxa"/>
            <w:tcMar>
              <w:top w:w="0" w:type="dxa"/>
              <w:left w:w="100" w:type="dxa"/>
              <w:bottom w:w="0" w:type="dxa"/>
              <w:right w:w="100" w:type="dxa"/>
            </w:tcMar>
            <w:hideMark/>
          </w:tcPr>
          <w:p w14:paraId="7D6A9BD3" w14:textId="77777777" w:rsidR="002D04C2" w:rsidRPr="002B000D" w:rsidRDefault="002D04C2" w:rsidP="00A37FA2">
            <w:pPr>
              <w:spacing w:before="100" w:beforeAutospacing="1" w:after="100" w:afterAutospacing="1"/>
              <w:ind w:firstLine="0"/>
              <w:jc w:val="both"/>
              <w:rPr>
                <w:sz w:val="20"/>
                <w:szCs w:val="20"/>
                <w:lang w:val="sr-Cyrl-RS" w:eastAsia="sr-Latn-RS"/>
              </w:rPr>
            </w:pPr>
            <w:r w:rsidRPr="002B000D">
              <w:rPr>
                <w:rFonts w:cs="Calibri"/>
                <w:color w:val="000000"/>
                <w:sz w:val="20"/>
                <w:szCs w:val="20"/>
                <w:lang w:val="sr-Cyrl-RS" w:eastAsia="sr-Latn-RS"/>
              </w:rPr>
              <w:t>Број деце узраста 0–3 године обухваћених ПВО</w:t>
            </w:r>
          </w:p>
        </w:tc>
        <w:tc>
          <w:tcPr>
            <w:tcW w:w="1353" w:type="dxa"/>
            <w:tcBorders>
              <w:left w:val="nil"/>
            </w:tcBorders>
            <w:tcMar>
              <w:top w:w="0" w:type="dxa"/>
              <w:left w:w="100" w:type="dxa"/>
              <w:bottom w:w="0" w:type="dxa"/>
              <w:right w:w="100" w:type="dxa"/>
            </w:tcMar>
            <w:hideMark/>
          </w:tcPr>
          <w:p w14:paraId="7DE8D8DF"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204</w:t>
            </w:r>
          </w:p>
        </w:tc>
        <w:tc>
          <w:tcPr>
            <w:tcW w:w="0" w:type="auto"/>
            <w:tcMar>
              <w:top w:w="0" w:type="dxa"/>
              <w:left w:w="100" w:type="dxa"/>
              <w:bottom w:w="0" w:type="dxa"/>
              <w:right w:w="100" w:type="dxa"/>
            </w:tcMar>
            <w:hideMark/>
          </w:tcPr>
          <w:p w14:paraId="68D4E084"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76</w:t>
            </w:r>
          </w:p>
        </w:tc>
        <w:tc>
          <w:tcPr>
            <w:tcW w:w="0" w:type="auto"/>
            <w:tcMar>
              <w:top w:w="0" w:type="dxa"/>
              <w:left w:w="100" w:type="dxa"/>
              <w:bottom w:w="0" w:type="dxa"/>
              <w:right w:w="100" w:type="dxa"/>
            </w:tcMar>
            <w:hideMark/>
          </w:tcPr>
          <w:p w14:paraId="49B60B62"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128</w:t>
            </w:r>
          </w:p>
        </w:tc>
      </w:tr>
      <w:tr w:rsidR="002D04C2" w:rsidRPr="002B000D" w14:paraId="7CE538FD" w14:textId="77777777" w:rsidTr="002D0C6A">
        <w:tc>
          <w:tcPr>
            <w:tcW w:w="6096" w:type="dxa"/>
            <w:tcMar>
              <w:top w:w="0" w:type="dxa"/>
              <w:left w:w="100" w:type="dxa"/>
              <w:bottom w:w="0" w:type="dxa"/>
              <w:right w:w="100" w:type="dxa"/>
            </w:tcMar>
            <w:hideMark/>
          </w:tcPr>
          <w:p w14:paraId="05B8C645" w14:textId="77777777" w:rsidR="002D04C2" w:rsidRPr="002B000D" w:rsidRDefault="002D04C2" w:rsidP="00A37FA2">
            <w:pPr>
              <w:spacing w:before="100" w:beforeAutospacing="1" w:after="100" w:afterAutospacing="1"/>
              <w:ind w:firstLine="0"/>
              <w:jc w:val="both"/>
              <w:rPr>
                <w:sz w:val="20"/>
                <w:szCs w:val="20"/>
                <w:lang w:val="sr-Cyrl-RS" w:eastAsia="sr-Latn-RS"/>
              </w:rPr>
            </w:pPr>
            <w:r w:rsidRPr="002B000D">
              <w:rPr>
                <w:rFonts w:cs="Calibri"/>
                <w:color w:val="000000"/>
                <w:sz w:val="20"/>
                <w:szCs w:val="20"/>
                <w:lang w:val="sr-Cyrl-RS" w:eastAsia="sr-Latn-RS"/>
              </w:rPr>
              <w:t>Број деце ромске националности узраста 0–3 године обухваћених ПВО</w:t>
            </w:r>
          </w:p>
        </w:tc>
        <w:tc>
          <w:tcPr>
            <w:tcW w:w="1353" w:type="dxa"/>
            <w:tcBorders>
              <w:left w:val="nil"/>
            </w:tcBorders>
            <w:tcMar>
              <w:top w:w="0" w:type="dxa"/>
              <w:left w:w="100" w:type="dxa"/>
              <w:bottom w:w="0" w:type="dxa"/>
              <w:right w:w="100" w:type="dxa"/>
            </w:tcMar>
            <w:hideMark/>
          </w:tcPr>
          <w:p w14:paraId="1C9AF686" w14:textId="77777777" w:rsidR="002D04C2" w:rsidRPr="002B000D" w:rsidRDefault="000E2F5F" w:rsidP="00A37FA2">
            <w:pPr>
              <w:spacing w:before="100" w:beforeAutospacing="1" w:after="100" w:afterAutospacing="1"/>
              <w:rPr>
                <w:sz w:val="20"/>
                <w:szCs w:val="20"/>
                <w:lang w:val="sr-Cyrl-RS" w:eastAsia="sr-Latn-RS"/>
              </w:rPr>
            </w:pPr>
            <w:r w:rsidRPr="002B000D">
              <w:rPr>
                <w:rFonts w:cs="Calibri"/>
                <w:color w:val="000000"/>
                <w:sz w:val="20"/>
                <w:szCs w:val="20"/>
                <w:lang w:val="sr-Cyrl-RS" w:eastAsia="sr-Latn-RS"/>
              </w:rPr>
              <w:t xml:space="preserve">  </w:t>
            </w:r>
            <w:r w:rsidR="002D04C2" w:rsidRPr="002B000D">
              <w:rPr>
                <w:rFonts w:cs="Calibri"/>
                <w:color w:val="000000"/>
                <w:sz w:val="20"/>
                <w:szCs w:val="20"/>
                <w:lang w:val="sr-Cyrl-RS" w:eastAsia="sr-Latn-RS"/>
              </w:rPr>
              <w:t>0</w:t>
            </w:r>
          </w:p>
        </w:tc>
        <w:tc>
          <w:tcPr>
            <w:tcW w:w="0" w:type="auto"/>
            <w:tcMar>
              <w:top w:w="0" w:type="dxa"/>
              <w:left w:w="100" w:type="dxa"/>
              <w:bottom w:w="0" w:type="dxa"/>
              <w:right w:w="100" w:type="dxa"/>
            </w:tcMar>
            <w:hideMark/>
          </w:tcPr>
          <w:p w14:paraId="7FF021A8" w14:textId="77777777" w:rsidR="002D04C2" w:rsidRPr="002B000D" w:rsidRDefault="000E2F5F" w:rsidP="00A37FA2">
            <w:pPr>
              <w:spacing w:before="100" w:beforeAutospacing="1" w:after="100" w:afterAutospacing="1"/>
              <w:rPr>
                <w:sz w:val="20"/>
                <w:szCs w:val="20"/>
                <w:lang w:val="sr-Cyrl-RS" w:eastAsia="sr-Latn-RS"/>
              </w:rPr>
            </w:pPr>
            <w:r w:rsidRPr="002B000D">
              <w:rPr>
                <w:rFonts w:cs="Calibri"/>
                <w:color w:val="000000"/>
                <w:sz w:val="20"/>
                <w:szCs w:val="20"/>
                <w:lang w:val="sr-Cyrl-RS" w:eastAsia="sr-Latn-RS"/>
              </w:rPr>
              <w:t xml:space="preserve">  </w:t>
            </w:r>
            <w:r w:rsidR="002D04C2" w:rsidRPr="002B000D">
              <w:rPr>
                <w:rFonts w:cs="Calibri"/>
                <w:color w:val="000000"/>
                <w:sz w:val="20"/>
                <w:szCs w:val="20"/>
                <w:lang w:val="sr-Cyrl-RS" w:eastAsia="sr-Latn-RS"/>
              </w:rPr>
              <w:t>0</w:t>
            </w:r>
          </w:p>
        </w:tc>
        <w:tc>
          <w:tcPr>
            <w:tcW w:w="0" w:type="auto"/>
            <w:tcMar>
              <w:top w:w="0" w:type="dxa"/>
              <w:left w:w="100" w:type="dxa"/>
              <w:bottom w:w="0" w:type="dxa"/>
              <w:right w:w="100" w:type="dxa"/>
            </w:tcMar>
            <w:hideMark/>
          </w:tcPr>
          <w:p w14:paraId="3A4825F7" w14:textId="77777777" w:rsidR="002D04C2" w:rsidRPr="002B000D" w:rsidRDefault="000E2F5F" w:rsidP="00A37FA2">
            <w:pPr>
              <w:spacing w:before="100" w:beforeAutospacing="1" w:after="100" w:afterAutospacing="1"/>
              <w:rPr>
                <w:sz w:val="20"/>
                <w:szCs w:val="20"/>
                <w:lang w:val="sr-Cyrl-RS" w:eastAsia="sr-Latn-RS"/>
              </w:rPr>
            </w:pPr>
            <w:r w:rsidRPr="002B000D">
              <w:rPr>
                <w:rFonts w:cs="Calibri"/>
                <w:color w:val="000000"/>
                <w:sz w:val="20"/>
                <w:szCs w:val="20"/>
                <w:lang w:val="sr-Cyrl-RS" w:eastAsia="sr-Latn-RS"/>
              </w:rPr>
              <w:t xml:space="preserve">  </w:t>
            </w:r>
            <w:r w:rsidR="002D04C2" w:rsidRPr="002B000D">
              <w:rPr>
                <w:rFonts w:cs="Calibri"/>
                <w:color w:val="000000"/>
                <w:sz w:val="20"/>
                <w:szCs w:val="20"/>
                <w:lang w:val="sr-Cyrl-RS" w:eastAsia="sr-Latn-RS"/>
              </w:rPr>
              <w:t>0</w:t>
            </w:r>
          </w:p>
        </w:tc>
      </w:tr>
      <w:tr w:rsidR="002D0C6A" w:rsidRPr="002B000D" w14:paraId="71DB81B4" w14:textId="77777777" w:rsidTr="008D340A">
        <w:tc>
          <w:tcPr>
            <w:tcW w:w="6096" w:type="dxa"/>
            <w:shd w:val="clear" w:color="auto" w:fill="FBE4D5"/>
            <w:tcMar>
              <w:top w:w="0" w:type="dxa"/>
              <w:left w:w="100" w:type="dxa"/>
              <w:bottom w:w="0" w:type="dxa"/>
              <w:right w:w="100" w:type="dxa"/>
            </w:tcMar>
            <w:hideMark/>
          </w:tcPr>
          <w:p w14:paraId="00C82DF6" w14:textId="77777777" w:rsidR="002D04C2" w:rsidRPr="002B000D" w:rsidRDefault="002D04C2" w:rsidP="00A37FA2">
            <w:pPr>
              <w:spacing w:before="100" w:beforeAutospacing="1" w:after="100" w:afterAutospacing="1"/>
              <w:ind w:firstLine="0"/>
              <w:jc w:val="both"/>
              <w:rPr>
                <w:sz w:val="20"/>
                <w:szCs w:val="20"/>
                <w:lang w:val="sr-Cyrl-RS" w:eastAsia="sr-Latn-RS"/>
              </w:rPr>
            </w:pPr>
            <w:r w:rsidRPr="002B000D">
              <w:rPr>
                <w:rFonts w:cs="Calibri"/>
                <w:color w:val="000000"/>
                <w:sz w:val="20"/>
                <w:szCs w:val="20"/>
                <w:lang w:val="sr-Cyrl-RS" w:eastAsia="sr-Latn-RS"/>
              </w:rPr>
              <w:t>Број деце узраста 3–5,5 година обухваћених ПВО</w:t>
            </w:r>
          </w:p>
        </w:tc>
        <w:tc>
          <w:tcPr>
            <w:tcW w:w="1353" w:type="dxa"/>
            <w:tcBorders>
              <w:left w:val="nil"/>
            </w:tcBorders>
            <w:shd w:val="clear" w:color="auto" w:fill="FBE4D5"/>
            <w:tcMar>
              <w:top w:w="0" w:type="dxa"/>
              <w:left w:w="100" w:type="dxa"/>
              <w:bottom w:w="0" w:type="dxa"/>
              <w:right w:w="100" w:type="dxa"/>
            </w:tcMar>
            <w:hideMark/>
          </w:tcPr>
          <w:p w14:paraId="1A97E726" w14:textId="77777777" w:rsidR="002D04C2" w:rsidRPr="002B000D" w:rsidRDefault="002D0C6A"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 xml:space="preserve"> </w:t>
            </w:r>
            <w:r w:rsidR="002D04C2" w:rsidRPr="002B000D">
              <w:rPr>
                <w:rFonts w:cs="Calibri"/>
                <w:color w:val="000000"/>
                <w:sz w:val="20"/>
                <w:szCs w:val="20"/>
                <w:lang w:val="sr-Cyrl-RS" w:eastAsia="sr-Latn-RS"/>
              </w:rPr>
              <w:t>391</w:t>
            </w:r>
          </w:p>
        </w:tc>
        <w:tc>
          <w:tcPr>
            <w:tcW w:w="0" w:type="auto"/>
            <w:shd w:val="clear" w:color="auto" w:fill="FBE4D5"/>
            <w:tcMar>
              <w:top w:w="0" w:type="dxa"/>
              <w:left w:w="100" w:type="dxa"/>
              <w:bottom w:w="0" w:type="dxa"/>
              <w:right w:w="100" w:type="dxa"/>
            </w:tcMar>
            <w:hideMark/>
          </w:tcPr>
          <w:p w14:paraId="508B59CC"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170</w:t>
            </w:r>
          </w:p>
        </w:tc>
        <w:tc>
          <w:tcPr>
            <w:tcW w:w="0" w:type="auto"/>
            <w:shd w:val="clear" w:color="auto" w:fill="FBE4D5"/>
            <w:tcMar>
              <w:top w:w="0" w:type="dxa"/>
              <w:left w:w="100" w:type="dxa"/>
              <w:bottom w:w="0" w:type="dxa"/>
              <w:right w:w="100" w:type="dxa"/>
            </w:tcMar>
            <w:hideMark/>
          </w:tcPr>
          <w:p w14:paraId="0D00C6E9"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221</w:t>
            </w:r>
          </w:p>
        </w:tc>
      </w:tr>
      <w:tr w:rsidR="002D0C6A" w:rsidRPr="002B000D" w14:paraId="505B6DE9" w14:textId="77777777" w:rsidTr="008D340A">
        <w:tc>
          <w:tcPr>
            <w:tcW w:w="6096" w:type="dxa"/>
            <w:shd w:val="clear" w:color="auto" w:fill="FBE4D5"/>
            <w:tcMar>
              <w:top w:w="0" w:type="dxa"/>
              <w:left w:w="100" w:type="dxa"/>
              <w:bottom w:w="0" w:type="dxa"/>
              <w:right w:w="100" w:type="dxa"/>
            </w:tcMar>
            <w:hideMark/>
          </w:tcPr>
          <w:p w14:paraId="0D0BC4EA" w14:textId="77777777" w:rsidR="002D04C2" w:rsidRPr="002B000D" w:rsidRDefault="002D04C2" w:rsidP="00A37FA2">
            <w:pPr>
              <w:spacing w:before="100" w:beforeAutospacing="1" w:after="100" w:afterAutospacing="1"/>
              <w:ind w:firstLine="0"/>
              <w:jc w:val="both"/>
              <w:rPr>
                <w:sz w:val="20"/>
                <w:szCs w:val="20"/>
                <w:lang w:val="sr-Cyrl-RS" w:eastAsia="sr-Latn-RS"/>
              </w:rPr>
            </w:pPr>
            <w:r w:rsidRPr="002B000D">
              <w:rPr>
                <w:rFonts w:cs="Calibri"/>
                <w:color w:val="000000"/>
                <w:sz w:val="20"/>
                <w:szCs w:val="20"/>
                <w:lang w:val="sr-Cyrl-RS" w:eastAsia="sr-Latn-RS"/>
              </w:rPr>
              <w:t>Број деце ромске националности узраста 3–5,5 година обухваћених ПВО</w:t>
            </w:r>
          </w:p>
        </w:tc>
        <w:tc>
          <w:tcPr>
            <w:tcW w:w="1353" w:type="dxa"/>
            <w:tcBorders>
              <w:left w:val="nil"/>
            </w:tcBorders>
            <w:shd w:val="clear" w:color="auto" w:fill="FBE4D5"/>
            <w:tcMar>
              <w:top w:w="0" w:type="dxa"/>
              <w:left w:w="100" w:type="dxa"/>
              <w:bottom w:w="0" w:type="dxa"/>
              <w:right w:w="100" w:type="dxa"/>
            </w:tcMar>
            <w:hideMark/>
          </w:tcPr>
          <w:p w14:paraId="178DF57D" w14:textId="77777777" w:rsidR="002D04C2" w:rsidRPr="002B000D" w:rsidRDefault="00E811F0" w:rsidP="00A37FA2">
            <w:pPr>
              <w:spacing w:before="100" w:beforeAutospacing="1" w:after="100" w:afterAutospacing="1"/>
              <w:jc w:val="both"/>
              <w:rPr>
                <w:sz w:val="20"/>
                <w:szCs w:val="20"/>
                <w:lang w:val="sr-Cyrl-RS" w:eastAsia="sr-Latn-RS"/>
              </w:rPr>
            </w:pPr>
            <w:r w:rsidRPr="002B000D">
              <w:rPr>
                <w:sz w:val="20"/>
                <w:szCs w:val="20"/>
                <w:lang w:val="sr-Cyrl-RS" w:eastAsia="sr-Latn-RS"/>
              </w:rPr>
              <w:t xml:space="preserve">    0</w:t>
            </w:r>
          </w:p>
        </w:tc>
        <w:tc>
          <w:tcPr>
            <w:tcW w:w="0" w:type="auto"/>
            <w:shd w:val="clear" w:color="auto" w:fill="FBE4D5"/>
            <w:tcMar>
              <w:top w:w="0" w:type="dxa"/>
              <w:left w:w="100" w:type="dxa"/>
              <w:bottom w:w="0" w:type="dxa"/>
              <w:right w:w="100" w:type="dxa"/>
            </w:tcMar>
            <w:hideMark/>
          </w:tcPr>
          <w:p w14:paraId="3C0F83E4" w14:textId="77777777" w:rsidR="002D04C2" w:rsidRPr="002B000D" w:rsidRDefault="00E811F0" w:rsidP="00A37FA2">
            <w:pPr>
              <w:spacing w:before="100" w:beforeAutospacing="1" w:after="100" w:afterAutospacing="1"/>
              <w:jc w:val="both"/>
              <w:rPr>
                <w:sz w:val="20"/>
                <w:szCs w:val="20"/>
                <w:lang w:val="sr-Cyrl-RS" w:eastAsia="sr-Latn-RS"/>
              </w:rPr>
            </w:pPr>
            <w:r w:rsidRPr="002B000D">
              <w:rPr>
                <w:sz w:val="20"/>
                <w:szCs w:val="20"/>
                <w:lang w:val="sr-Cyrl-RS" w:eastAsia="sr-Latn-RS"/>
              </w:rPr>
              <w:t xml:space="preserve">   0</w:t>
            </w:r>
          </w:p>
        </w:tc>
        <w:tc>
          <w:tcPr>
            <w:tcW w:w="0" w:type="auto"/>
            <w:shd w:val="clear" w:color="auto" w:fill="FBE4D5"/>
            <w:tcMar>
              <w:top w:w="0" w:type="dxa"/>
              <w:left w:w="100" w:type="dxa"/>
              <w:bottom w:w="0" w:type="dxa"/>
              <w:right w:w="100" w:type="dxa"/>
            </w:tcMar>
            <w:hideMark/>
          </w:tcPr>
          <w:p w14:paraId="3A43A69B" w14:textId="77777777" w:rsidR="002D04C2" w:rsidRPr="002B000D" w:rsidRDefault="00E811F0" w:rsidP="00A37FA2">
            <w:pPr>
              <w:spacing w:before="100" w:beforeAutospacing="1" w:after="100" w:afterAutospacing="1"/>
              <w:jc w:val="both"/>
              <w:rPr>
                <w:sz w:val="20"/>
                <w:szCs w:val="20"/>
                <w:lang w:val="sr-Cyrl-RS" w:eastAsia="sr-Latn-RS"/>
              </w:rPr>
            </w:pPr>
            <w:r w:rsidRPr="002B000D">
              <w:rPr>
                <w:sz w:val="20"/>
                <w:szCs w:val="20"/>
                <w:lang w:val="sr-Cyrl-RS" w:eastAsia="sr-Latn-RS"/>
              </w:rPr>
              <w:t xml:space="preserve">   0</w:t>
            </w:r>
          </w:p>
        </w:tc>
      </w:tr>
      <w:tr w:rsidR="002D04C2" w:rsidRPr="002B000D" w14:paraId="2097A272" w14:textId="77777777" w:rsidTr="002D0C6A">
        <w:tc>
          <w:tcPr>
            <w:tcW w:w="6096" w:type="dxa"/>
            <w:tcMar>
              <w:top w:w="0" w:type="dxa"/>
              <w:left w:w="100" w:type="dxa"/>
              <w:bottom w:w="0" w:type="dxa"/>
              <w:right w:w="100" w:type="dxa"/>
            </w:tcMar>
            <w:hideMark/>
          </w:tcPr>
          <w:p w14:paraId="5E94692C" w14:textId="77777777" w:rsidR="002D04C2" w:rsidRPr="002B000D" w:rsidRDefault="002D04C2" w:rsidP="00A37FA2">
            <w:pPr>
              <w:spacing w:before="100" w:beforeAutospacing="1" w:after="100" w:afterAutospacing="1"/>
              <w:ind w:firstLine="0"/>
              <w:jc w:val="both"/>
              <w:rPr>
                <w:sz w:val="20"/>
                <w:szCs w:val="20"/>
                <w:lang w:val="sr-Cyrl-RS" w:eastAsia="sr-Latn-RS"/>
              </w:rPr>
            </w:pPr>
            <w:r w:rsidRPr="002B000D">
              <w:rPr>
                <w:rFonts w:cs="Calibri"/>
                <w:color w:val="000000"/>
                <w:sz w:val="20"/>
                <w:szCs w:val="20"/>
                <w:lang w:val="sr-Cyrl-RS" w:eastAsia="sr-Latn-RS"/>
              </w:rPr>
              <w:t xml:space="preserve">Број деце која похађају припремни предшколски програм </w:t>
            </w:r>
          </w:p>
        </w:tc>
        <w:tc>
          <w:tcPr>
            <w:tcW w:w="1353" w:type="dxa"/>
            <w:tcBorders>
              <w:left w:val="nil"/>
            </w:tcBorders>
            <w:tcMar>
              <w:top w:w="0" w:type="dxa"/>
              <w:left w:w="100" w:type="dxa"/>
              <w:bottom w:w="0" w:type="dxa"/>
              <w:right w:w="100" w:type="dxa"/>
            </w:tcMar>
            <w:hideMark/>
          </w:tcPr>
          <w:p w14:paraId="7E939B8A" w14:textId="77777777" w:rsidR="002D04C2" w:rsidRPr="002B000D" w:rsidRDefault="002D0C6A"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 xml:space="preserve"> </w:t>
            </w:r>
            <w:r w:rsidR="002D04C2" w:rsidRPr="002B000D">
              <w:rPr>
                <w:rFonts w:cs="Calibri"/>
                <w:color w:val="000000"/>
                <w:sz w:val="20"/>
                <w:szCs w:val="20"/>
                <w:lang w:val="sr-Cyrl-RS" w:eastAsia="sr-Latn-RS"/>
              </w:rPr>
              <w:t>239</w:t>
            </w:r>
          </w:p>
        </w:tc>
        <w:tc>
          <w:tcPr>
            <w:tcW w:w="0" w:type="auto"/>
            <w:tcMar>
              <w:top w:w="0" w:type="dxa"/>
              <w:left w:w="100" w:type="dxa"/>
              <w:bottom w:w="0" w:type="dxa"/>
              <w:right w:w="100" w:type="dxa"/>
            </w:tcMar>
            <w:hideMark/>
          </w:tcPr>
          <w:p w14:paraId="7FC3062C"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129</w:t>
            </w:r>
          </w:p>
        </w:tc>
        <w:tc>
          <w:tcPr>
            <w:tcW w:w="0" w:type="auto"/>
            <w:tcMar>
              <w:top w:w="0" w:type="dxa"/>
              <w:left w:w="100" w:type="dxa"/>
              <w:bottom w:w="0" w:type="dxa"/>
              <w:right w:w="100" w:type="dxa"/>
            </w:tcMar>
            <w:hideMark/>
          </w:tcPr>
          <w:p w14:paraId="77D0CEBA"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110</w:t>
            </w:r>
          </w:p>
        </w:tc>
      </w:tr>
      <w:tr w:rsidR="002D04C2" w:rsidRPr="002B000D" w14:paraId="55720ED1" w14:textId="77777777" w:rsidTr="00C72655">
        <w:tc>
          <w:tcPr>
            <w:tcW w:w="6096" w:type="dxa"/>
            <w:tcBorders>
              <w:bottom w:val="single" w:sz="4" w:space="0" w:color="auto"/>
            </w:tcBorders>
            <w:tcMar>
              <w:top w:w="0" w:type="dxa"/>
              <w:left w:w="100" w:type="dxa"/>
              <w:bottom w:w="0" w:type="dxa"/>
              <w:right w:w="100" w:type="dxa"/>
            </w:tcMar>
            <w:hideMark/>
          </w:tcPr>
          <w:p w14:paraId="743FA00A" w14:textId="77777777" w:rsidR="002D04C2" w:rsidRPr="002B000D" w:rsidRDefault="002D04C2" w:rsidP="00A37FA2">
            <w:pPr>
              <w:spacing w:before="100" w:beforeAutospacing="1" w:after="100" w:afterAutospacing="1"/>
              <w:ind w:firstLine="0"/>
              <w:jc w:val="both"/>
              <w:rPr>
                <w:sz w:val="20"/>
                <w:szCs w:val="20"/>
                <w:lang w:val="sr-Cyrl-RS" w:eastAsia="sr-Latn-RS"/>
              </w:rPr>
            </w:pPr>
            <w:r w:rsidRPr="002B000D">
              <w:rPr>
                <w:rFonts w:cs="Calibri"/>
                <w:color w:val="000000"/>
                <w:sz w:val="20"/>
                <w:szCs w:val="20"/>
                <w:lang w:val="sr-Cyrl-RS" w:eastAsia="sr-Latn-RS"/>
              </w:rPr>
              <w:t>Број деце ромске националности која похађају ППП</w:t>
            </w:r>
          </w:p>
        </w:tc>
        <w:tc>
          <w:tcPr>
            <w:tcW w:w="1353" w:type="dxa"/>
            <w:tcBorders>
              <w:left w:val="nil"/>
              <w:bottom w:val="single" w:sz="4" w:space="0" w:color="auto"/>
            </w:tcBorders>
            <w:shd w:val="clear" w:color="auto" w:fill="auto"/>
            <w:tcMar>
              <w:top w:w="0" w:type="dxa"/>
              <w:left w:w="100" w:type="dxa"/>
              <w:bottom w:w="0" w:type="dxa"/>
              <w:right w:w="100" w:type="dxa"/>
            </w:tcMar>
            <w:hideMark/>
          </w:tcPr>
          <w:p w14:paraId="47EB9B6A" w14:textId="77777777" w:rsidR="002D04C2" w:rsidRPr="002B000D" w:rsidRDefault="002D0C6A"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 xml:space="preserve">  </w:t>
            </w:r>
            <w:r w:rsidR="002D04C2" w:rsidRPr="002B000D">
              <w:rPr>
                <w:rFonts w:cs="Calibri"/>
                <w:color w:val="000000"/>
                <w:sz w:val="20"/>
                <w:szCs w:val="20"/>
                <w:lang w:val="sr-Cyrl-RS" w:eastAsia="sr-Latn-RS"/>
              </w:rPr>
              <w:t>5</w:t>
            </w:r>
          </w:p>
        </w:tc>
        <w:tc>
          <w:tcPr>
            <w:tcW w:w="0" w:type="auto"/>
            <w:tcBorders>
              <w:bottom w:val="single" w:sz="4" w:space="0" w:color="auto"/>
            </w:tcBorders>
            <w:shd w:val="clear" w:color="auto" w:fill="auto"/>
            <w:tcMar>
              <w:top w:w="0" w:type="dxa"/>
              <w:left w:w="100" w:type="dxa"/>
              <w:bottom w:w="0" w:type="dxa"/>
              <w:right w:w="100" w:type="dxa"/>
            </w:tcMar>
            <w:hideMark/>
          </w:tcPr>
          <w:p w14:paraId="34B60E0C"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4</w:t>
            </w:r>
          </w:p>
        </w:tc>
        <w:tc>
          <w:tcPr>
            <w:tcW w:w="0" w:type="auto"/>
            <w:tcBorders>
              <w:bottom w:val="single" w:sz="4" w:space="0" w:color="auto"/>
            </w:tcBorders>
            <w:shd w:val="clear" w:color="auto" w:fill="auto"/>
            <w:tcMar>
              <w:top w:w="0" w:type="dxa"/>
              <w:left w:w="100" w:type="dxa"/>
              <w:bottom w:w="0" w:type="dxa"/>
              <w:right w:w="100" w:type="dxa"/>
            </w:tcMar>
            <w:hideMark/>
          </w:tcPr>
          <w:p w14:paraId="4745A259"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1</w:t>
            </w:r>
          </w:p>
        </w:tc>
      </w:tr>
    </w:tbl>
    <w:p w14:paraId="13AF43A4" w14:textId="77777777" w:rsidR="009B5B23" w:rsidRPr="002B000D" w:rsidRDefault="009B5B23" w:rsidP="00A37FA2">
      <w:pPr>
        <w:spacing w:before="100" w:beforeAutospacing="1" w:after="100" w:afterAutospacing="1" w:line="20" w:lineRule="atLeast"/>
        <w:ind w:firstLine="720"/>
        <w:contextualSpacing/>
        <w:jc w:val="both"/>
        <w:rPr>
          <w:lang w:val="sr-Cyrl-RS"/>
        </w:rPr>
      </w:pPr>
    </w:p>
    <w:p w14:paraId="45C2AAA4" w14:textId="77777777" w:rsidR="002F7A27" w:rsidRPr="002B000D" w:rsidRDefault="002D0C6A" w:rsidP="002F7A27">
      <w:pPr>
        <w:spacing w:before="100" w:beforeAutospacing="1" w:after="100" w:afterAutospacing="1" w:line="20" w:lineRule="atLeast"/>
        <w:ind w:firstLine="720"/>
        <w:jc w:val="both"/>
        <w:rPr>
          <w:lang w:val="sr-Cyrl-RS"/>
        </w:rPr>
      </w:pPr>
      <w:r w:rsidRPr="002B000D">
        <w:rPr>
          <w:b/>
          <w:bCs/>
          <w:lang w:val="sr-Cyrl-RS"/>
        </w:rPr>
        <w:t>У школској 2022/2023. години је предшколским образовањем и васпитањем било обухваћено 5 детета ромске националности (4 девојчице и 1 дечак)</w:t>
      </w:r>
      <w:r w:rsidRPr="002B000D">
        <w:rPr>
          <w:rStyle w:val="FootnoteReference"/>
          <w:b/>
          <w:bCs/>
          <w:lang w:val="sr-Cyrl-RS"/>
        </w:rPr>
        <w:footnoteReference w:id="5"/>
      </w:r>
      <w:r w:rsidRPr="002B000D">
        <w:rPr>
          <w:b/>
          <w:bCs/>
          <w:lang w:val="sr-Cyrl-RS"/>
        </w:rPr>
        <w:t>.</w:t>
      </w:r>
      <w:r w:rsidRPr="002B000D">
        <w:rPr>
          <w:lang w:val="sr-Cyrl-RS"/>
        </w:rPr>
        <w:t xml:space="preserve"> Реч је о деци кој</w:t>
      </w:r>
      <w:r w:rsidR="00E811F0" w:rsidRPr="002B000D">
        <w:rPr>
          <w:lang w:val="sr-Cyrl-RS"/>
        </w:rPr>
        <w:t>а</w:t>
      </w:r>
      <w:r w:rsidRPr="002B000D">
        <w:rPr>
          <w:lang w:val="sr-Cyrl-RS"/>
        </w:rPr>
        <w:t xml:space="preserve"> су похађала обавезни ППП</w:t>
      </w:r>
      <w:r w:rsidR="00E811F0" w:rsidRPr="002B000D">
        <w:rPr>
          <w:lang w:val="sr-Cyrl-RS"/>
        </w:rPr>
        <w:t xml:space="preserve">, док није било деце ромске националности у другим старосним групама у вртићима на територији општине. </w:t>
      </w:r>
      <w:r w:rsidR="00FC4E2E" w:rsidRPr="002B000D">
        <w:rPr>
          <w:lang w:val="sr-Cyrl-RS"/>
        </w:rPr>
        <w:t>Такође, п</w:t>
      </w:r>
      <w:r w:rsidRPr="002B000D">
        <w:rPr>
          <w:lang w:val="sr-Cyrl-RS"/>
        </w:rPr>
        <w:t>риметно је да ромска деца узраста од 0 до 3 године нису била обухваћена програмима раног развоја</w:t>
      </w:r>
      <w:r w:rsidR="00FD0CBF" w:rsidRPr="002B000D">
        <w:rPr>
          <w:lang w:val="sr-Cyrl-RS"/>
        </w:rPr>
        <w:t xml:space="preserve">. </w:t>
      </w:r>
      <w:r w:rsidR="00E811F0" w:rsidRPr="002B000D">
        <w:rPr>
          <w:lang w:val="sr-Cyrl-RS"/>
        </w:rPr>
        <w:t>Обухват деце ППП у Врњачкој Бањи је 100%,</w:t>
      </w:r>
      <w:r w:rsidR="00EF693B" w:rsidRPr="002B000D">
        <w:rPr>
          <w:lang w:val="sr-Cyrl-RS"/>
        </w:rPr>
        <w:t xml:space="preserve"> како за децу </w:t>
      </w:r>
      <w:r w:rsidR="00B521B8" w:rsidRPr="002B000D">
        <w:rPr>
          <w:lang w:val="sr-Cyrl-RS"/>
        </w:rPr>
        <w:t>из опште популације</w:t>
      </w:r>
      <w:r w:rsidR="00EF693B" w:rsidRPr="002B000D">
        <w:rPr>
          <w:lang w:val="sr-Cyrl-RS"/>
        </w:rPr>
        <w:t xml:space="preserve">, тако и за децу ромске националности у последњих 5 година. </w:t>
      </w:r>
      <w:r w:rsidR="00E811F0" w:rsidRPr="002B000D">
        <w:rPr>
          <w:lang w:val="sr-Cyrl-RS"/>
        </w:rPr>
        <w:t xml:space="preserve"> </w:t>
      </w:r>
      <w:r w:rsidR="00DA1413" w:rsidRPr="002B000D">
        <w:rPr>
          <w:lang w:val="sr-Cyrl-RS"/>
        </w:rPr>
        <w:t xml:space="preserve">У ПУ не постоји ниједан педагошки асистент, а према исказаним потреба постоји потреба за ангажовањем педагошког асистента у 3 вртића  и то: „Радост“, „Врњци“ и „Подунавци“. </w:t>
      </w:r>
    </w:p>
    <w:p w14:paraId="58193B08" w14:textId="77777777" w:rsidR="00F349A2" w:rsidRPr="002B000D" w:rsidRDefault="00FC4E2E" w:rsidP="002F7A27">
      <w:pPr>
        <w:spacing w:before="100" w:beforeAutospacing="1" w:after="100" w:afterAutospacing="1" w:line="20" w:lineRule="atLeast"/>
        <w:ind w:firstLine="720"/>
        <w:jc w:val="both"/>
        <w:rPr>
          <w:lang w:val="sr-Cyrl-RS"/>
        </w:rPr>
      </w:pPr>
      <w:r w:rsidRPr="002B000D">
        <w:rPr>
          <w:lang w:val="sr-Cyrl-RS"/>
        </w:rPr>
        <w:t xml:space="preserve">У Врњачкој Бањи постоје 4 основне школе и то су: ОШ „Попински борци“, ОШ „Бане Миленковић“ - Ново Село, ОШ „Младост“- Врњци и ОШ „Бранко Радичевић“ – Вранеши. У школској 2022/23. години </w:t>
      </w:r>
      <w:r w:rsidR="00F349A2" w:rsidRPr="002B000D">
        <w:rPr>
          <w:lang w:val="sr-Cyrl-RS"/>
        </w:rPr>
        <w:t xml:space="preserve">основно образовање у овим школама је похађало укупно 1786 ученика (899 девојчица и 887 дечака), а </w:t>
      </w:r>
      <w:r w:rsidR="00F349A2" w:rsidRPr="002B000D">
        <w:rPr>
          <w:b/>
          <w:bCs/>
          <w:lang w:val="sr-Cyrl-RS"/>
        </w:rPr>
        <w:t xml:space="preserve">од тога је било </w:t>
      </w:r>
      <w:r w:rsidR="0077737D" w:rsidRPr="002B000D">
        <w:rPr>
          <w:b/>
          <w:bCs/>
          <w:lang w:val="sr-Cyrl-RS"/>
        </w:rPr>
        <w:t>65</w:t>
      </w:r>
      <w:r w:rsidR="00F349A2" w:rsidRPr="002B000D">
        <w:rPr>
          <w:b/>
          <w:bCs/>
          <w:lang w:val="sr-Cyrl-RS"/>
        </w:rPr>
        <w:t xml:space="preserve"> основаца ромске националности (3,</w:t>
      </w:r>
      <w:r w:rsidR="0077737D" w:rsidRPr="002B000D">
        <w:rPr>
          <w:b/>
          <w:bCs/>
          <w:lang w:val="sr-Cyrl-RS"/>
        </w:rPr>
        <w:t>64</w:t>
      </w:r>
      <w:r w:rsidR="00F349A2" w:rsidRPr="002B000D">
        <w:rPr>
          <w:b/>
          <w:bCs/>
          <w:lang w:val="sr-Cyrl-RS"/>
        </w:rPr>
        <w:t>%).</w:t>
      </w:r>
      <w:r w:rsidR="00F349A2" w:rsidRPr="002B000D">
        <w:rPr>
          <w:lang w:val="sr-Cyrl-RS"/>
        </w:rPr>
        <w:t xml:space="preserve">  Од овог броја 34 чине </w:t>
      </w:r>
      <w:r w:rsidR="00F349A2" w:rsidRPr="002B000D">
        <w:rPr>
          <w:lang w:val="sr-Cyrl-RS"/>
        </w:rPr>
        <w:lastRenderedPageBreak/>
        <w:t>девојчице ромске националности (</w:t>
      </w:r>
      <w:r w:rsidR="00604354" w:rsidRPr="002B000D">
        <w:rPr>
          <w:lang w:val="sr-Cyrl-RS"/>
        </w:rPr>
        <w:t>52</w:t>
      </w:r>
      <w:r w:rsidR="00F349A2" w:rsidRPr="002B000D">
        <w:rPr>
          <w:lang w:val="sr-Cyrl-RS"/>
        </w:rPr>
        <w:t>,</w:t>
      </w:r>
      <w:r w:rsidR="00604354" w:rsidRPr="002B000D">
        <w:rPr>
          <w:lang w:val="sr-Cyrl-RS"/>
        </w:rPr>
        <w:t>31</w:t>
      </w:r>
      <w:r w:rsidR="00F349A2" w:rsidRPr="002B000D">
        <w:rPr>
          <w:lang w:val="sr-Cyrl-RS"/>
        </w:rPr>
        <w:t>%), док је дечака бил</w:t>
      </w:r>
      <w:r w:rsidR="00DA1413" w:rsidRPr="002B000D">
        <w:rPr>
          <w:lang w:val="sr-Cyrl-RS"/>
        </w:rPr>
        <w:t>о</w:t>
      </w:r>
      <w:r w:rsidR="00F349A2" w:rsidRPr="002B000D">
        <w:rPr>
          <w:lang w:val="sr-Cyrl-RS"/>
        </w:rPr>
        <w:t xml:space="preserve"> </w:t>
      </w:r>
      <w:r w:rsidR="002F7A27" w:rsidRPr="002B000D">
        <w:rPr>
          <w:lang w:val="sr-Cyrl-RS"/>
        </w:rPr>
        <w:t>31</w:t>
      </w:r>
      <w:r w:rsidR="00F349A2" w:rsidRPr="002B000D">
        <w:rPr>
          <w:lang w:val="sr-Cyrl-RS"/>
        </w:rPr>
        <w:t xml:space="preserve"> (</w:t>
      </w:r>
      <w:r w:rsidR="00812F35" w:rsidRPr="002B000D">
        <w:rPr>
          <w:lang w:val="sr-Cyrl-RS"/>
        </w:rPr>
        <w:t>4</w:t>
      </w:r>
      <w:r w:rsidR="00604354" w:rsidRPr="002B000D">
        <w:rPr>
          <w:lang w:val="sr-Cyrl-RS"/>
        </w:rPr>
        <w:t>7</w:t>
      </w:r>
      <w:r w:rsidR="00812F35" w:rsidRPr="002B000D">
        <w:rPr>
          <w:lang w:val="sr-Cyrl-RS"/>
        </w:rPr>
        <w:t>,</w:t>
      </w:r>
      <w:r w:rsidR="00604354" w:rsidRPr="002B000D">
        <w:rPr>
          <w:lang w:val="sr-Cyrl-RS"/>
        </w:rPr>
        <w:t>69</w:t>
      </w:r>
      <w:r w:rsidR="00812F35" w:rsidRPr="002B000D">
        <w:rPr>
          <w:lang w:val="sr-Cyrl-RS"/>
        </w:rPr>
        <w:t xml:space="preserve">%). Највећи број ових ученика похађа ОШ „Бранко Радичевић“. </w:t>
      </w:r>
    </w:p>
    <w:p w14:paraId="5AFA797F" w14:textId="08D7010C" w:rsidR="00F349A2" w:rsidRPr="002B000D" w:rsidRDefault="002F7A27" w:rsidP="00AA0176">
      <w:pPr>
        <w:pStyle w:val="Caption"/>
        <w:keepNext/>
        <w:spacing w:before="100" w:beforeAutospacing="1" w:after="100" w:afterAutospacing="1"/>
        <w:ind w:firstLine="0"/>
        <w:jc w:val="both"/>
        <w:rPr>
          <w:sz w:val="22"/>
          <w:szCs w:val="22"/>
          <w:lang w:val="sr-Cyrl-RS"/>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6</w:t>
      </w:r>
      <w:r w:rsidRPr="002B000D">
        <w:rPr>
          <w:sz w:val="22"/>
          <w:szCs w:val="22"/>
          <w:lang w:val="sr-Cyrl-RS"/>
        </w:rPr>
        <w:fldChar w:fldCharType="end"/>
      </w:r>
      <w:r w:rsidR="00F349A2" w:rsidRPr="002B000D">
        <w:rPr>
          <w:rFonts w:cs="Calibri"/>
          <w:sz w:val="22"/>
          <w:szCs w:val="22"/>
          <w:lang w:val="sr-Cyrl-RS" w:eastAsia="en-GB"/>
        </w:rPr>
        <w:t xml:space="preserve">: </w:t>
      </w:r>
      <w:r w:rsidRPr="002B000D">
        <w:rPr>
          <w:rFonts w:cs="Calibri"/>
          <w:sz w:val="22"/>
          <w:szCs w:val="22"/>
          <w:lang w:val="sr-Cyrl-RS" w:eastAsia="en-GB"/>
        </w:rPr>
        <w:tab/>
      </w:r>
      <w:r w:rsidR="00F349A2" w:rsidRPr="002B000D">
        <w:rPr>
          <w:rFonts w:cs="Calibri"/>
          <w:sz w:val="22"/>
          <w:szCs w:val="22"/>
          <w:lang w:val="sr-Cyrl-RS" w:eastAsia="en-GB"/>
        </w:rPr>
        <w:t>Број ученика ромске националности у основним школама у школској 2022/23. години у Врњачкој Бањи</w:t>
      </w:r>
    </w:p>
    <w:tbl>
      <w:tblPr>
        <w:tblW w:w="0" w:type="auto"/>
        <w:tblCellMar>
          <w:top w:w="15" w:type="dxa"/>
          <w:left w:w="15" w:type="dxa"/>
          <w:bottom w:w="15" w:type="dxa"/>
          <w:right w:w="15" w:type="dxa"/>
        </w:tblCellMar>
        <w:tblLook w:val="04A0" w:firstRow="1" w:lastRow="0" w:firstColumn="1" w:lastColumn="0" w:noHBand="0" w:noVBand="1"/>
      </w:tblPr>
      <w:tblGrid>
        <w:gridCol w:w="5915"/>
        <w:gridCol w:w="1206"/>
        <w:gridCol w:w="1389"/>
        <w:gridCol w:w="1226"/>
      </w:tblGrid>
      <w:tr w:rsidR="00F349A2" w:rsidRPr="002B000D" w14:paraId="28F6F1A3" w14:textId="77777777" w:rsidTr="00F349A2">
        <w:tc>
          <w:tcPr>
            <w:tcW w:w="0" w:type="auto"/>
            <w:tcBorders>
              <w:top w:val="single" w:sz="4" w:space="0" w:color="000000"/>
              <w:left w:val="single" w:sz="4" w:space="0" w:color="000000"/>
              <w:right w:val="single" w:sz="4" w:space="0" w:color="000000"/>
            </w:tcBorders>
            <w:shd w:val="clear" w:color="auto" w:fill="0070C0"/>
            <w:tcMar>
              <w:top w:w="0" w:type="dxa"/>
              <w:left w:w="108" w:type="dxa"/>
              <w:bottom w:w="0" w:type="dxa"/>
              <w:right w:w="108" w:type="dxa"/>
            </w:tcMar>
            <w:vAlign w:val="center"/>
            <w:hideMark/>
          </w:tcPr>
          <w:p w14:paraId="5613E3F0" w14:textId="77777777" w:rsidR="00F349A2" w:rsidRPr="002B000D" w:rsidRDefault="00F349A2" w:rsidP="00A37FA2">
            <w:pPr>
              <w:spacing w:before="100" w:beforeAutospacing="1" w:after="100" w:afterAutospacing="1"/>
              <w:jc w:val="center"/>
              <w:rPr>
                <w:b/>
                <w:bCs/>
                <w:color w:val="FFFFFF"/>
                <w:szCs w:val="24"/>
                <w:lang w:val="sr-Cyrl-RS" w:eastAsia="sr-Latn-RS"/>
              </w:rPr>
            </w:pPr>
            <w:r w:rsidRPr="002B000D">
              <w:rPr>
                <w:rFonts w:cs="Calibri"/>
                <w:b/>
                <w:bCs/>
                <w:color w:val="FFFFFF"/>
                <w:lang w:val="sr-Cyrl-RS" w:eastAsia="sr-Latn-RS"/>
              </w:rPr>
              <w:t>Назив индикатора</w:t>
            </w:r>
          </w:p>
        </w:tc>
        <w:tc>
          <w:tcPr>
            <w:tcW w:w="1206" w:type="dxa"/>
            <w:tcBorders>
              <w:top w:val="single" w:sz="4" w:space="0" w:color="000000"/>
              <w:left w:val="single" w:sz="4" w:space="0" w:color="000000"/>
              <w:right w:val="single" w:sz="4" w:space="0" w:color="000000"/>
            </w:tcBorders>
            <w:shd w:val="clear" w:color="auto" w:fill="0070C0"/>
            <w:tcMar>
              <w:top w:w="0" w:type="dxa"/>
              <w:left w:w="108" w:type="dxa"/>
              <w:bottom w:w="0" w:type="dxa"/>
              <w:right w:w="108" w:type="dxa"/>
            </w:tcMar>
            <w:vAlign w:val="center"/>
            <w:hideMark/>
          </w:tcPr>
          <w:p w14:paraId="541C501E" w14:textId="77777777" w:rsidR="00F349A2" w:rsidRPr="002B000D" w:rsidRDefault="00F349A2" w:rsidP="00A37FA2">
            <w:pPr>
              <w:spacing w:before="100" w:beforeAutospacing="1" w:after="100" w:afterAutospacing="1"/>
              <w:ind w:firstLine="0"/>
              <w:jc w:val="center"/>
              <w:rPr>
                <w:b/>
                <w:bCs/>
                <w:color w:val="FFFFFF"/>
                <w:szCs w:val="24"/>
                <w:lang w:val="sr-Cyrl-RS" w:eastAsia="sr-Latn-RS"/>
              </w:rPr>
            </w:pPr>
            <w:r w:rsidRPr="002B000D">
              <w:rPr>
                <w:rFonts w:cs="Calibri"/>
                <w:b/>
                <w:bCs/>
                <w:color w:val="FFFFFF"/>
                <w:lang w:val="sr-Cyrl-RS" w:eastAsia="sr-Latn-RS"/>
              </w:rPr>
              <w:t>Укупан број ученика</w:t>
            </w:r>
          </w:p>
        </w:tc>
        <w:tc>
          <w:tcPr>
            <w:tcW w:w="1389" w:type="dxa"/>
            <w:tcBorders>
              <w:top w:val="single" w:sz="4" w:space="0" w:color="000000"/>
              <w:left w:val="single" w:sz="4" w:space="0" w:color="000000"/>
              <w:right w:val="single" w:sz="4" w:space="0" w:color="000000"/>
            </w:tcBorders>
            <w:shd w:val="clear" w:color="auto" w:fill="0070C0"/>
            <w:tcMar>
              <w:top w:w="0" w:type="dxa"/>
              <w:left w:w="108" w:type="dxa"/>
              <w:bottom w:w="0" w:type="dxa"/>
              <w:right w:w="108" w:type="dxa"/>
            </w:tcMar>
            <w:vAlign w:val="center"/>
            <w:hideMark/>
          </w:tcPr>
          <w:p w14:paraId="5D3A783F" w14:textId="77777777" w:rsidR="00F349A2" w:rsidRPr="002B000D" w:rsidRDefault="00F349A2" w:rsidP="00A37FA2">
            <w:pPr>
              <w:spacing w:before="100" w:beforeAutospacing="1" w:after="100" w:afterAutospacing="1"/>
              <w:ind w:firstLine="0"/>
              <w:jc w:val="center"/>
              <w:rPr>
                <w:b/>
                <w:bCs/>
                <w:color w:val="FFFFFF"/>
                <w:szCs w:val="24"/>
                <w:lang w:val="sr-Cyrl-RS" w:eastAsia="sr-Latn-RS"/>
              </w:rPr>
            </w:pPr>
            <w:r w:rsidRPr="002B000D">
              <w:rPr>
                <w:rFonts w:cs="Calibri"/>
                <w:b/>
                <w:bCs/>
                <w:color w:val="FFFFFF"/>
                <w:lang w:val="sr-Cyrl-RS" w:eastAsia="sr-Latn-RS"/>
              </w:rPr>
              <w:t>Број девојчица</w:t>
            </w:r>
          </w:p>
        </w:tc>
        <w:tc>
          <w:tcPr>
            <w:tcW w:w="0" w:type="auto"/>
            <w:tcBorders>
              <w:top w:val="single" w:sz="4" w:space="0" w:color="000000"/>
              <w:left w:val="single" w:sz="4" w:space="0" w:color="000000"/>
              <w:right w:val="single" w:sz="4" w:space="0" w:color="000000"/>
            </w:tcBorders>
            <w:shd w:val="clear" w:color="auto" w:fill="0070C0"/>
            <w:tcMar>
              <w:top w:w="0" w:type="dxa"/>
              <w:left w:w="108" w:type="dxa"/>
              <w:bottom w:w="0" w:type="dxa"/>
              <w:right w:w="108" w:type="dxa"/>
            </w:tcMar>
            <w:vAlign w:val="center"/>
            <w:hideMark/>
          </w:tcPr>
          <w:p w14:paraId="2723F190" w14:textId="77777777" w:rsidR="00F349A2" w:rsidRPr="002B000D" w:rsidRDefault="00F349A2" w:rsidP="00A37FA2">
            <w:pPr>
              <w:spacing w:before="100" w:beforeAutospacing="1" w:after="100" w:afterAutospacing="1"/>
              <w:ind w:firstLine="0"/>
              <w:jc w:val="center"/>
              <w:rPr>
                <w:b/>
                <w:bCs/>
                <w:color w:val="FFFFFF"/>
                <w:szCs w:val="24"/>
                <w:lang w:val="sr-Cyrl-RS" w:eastAsia="sr-Latn-RS"/>
              </w:rPr>
            </w:pPr>
            <w:r w:rsidRPr="002B000D">
              <w:rPr>
                <w:rFonts w:cs="Calibri"/>
                <w:b/>
                <w:bCs/>
                <w:color w:val="FFFFFF"/>
                <w:lang w:val="sr-Cyrl-RS" w:eastAsia="sr-Latn-RS"/>
              </w:rPr>
              <w:t>Број дечака</w:t>
            </w:r>
          </w:p>
        </w:tc>
      </w:tr>
      <w:tr w:rsidR="00F349A2" w:rsidRPr="002B000D" w14:paraId="5B39EAFE" w14:textId="77777777" w:rsidTr="00F349A2">
        <w:tc>
          <w:tcPr>
            <w:tcW w:w="0" w:type="auto"/>
            <w:tcMar>
              <w:top w:w="0" w:type="dxa"/>
              <w:left w:w="108" w:type="dxa"/>
              <w:bottom w:w="0" w:type="dxa"/>
              <w:right w:w="108" w:type="dxa"/>
            </w:tcMar>
            <w:hideMark/>
          </w:tcPr>
          <w:p w14:paraId="24A0C944" w14:textId="77777777" w:rsidR="00F349A2" w:rsidRPr="002B000D" w:rsidRDefault="00F349A2" w:rsidP="00A37FA2">
            <w:pPr>
              <w:spacing w:before="100" w:beforeAutospacing="1" w:after="100" w:afterAutospacing="1"/>
              <w:ind w:firstLine="0"/>
              <w:jc w:val="both"/>
              <w:rPr>
                <w:szCs w:val="24"/>
                <w:lang w:val="sr-Cyrl-RS" w:eastAsia="sr-Latn-RS"/>
              </w:rPr>
            </w:pPr>
            <w:r w:rsidRPr="002B000D">
              <w:rPr>
                <w:rFonts w:cs="Calibri"/>
                <w:color w:val="000000"/>
                <w:lang w:val="sr-Cyrl-RS" w:eastAsia="sr-Latn-RS"/>
              </w:rPr>
              <w:t>Број деце обухваћене основним образовањем </w:t>
            </w:r>
          </w:p>
        </w:tc>
        <w:tc>
          <w:tcPr>
            <w:tcW w:w="1206" w:type="dxa"/>
            <w:tcMar>
              <w:top w:w="0" w:type="dxa"/>
              <w:left w:w="100" w:type="dxa"/>
              <w:bottom w:w="0" w:type="dxa"/>
              <w:right w:w="100" w:type="dxa"/>
            </w:tcMar>
            <w:hideMark/>
          </w:tcPr>
          <w:p w14:paraId="47560161" w14:textId="77777777" w:rsidR="00F349A2" w:rsidRPr="002B000D" w:rsidRDefault="00F349A2" w:rsidP="00A37FA2">
            <w:pPr>
              <w:spacing w:before="100" w:beforeAutospacing="1" w:after="100" w:afterAutospacing="1"/>
              <w:ind w:firstLine="0"/>
              <w:jc w:val="both"/>
              <w:rPr>
                <w:szCs w:val="24"/>
                <w:lang w:val="sr-Cyrl-RS" w:eastAsia="sr-Latn-RS"/>
              </w:rPr>
            </w:pPr>
            <w:r w:rsidRPr="002B000D">
              <w:rPr>
                <w:rFonts w:cs="Calibri"/>
                <w:color w:val="000000"/>
                <w:lang w:val="sr-Cyrl-RS" w:eastAsia="sr-Latn-RS"/>
              </w:rPr>
              <w:t xml:space="preserve">     1786</w:t>
            </w:r>
          </w:p>
        </w:tc>
        <w:tc>
          <w:tcPr>
            <w:tcW w:w="1389" w:type="dxa"/>
            <w:tcMar>
              <w:top w:w="0" w:type="dxa"/>
              <w:left w:w="100" w:type="dxa"/>
              <w:bottom w:w="0" w:type="dxa"/>
              <w:right w:w="100" w:type="dxa"/>
            </w:tcMar>
            <w:hideMark/>
          </w:tcPr>
          <w:p w14:paraId="497FD19C" w14:textId="77777777" w:rsidR="00F349A2" w:rsidRPr="002B000D" w:rsidRDefault="00F349A2" w:rsidP="00A37FA2">
            <w:pPr>
              <w:spacing w:before="100" w:beforeAutospacing="1" w:after="100" w:afterAutospacing="1"/>
              <w:jc w:val="both"/>
              <w:rPr>
                <w:szCs w:val="24"/>
                <w:lang w:val="sr-Cyrl-RS" w:eastAsia="sr-Latn-RS"/>
              </w:rPr>
            </w:pPr>
            <w:r w:rsidRPr="002B000D">
              <w:rPr>
                <w:rFonts w:cs="Calibri"/>
                <w:color w:val="000000"/>
                <w:lang w:val="sr-Cyrl-RS" w:eastAsia="sr-Latn-RS"/>
              </w:rPr>
              <w:t>899</w:t>
            </w:r>
          </w:p>
        </w:tc>
        <w:tc>
          <w:tcPr>
            <w:tcW w:w="0" w:type="auto"/>
            <w:tcMar>
              <w:top w:w="0" w:type="dxa"/>
              <w:left w:w="100" w:type="dxa"/>
              <w:bottom w:w="0" w:type="dxa"/>
              <w:right w:w="100" w:type="dxa"/>
            </w:tcMar>
            <w:hideMark/>
          </w:tcPr>
          <w:p w14:paraId="479932AD" w14:textId="77777777" w:rsidR="00F349A2" w:rsidRPr="002B000D" w:rsidRDefault="00F349A2" w:rsidP="00A37FA2">
            <w:pPr>
              <w:spacing w:before="100" w:beforeAutospacing="1" w:after="100" w:afterAutospacing="1"/>
              <w:jc w:val="both"/>
              <w:rPr>
                <w:szCs w:val="24"/>
                <w:lang w:val="sr-Cyrl-RS" w:eastAsia="sr-Latn-RS"/>
              </w:rPr>
            </w:pPr>
            <w:r w:rsidRPr="002B000D">
              <w:rPr>
                <w:rFonts w:cs="Calibri"/>
                <w:color w:val="000000"/>
                <w:lang w:val="sr-Cyrl-RS" w:eastAsia="sr-Latn-RS"/>
              </w:rPr>
              <w:t>887</w:t>
            </w:r>
          </w:p>
        </w:tc>
      </w:tr>
      <w:tr w:rsidR="00F349A2" w:rsidRPr="002B000D" w14:paraId="28052B0E" w14:textId="77777777" w:rsidTr="00095472">
        <w:tc>
          <w:tcPr>
            <w:tcW w:w="0" w:type="auto"/>
            <w:tcBorders>
              <w:bottom w:val="single" w:sz="4" w:space="0" w:color="auto"/>
            </w:tcBorders>
            <w:shd w:val="clear" w:color="auto" w:fill="FBE4D5"/>
            <w:tcMar>
              <w:top w:w="0" w:type="dxa"/>
              <w:left w:w="108" w:type="dxa"/>
              <w:bottom w:w="0" w:type="dxa"/>
              <w:right w:w="108" w:type="dxa"/>
            </w:tcMar>
            <w:hideMark/>
          </w:tcPr>
          <w:p w14:paraId="57F8EB70" w14:textId="77777777" w:rsidR="00F349A2" w:rsidRPr="002B000D" w:rsidRDefault="00F349A2" w:rsidP="00A37FA2">
            <w:pPr>
              <w:spacing w:before="100" w:beforeAutospacing="1" w:after="100" w:afterAutospacing="1"/>
              <w:ind w:firstLine="0"/>
              <w:jc w:val="both"/>
              <w:rPr>
                <w:szCs w:val="24"/>
                <w:lang w:val="sr-Cyrl-RS" w:eastAsia="sr-Latn-RS"/>
              </w:rPr>
            </w:pPr>
            <w:r w:rsidRPr="002B000D">
              <w:rPr>
                <w:rFonts w:cs="Calibri"/>
                <w:color w:val="000000"/>
                <w:lang w:val="sr-Cyrl-RS" w:eastAsia="sr-Latn-RS"/>
              </w:rPr>
              <w:t>Број деце ромске националности која су обухваћена основним образовањем </w:t>
            </w:r>
          </w:p>
        </w:tc>
        <w:tc>
          <w:tcPr>
            <w:tcW w:w="1206" w:type="dxa"/>
            <w:tcBorders>
              <w:bottom w:val="single" w:sz="4" w:space="0" w:color="auto"/>
            </w:tcBorders>
            <w:shd w:val="clear" w:color="auto" w:fill="FBE4D5"/>
            <w:tcMar>
              <w:top w:w="0" w:type="dxa"/>
              <w:left w:w="100" w:type="dxa"/>
              <w:bottom w:w="0" w:type="dxa"/>
              <w:right w:w="100" w:type="dxa"/>
            </w:tcMar>
            <w:hideMark/>
          </w:tcPr>
          <w:p w14:paraId="036D0760" w14:textId="77777777" w:rsidR="00F349A2" w:rsidRPr="002B000D" w:rsidRDefault="0077737D" w:rsidP="00A37FA2">
            <w:pPr>
              <w:spacing w:before="100" w:beforeAutospacing="1" w:after="100" w:afterAutospacing="1"/>
              <w:jc w:val="both"/>
              <w:rPr>
                <w:szCs w:val="24"/>
                <w:lang w:val="sr-Cyrl-RS" w:eastAsia="sr-Latn-RS"/>
              </w:rPr>
            </w:pPr>
            <w:r w:rsidRPr="002B000D">
              <w:rPr>
                <w:szCs w:val="24"/>
                <w:lang w:val="sr-Cyrl-RS" w:eastAsia="sr-Latn-RS"/>
              </w:rPr>
              <w:t>65</w:t>
            </w:r>
          </w:p>
        </w:tc>
        <w:tc>
          <w:tcPr>
            <w:tcW w:w="1389" w:type="dxa"/>
            <w:tcBorders>
              <w:bottom w:val="single" w:sz="4" w:space="0" w:color="auto"/>
            </w:tcBorders>
            <w:shd w:val="clear" w:color="auto" w:fill="FBE4D5"/>
            <w:tcMar>
              <w:top w:w="0" w:type="dxa"/>
              <w:left w:w="100" w:type="dxa"/>
              <w:bottom w:w="0" w:type="dxa"/>
              <w:right w:w="100" w:type="dxa"/>
            </w:tcMar>
            <w:hideMark/>
          </w:tcPr>
          <w:p w14:paraId="08C09FA2" w14:textId="77777777" w:rsidR="00F349A2" w:rsidRPr="002B000D" w:rsidRDefault="00F349A2" w:rsidP="00A37FA2">
            <w:pPr>
              <w:spacing w:before="100" w:beforeAutospacing="1" w:after="100" w:afterAutospacing="1"/>
              <w:jc w:val="both"/>
              <w:rPr>
                <w:szCs w:val="24"/>
                <w:lang w:val="sr-Cyrl-RS" w:eastAsia="sr-Latn-RS"/>
              </w:rPr>
            </w:pPr>
            <w:r w:rsidRPr="002B000D">
              <w:rPr>
                <w:rFonts w:cs="Calibri"/>
                <w:lang w:val="sr-Cyrl-RS" w:eastAsia="sr-Latn-RS"/>
              </w:rPr>
              <w:t>34</w:t>
            </w:r>
          </w:p>
        </w:tc>
        <w:tc>
          <w:tcPr>
            <w:tcW w:w="0" w:type="auto"/>
            <w:tcBorders>
              <w:bottom w:val="single" w:sz="4" w:space="0" w:color="auto"/>
            </w:tcBorders>
            <w:shd w:val="clear" w:color="auto" w:fill="FBE4D5"/>
            <w:tcMar>
              <w:top w:w="0" w:type="dxa"/>
              <w:left w:w="100" w:type="dxa"/>
              <w:bottom w:w="0" w:type="dxa"/>
              <w:right w:w="100" w:type="dxa"/>
            </w:tcMar>
            <w:hideMark/>
          </w:tcPr>
          <w:p w14:paraId="60B8AE57" w14:textId="77777777" w:rsidR="00F349A2" w:rsidRPr="002B000D" w:rsidRDefault="002F7A27" w:rsidP="00A37FA2">
            <w:pPr>
              <w:spacing w:before="100" w:beforeAutospacing="1" w:after="100" w:afterAutospacing="1"/>
              <w:jc w:val="both"/>
              <w:rPr>
                <w:szCs w:val="24"/>
                <w:lang w:val="sr-Cyrl-RS" w:eastAsia="sr-Latn-RS"/>
              </w:rPr>
            </w:pPr>
            <w:r w:rsidRPr="002B000D">
              <w:rPr>
                <w:rFonts w:cs="Calibri"/>
                <w:lang w:val="sr-Cyrl-RS" w:eastAsia="sr-Latn-RS"/>
              </w:rPr>
              <w:t>31</w:t>
            </w:r>
          </w:p>
        </w:tc>
      </w:tr>
    </w:tbl>
    <w:p w14:paraId="69517DB1" w14:textId="77777777" w:rsidR="00F349A2" w:rsidRPr="002B000D" w:rsidRDefault="00F349A2" w:rsidP="00A37FA2">
      <w:pPr>
        <w:spacing w:before="100" w:beforeAutospacing="1" w:after="100" w:afterAutospacing="1" w:line="20" w:lineRule="atLeast"/>
        <w:ind w:firstLine="720"/>
        <w:contextualSpacing/>
        <w:jc w:val="both"/>
        <w:rPr>
          <w:lang w:val="sr-Cyrl-RS"/>
        </w:rPr>
      </w:pPr>
    </w:p>
    <w:p w14:paraId="764FE5AF" w14:textId="77777777" w:rsidR="00F349A2" w:rsidRPr="002B000D" w:rsidRDefault="00812F35" w:rsidP="002F7A27">
      <w:pPr>
        <w:spacing w:before="100" w:beforeAutospacing="1" w:after="100" w:afterAutospacing="1" w:line="20" w:lineRule="atLeast"/>
        <w:ind w:firstLine="708"/>
        <w:jc w:val="both"/>
        <w:rPr>
          <w:rFonts w:cs="Calibri"/>
          <w:kern w:val="24"/>
          <w:lang w:val="sr-Cyrl-RS"/>
        </w:rPr>
      </w:pPr>
      <w:r w:rsidRPr="002B000D">
        <w:rPr>
          <w:rFonts w:cs="Calibri"/>
          <w:b/>
          <w:bCs/>
          <w:kern w:val="24"/>
          <w:lang w:val="sr-Cyrl-RS"/>
        </w:rPr>
        <w:t xml:space="preserve">У ОШ на територији општине се тренутно не реализује изборни предмет Ромски језик са елементима културе, </w:t>
      </w:r>
      <w:r w:rsidRPr="002B000D">
        <w:rPr>
          <w:rFonts w:cs="Calibri"/>
          <w:kern w:val="24"/>
          <w:lang w:val="sr-Cyrl-RS"/>
        </w:rPr>
        <w:t xml:space="preserve">пошто за то нема довољно заинтересованих ученика. Овај предмет се  изучавао током школске 2017/2018. године у ОШ ,,Бранко Радичевић“ и похађало га је 40 ученика који су се изјаснили да желе да уче наведени изборни предмет. Међутим, последњих година нема довољно </w:t>
      </w:r>
      <w:r w:rsidR="00DA1413" w:rsidRPr="002B000D">
        <w:rPr>
          <w:rFonts w:cs="Calibri"/>
          <w:kern w:val="24"/>
          <w:lang w:val="sr-Cyrl-RS"/>
        </w:rPr>
        <w:t>заинтересованих</w:t>
      </w:r>
      <w:r w:rsidR="00E33B51" w:rsidRPr="002B000D">
        <w:rPr>
          <w:rFonts w:cs="Calibri"/>
          <w:kern w:val="24"/>
          <w:lang w:val="sr-Cyrl-RS"/>
        </w:rPr>
        <w:t xml:space="preserve"> </w:t>
      </w:r>
      <w:r w:rsidRPr="002B000D">
        <w:rPr>
          <w:rFonts w:cs="Calibri"/>
          <w:kern w:val="24"/>
          <w:lang w:val="sr-Cyrl-RS"/>
        </w:rPr>
        <w:t>ученика за овај</w:t>
      </w:r>
      <w:r w:rsidR="00DA1413" w:rsidRPr="002B000D">
        <w:rPr>
          <w:rFonts w:cs="Calibri"/>
          <w:kern w:val="24"/>
          <w:lang w:val="sr-Cyrl-RS"/>
        </w:rPr>
        <w:t xml:space="preserve"> </w:t>
      </w:r>
      <w:r w:rsidRPr="002B000D">
        <w:rPr>
          <w:rFonts w:cs="Calibri"/>
          <w:kern w:val="24"/>
          <w:lang w:val="sr-Cyrl-RS"/>
        </w:rPr>
        <w:t>предмет</w:t>
      </w:r>
      <w:r w:rsidR="00E33B51" w:rsidRPr="002B000D">
        <w:rPr>
          <w:rFonts w:cs="Calibri"/>
          <w:kern w:val="24"/>
          <w:lang w:val="sr-Cyrl-RS"/>
        </w:rPr>
        <w:t xml:space="preserve">. Такође, </w:t>
      </w:r>
      <w:r w:rsidR="00E33B51" w:rsidRPr="002B000D">
        <w:rPr>
          <w:rFonts w:cs="Calibri"/>
          <w:b/>
          <w:bCs/>
          <w:kern w:val="24"/>
          <w:lang w:val="sr-Cyrl-RS"/>
        </w:rPr>
        <w:t>у општини</w:t>
      </w:r>
      <w:r w:rsidR="00EF693B" w:rsidRPr="002B000D">
        <w:rPr>
          <w:rFonts w:cs="Calibri"/>
          <w:b/>
          <w:bCs/>
          <w:kern w:val="24"/>
          <w:lang w:val="sr-Cyrl-RS"/>
        </w:rPr>
        <w:t xml:space="preserve"> једно лице</w:t>
      </w:r>
      <w:r w:rsidR="00E33B51" w:rsidRPr="002B000D">
        <w:rPr>
          <w:rFonts w:cs="Calibri"/>
          <w:b/>
          <w:bCs/>
          <w:kern w:val="24"/>
          <w:lang w:val="sr-Cyrl-RS"/>
        </w:rPr>
        <w:t xml:space="preserve"> </w:t>
      </w:r>
      <w:r w:rsidR="00EF693B" w:rsidRPr="002B000D">
        <w:rPr>
          <w:rFonts w:cs="Calibri"/>
          <w:b/>
          <w:bCs/>
          <w:kern w:val="24"/>
          <w:lang w:val="sr-Cyrl-RS"/>
        </w:rPr>
        <w:t>поседује</w:t>
      </w:r>
      <w:r w:rsidR="00E33B51" w:rsidRPr="002B000D">
        <w:rPr>
          <w:rFonts w:cs="Calibri"/>
          <w:b/>
          <w:bCs/>
          <w:kern w:val="24"/>
          <w:lang w:val="sr-Cyrl-RS"/>
        </w:rPr>
        <w:t xml:space="preserve"> сертификат за извођење изборног предмета Ромски језик са елементима културе</w:t>
      </w:r>
      <w:r w:rsidR="00E33B51" w:rsidRPr="002B000D">
        <w:rPr>
          <w:rFonts w:cs="Calibri"/>
          <w:kern w:val="24"/>
          <w:lang w:val="sr-Cyrl-RS"/>
        </w:rPr>
        <w:t xml:space="preserve">. </w:t>
      </w:r>
      <w:r w:rsidRPr="002B000D">
        <w:rPr>
          <w:rFonts w:cs="Calibri"/>
          <w:kern w:val="24"/>
          <w:lang w:val="sr-Cyrl-RS"/>
        </w:rPr>
        <w:t>У одређеним ОШ реализују се програми едукације о правима деце ромске националности</w:t>
      </w:r>
      <w:r w:rsidR="00FD0CBF" w:rsidRPr="002B000D">
        <w:rPr>
          <w:rFonts w:cs="Calibri"/>
          <w:kern w:val="24"/>
          <w:lang w:val="sr-Cyrl-RS"/>
        </w:rPr>
        <w:t>, културолошким специфичностима и</w:t>
      </w:r>
      <w:r w:rsidRPr="002B000D">
        <w:rPr>
          <w:rFonts w:cs="Calibri"/>
          <w:kern w:val="24"/>
          <w:lang w:val="sr-Cyrl-RS"/>
        </w:rPr>
        <w:t xml:space="preserve"> тешкоћама које отежавају редовно похађање наставе, учење и напредовање ове деце.</w:t>
      </w:r>
      <w:r w:rsidR="00E33B51" w:rsidRPr="002B000D">
        <w:rPr>
          <w:rFonts w:cs="Calibri"/>
          <w:kern w:val="24"/>
          <w:lang w:val="sr-Cyrl-RS"/>
        </w:rPr>
        <w:t xml:space="preserve"> Тако је 2021. године реализован пројекат </w:t>
      </w:r>
      <w:r w:rsidR="00E33B51" w:rsidRPr="002B000D">
        <w:rPr>
          <w:rFonts w:cs="Calibri"/>
          <w:color w:val="000000"/>
          <w:lang w:val="sr-Cyrl-RS" w:eastAsia="sr-Latn-RS"/>
        </w:rPr>
        <w:t xml:space="preserve">„TO BE ROMA“ у оквиру кога су ученицима ромске националности подељени таблети како би могли да прате онлајн наставу током пандемије изазване корона вирусом. Међу пројектима реализованим у протекле две године налазе се и програм обуке за педагошког асистента за децу и ученике ромске националности којима је потребна додатна подршка у образовању (2022), као подршка ученицима из осетљивих група у дигиталном окружењу (2023). </w:t>
      </w:r>
    </w:p>
    <w:p w14:paraId="722B6A79" w14:textId="77777777" w:rsidR="00ED0378" w:rsidRPr="002B000D" w:rsidRDefault="002F7A27" w:rsidP="002F7A27">
      <w:pPr>
        <w:pStyle w:val="Caption"/>
        <w:keepNext/>
        <w:spacing w:before="100" w:beforeAutospacing="1" w:after="100" w:afterAutospacing="1"/>
        <w:ind w:left="1134" w:hanging="1134"/>
        <w:rPr>
          <w:sz w:val="22"/>
          <w:szCs w:val="22"/>
          <w:lang w:val="sr-Cyrl-RS"/>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7</w:t>
      </w:r>
      <w:r w:rsidRPr="002B000D">
        <w:rPr>
          <w:sz w:val="22"/>
          <w:szCs w:val="22"/>
          <w:lang w:val="sr-Cyrl-RS"/>
        </w:rPr>
        <w:fldChar w:fldCharType="end"/>
      </w:r>
      <w:r w:rsidRPr="002B000D">
        <w:rPr>
          <w:sz w:val="22"/>
          <w:szCs w:val="22"/>
          <w:lang w:val="sr-Cyrl-RS"/>
        </w:rPr>
        <w:t xml:space="preserve">: </w:t>
      </w:r>
      <w:r w:rsidRPr="002B000D">
        <w:rPr>
          <w:sz w:val="22"/>
          <w:szCs w:val="22"/>
          <w:lang w:val="sr-Cyrl-RS"/>
        </w:rPr>
        <w:tab/>
      </w:r>
      <w:r w:rsidR="00ED0378" w:rsidRPr="002B000D">
        <w:rPr>
          <w:rFonts w:cs="Calibri"/>
          <w:bCs w:val="0"/>
          <w:sz w:val="22"/>
          <w:szCs w:val="22"/>
          <w:lang w:val="sr-Cyrl-RS"/>
        </w:rPr>
        <w:t>Број ученика ромске националности који су напустили</w:t>
      </w:r>
      <w:r w:rsidR="00ED0378" w:rsidRPr="002B000D">
        <w:rPr>
          <w:rStyle w:val="FootnoteReference"/>
          <w:rFonts w:cs="Calibri"/>
          <w:bCs w:val="0"/>
          <w:sz w:val="22"/>
          <w:szCs w:val="22"/>
          <w:lang w:val="sr-Cyrl-RS"/>
        </w:rPr>
        <w:footnoteReference w:id="6"/>
      </w:r>
      <w:r w:rsidR="00ED0378" w:rsidRPr="002B000D">
        <w:rPr>
          <w:rFonts w:cs="Calibri"/>
          <w:bCs w:val="0"/>
          <w:sz w:val="22"/>
          <w:szCs w:val="22"/>
          <w:lang w:val="sr-Cyrl-RS"/>
        </w:rPr>
        <w:t xml:space="preserve"> основну школу по разредима у школској 2020/2021. и 2021/2022. години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1998"/>
        <w:gridCol w:w="1558"/>
        <w:gridCol w:w="1554"/>
        <w:gridCol w:w="1712"/>
      </w:tblGrid>
      <w:tr w:rsidR="006C4603" w:rsidRPr="002B000D" w14:paraId="092BE8C9" w14:textId="77777777" w:rsidTr="002F7A27">
        <w:trPr>
          <w:trHeight w:val="163"/>
          <w:tblHeader/>
          <w:jc w:val="center"/>
        </w:trPr>
        <w:tc>
          <w:tcPr>
            <w:tcW w:w="1497"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14:paraId="06A0A690" w14:textId="77777777" w:rsidR="00ED0378" w:rsidRPr="002B000D" w:rsidRDefault="00ED0378" w:rsidP="00A37FA2">
            <w:pPr>
              <w:pStyle w:val="Default"/>
              <w:spacing w:before="100" w:beforeAutospacing="1" w:after="100" w:afterAutospacing="1"/>
              <w:jc w:val="center"/>
              <w:rPr>
                <w:rFonts w:ascii="Calibri" w:hAnsi="Calibri" w:cs="Calibri"/>
                <w:b/>
                <w:bCs/>
                <w:color w:val="FFFFFF"/>
                <w:sz w:val="20"/>
                <w:szCs w:val="20"/>
                <w:lang w:val="sr-Cyrl-RS"/>
              </w:rPr>
            </w:pPr>
            <w:r w:rsidRPr="002B000D">
              <w:rPr>
                <w:rFonts w:ascii="Calibri" w:hAnsi="Calibri" w:cs="Calibri"/>
                <w:b/>
                <w:bCs/>
                <w:color w:val="FFFFFF"/>
                <w:sz w:val="20"/>
                <w:szCs w:val="20"/>
                <w:lang w:val="sr-Cyrl-RS"/>
              </w:rPr>
              <w:t>Разреди</w:t>
            </w:r>
          </w:p>
        </w:tc>
        <w:tc>
          <w:tcPr>
            <w:tcW w:w="1826"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14:paraId="5C228680" w14:textId="77777777" w:rsidR="00ED0378" w:rsidRPr="002B000D" w:rsidRDefault="00ED0378" w:rsidP="00A37FA2">
            <w:pPr>
              <w:pStyle w:val="Default"/>
              <w:spacing w:before="100" w:beforeAutospacing="1" w:after="100" w:afterAutospacing="1"/>
              <w:jc w:val="center"/>
              <w:rPr>
                <w:rFonts w:ascii="Calibri" w:hAnsi="Calibri" w:cs="Calibri"/>
                <w:b/>
                <w:bCs/>
                <w:color w:val="FFFFFF"/>
                <w:sz w:val="20"/>
                <w:szCs w:val="20"/>
                <w:lang w:val="sr-Cyrl-RS"/>
              </w:rPr>
            </w:pPr>
            <w:r w:rsidRPr="002B000D">
              <w:rPr>
                <w:rFonts w:ascii="Calibri" w:hAnsi="Calibri" w:cs="Calibri"/>
                <w:b/>
                <w:bCs/>
                <w:color w:val="FFFFFF"/>
                <w:sz w:val="20"/>
                <w:szCs w:val="20"/>
                <w:lang w:val="sr-Cyrl-RS"/>
              </w:rPr>
              <w:t>2020/2021.</w:t>
            </w:r>
          </w:p>
        </w:tc>
        <w:tc>
          <w:tcPr>
            <w:tcW w:w="1677"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14:paraId="338ED270" w14:textId="77777777" w:rsidR="00ED0378" w:rsidRPr="002B000D" w:rsidRDefault="00ED0378" w:rsidP="00A37FA2">
            <w:pPr>
              <w:pStyle w:val="Default"/>
              <w:spacing w:before="100" w:beforeAutospacing="1" w:after="100" w:afterAutospacing="1"/>
              <w:jc w:val="center"/>
              <w:rPr>
                <w:rFonts w:ascii="Calibri" w:hAnsi="Calibri" w:cs="Calibri"/>
                <w:b/>
                <w:bCs/>
                <w:color w:val="FFFFFF"/>
                <w:sz w:val="20"/>
                <w:szCs w:val="20"/>
                <w:lang w:val="sr-Cyrl-RS"/>
              </w:rPr>
            </w:pPr>
            <w:r w:rsidRPr="002B000D">
              <w:rPr>
                <w:rFonts w:ascii="Calibri" w:hAnsi="Calibri" w:cs="Calibri"/>
                <w:b/>
                <w:bCs/>
                <w:color w:val="FFFFFF"/>
                <w:sz w:val="20"/>
                <w:szCs w:val="20"/>
                <w:lang w:val="sr-Cyrl-RS"/>
              </w:rPr>
              <w:t>2021/2022.</w:t>
            </w:r>
          </w:p>
        </w:tc>
      </w:tr>
      <w:tr w:rsidR="00ED0378" w:rsidRPr="002B000D" w14:paraId="30B259BA" w14:textId="77777777" w:rsidTr="007127F6">
        <w:trPr>
          <w:trHeight w:val="390"/>
          <w:tblHeader/>
          <w:jc w:val="center"/>
        </w:trPr>
        <w:tc>
          <w:tcPr>
            <w:tcW w:w="1497" w:type="pct"/>
            <w:vMerge/>
            <w:tcBorders>
              <w:top w:val="single" w:sz="4" w:space="0" w:color="auto"/>
              <w:left w:val="single" w:sz="4" w:space="0" w:color="auto"/>
              <w:bottom w:val="nil"/>
              <w:right w:val="single" w:sz="4" w:space="0" w:color="auto"/>
            </w:tcBorders>
            <w:shd w:val="clear" w:color="auto" w:fill="0070C0"/>
            <w:vAlign w:val="center"/>
            <w:hideMark/>
          </w:tcPr>
          <w:p w14:paraId="748E0F2E" w14:textId="77777777" w:rsidR="00ED0378" w:rsidRPr="002B000D" w:rsidRDefault="00ED0378" w:rsidP="00A37FA2">
            <w:pPr>
              <w:spacing w:before="100" w:beforeAutospacing="1" w:after="100" w:afterAutospacing="1"/>
              <w:rPr>
                <w:rFonts w:cs="Calibri"/>
                <w:b/>
                <w:bCs/>
                <w:color w:val="FFFFFF"/>
                <w:sz w:val="20"/>
                <w:szCs w:val="20"/>
                <w:lang w:val="sr-Cyrl-RS"/>
              </w:rPr>
            </w:pPr>
          </w:p>
        </w:tc>
        <w:tc>
          <w:tcPr>
            <w:tcW w:w="1026" w:type="pct"/>
            <w:tcBorders>
              <w:top w:val="single" w:sz="4" w:space="0" w:color="auto"/>
              <w:left w:val="single" w:sz="4" w:space="0" w:color="auto"/>
              <w:bottom w:val="nil"/>
              <w:right w:val="single" w:sz="4" w:space="0" w:color="auto"/>
            </w:tcBorders>
            <w:shd w:val="clear" w:color="auto" w:fill="0070C0"/>
            <w:vAlign w:val="center"/>
            <w:hideMark/>
          </w:tcPr>
          <w:p w14:paraId="08E93F57" w14:textId="77777777" w:rsidR="00ED0378" w:rsidRPr="002B000D" w:rsidRDefault="00ED0378" w:rsidP="00A37FA2">
            <w:pPr>
              <w:pStyle w:val="Default"/>
              <w:spacing w:before="100" w:beforeAutospacing="1" w:after="100" w:afterAutospacing="1"/>
              <w:jc w:val="center"/>
              <w:rPr>
                <w:rFonts w:ascii="Calibri" w:hAnsi="Calibri" w:cs="Calibri"/>
                <w:b/>
                <w:bCs/>
                <w:color w:val="FFFFFF"/>
                <w:sz w:val="20"/>
                <w:szCs w:val="20"/>
                <w:lang w:val="sr-Cyrl-RS"/>
              </w:rPr>
            </w:pPr>
            <w:r w:rsidRPr="002B000D">
              <w:rPr>
                <w:rFonts w:ascii="Calibri" w:hAnsi="Calibri" w:cs="Calibri"/>
                <w:b/>
                <w:bCs/>
                <w:color w:val="FFFFFF"/>
                <w:sz w:val="20"/>
                <w:szCs w:val="20"/>
                <w:lang w:val="sr-Cyrl-RS"/>
              </w:rPr>
              <w:t>Укупан број ученика</w:t>
            </w:r>
          </w:p>
        </w:tc>
        <w:tc>
          <w:tcPr>
            <w:tcW w:w="800" w:type="pct"/>
            <w:tcBorders>
              <w:top w:val="single" w:sz="4" w:space="0" w:color="auto"/>
              <w:left w:val="single" w:sz="4" w:space="0" w:color="auto"/>
              <w:bottom w:val="nil"/>
              <w:right w:val="single" w:sz="4" w:space="0" w:color="auto"/>
            </w:tcBorders>
            <w:shd w:val="clear" w:color="auto" w:fill="0070C0"/>
            <w:vAlign w:val="center"/>
            <w:hideMark/>
          </w:tcPr>
          <w:p w14:paraId="772FA82C" w14:textId="77777777" w:rsidR="00ED0378" w:rsidRPr="002B000D" w:rsidRDefault="00ED0378" w:rsidP="00A37FA2">
            <w:pPr>
              <w:pStyle w:val="Default"/>
              <w:spacing w:before="100" w:beforeAutospacing="1" w:after="100" w:afterAutospacing="1"/>
              <w:rPr>
                <w:rFonts w:ascii="Calibri" w:hAnsi="Calibri" w:cs="Calibri"/>
                <w:b/>
                <w:bCs/>
                <w:color w:val="FFFFFF"/>
                <w:sz w:val="20"/>
                <w:szCs w:val="20"/>
                <w:lang w:val="sr-Cyrl-RS"/>
              </w:rPr>
            </w:pPr>
            <w:r w:rsidRPr="002B000D">
              <w:rPr>
                <w:rFonts w:ascii="Calibri" w:hAnsi="Calibri" w:cs="Calibri"/>
                <w:b/>
                <w:bCs/>
                <w:color w:val="FFFFFF"/>
                <w:sz w:val="20"/>
                <w:szCs w:val="20"/>
                <w:lang w:val="sr-Cyrl-RS"/>
              </w:rPr>
              <w:t>Број девојчица</w:t>
            </w:r>
          </w:p>
        </w:tc>
        <w:tc>
          <w:tcPr>
            <w:tcW w:w="798" w:type="pct"/>
            <w:tcBorders>
              <w:top w:val="single" w:sz="4" w:space="0" w:color="auto"/>
              <w:left w:val="single" w:sz="4" w:space="0" w:color="auto"/>
              <w:bottom w:val="nil"/>
              <w:right w:val="single" w:sz="4" w:space="0" w:color="auto"/>
            </w:tcBorders>
            <w:shd w:val="clear" w:color="auto" w:fill="0070C0"/>
            <w:vAlign w:val="center"/>
            <w:hideMark/>
          </w:tcPr>
          <w:p w14:paraId="7A538955" w14:textId="77777777" w:rsidR="00ED0378" w:rsidRPr="002B000D" w:rsidRDefault="00ED0378" w:rsidP="00A37FA2">
            <w:pPr>
              <w:pStyle w:val="Default"/>
              <w:spacing w:before="100" w:beforeAutospacing="1" w:after="100" w:afterAutospacing="1"/>
              <w:ind w:firstLine="0"/>
              <w:jc w:val="center"/>
              <w:rPr>
                <w:rFonts w:ascii="Calibri" w:hAnsi="Calibri" w:cs="Calibri"/>
                <w:b/>
                <w:bCs/>
                <w:color w:val="FFFFFF"/>
                <w:sz w:val="20"/>
                <w:szCs w:val="20"/>
                <w:lang w:val="sr-Cyrl-RS"/>
              </w:rPr>
            </w:pPr>
            <w:r w:rsidRPr="002B000D">
              <w:rPr>
                <w:rFonts w:ascii="Calibri" w:hAnsi="Calibri" w:cs="Calibri"/>
                <w:b/>
                <w:bCs/>
                <w:color w:val="FFFFFF"/>
                <w:sz w:val="20"/>
                <w:szCs w:val="20"/>
                <w:lang w:val="sr-Cyrl-RS"/>
              </w:rPr>
              <w:t>Укупан број ученика</w:t>
            </w:r>
          </w:p>
        </w:tc>
        <w:tc>
          <w:tcPr>
            <w:tcW w:w="879" w:type="pct"/>
            <w:tcBorders>
              <w:top w:val="single" w:sz="4" w:space="0" w:color="auto"/>
              <w:left w:val="single" w:sz="4" w:space="0" w:color="auto"/>
              <w:bottom w:val="nil"/>
              <w:right w:val="single" w:sz="4" w:space="0" w:color="auto"/>
            </w:tcBorders>
            <w:shd w:val="clear" w:color="auto" w:fill="0070C0"/>
            <w:vAlign w:val="center"/>
            <w:hideMark/>
          </w:tcPr>
          <w:p w14:paraId="71C86AB3" w14:textId="77777777" w:rsidR="00ED0378" w:rsidRPr="002B000D" w:rsidRDefault="00ED0378" w:rsidP="00A37FA2">
            <w:pPr>
              <w:pStyle w:val="Default"/>
              <w:spacing w:before="100" w:beforeAutospacing="1" w:after="100" w:afterAutospacing="1"/>
              <w:rPr>
                <w:rFonts w:ascii="Calibri" w:hAnsi="Calibri" w:cs="Calibri"/>
                <w:b/>
                <w:bCs/>
                <w:color w:val="FFFFFF"/>
                <w:sz w:val="20"/>
                <w:szCs w:val="20"/>
                <w:lang w:val="sr-Cyrl-RS"/>
              </w:rPr>
            </w:pPr>
            <w:r w:rsidRPr="002B000D">
              <w:rPr>
                <w:rFonts w:ascii="Calibri" w:hAnsi="Calibri" w:cs="Calibri"/>
                <w:b/>
                <w:bCs/>
                <w:color w:val="FFFFFF"/>
                <w:sz w:val="20"/>
                <w:szCs w:val="20"/>
                <w:lang w:val="sr-Cyrl-RS"/>
              </w:rPr>
              <w:t>Број девојчица</w:t>
            </w:r>
          </w:p>
        </w:tc>
      </w:tr>
      <w:tr w:rsidR="006C4603" w:rsidRPr="002B000D" w14:paraId="3F67972F" w14:textId="77777777" w:rsidTr="007127F6">
        <w:trPr>
          <w:trHeight w:val="168"/>
          <w:jc w:val="center"/>
        </w:trPr>
        <w:tc>
          <w:tcPr>
            <w:tcW w:w="1497" w:type="pct"/>
            <w:tcBorders>
              <w:top w:val="nil"/>
              <w:left w:val="nil"/>
              <w:bottom w:val="nil"/>
              <w:right w:val="nil"/>
            </w:tcBorders>
            <w:shd w:val="clear" w:color="auto" w:fill="auto"/>
            <w:vAlign w:val="center"/>
            <w:hideMark/>
          </w:tcPr>
          <w:p w14:paraId="4529026C" w14:textId="77777777" w:rsidR="00ED0378" w:rsidRPr="002B000D" w:rsidRDefault="00ED0378" w:rsidP="00A37FA2">
            <w:pPr>
              <w:pStyle w:val="Default"/>
              <w:spacing w:before="100" w:beforeAutospacing="1" w:after="100" w:afterAutospacing="1"/>
              <w:jc w:val="center"/>
              <w:rPr>
                <w:rFonts w:ascii="Calibri" w:hAnsi="Calibri" w:cs="Calibri"/>
                <w:bCs/>
                <w:sz w:val="20"/>
                <w:szCs w:val="20"/>
                <w:lang w:val="sr-Cyrl-RS"/>
              </w:rPr>
            </w:pPr>
            <w:r w:rsidRPr="002B000D">
              <w:rPr>
                <w:rFonts w:ascii="Calibri" w:hAnsi="Calibri" w:cs="Calibri"/>
                <w:color w:val="auto"/>
                <w:sz w:val="20"/>
                <w:szCs w:val="20"/>
                <w:lang w:val="sr-Cyrl-RS"/>
              </w:rPr>
              <w:t>I разред</w:t>
            </w:r>
          </w:p>
        </w:tc>
        <w:tc>
          <w:tcPr>
            <w:tcW w:w="1026" w:type="pct"/>
            <w:tcBorders>
              <w:top w:val="nil"/>
              <w:left w:val="nil"/>
              <w:bottom w:val="nil"/>
              <w:right w:val="nil"/>
            </w:tcBorders>
            <w:shd w:val="clear" w:color="auto" w:fill="FBE4D5"/>
          </w:tcPr>
          <w:p w14:paraId="514EB882"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0</w:t>
            </w:r>
          </w:p>
        </w:tc>
        <w:tc>
          <w:tcPr>
            <w:tcW w:w="800" w:type="pct"/>
            <w:tcBorders>
              <w:top w:val="nil"/>
              <w:left w:val="nil"/>
              <w:bottom w:val="nil"/>
              <w:right w:val="nil"/>
            </w:tcBorders>
            <w:shd w:val="clear" w:color="auto" w:fill="FBE4D5"/>
          </w:tcPr>
          <w:p w14:paraId="540933CF"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0</w:t>
            </w:r>
          </w:p>
        </w:tc>
        <w:tc>
          <w:tcPr>
            <w:tcW w:w="798" w:type="pct"/>
            <w:tcBorders>
              <w:top w:val="nil"/>
              <w:left w:val="nil"/>
              <w:bottom w:val="nil"/>
              <w:right w:val="nil"/>
            </w:tcBorders>
            <w:shd w:val="clear" w:color="auto" w:fill="auto"/>
          </w:tcPr>
          <w:p w14:paraId="00156B36"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3</w:t>
            </w:r>
          </w:p>
        </w:tc>
        <w:tc>
          <w:tcPr>
            <w:tcW w:w="879" w:type="pct"/>
            <w:tcBorders>
              <w:top w:val="nil"/>
              <w:left w:val="nil"/>
              <w:bottom w:val="nil"/>
              <w:right w:val="nil"/>
            </w:tcBorders>
            <w:shd w:val="clear" w:color="auto" w:fill="auto"/>
          </w:tcPr>
          <w:p w14:paraId="50BEB661"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1</w:t>
            </w:r>
          </w:p>
        </w:tc>
      </w:tr>
      <w:tr w:rsidR="006C4603" w:rsidRPr="002B000D" w14:paraId="42CFE1BC" w14:textId="77777777" w:rsidTr="007127F6">
        <w:trPr>
          <w:trHeight w:val="163"/>
          <w:jc w:val="center"/>
        </w:trPr>
        <w:tc>
          <w:tcPr>
            <w:tcW w:w="1497" w:type="pct"/>
            <w:tcBorders>
              <w:top w:val="nil"/>
              <w:left w:val="nil"/>
              <w:bottom w:val="nil"/>
              <w:right w:val="nil"/>
            </w:tcBorders>
            <w:shd w:val="clear" w:color="auto" w:fill="auto"/>
            <w:vAlign w:val="center"/>
            <w:hideMark/>
          </w:tcPr>
          <w:p w14:paraId="041FB56D"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II разред</w:t>
            </w:r>
          </w:p>
        </w:tc>
        <w:tc>
          <w:tcPr>
            <w:tcW w:w="1026" w:type="pct"/>
            <w:tcBorders>
              <w:top w:val="nil"/>
              <w:left w:val="nil"/>
              <w:bottom w:val="nil"/>
              <w:right w:val="nil"/>
            </w:tcBorders>
            <w:shd w:val="clear" w:color="auto" w:fill="FBE4D5"/>
          </w:tcPr>
          <w:p w14:paraId="4F7FD7C9"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4</w:t>
            </w:r>
          </w:p>
        </w:tc>
        <w:tc>
          <w:tcPr>
            <w:tcW w:w="800" w:type="pct"/>
            <w:tcBorders>
              <w:top w:val="nil"/>
              <w:left w:val="nil"/>
              <w:bottom w:val="nil"/>
              <w:right w:val="nil"/>
            </w:tcBorders>
            <w:shd w:val="clear" w:color="auto" w:fill="FBE4D5"/>
          </w:tcPr>
          <w:p w14:paraId="768614E8"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1</w:t>
            </w:r>
          </w:p>
        </w:tc>
        <w:tc>
          <w:tcPr>
            <w:tcW w:w="798" w:type="pct"/>
            <w:tcBorders>
              <w:top w:val="nil"/>
              <w:left w:val="nil"/>
              <w:bottom w:val="nil"/>
              <w:right w:val="nil"/>
            </w:tcBorders>
            <w:shd w:val="clear" w:color="auto" w:fill="auto"/>
          </w:tcPr>
          <w:p w14:paraId="10DCEEC9"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3</w:t>
            </w:r>
          </w:p>
        </w:tc>
        <w:tc>
          <w:tcPr>
            <w:tcW w:w="879" w:type="pct"/>
            <w:tcBorders>
              <w:top w:val="nil"/>
              <w:left w:val="nil"/>
              <w:bottom w:val="nil"/>
              <w:right w:val="nil"/>
            </w:tcBorders>
            <w:shd w:val="clear" w:color="auto" w:fill="auto"/>
          </w:tcPr>
          <w:p w14:paraId="06C15B15"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1</w:t>
            </w:r>
          </w:p>
        </w:tc>
      </w:tr>
      <w:tr w:rsidR="006C4603" w:rsidRPr="002B000D" w14:paraId="5AD9D5C1" w14:textId="77777777" w:rsidTr="007127F6">
        <w:trPr>
          <w:trHeight w:val="163"/>
          <w:jc w:val="center"/>
        </w:trPr>
        <w:tc>
          <w:tcPr>
            <w:tcW w:w="1497" w:type="pct"/>
            <w:tcBorders>
              <w:top w:val="nil"/>
              <w:left w:val="nil"/>
              <w:bottom w:val="nil"/>
              <w:right w:val="nil"/>
            </w:tcBorders>
            <w:shd w:val="clear" w:color="auto" w:fill="auto"/>
            <w:vAlign w:val="center"/>
            <w:hideMark/>
          </w:tcPr>
          <w:p w14:paraId="3C13D079"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III разред</w:t>
            </w:r>
          </w:p>
        </w:tc>
        <w:tc>
          <w:tcPr>
            <w:tcW w:w="1026" w:type="pct"/>
            <w:tcBorders>
              <w:top w:val="nil"/>
              <w:left w:val="nil"/>
              <w:bottom w:val="nil"/>
              <w:right w:val="nil"/>
            </w:tcBorders>
            <w:shd w:val="clear" w:color="auto" w:fill="FBE4D5"/>
          </w:tcPr>
          <w:p w14:paraId="5F31905D"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0</w:t>
            </w:r>
          </w:p>
        </w:tc>
        <w:tc>
          <w:tcPr>
            <w:tcW w:w="800" w:type="pct"/>
            <w:tcBorders>
              <w:top w:val="nil"/>
              <w:left w:val="nil"/>
              <w:bottom w:val="nil"/>
              <w:right w:val="nil"/>
            </w:tcBorders>
            <w:shd w:val="clear" w:color="auto" w:fill="FBE4D5"/>
          </w:tcPr>
          <w:p w14:paraId="0B7C3AE5"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0</w:t>
            </w:r>
          </w:p>
        </w:tc>
        <w:tc>
          <w:tcPr>
            <w:tcW w:w="798" w:type="pct"/>
            <w:tcBorders>
              <w:top w:val="nil"/>
              <w:left w:val="nil"/>
              <w:bottom w:val="nil"/>
              <w:right w:val="nil"/>
            </w:tcBorders>
            <w:shd w:val="clear" w:color="auto" w:fill="auto"/>
          </w:tcPr>
          <w:p w14:paraId="37EC2761"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3</w:t>
            </w:r>
          </w:p>
        </w:tc>
        <w:tc>
          <w:tcPr>
            <w:tcW w:w="879" w:type="pct"/>
            <w:tcBorders>
              <w:top w:val="nil"/>
              <w:left w:val="nil"/>
              <w:bottom w:val="nil"/>
              <w:right w:val="nil"/>
            </w:tcBorders>
            <w:shd w:val="clear" w:color="auto" w:fill="auto"/>
          </w:tcPr>
          <w:p w14:paraId="79AF72F3"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rPr>
              <w:t>0</w:t>
            </w:r>
          </w:p>
        </w:tc>
      </w:tr>
      <w:tr w:rsidR="006C4603" w:rsidRPr="002B000D" w14:paraId="229D1B4A" w14:textId="77777777" w:rsidTr="007127F6">
        <w:trPr>
          <w:trHeight w:val="163"/>
          <w:jc w:val="center"/>
        </w:trPr>
        <w:tc>
          <w:tcPr>
            <w:tcW w:w="1497" w:type="pct"/>
            <w:tcBorders>
              <w:top w:val="nil"/>
              <w:left w:val="nil"/>
              <w:bottom w:val="nil"/>
              <w:right w:val="nil"/>
            </w:tcBorders>
            <w:shd w:val="clear" w:color="auto" w:fill="auto"/>
            <w:vAlign w:val="center"/>
            <w:hideMark/>
          </w:tcPr>
          <w:p w14:paraId="71EA2227"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IV разред</w:t>
            </w:r>
          </w:p>
        </w:tc>
        <w:tc>
          <w:tcPr>
            <w:tcW w:w="1026" w:type="pct"/>
            <w:tcBorders>
              <w:top w:val="nil"/>
              <w:left w:val="nil"/>
              <w:bottom w:val="nil"/>
              <w:right w:val="nil"/>
            </w:tcBorders>
            <w:shd w:val="clear" w:color="auto" w:fill="FBE4D5"/>
          </w:tcPr>
          <w:p w14:paraId="3E2D3897"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1</w:t>
            </w:r>
          </w:p>
        </w:tc>
        <w:tc>
          <w:tcPr>
            <w:tcW w:w="800" w:type="pct"/>
            <w:tcBorders>
              <w:top w:val="nil"/>
              <w:left w:val="nil"/>
              <w:bottom w:val="nil"/>
              <w:right w:val="nil"/>
            </w:tcBorders>
            <w:shd w:val="clear" w:color="auto" w:fill="FBE4D5"/>
          </w:tcPr>
          <w:p w14:paraId="67E0CD99"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1</w:t>
            </w:r>
          </w:p>
        </w:tc>
        <w:tc>
          <w:tcPr>
            <w:tcW w:w="798" w:type="pct"/>
            <w:tcBorders>
              <w:top w:val="nil"/>
              <w:left w:val="nil"/>
              <w:bottom w:val="nil"/>
              <w:right w:val="nil"/>
            </w:tcBorders>
            <w:shd w:val="clear" w:color="auto" w:fill="auto"/>
          </w:tcPr>
          <w:p w14:paraId="363C5122"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2</w:t>
            </w:r>
          </w:p>
        </w:tc>
        <w:tc>
          <w:tcPr>
            <w:tcW w:w="879" w:type="pct"/>
            <w:tcBorders>
              <w:top w:val="nil"/>
              <w:left w:val="nil"/>
              <w:bottom w:val="nil"/>
              <w:right w:val="nil"/>
            </w:tcBorders>
            <w:shd w:val="clear" w:color="auto" w:fill="auto"/>
          </w:tcPr>
          <w:p w14:paraId="43014411"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2</w:t>
            </w:r>
          </w:p>
        </w:tc>
      </w:tr>
      <w:tr w:rsidR="006C4603" w:rsidRPr="002B000D" w14:paraId="47920045" w14:textId="77777777" w:rsidTr="007127F6">
        <w:trPr>
          <w:trHeight w:val="168"/>
          <w:jc w:val="center"/>
        </w:trPr>
        <w:tc>
          <w:tcPr>
            <w:tcW w:w="1497" w:type="pct"/>
            <w:tcBorders>
              <w:top w:val="nil"/>
              <w:left w:val="nil"/>
              <w:bottom w:val="nil"/>
              <w:right w:val="nil"/>
            </w:tcBorders>
            <w:shd w:val="clear" w:color="auto" w:fill="auto"/>
            <w:vAlign w:val="center"/>
            <w:hideMark/>
          </w:tcPr>
          <w:p w14:paraId="002CBAEE"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V разред</w:t>
            </w:r>
          </w:p>
        </w:tc>
        <w:tc>
          <w:tcPr>
            <w:tcW w:w="1026" w:type="pct"/>
            <w:tcBorders>
              <w:top w:val="nil"/>
              <w:left w:val="nil"/>
              <w:bottom w:val="nil"/>
              <w:right w:val="nil"/>
            </w:tcBorders>
            <w:shd w:val="clear" w:color="auto" w:fill="FBE4D5"/>
          </w:tcPr>
          <w:p w14:paraId="4F0BF628"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0</w:t>
            </w:r>
          </w:p>
        </w:tc>
        <w:tc>
          <w:tcPr>
            <w:tcW w:w="800" w:type="pct"/>
            <w:tcBorders>
              <w:top w:val="nil"/>
              <w:left w:val="nil"/>
              <w:bottom w:val="nil"/>
              <w:right w:val="nil"/>
            </w:tcBorders>
            <w:shd w:val="clear" w:color="auto" w:fill="FBE4D5"/>
          </w:tcPr>
          <w:p w14:paraId="18EF3121"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0</w:t>
            </w:r>
          </w:p>
        </w:tc>
        <w:tc>
          <w:tcPr>
            <w:tcW w:w="798" w:type="pct"/>
            <w:tcBorders>
              <w:top w:val="nil"/>
              <w:left w:val="nil"/>
              <w:bottom w:val="nil"/>
              <w:right w:val="nil"/>
            </w:tcBorders>
            <w:shd w:val="clear" w:color="auto" w:fill="auto"/>
          </w:tcPr>
          <w:p w14:paraId="2B3C83A0"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1</w:t>
            </w:r>
          </w:p>
        </w:tc>
        <w:tc>
          <w:tcPr>
            <w:tcW w:w="879" w:type="pct"/>
            <w:tcBorders>
              <w:top w:val="nil"/>
              <w:left w:val="nil"/>
              <w:bottom w:val="nil"/>
              <w:right w:val="nil"/>
            </w:tcBorders>
            <w:shd w:val="clear" w:color="auto" w:fill="auto"/>
          </w:tcPr>
          <w:p w14:paraId="4B925349"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rPr>
              <w:t>0</w:t>
            </w:r>
          </w:p>
        </w:tc>
      </w:tr>
      <w:tr w:rsidR="006C4603" w:rsidRPr="002B000D" w14:paraId="1F1BB8F8" w14:textId="77777777" w:rsidTr="007127F6">
        <w:trPr>
          <w:trHeight w:val="163"/>
          <w:jc w:val="center"/>
        </w:trPr>
        <w:tc>
          <w:tcPr>
            <w:tcW w:w="1497" w:type="pct"/>
            <w:tcBorders>
              <w:top w:val="nil"/>
              <w:left w:val="nil"/>
              <w:bottom w:val="nil"/>
              <w:right w:val="nil"/>
            </w:tcBorders>
            <w:shd w:val="clear" w:color="auto" w:fill="auto"/>
            <w:vAlign w:val="center"/>
            <w:hideMark/>
          </w:tcPr>
          <w:p w14:paraId="47212E5C"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VI разред</w:t>
            </w:r>
          </w:p>
        </w:tc>
        <w:tc>
          <w:tcPr>
            <w:tcW w:w="1026" w:type="pct"/>
            <w:tcBorders>
              <w:top w:val="nil"/>
              <w:left w:val="nil"/>
              <w:bottom w:val="nil"/>
              <w:right w:val="nil"/>
            </w:tcBorders>
            <w:shd w:val="clear" w:color="auto" w:fill="FBE4D5"/>
          </w:tcPr>
          <w:p w14:paraId="5EFC4A59"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0</w:t>
            </w:r>
          </w:p>
        </w:tc>
        <w:tc>
          <w:tcPr>
            <w:tcW w:w="800" w:type="pct"/>
            <w:tcBorders>
              <w:top w:val="nil"/>
              <w:left w:val="nil"/>
              <w:bottom w:val="nil"/>
              <w:right w:val="nil"/>
            </w:tcBorders>
            <w:shd w:val="clear" w:color="auto" w:fill="FBE4D5"/>
          </w:tcPr>
          <w:p w14:paraId="0FBD2AC0"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0</w:t>
            </w:r>
          </w:p>
        </w:tc>
        <w:tc>
          <w:tcPr>
            <w:tcW w:w="798" w:type="pct"/>
            <w:tcBorders>
              <w:top w:val="nil"/>
              <w:left w:val="nil"/>
              <w:bottom w:val="nil"/>
              <w:right w:val="nil"/>
            </w:tcBorders>
            <w:shd w:val="clear" w:color="auto" w:fill="auto"/>
          </w:tcPr>
          <w:p w14:paraId="671DC93C"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2</w:t>
            </w:r>
          </w:p>
        </w:tc>
        <w:tc>
          <w:tcPr>
            <w:tcW w:w="879" w:type="pct"/>
            <w:tcBorders>
              <w:top w:val="nil"/>
              <w:left w:val="nil"/>
              <w:bottom w:val="nil"/>
              <w:right w:val="nil"/>
            </w:tcBorders>
            <w:shd w:val="clear" w:color="auto" w:fill="auto"/>
          </w:tcPr>
          <w:p w14:paraId="7CBDF98E"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1</w:t>
            </w:r>
          </w:p>
        </w:tc>
      </w:tr>
      <w:tr w:rsidR="006C4603" w:rsidRPr="002B000D" w14:paraId="46BC5018" w14:textId="77777777" w:rsidTr="007127F6">
        <w:trPr>
          <w:trHeight w:val="163"/>
          <w:jc w:val="center"/>
        </w:trPr>
        <w:tc>
          <w:tcPr>
            <w:tcW w:w="1497" w:type="pct"/>
            <w:tcBorders>
              <w:top w:val="nil"/>
              <w:left w:val="nil"/>
              <w:bottom w:val="nil"/>
              <w:right w:val="nil"/>
            </w:tcBorders>
            <w:shd w:val="clear" w:color="auto" w:fill="auto"/>
            <w:vAlign w:val="center"/>
            <w:hideMark/>
          </w:tcPr>
          <w:p w14:paraId="0593C9A7"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VII разред</w:t>
            </w:r>
          </w:p>
        </w:tc>
        <w:tc>
          <w:tcPr>
            <w:tcW w:w="1026" w:type="pct"/>
            <w:tcBorders>
              <w:top w:val="nil"/>
              <w:left w:val="nil"/>
              <w:bottom w:val="nil"/>
              <w:right w:val="nil"/>
            </w:tcBorders>
            <w:shd w:val="clear" w:color="auto" w:fill="FBE4D5"/>
          </w:tcPr>
          <w:p w14:paraId="11ABD10E"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0</w:t>
            </w:r>
          </w:p>
        </w:tc>
        <w:tc>
          <w:tcPr>
            <w:tcW w:w="800" w:type="pct"/>
            <w:tcBorders>
              <w:top w:val="nil"/>
              <w:left w:val="nil"/>
              <w:bottom w:val="nil"/>
              <w:right w:val="nil"/>
            </w:tcBorders>
            <w:shd w:val="clear" w:color="auto" w:fill="FBE4D5"/>
          </w:tcPr>
          <w:p w14:paraId="077FC135"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0</w:t>
            </w:r>
          </w:p>
        </w:tc>
        <w:tc>
          <w:tcPr>
            <w:tcW w:w="798" w:type="pct"/>
            <w:tcBorders>
              <w:top w:val="nil"/>
              <w:left w:val="nil"/>
              <w:bottom w:val="nil"/>
              <w:right w:val="nil"/>
            </w:tcBorders>
            <w:shd w:val="clear" w:color="auto" w:fill="auto"/>
          </w:tcPr>
          <w:p w14:paraId="4B23CDCB"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4</w:t>
            </w:r>
          </w:p>
        </w:tc>
        <w:tc>
          <w:tcPr>
            <w:tcW w:w="879" w:type="pct"/>
            <w:tcBorders>
              <w:top w:val="nil"/>
              <w:left w:val="nil"/>
              <w:bottom w:val="nil"/>
              <w:right w:val="nil"/>
            </w:tcBorders>
            <w:shd w:val="clear" w:color="auto" w:fill="auto"/>
          </w:tcPr>
          <w:p w14:paraId="379ABFC9"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3</w:t>
            </w:r>
          </w:p>
        </w:tc>
      </w:tr>
      <w:tr w:rsidR="006C4603" w:rsidRPr="002B000D" w14:paraId="2C6CE87B" w14:textId="77777777" w:rsidTr="007127F6">
        <w:trPr>
          <w:trHeight w:val="163"/>
          <w:jc w:val="center"/>
        </w:trPr>
        <w:tc>
          <w:tcPr>
            <w:tcW w:w="1497" w:type="pct"/>
            <w:tcBorders>
              <w:top w:val="nil"/>
              <w:left w:val="nil"/>
              <w:bottom w:val="nil"/>
              <w:right w:val="nil"/>
            </w:tcBorders>
            <w:shd w:val="clear" w:color="auto" w:fill="auto"/>
            <w:vAlign w:val="center"/>
            <w:hideMark/>
          </w:tcPr>
          <w:p w14:paraId="41598CE6"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VIII разред</w:t>
            </w:r>
          </w:p>
        </w:tc>
        <w:tc>
          <w:tcPr>
            <w:tcW w:w="1026" w:type="pct"/>
            <w:tcBorders>
              <w:top w:val="nil"/>
              <w:left w:val="nil"/>
              <w:bottom w:val="nil"/>
              <w:right w:val="nil"/>
            </w:tcBorders>
            <w:shd w:val="clear" w:color="auto" w:fill="FBE4D5"/>
          </w:tcPr>
          <w:p w14:paraId="237F27C7"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0</w:t>
            </w:r>
          </w:p>
        </w:tc>
        <w:tc>
          <w:tcPr>
            <w:tcW w:w="800" w:type="pct"/>
            <w:tcBorders>
              <w:top w:val="nil"/>
              <w:left w:val="nil"/>
              <w:bottom w:val="nil"/>
              <w:right w:val="nil"/>
            </w:tcBorders>
            <w:shd w:val="clear" w:color="auto" w:fill="FBE4D5"/>
          </w:tcPr>
          <w:p w14:paraId="6025B710"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0</w:t>
            </w:r>
          </w:p>
        </w:tc>
        <w:tc>
          <w:tcPr>
            <w:tcW w:w="798" w:type="pct"/>
            <w:tcBorders>
              <w:top w:val="nil"/>
              <w:left w:val="nil"/>
              <w:bottom w:val="nil"/>
              <w:right w:val="nil"/>
            </w:tcBorders>
            <w:shd w:val="clear" w:color="auto" w:fill="auto"/>
          </w:tcPr>
          <w:p w14:paraId="21ECBC61"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1</w:t>
            </w:r>
          </w:p>
        </w:tc>
        <w:tc>
          <w:tcPr>
            <w:tcW w:w="879" w:type="pct"/>
            <w:tcBorders>
              <w:top w:val="nil"/>
              <w:left w:val="nil"/>
              <w:bottom w:val="nil"/>
              <w:right w:val="nil"/>
            </w:tcBorders>
            <w:shd w:val="clear" w:color="auto" w:fill="auto"/>
          </w:tcPr>
          <w:p w14:paraId="1203875E"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1</w:t>
            </w:r>
          </w:p>
        </w:tc>
      </w:tr>
      <w:tr w:rsidR="00ED0378" w:rsidRPr="002B000D" w14:paraId="3D171EB1" w14:textId="77777777" w:rsidTr="007127F6">
        <w:trPr>
          <w:trHeight w:val="163"/>
          <w:jc w:val="center"/>
        </w:trPr>
        <w:tc>
          <w:tcPr>
            <w:tcW w:w="1497" w:type="pct"/>
            <w:tcBorders>
              <w:top w:val="nil"/>
              <w:left w:val="single" w:sz="4" w:space="0" w:color="auto"/>
              <w:bottom w:val="single" w:sz="4" w:space="0" w:color="auto"/>
              <w:right w:val="single" w:sz="4" w:space="0" w:color="auto"/>
            </w:tcBorders>
            <w:shd w:val="clear" w:color="auto" w:fill="AEAAAA"/>
            <w:vAlign w:val="center"/>
            <w:hideMark/>
          </w:tcPr>
          <w:p w14:paraId="691F8D86" w14:textId="77777777" w:rsidR="00ED0378" w:rsidRPr="002B000D" w:rsidRDefault="00ED0378" w:rsidP="00A37FA2">
            <w:pPr>
              <w:pStyle w:val="Default"/>
              <w:spacing w:before="100" w:beforeAutospacing="1" w:after="100" w:afterAutospacing="1"/>
              <w:jc w:val="both"/>
              <w:rPr>
                <w:rFonts w:ascii="Calibri" w:hAnsi="Calibri" w:cs="Calibri"/>
                <w:b/>
                <w:color w:val="auto"/>
                <w:sz w:val="20"/>
                <w:szCs w:val="20"/>
                <w:lang w:val="sr-Cyrl-RS"/>
              </w:rPr>
            </w:pPr>
            <w:r w:rsidRPr="002B000D">
              <w:rPr>
                <w:rFonts w:ascii="Calibri" w:hAnsi="Calibri" w:cs="Calibri"/>
                <w:b/>
                <w:color w:val="auto"/>
                <w:sz w:val="20"/>
                <w:szCs w:val="20"/>
                <w:lang w:val="sr-Cyrl-RS"/>
              </w:rPr>
              <w:t>Укупно (сви разреди):</w:t>
            </w:r>
          </w:p>
        </w:tc>
        <w:tc>
          <w:tcPr>
            <w:tcW w:w="1026" w:type="pct"/>
            <w:tcBorders>
              <w:top w:val="nil"/>
            </w:tcBorders>
            <w:shd w:val="clear" w:color="auto" w:fill="AEAAAA"/>
          </w:tcPr>
          <w:p w14:paraId="7A853B85" w14:textId="77777777" w:rsidR="00ED0378" w:rsidRPr="002B000D" w:rsidRDefault="00ED0378" w:rsidP="00A37FA2">
            <w:pPr>
              <w:pStyle w:val="Default"/>
              <w:spacing w:before="100" w:beforeAutospacing="1" w:after="100" w:afterAutospacing="1"/>
              <w:jc w:val="center"/>
              <w:rPr>
                <w:rFonts w:ascii="Calibri" w:hAnsi="Calibri" w:cs="Calibri"/>
                <w:b/>
                <w:color w:val="auto"/>
                <w:sz w:val="20"/>
                <w:szCs w:val="20"/>
                <w:lang w:val="sr-Cyrl-RS"/>
              </w:rPr>
            </w:pPr>
            <w:r w:rsidRPr="002B000D">
              <w:rPr>
                <w:rFonts w:ascii="Calibri" w:hAnsi="Calibri" w:cs="Calibri"/>
                <w:b/>
                <w:color w:val="auto"/>
                <w:sz w:val="20"/>
                <w:szCs w:val="20"/>
                <w:lang w:val="sr-Cyrl-RS"/>
              </w:rPr>
              <w:t>5</w:t>
            </w:r>
          </w:p>
        </w:tc>
        <w:tc>
          <w:tcPr>
            <w:tcW w:w="800" w:type="pct"/>
            <w:tcBorders>
              <w:top w:val="nil"/>
            </w:tcBorders>
            <w:shd w:val="clear" w:color="auto" w:fill="AEAAAA"/>
          </w:tcPr>
          <w:p w14:paraId="64496875" w14:textId="77777777" w:rsidR="00ED0378" w:rsidRPr="002B000D" w:rsidRDefault="00ED0378" w:rsidP="00A37FA2">
            <w:pPr>
              <w:pStyle w:val="Default"/>
              <w:spacing w:before="100" w:beforeAutospacing="1" w:after="100" w:afterAutospacing="1"/>
              <w:jc w:val="center"/>
              <w:rPr>
                <w:rFonts w:ascii="Calibri" w:hAnsi="Calibri" w:cs="Calibri"/>
                <w:b/>
                <w:color w:val="auto"/>
                <w:sz w:val="20"/>
                <w:szCs w:val="20"/>
                <w:lang w:val="sr-Cyrl-RS"/>
              </w:rPr>
            </w:pPr>
            <w:r w:rsidRPr="002B000D">
              <w:rPr>
                <w:rFonts w:ascii="Calibri" w:hAnsi="Calibri" w:cs="Calibri"/>
                <w:b/>
                <w:color w:val="auto"/>
                <w:sz w:val="20"/>
                <w:szCs w:val="20"/>
                <w:lang w:val="sr-Cyrl-RS"/>
              </w:rPr>
              <w:t>2</w:t>
            </w:r>
          </w:p>
        </w:tc>
        <w:tc>
          <w:tcPr>
            <w:tcW w:w="798" w:type="pct"/>
            <w:tcBorders>
              <w:top w:val="nil"/>
            </w:tcBorders>
            <w:shd w:val="clear" w:color="auto" w:fill="AEAAAA"/>
          </w:tcPr>
          <w:p w14:paraId="6F39362E" w14:textId="77777777" w:rsidR="00ED0378" w:rsidRPr="002B000D" w:rsidRDefault="006C4603" w:rsidP="00A37FA2">
            <w:pPr>
              <w:pStyle w:val="Default"/>
              <w:spacing w:before="100" w:beforeAutospacing="1" w:after="100" w:afterAutospacing="1"/>
              <w:jc w:val="center"/>
              <w:rPr>
                <w:rFonts w:ascii="Calibri" w:hAnsi="Calibri" w:cs="Calibri"/>
                <w:b/>
                <w:color w:val="auto"/>
                <w:sz w:val="20"/>
                <w:szCs w:val="20"/>
                <w:lang w:val="sr-Cyrl-RS"/>
              </w:rPr>
            </w:pPr>
            <w:r w:rsidRPr="002B000D">
              <w:rPr>
                <w:rFonts w:ascii="Calibri" w:hAnsi="Calibri" w:cs="Calibri"/>
                <w:b/>
                <w:color w:val="auto"/>
                <w:sz w:val="20"/>
                <w:szCs w:val="20"/>
                <w:lang w:val="sr-Cyrl-RS"/>
              </w:rPr>
              <w:t>19</w:t>
            </w:r>
          </w:p>
        </w:tc>
        <w:tc>
          <w:tcPr>
            <w:tcW w:w="879" w:type="pct"/>
            <w:tcBorders>
              <w:top w:val="nil"/>
            </w:tcBorders>
            <w:shd w:val="clear" w:color="auto" w:fill="AEAAAA"/>
          </w:tcPr>
          <w:p w14:paraId="00E06F36" w14:textId="77777777" w:rsidR="00ED0378" w:rsidRPr="002B000D" w:rsidRDefault="006C4603" w:rsidP="00A37FA2">
            <w:pPr>
              <w:pStyle w:val="Default"/>
              <w:spacing w:before="100" w:beforeAutospacing="1" w:after="100" w:afterAutospacing="1"/>
              <w:jc w:val="center"/>
              <w:rPr>
                <w:rFonts w:ascii="Calibri" w:hAnsi="Calibri" w:cs="Calibri"/>
                <w:b/>
                <w:color w:val="auto"/>
                <w:sz w:val="20"/>
                <w:szCs w:val="20"/>
                <w:lang w:val="sr-Cyrl-RS"/>
              </w:rPr>
            </w:pPr>
            <w:r w:rsidRPr="002B000D">
              <w:rPr>
                <w:rFonts w:ascii="Calibri" w:hAnsi="Calibri" w:cs="Calibri"/>
                <w:b/>
                <w:color w:val="auto"/>
                <w:sz w:val="20"/>
                <w:szCs w:val="20"/>
                <w:lang w:val="sr-Cyrl-RS"/>
              </w:rPr>
              <w:t>9</w:t>
            </w:r>
          </w:p>
        </w:tc>
      </w:tr>
    </w:tbl>
    <w:p w14:paraId="3B014F5C" w14:textId="77777777" w:rsidR="00ED0378" w:rsidRPr="002B000D" w:rsidRDefault="00ED0378" w:rsidP="002F7A27">
      <w:pPr>
        <w:spacing w:before="100" w:beforeAutospacing="1" w:after="100" w:afterAutospacing="1"/>
        <w:ind w:firstLine="0"/>
        <w:rPr>
          <w:rFonts w:cs="Calibri"/>
          <w:i/>
          <w:sz w:val="20"/>
          <w:szCs w:val="20"/>
          <w:lang w:val="sr-Cyrl-RS"/>
        </w:rPr>
      </w:pPr>
      <w:r w:rsidRPr="002B000D">
        <w:rPr>
          <w:rFonts w:cs="Calibri"/>
          <w:i/>
          <w:sz w:val="20"/>
          <w:szCs w:val="20"/>
          <w:lang w:val="sr-Cyrl-RS"/>
        </w:rPr>
        <w:t xml:space="preserve">Извор: Упитник за прикупљање података за потребе израде ЛАП-а за социјалну инклузију Рома и Ромкиња </w:t>
      </w:r>
    </w:p>
    <w:p w14:paraId="3C4E404F" w14:textId="77777777" w:rsidR="00F349A2" w:rsidRPr="002B000D" w:rsidRDefault="00ED0378" w:rsidP="002F7A27">
      <w:pPr>
        <w:spacing w:before="100" w:beforeAutospacing="1" w:after="100" w:afterAutospacing="1" w:line="20" w:lineRule="atLeast"/>
        <w:ind w:firstLine="708"/>
        <w:contextualSpacing/>
        <w:jc w:val="both"/>
        <w:rPr>
          <w:rFonts w:cs="Calibri"/>
          <w:kern w:val="24"/>
          <w:lang w:val="sr-Cyrl-RS"/>
        </w:rPr>
      </w:pPr>
      <w:r w:rsidRPr="002B000D">
        <w:rPr>
          <w:rFonts w:cs="Calibri"/>
          <w:kern w:val="24"/>
          <w:lang w:val="sr-Cyrl-RS"/>
        </w:rPr>
        <w:t>Према доступним подацима</w:t>
      </w:r>
      <w:r w:rsidRPr="002B000D">
        <w:rPr>
          <w:rFonts w:cs="Calibri"/>
          <w:b/>
          <w:bCs/>
          <w:kern w:val="24"/>
          <w:lang w:val="sr-Cyrl-RS"/>
        </w:rPr>
        <w:t>, у претходне две школске године у основним школама је идентификовано осипање 2</w:t>
      </w:r>
      <w:r w:rsidR="006C4603" w:rsidRPr="002B000D">
        <w:rPr>
          <w:rFonts w:cs="Calibri"/>
          <w:b/>
          <w:bCs/>
          <w:kern w:val="24"/>
          <w:lang w:val="sr-Cyrl-RS"/>
        </w:rPr>
        <w:t>4</w:t>
      </w:r>
      <w:r w:rsidRPr="002B000D">
        <w:rPr>
          <w:rFonts w:cs="Calibri"/>
          <w:b/>
          <w:bCs/>
          <w:kern w:val="24"/>
          <w:lang w:val="sr-Cyrl-RS"/>
        </w:rPr>
        <w:t xml:space="preserve"> ученика ромске националности</w:t>
      </w:r>
      <w:r w:rsidRPr="002B000D">
        <w:rPr>
          <w:rFonts w:cs="Calibri"/>
          <w:kern w:val="24"/>
          <w:lang w:val="sr-Cyrl-RS"/>
        </w:rPr>
        <w:t xml:space="preserve">, од тога броја је било </w:t>
      </w:r>
      <w:r w:rsidR="006C4603" w:rsidRPr="002B000D">
        <w:rPr>
          <w:rFonts w:cs="Calibri"/>
          <w:kern w:val="24"/>
          <w:lang w:val="sr-Cyrl-RS"/>
        </w:rPr>
        <w:t>11</w:t>
      </w:r>
      <w:r w:rsidRPr="002B000D">
        <w:rPr>
          <w:rFonts w:cs="Calibri"/>
          <w:kern w:val="24"/>
          <w:lang w:val="sr-Cyrl-RS"/>
        </w:rPr>
        <w:t xml:space="preserve"> девојчица</w:t>
      </w:r>
      <w:r w:rsidR="006C4603" w:rsidRPr="002B000D">
        <w:rPr>
          <w:rFonts w:cs="Calibri"/>
          <w:kern w:val="24"/>
          <w:lang w:val="sr-Cyrl-RS"/>
        </w:rPr>
        <w:t xml:space="preserve"> (45,83%)</w:t>
      </w:r>
      <w:r w:rsidRPr="002B000D">
        <w:rPr>
          <w:rFonts w:cs="Calibri"/>
          <w:kern w:val="24"/>
          <w:lang w:val="sr-Cyrl-RS"/>
        </w:rPr>
        <w:t xml:space="preserve">. Највеће осипање је забележено у </w:t>
      </w:r>
      <w:r w:rsidR="006C4603" w:rsidRPr="002B000D">
        <w:rPr>
          <w:rFonts w:cs="Calibri"/>
          <w:kern w:val="24"/>
          <w:lang w:val="sr-Cyrl-RS"/>
        </w:rPr>
        <w:t>II</w:t>
      </w:r>
      <w:r w:rsidRPr="002B000D">
        <w:rPr>
          <w:rFonts w:cs="Calibri"/>
          <w:kern w:val="24"/>
          <w:lang w:val="sr-Cyrl-RS"/>
        </w:rPr>
        <w:t xml:space="preserve"> и VII разреду. Нема прецизне евиденције о </w:t>
      </w:r>
      <w:r w:rsidR="006C4603" w:rsidRPr="002B000D">
        <w:rPr>
          <w:rFonts w:cs="Calibri"/>
          <w:kern w:val="24"/>
          <w:lang w:val="sr-Cyrl-RS"/>
        </w:rPr>
        <w:t xml:space="preserve">разлозима </w:t>
      </w:r>
      <w:r w:rsidRPr="002B000D">
        <w:rPr>
          <w:rFonts w:cs="Calibri"/>
          <w:kern w:val="24"/>
          <w:lang w:val="sr-Cyrl-RS"/>
        </w:rPr>
        <w:t xml:space="preserve">осипања ученика ромске националности из основног образовања и треба бити пажљив приликом </w:t>
      </w:r>
      <w:r w:rsidRPr="002B000D">
        <w:rPr>
          <w:rFonts w:cs="Calibri"/>
          <w:kern w:val="24"/>
          <w:lang w:val="sr-Cyrl-RS"/>
        </w:rPr>
        <w:lastRenderedPageBreak/>
        <w:t xml:space="preserve">тумачења ових података, јер неки ученици своје школовање настављају у другим школама због пресељења </w:t>
      </w:r>
      <w:r w:rsidR="006C4603" w:rsidRPr="002B000D">
        <w:rPr>
          <w:rFonts w:cs="Calibri"/>
          <w:kern w:val="24"/>
          <w:lang w:val="sr-Cyrl-RS"/>
        </w:rPr>
        <w:t xml:space="preserve">у друге општине </w:t>
      </w:r>
      <w:r w:rsidRPr="002B000D">
        <w:rPr>
          <w:rFonts w:cs="Calibri"/>
          <w:kern w:val="24"/>
          <w:lang w:val="sr-Cyrl-RS"/>
        </w:rPr>
        <w:t>или иностранств</w:t>
      </w:r>
      <w:r w:rsidR="006C4603" w:rsidRPr="002B000D">
        <w:rPr>
          <w:rFonts w:cs="Calibri"/>
          <w:kern w:val="24"/>
          <w:lang w:val="sr-Cyrl-RS"/>
        </w:rPr>
        <w:t>о</w:t>
      </w:r>
      <w:r w:rsidRPr="002B000D">
        <w:rPr>
          <w:rFonts w:cs="Calibri"/>
          <w:kern w:val="24"/>
          <w:lang w:val="sr-Cyrl-RS"/>
        </w:rPr>
        <w:t>, неки се врате школовању следеће године или након пар година у исте школе које су претходно напустили</w:t>
      </w:r>
      <w:r w:rsidR="006C4603" w:rsidRPr="002B000D">
        <w:rPr>
          <w:rFonts w:cs="Calibri"/>
          <w:kern w:val="24"/>
          <w:lang w:val="sr-Cyrl-RS"/>
        </w:rPr>
        <w:t xml:space="preserve"> </w:t>
      </w:r>
      <w:r w:rsidRPr="002B000D">
        <w:rPr>
          <w:rFonts w:cs="Calibri"/>
          <w:kern w:val="24"/>
          <w:lang w:val="sr-Cyrl-RS"/>
        </w:rPr>
        <w:t>или настављају образовање у школама за основно образовање одраслих. Поред овог, на нередовно похађање и осипање из школе утиче и лош материјални положај ромских породица, те су деца  приморана да се врло рано укључе у радне активности, али и низак ниво свести и информисаности родитеља о значају образовања деце.</w:t>
      </w:r>
    </w:p>
    <w:p w14:paraId="2105DFE8" w14:textId="77777777" w:rsidR="007E69E9" w:rsidRPr="002B000D" w:rsidRDefault="007E69E9" w:rsidP="00A37FA2">
      <w:pPr>
        <w:spacing w:before="100" w:beforeAutospacing="1" w:after="100" w:afterAutospacing="1" w:line="20" w:lineRule="atLeast"/>
        <w:contextualSpacing/>
        <w:jc w:val="both"/>
        <w:rPr>
          <w:rFonts w:cs="Calibri"/>
          <w:kern w:val="24"/>
          <w:lang w:val="sr-Cyrl-RS"/>
        </w:rPr>
      </w:pPr>
    </w:p>
    <w:p w14:paraId="796B8C83" w14:textId="77777777" w:rsidR="007E69E9" w:rsidRPr="002B000D" w:rsidRDefault="007E69E9" w:rsidP="00344C33">
      <w:pPr>
        <w:spacing w:before="100" w:beforeAutospacing="1" w:after="100" w:afterAutospacing="1" w:line="20" w:lineRule="atLeast"/>
        <w:ind w:firstLine="708"/>
        <w:contextualSpacing/>
        <w:jc w:val="both"/>
        <w:rPr>
          <w:rFonts w:cs="Calibri"/>
          <w:kern w:val="24"/>
          <w:lang w:val="sr-Cyrl-RS"/>
        </w:rPr>
      </w:pPr>
      <w:r w:rsidRPr="002B000D">
        <w:rPr>
          <w:rFonts w:cs="Calibri"/>
          <w:color w:val="000000"/>
          <w:lang w:val="sr-Cyrl-RS" w:eastAsia="sr-Latn-RS"/>
        </w:rPr>
        <w:t xml:space="preserve">Од школске 2022/23. године ангажована је једна педагошка асистенткиња на неодређено радно време у ОШ “Бранко Радичевић“, док остале школе немају потребе за њиховим ангажовањем. </w:t>
      </w:r>
    </w:p>
    <w:p w14:paraId="2DFA7780" w14:textId="77777777" w:rsidR="006C4603" w:rsidRPr="002B000D" w:rsidRDefault="006C4603" w:rsidP="00A37FA2">
      <w:pPr>
        <w:spacing w:before="100" w:beforeAutospacing="1" w:after="100" w:afterAutospacing="1" w:line="20" w:lineRule="atLeast"/>
        <w:contextualSpacing/>
        <w:jc w:val="both"/>
        <w:rPr>
          <w:rFonts w:cs="Calibri"/>
          <w:kern w:val="24"/>
          <w:lang w:val="sr-Cyrl-RS"/>
        </w:rPr>
      </w:pPr>
    </w:p>
    <w:p w14:paraId="7CC7315A" w14:textId="77777777" w:rsidR="006C4603" w:rsidRPr="002B000D" w:rsidRDefault="006C4603" w:rsidP="00344C33">
      <w:pPr>
        <w:spacing w:before="100" w:beforeAutospacing="1" w:after="100" w:afterAutospacing="1" w:line="20" w:lineRule="atLeast"/>
        <w:ind w:firstLine="708"/>
        <w:contextualSpacing/>
        <w:jc w:val="both"/>
        <w:rPr>
          <w:rFonts w:cs="Calibri"/>
          <w:b/>
          <w:bCs/>
          <w:kern w:val="24"/>
          <w:lang w:val="sr-Cyrl-RS"/>
        </w:rPr>
      </w:pPr>
      <w:r w:rsidRPr="002B000D">
        <w:rPr>
          <w:rFonts w:cs="Calibri"/>
          <w:kern w:val="24"/>
          <w:lang w:val="sr-Cyrl-RS"/>
        </w:rPr>
        <w:t xml:space="preserve">У Врњачкој Бањи постоје две средње школе -  Гимназија и Угоститељско-туристичка школа са домом ученика, </w:t>
      </w:r>
      <w:r w:rsidRPr="002B000D">
        <w:rPr>
          <w:rFonts w:cs="Calibri"/>
          <w:b/>
          <w:bCs/>
          <w:kern w:val="24"/>
          <w:lang w:val="sr-Cyrl-RS"/>
        </w:rPr>
        <w:t>које је у школској 2022/23. години похађало укупно 310 учесника</w:t>
      </w:r>
      <w:r w:rsidR="00D56734" w:rsidRPr="002B000D">
        <w:rPr>
          <w:rFonts w:cs="Calibri"/>
          <w:kern w:val="24"/>
          <w:lang w:val="sr-Cyrl-RS"/>
        </w:rPr>
        <w:t xml:space="preserve">, </w:t>
      </w:r>
      <w:r w:rsidR="00D56734" w:rsidRPr="002B000D">
        <w:rPr>
          <w:rFonts w:cs="Calibri"/>
          <w:b/>
          <w:bCs/>
          <w:kern w:val="24"/>
          <w:lang w:val="sr-Cyrl-RS"/>
        </w:rPr>
        <w:t xml:space="preserve">међу којима је било и </w:t>
      </w:r>
      <w:r w:rsidR="0077737D" w:rsidRPr="002B000D">
        <w:rPr>
          <w:rFonts w:cs="Calibri"/>
          <w:b/>
          <w:bCs/>
          <w:kern w:val="24"/>
          <w:lang w:val="sr-Cyrl-RS"/>
        </w:rPr>
        <w:t>8</w:t>
      </w:r>
      <w:r w:rsidR="00D56734" w:rsidRPr="002B000D">
        <w:rPr>
          <w:rFonts w:cs="Calibri"/>
          <w:b/>
          <w:bCs/>
          <w:kern w:val="24"/>
          <w:lang w:val="sr-Cyrl-RS"/>
        </w:rPr>
        <w:t xml:space="preserve"> средњошколаца ромске националности (</w:t>
      </w:r>
      <w:r w:rsidR="0077737D" w:rsidRPr="002B000D">
        <w:rPr>
          <w:rFonts w:cs="Calibri"/>
          <w:b/>
          <w:bCs/>
          <w:kern w:val="24"/>
          <w:lang w:val="sr-Cyrl-RS"/>
        </w:rPr>
        <w:t>2</w:t>
      </w:r>
      <w:r w:rsidR="00D56734" w:rsidRPr="002B000D">
        <w:rPr>
          <w:rFonts w:cs="Calibri"/>
          <w:b/>
          <w:bCs/>
          <w:kern w:val="24"/>
          <w:lang w:val="sr-Cyrl-RS"/>
        </w:rPr>
        <w:t>,</w:t>
      </w:r>
      <w:r w:rsidR="0077737D" w:rsidRPr="002B000D">
        <w:rPr>
          <w:rFonts w:cs="Calibri"/>
          <w:b/>
          <w:bCs/>
          <w:kern w:val="24"/>
          <w:lang w:val="sr-Cyrl-RS"/>
        </w:rPr>
        <w:t>58</w:t>
      </w:r>
      <w:r w:rsidR="00D56734" w:rsidRPr="002B000D">
        <w:rPr>
          <w:rFonts w:cs="Calibri"/>
          <w:b/>
          <w:bCs/>
          <w:kern w:val="24"/>
          <w:lang w:val="sr-Cyrl-RS"/>
        </w:rPr>
        <w:t xml:space="preserve">%). </w:t>
      </w:r>
      <w:r w:rsidR="0077737D" w:rsidRPr="002B000D">
        <w:rPr>
          <w:rFonts w:cs="Calibri"/>
          <w:b/>
          <w:bCs/>
          <w:kern w:val="24"/>
          <w:lang w:val="sr-Cyrl-RS"/>
        </w:rPr>
        <w:t xml:space="preserve">Још 4 средњошколца похађају школе у Трстенику (2) и у Краљеву (2). </w:t>
      </w:r>
      <w:r w:rsidR="00D56734" w:rsidRPr="002B000D">
        <w:rPr>
          <w:rFonts w:cs="Calibri"/>
          <w:kern w:val="24"/>
          <w:lang w:val="sr-Cyrl-RS"/>
        </w:rPr>
        <w:t>Нема тачних података</w:t>
      </w:r>
      <w:r w:rsidR="00D56734" w:rsidRPr="002B000D">
        <w:rPr>
          <w:rFonts w:cs="Calibri"/>
          <w:b/>
          <w:bCs/>
          <w:kern w:val="24"/>
          <w:lang w:val="sr-Cyrl-RS"/>
        </w:rPr>
        <w:t xml:space="preserve"> </w:t>
      </w:r>
      <w:r w:rsidR="00D56734" w:rsidRPr="002B000D">
        <w:rPr>
          <w:rFonts w:cs="Calibri"/>
          <w:kern w:val="24"/>
          <w:lang w:val="sr-Cyrl-RS"/>
        </w:rPr>
        <w:t xml:space="preserve">колико њих је средњу школу уписало на основу афирмативних мера, јер школе немају овај податак. </w:t>
      </w:r>
    </w:p>
    <w:p w14:paraId="00BD5152" w14:textId="77777777" w:rsidR="006C4603" w:rsidRPr="002B000D" w:rsidRDefault="006C4603" w:rsidP="00A37FA2">
      <w:pPr>
        <w:spacing w:before="100" w:beforeAutospacing="1" w:after="100" w:afterAutospacing="1" w:line="20" w:lineRule="atLeast"/>
        <w:contextualSpacing/>
        <w:jc w:val="both"/>
        <w:rPr>
          <w:rFonts w:cs="Calibri"/>
          <w:kern w:val="24"/>
          <w:lang w:val="sr-Cyrl-RS"/>
        </w:rPr>
      </w:pPr>
    </w:p>
    <w:p w14:paraId="79E56192" w14:textId="77777777" w:rsidR="0069500F" w:rsidRPr="002B000D" w:rsidRDefault="00DA1413" w:rsidP="00A37FA2">
      <w:pPr>
        <w:spacing w:before="100" w:beforeAutospacing="1" w:after="100" w:afterAutospacing="1" w:line="20" w:lineRule="atLeast"/>
        <w:ind w:firstLine="0"/>
        <w:jc w:val="both"/>
        <w:rPr>
          <w:rFonts w:cs="Calibri"/>
          <w:kern w:val="24"/>
          <w:lang w:val="sr-Cyrl-RS"/>
        </w:rPr>
      </w:pPr>
      <w:r w:rsidRPr="002B000D">
        <w:rPr>
          <w:rFonts w:cs="Calibri"/>
          <w:kern w:val="24"/>
          <w:lang w:val="sr-Cyrl-RS"/>
        </w:rPr>
        <w:t xml:space="preserve"> </w:t>
      </w:r>
      <w:r w:rsidR="00344C33" w:rsidRPr="002B000D">
        <w:rPr>
          <w:rFonts w:cs="Calibri"/>
          <w:kern w:val="24"/>
          <w:lang w:val="sr-Cyrl-RS"/>
        </w:rPr>
        <w:tab/>
      </w:r>
      <w:r w:rsidR="00701C52" w:rsidRPr="002B000D">
        <w:rPr>
          <w:rFonts w:cs="Calibri"/>
          <w:kern w:val="24"/>
          <w:lang w:val="sr-Cyrl-RS"/>
        </w:rPr>
        <w:t xml:space="preserve">У периоду израде </w:t>
      </w:r>
      <w:r w:rsidR="00BA029A" w:rsidRPr="002B000D">
        <w:rPr>
          <w:rFonts w:cs="Calibri"/>
          <w:kern w:val="24"/>
          <w:lang w:val="sr-Cyrl-RS"/>
        </w:rPr>
        <w:t>ЛАП-а</w:t>
      </w:r>
      <w:r w:rsidR="00701C52" w:rsidRPr="002B000D">
        <w:rPr>
          <w:rFonts w:cs="Calibri"/>
          <w:kern w:val="24"/>
          <w:lang w:val="sr-Cyrl-RS"/>
        </w:rPr>
        <w:t xml:space="preserve"> </w:t>
      </w:r>
      <w:r w:rsidR="00701C52" w:rsidRPr="002B000D">
        <w:rPr>
          <w:rFonts w:cs="Calibri"/>
          <w:b/>
          <w:bCs/>
          <w:kern w:val="24"/>
          <w:lang w:val="sr-Cyrl-RS"/>
        </w:rPr>
        <w:t>није било студената ромске националности</w:t>
      </w:r>
      <w:r w:rsidRPr="002B000D">
        <w:rPr>
          <w:rFonts w:cs="Calibri"/>
          <w:b/>
          <w:bCs/>
          <w:kern w:val="24"/>
          <w:lang w:val="sr-Cyrl-RS"/>
        </w:rPr>
        <w:t xml:space="preserve"> из Врњачке Бање</w:t>
      </w:r>
      <w:r w:rsidR="00BA029A" w:rsidRPr="002B000D">
        <w:rPr>
          <w:rFonts w:cs="Calibri"/>
          <w:b/>
          <w:bCs/>
          <w:kern w:val="24"/>
          <w:lang w:val="sr-Cyrl-RS"/>
        </w:rPr>
        <w:t xml:space="preserve">. </w:t>
      </w:r>
      <w:r w:rsidR="0069500F" w:rsidRPr="002B000D">
        <w:rPr>
          <w:rFonts w:cs="Calibri"/>
          <w:kern w:val="24"/>
          <w:lang w:val="sr-Cyrl-RS"/>
        </w:rPr>
        <w:t>Функционално основно образовање одраслих (ФООО) се спроводи у ОШ „Попински борци“ у Врњачкој Бањи</w:t>
      </w:r>
      <w:r w:rsidR="00BA029A" w:rsidRPr="002B000D">
        <w:rPr>
          <w:rFonts w:cs="Calibri"/>
          <w:kern w:val="24"/>
          <w:lang w:val="sr-Cyrl-RS"/>
        </w:rPr>
        <w:t>, али у</w:t>
      </w:r>
      <w:r w:rsidR="0069500F" w:rsidRPr="002B000D">
        <w:rPr>
          <w:rFonts w:cs="Calibri"/>
          <w:kern w:val="24"/>
          <w:lang w:val="sr-Cyrl-RS"/>
        </w:rPr>
        <w:t xml:space="preserve"> школској 2022/23. години није било заинтересованих за овај вид наставе тако да програм није реализован. </w:t>
      </w:r>
      <w:r w:rsidR="00BA029A" w:rsidRPr="002B000D">
        <w:rPr>
          <w:rFonts w:cs="Calibri"/>
          <w:kern w:val="24"/>
          <w:lang w:val="sr-Cyrl-RS"/>
        </w:rPr>
        <w:t xml:space="preserve">  </w:t>
      </w:r>
    </w:p>
    <w:p w14:paraId="6FDD1360" w14:textId="77777777" w:rsidR="00BA029A" w:rsidRPr="002B000D" w:rsidRDefault="00BA029A" w:rsidP="00344C33">
      <w:pPr>
        <w:spacing w:before="100" w:beforeAutospacing="1" w:after="100" w:afterAutospacing="1" w:line="20" w:lineRule="atLeast"/>
        <w:ind w:firstLine="708"/>
        <w:jc w:val="both"/>
        <w:rPr>
          <w:rFonts w:cs="Calibri"/>
          <w:kern w:val="24"/>
          <w:lang w:val="sr-Cyrl-RS"/>
        </w:rPr>
      </w:pPr>
      <w:r w:rsidRPr="002B000D">
        <w:rPr>
          <w:rFonts w:cs="Calibri"/>
          <w:kern w:val="24"/>
          <w:u w:val="single"/>
          <w:lang w:val="sr-Cyrl-RS"/>
        </w:rPr>
        <w:t>На фокус групи са представницима ромске заједнице</w:t>
      </w:r>
      <w:r w:rsidRPr="002B000D">
        <w:rPr>
          <w:rFonts w:cs="Calibri"/>
          <w:kern w:val="24"/>
          <w:lang w:val="sr-Cyrl-RS"/>
        </w:rPr>
        <w:t xml:space="preserve"> указано је на проблем недовољног броја педагошких асистената у основним школама. Такође, истакнута је и недовољна информисаност, као и ниска свест грађана ромске националности о изјашњавају о припадности ромској националној мањини у образовном систему, због чега су непотпуне базе података о броју деце и младих у процесу образовања. Учесници фокус групе су, даље, као проблем истакли неинформисаност и недовољно развијену свест родитеља ромске националности о значају раног развоја и уписа деце у вртиће.</w:t>
      </w:r>
      <w:r w:rsidR="00D1666E" w:rsidRPr="002B000D">
        <w:rPr>
          <w:rFonts w:cs="Calibri"/>
          <w:kern w:val="24"/>
          <w:lang w:val="sr-Cyrl-RS"/>
        </w:rPr>
        <w:t xml:space="preserve"> Препознат је и проблем малог броја деце који уписују средње школе и то из неколико разлога: неиформисаност родитеља о афирмативним мерама за упис у средње школе, недовољна материјална подршка средњошколцима у виду месечних стипендија, без обзира на успех, као и за финанирање превоза средњошколаца који се школују у другим градовима и општинама </w:t>
      </w:r>
      <w:r w:rsidRPr="002B000D">
        <w:rPr>
          <w:rFonts w:cs="Calibri"/>
          <w:kern w:val="24"/>
          <w:lang w:val="sr-Cyrl-RS"/>
        </w:rPr>
        <w:t xml:space="preserve"> (Трстеник, Краљево, Крушевац).</w:t>
      </w:r>
    </w:p>
    <w:p w14:paraId="0F3D407D" w14:textId="77777777" w:rsidR="007E69E9" w:rsidRPr="002B000D" w:rsidRDefault="00166439" w:rsidP="00344C33">
      <w:pPr>
        <w:spacing w:before="100" w:beforeAutospacing="1" w:after="100" w:afterAutospacing="1" w:line="20" w:lineRule="atLeast"/>
        <w:ind w:left="851" w:hanging="851"/>
        <w:jc w:val="both"/>
        <w:outlineLvl w:val="3"/>
        <w:rPr>
          <w:rFonts w:cs="Calibri"/>
          <w:b/>
          <w:bCs/>
          <w:color w:val="2E74B5"/>
          <w:sz w:val="24"/>
          <w:szCs w:val="24"/>
          <w:lang w:val="sr-Cyrl-RS"/>
        </w:rPr>
      </w:pPr>
      <w:bookmarkStart w:id="49" w:name="_Toc168838006"/>
      <w:bookmarkStart w:id="50" w:name="_Toc176724065"/>
      <w:bookmarkStart w:id="51" w:name="_Hlk162118299"/>
      <w:r w:rsidRPr="002B000D">
        <w:rPr>
          <w:rFonts w:cs="Calibri"/>
          <w:b/>
          <w:bCs/>
          <w:color w:val="2E74B5"/>
          <w:sz w:val="24"/>
          <w:szCs w:val="24"/>
          <w:lang w:val="sr-Cyrl-RS"/>
        </w:rPr>
        <w:t xml:space="preserve">2.1.1.1 </w:t>
      </w:r>
      <w:r w:rsidR="00344C33" w:rsidRPr="002B000D">
        <w:rPr>
          <w:rFonts w:cs="Calibri"/>
          <w:b/>
          <w:bCs/>
          <w:color w:val="2E74B5"/>
          <w:sz w:val="24"/>
          <w:szCs w:val="24"/>
          <w:lang w:val="sr-Cyrl-RS"/>
        </w:rPr>
        <w:tab/>
      </w:r>
      <w:r w:rsidRPr="002B000D">
        <w:rPr>
          <w:rFonts w:cs="Calibri"/>
          <w:b/>
          <w:bCs/>
          <w:color w:val="2E74B5"/>
          <w:sz w:val="24"/>
          <w:szCs w:val="24"/>
          <w:lang w:val="sr-Cyrl-RS"/>
        </w:rPr>
        <w:t>Локалне политике и праксе у области образовања</w:t>
      </w:r>
      <w:bookmarkEnd w:id="49"/>
      <w:bookmarkEnd w:id="50"/>
    </w:p>
    <w:bookmarkEnd w:id="51"/>
    <w:p w14:paraId="3BDFC391" w14:textId="77777777" w:rsidR="00682E08" w:rsidRPr="002B000D" w:rsidRDefault="00166439" w:rsidP="00344C33">
      <w:pPr>
        <w:spacing w:before="100" w:beforeAutospacing="1" w:after="100" w:afterAutospacing="1" w:line="20" w:lineRule="atLeast"/>
        <w:ind w:firstLine="708"/>
        <w:jc w:val="both"/>
        <w:rPr>
          <w:rFonts w:cs="Calibri"/>
          <w:color w:val="000000"/>
          <w:lang w:val="sr-Cyrl-RS" w:eastAsia="sr-Latn-RS"/>
        </w:rPr>
      </w:pPr>
      <w:r w:rsidRPr="002B000D">
        <w:rPr>
          <w:rFonts w:cs="Calibri"/>
          <w:color w:val="000000"/>
          <w:lang w:val="sr-Cyrl-RS" w:eastAsia="sr-Latn-RS"/>
        </w:rPr>
        <w:t>Одлук</w:t>
      </w:r>
      <w:r w:rsidR="00682E08" w:rsidRPr="002B000D">
        <w:rPr>
          <w:rFonts w:cs="Calibri"/>
          <w:color w:val="000000"/>
          <w:lang w:val="sr-Cyrl-RS" w:eastAsia="sr-Latn-RS"/>
        </w:rPr>
        <w:t xml:space="preserve">ом </w:t>
      </w:r>
      <w:r w:rsidRPr="002B000D">
        <w:rPr>
          <w:rFonts w:cs="Calibri"/>
          <w:color w:val="000000"/>
          <w:lang w:val="sr-Cyrl-RS" w:eastAsia="sr-Latn-RS"/>
        </w:rPr>
        <w:t>о финансијској подршци породици са децом на територији општине Врњачка Бања</w:t>
      </w:r>
      <w:r w:rsidR="00682E08" w:rsidRPr="002B000D">
        <w:rPr>
          <w:rFonts w:cs="Calibri"/>
          <w:color w:val="000000"/>
          <w:lang w:val="sr-Cyrl-RS" w:eastAsia="sr-Latn-RS"/>
        </w:rPr>
        <w:t xml:space="preserve"> </w:t>
      </w:r>
      <w:r w:rsidR="00682E08" w:rsidRPr="002B000D">
        <w:rPr>
          <w:rFonts w:cs="Calibri"/>
          <w:i/>
          <w:iCs/>
          <w:color w:val="000000"/>
          <w:lang w:val="sr-Cyrl-RS" w:eastAsia="sr-Latn-RS"/>
        </w:rPr>
        <w:t xml:space="preserve">("Сл. лист општине Врњачка Бања", бр. 2/18-преч.текст, 10/18, 3/19, 58/21 и 26/23) </w:t>
      </w:r>
      <w:r w:rsidR="00682E08" w:rsidRPr="002B000D">
        <w:rPr>
          <w:rFonts w:cs="Calibri"/>
          <w:color w:val="000000"/>
          <w:lang w:val="sr-Cyrl-RS" w:eastAsia="sr-Latn-RS"/>
        </w:rPr>
        <w:t xml:space="preserve">утврђена су </w:t>
      </w:r>
      <w:r w:rsidR="00FF4D14" w:rsidRPr="002B000D">
        <w:rPr>
          <w:rFonts w:cs="Calibri"/>
          <w:color w:val="000000"/>
          <w:lang w:val="sr-Cyrl-RS" w:eastAsia="sr-Latn-RS"/>
        </w:rPr>
        <w:t xml:space="preserve">следећа </w:t>
      </w:r>
      <w:r w:rsidR="00682E08" w:rsidRPr="002B000D">
        <w:rPr>
          <w:rFonts w:cs="Calibri"/>
          <w:color w:val="000000"/>
          <w:lang w:val="sr-Cyrl-RS" w:eastAsia="sr-Latn-RS"/>
        </w:rPr>
        <w:t>права на финансијску подршку породици</w:t>
      </w:r>
      <w:r w:rsidR="00FF4D14" w:rsidRPr="002B000D">
        <w:rPr>
          <w:rFonts w:cs="Calibri"/>
          <w:color w:val="000000"/>
          <w:lang w:val="sr-Cyrl-RS" w:eastAsia="sr-Latn-RS"/>
        </w:rPr>
        <w:t>:</w:t>
      </w:r>
      <w:r w:rsidR="00682E08" w:rsidRPr="002B000D">
        <w:rPr>
          <w:rFonts w:cs="Calibri"/>
          <w:color w:val="000000"/>
          <w:lang w:val="sr-Cyrl-RS" w:eastAsia="sr-Latn-RS"/>
        </w:rPr>
        <w:t xml:space="preserve"> </w:t>
      </w:r>
    </w:p>
    <w:p w14:paraId="125E6872" w14:textId="77777777" w:rsidR="00682E08" w:rsidRPr="002B000D" w:rsidRDefault="00682E08">
      <w:pPr>
        <w:numPr>
          <w:ilvl w:val="0"/>
          <w:numId w:val="15"/>
        </w:numPr>
        <w:spacing w:before="100" w:beforeAutospacing="1" w:after="100" w:afterAutospacing="1" w:line="20" w:lineRule="atLeast"/>
        <w:jc w:val="both"/>
        <w:rPr>
          <w:rFonts w:cs="Calibri"/>
          <w:color w:val="000000"/>
          <w:lang w:val="sr-Cyrl-RS" w:eastAsia="sr-Latn-RS"/>
        </w:rPr>
      </w:pPr>
      <w:r w:rsidRPr="002B000D">
        <w:rPr>
          <w:rFonts w:cs="Calibri"/>
          <w:color w:val="000000"/>
          <w:lang w:val="sr-Cyrl-RS" w:eastAsia="sr-Latn-RS"/>
        </w:rPr>
        <w:t>Право на једнократну новчану помоћ за рођење</w:t>
      </w:r>
      <w:r w:rsidR="00FF4D14" w:rsidRPr="002B000D">
        <w:rPr>
          <w:rFonts w:cs="Calibri"/>
          <w:color w:val="000000"/>
          <w:lang w:val="sr-Cyrl-RS" w:eastAsia="sr-Latn-RS"/>
        </w:rPr>
        <w:t xml:space="preserve"> </w:t>
      </w:r>
      <w:r w:rsidRPr="002B000D">
        <w:rPr>
          <w:rFonts w:cs="Calibri"/>
          <w:color w:val="000000"/>
          <w:lang w:val="sr-Cyrl-RS" w:eastAsia="sr-Latn-RS"/>
        </w:rPr>
        <w:t>детета,</w:t>
      </w:r>
    </w:p>
    <w:p w14:paraId="4AD99DED" w14:textId="77777777" w:rsidR="00682E08" w:rsidRPr="002B000D" w:rsidRDefault="00682E08">
      <w:pPr>
        <w:numPr>
          <w:ilvl w:val="0"/>
          <w:numId w:val="15"/>
        </w:numPr>
        <w:spacing w:before="100" w:beforeAutospacing="1" w:after="100" w:afterAutospacing="1" w:line="20" w:lineRule="atLeast"/>
        <w:jc w:val="both"/>
        <w:rPr>
          <w:rFonts w:cs="Calibri"/>
          <w:color w:val="000000"/>
          <w:lang w:val="sr-Cyrl-RS" w:eastAsia="sr-Latn-RS"/>
        </w:rPr>
      </w:pPr>
      <w:r w:rsidRPr="002B000D">
        <w:rPr>
          <w:rFonts w:cs="Calibri"/>
          <w:color w:val="000000"/>
          <w:lang w:val="sr-Cyrl-RS" w:eastAsia="sr-Latn-RS"/>
        </w:rPr>
        <w:t>Право на финансијску помоћ породици</w:t>
      </w:r>
      <w:r w:rsidR="00FF4D14" w:rsidRPr="002B000D">
        <w:rPr>
          <w:rFonts w:cs="Calibri"/>
          <w:color w:val="000000"/>
          <w:lang w:val="sr-Cyrl-RS" w:eastAsia="sr-Latn-RS"/>
        </w:rPr>
        <w:t xml:space="preserve"> </w:t>
      </w:r>
      <w:r w:rsidRPr="002B000D">
        <w:rPr>
          <w:rFonts w:cs="Calibri"/>
          <w:color w:val="000000"/>
          <w:lang w:val="sr-Cyrl-RS" w:eastAsia="sr-Latn-RS"/>
        </w:rPr>
        <w:t>породиље без сталног запослења,</w:t>
      </w:r>
    </w:p>
    <w:p w14:paraId="198C7600" w14:textId="77777777" w:rsidR="00682E08" w:rsidRPr="002B000D" w:rsidRDefault="00682E08">
      <w:pPr>
        <w:numPr>
          <w:ilvl w:val="0"/>
          <w:numId w:val="15"/>
        </w:numPr>
        <w:spacing w:before="100" w:beforeAutospacing="1" w:after="100" w:afterAutospacing="1" w:line="20" w:lineRule="atLeast"/>
        <w:jc w:val="both"/>
        <w:rPr>
          <w:rFonts w:cs="Calibri"/>
          <w:color w:val="000000"/>
          <w:lang w:val="sr-Cyrl-RS" w:eastAsia="sr-Latn-RS"/>
        </w:rPr>
      </w:pPr>
      <w:r w:rsidRPr="002B000D">
        <w:rPr>
          <w:rFonts w:cs="Calibri"/>
          <w:color w:val="000000"/>
          <w:lang w:val="sr-Cyrl-RS" w:eastAsia="sr-Latn-RS"/>
        </w:rPr>
        <w:t>Право на субвенционисање превоза деце кој</w:t>
      </w:r>
      <w:r w:rsidR="00FF4D14" w:rsidRPr="002B000D">
        <w:rPr>
          <w:rFonts w:cs="Calibri"/>
          <w:color w:val="000000"/>
          <w:lang w:val="sr-Cyrl-RS" w:eastAsia="sr-Latn-RS"/>
        </w:rPr>
        <w:t xml:space="preserve">а </w:t>
      </w:r>
      <w:r w:rsidRPr="002B000D">
        <w:rPr>
          <w:rFonts w:cs="Calibri"/>
          <w:color w:val="000000"/>
          <w:lang w:val="sr-Cyrl-RS" w:eastAsia="sr-Latn-RS"/>
        </w:rPr>
        <w:t>похађају вртиће, основне и средње школе на</w:t>
      </w:r>
      <w:r w:rsidR="00FF4D14" w:rsidRPr="002B000D">
        <w:rPr>
          <w:rFonts w:cs="Calibri"/>
          <w:color w:val="000000"/>
          <w:lang w:val="sr-Cyrl-RS" w:eastAsia="sr-Latn-RS"/>
        </w:rPr>
        <w:t xml:space="preserve"> </w:t>
      </w:r>
      <w:r w:rsidRPr="002B000D">
        <w:rPr>
          <w:rFonts w:cs="Calibri"/>
          <w:color w:val="000000"/>
          <w:lang w:val="sr-Cyrl-RS" w:eastAsia="sr-Latn-RS"/>
        </w:rPr>
        <w:t>територији општине Врњачка Бања и на</w:t>
      </w:r>
      <w:r w:rsidR="00FF4D14" w:rsidRPr="002B000D">
        <w:rPr>
          <w:rFonts w:cs="Calibri"/>
          <w:color w:val="000000"/>
          <w:lang w:val="sr-Cyrl-RS" w:eastAsia="sr-Latn-RS"/>
        </w:rPr>
        <w:t xml:space="preserve"> </w:t>
      </w:r>
      <w:r w:rsidRPr="002B000D">
        <w:rPr>
          <w:rFonts w:cs="Calibri"/>
          <w:color w:val="000000"/>
          <w:lang w:val="sr-Cyrl-RS" w:eastAsia="sr-Latn-RS"/>
        </w:rPr>
        <w:t>територији суседне општине,</w:t>
      </w:r>
    </w:p>
    <w:p w14:paraId="3C979CDE" w14:textId="77777777" w:rsidR="00682E08" w:rsidRPr="002B000D" w:rsidRDefault="00682E08">
      <w:pPr>
        <w:numPr>
          <w:ilvl w:val="0"/>
          <w:numId w:val="15"/>
        </w:numPr>
        <w:spacing w:before="100" w:beforeAutospacing="1" w:after="100" w:afterAutospacing="1" w:line="20" w:lineRule="atLeast"/>
        <w:jc w:val="both"/>
        <w:rPr>
          <w:rFonts w:cs="Calibri"/>
          <w:color w:val="000000"/>
          <w:lang w:val="sr-Cyrl-RS" w:eastAsia="sr-Latn-RS"/>
        </w:rPr>
      </w:pPr>
      <w:r w:rsidRPr="002B000D">
        <w:rPr>
          <w:rFonts w:cs="Calibri"/>
          <w:color w:val="000000"/>
          <w:lang w:val="sr-Cyrl-RS" w:eastAsia="sr-Latn-RS"/>
        </w:rPr>
        <w:t>Право на помоћ у школовању даровите деце,</w:t>
      </w:r>
    </w:p>
    <w:p w14:paraId="1F69B356" w14:textId="77777777" w:rsidR="00682E08" w:rsidRPr="002B000D" w:rsidRDefault="00682E08">
      <w:pPr>
        <w:numPr>
          <w:ilvl w:val="0"/>
          <w:numId w:val="15"/>
        </w:numPr>
        <w:spacing w:before="100" w:beforeAutospacing="1" w:after="100" w:afterAutospacing="1" w:line="20" w:lineRule="atLeast"/>
        <w:jc w:val="both"/>
        <w:rPr>
          <w:rFonts w:cs="Calibri"/>
          <w:color w:val="000000"/>
          <w:lang w:val="sr-Cyrl-RS" w:eastAsia="sr-Latn-RS"/>
        </w:rPr>
      </w:pPr>
      <w:r w:rsidRPr="002B000D">
        <w:rPr>
          <w:rFonts w:cs="Calibri"/>
          <w:color w:val="000000"/>
          <w:lang w:val="sr-Cyrl-RS" w:eastAsia="sr-Latn-RS"/>
        </w:rPr>
        <w:t>Право на субвенционисање трошкова</w:t>
      </w:r>
      <w:r w:rsidR="00FF4D14" w:rsidRPr="002B000D">
        <w:rPr>
          <w:rFonts w:cs="Calibri"/>
          <w:color w:val="000000"/>
          <w:lang w:val="sr-Cyrl-RS" w:eastAsia="sr-Latn-RS"/>
        </w:rPr>
        <w:t xml:space="preserve"> </w:t>
      </w:r>
      <w:r w:rsidRPr="002B000D">
        <w:rPr>
          <w:rFonts w:cs="Calibri"/>
          <w:color w:val="000000"/>
          <w:lang w:val="sr-Cyrl-RS" w:eastAsia="sr-Latn-RS"/>
        </w:rPr>
        <w:t>вантелесне оплодње,</w:t>
      </w:r>
    </w:p>
    <w:p w14:paraId="3511B70B" w14:textId="77777777" w:rsidR="00682E08" w:rsidRPr="002B000D" w:rsidRDefault="00682E08">
      <w:pPr>
        <w:numPr>
          <w:ilvl w:val="0"/>
          <w:numId w:val="15"/>
        </w:numPr>
        <w:spacing w:before="100" w:beforeAutospacing="1" w:after="100" w:afterAutospacing="1" w:line="20" w:lineRule="atLeast"/>
        <w:jc w:val="both"/>
        <w:rPr>
          <w:rFonts w:cs="Calibri"/>
          <w:color w:val="000000"/>
          <w:lang w:val="sr-Cyrl-RS" w:eastAsia="sr-Latn-RS"/>
        </w:rPr>
      </w:pPr>
      <w:r w:rsidRPr="002B000D">
        <w:rPr>
          <w:rFonts w:cs="Calibri"/>
          <w:color w:val="000000"/>
          <w:lang w:val="sr-Cyrl-RS" w:eastAsia="sr-Latn-RS"/>
        </w:rPr>
        <w:t>Право на финансијску подршку породици са</w:t>
      </w:r>
      <w:r w:rsidR="00FF4D14" w:rsidRPr="002B000D">
        <w:rPr>
          <w:rFonts w:cs="Calibri"/>
          <w:color w:val="000000"/>
          <w:lang w:val="sr-Cyrl-RS" w:eastAsia="sr-Latn-RS"/>
        </w:rPr>
        <w:t xml:space="preserve"> </w:t>
      </w:r>
      <w:r w:rsidRPr="002B000D">
        <w:rPr>
          <w:rFonts w:cs="Calibri"/>
          <w:color w:val="000000"/>
          <w:lang w:val="sr-Cyrl-RS" w:eastAsia="sr-Latn-RS"/>
        </w:rPr>
        <w:t>децом која су по редоследу рођења трећа или</w:t>
      </w:r>
      <w:r w:rsidR="00FF4D14" w:rsidRPr="002B000D">
        <w:rPr>
          <w:rFonts w:cs="Calibri"/>
          <w:color w:val="000000"/>
          <w:lang w:val="sr-Cyrl-RS" w:eastAsia="sr-Latn-RS"/>
        </w:rPr>
        <w:t xml:space="preserve"> </w:t>
      </w:r>
      <w:r w:rsidRPr="002B000D">
        <w:rPr>
          <w:rFonts w:cs="Calibri"/>
          <w:color w:val="000000"/>
          <w:lang w:val="sr-Cyrl-RS" w:eastAsia="sr-Latn-RS"/>
        </w:rPr>
        <w:t>наредно</w:t>
      </w:r>
      <w:r w:rsidR="00344C33" w:rsidRPr="002B000D">
        <w:rPr>
          <w:rFonts w:cs="Calibri"/>
          <w:color w:val="000000"/>
          <w:lang w:val="sr-Cyrl-RS" w:eastAsia="sr-Latn-RS"/>
        </w:rPr>
        <w:t xml:space="preserve"> </w:t>
      </w:r>
      <w:r w:rsidRPr="002B000D">
        <w:rPr>
          <w:rFonts w:cs="Calibri"/>
          <w:color w:val="000000"/>
          <w:lang w:val="sr-Cyrl-RS" w:eastAsia="sr-Latn-RS"/>
        </w:rPr>
        <w:t>рођена у породици, а похађају</w:t>
      </w:r>
      <w:r w:rsidR="00FF4D14" w:rsidRPr="002B000D">
        <w:rPr>
          <w:rFonts w:cs="Calibri"/>
          <w:color w:val="000000"/>
          <w:lang w:val="sr-Cyrl-RS" w:eastAsia="sr-Latn-RS"/>
        </w:rPr>
        <w:t xml:space="preserve"> </w:t>
      </w:r>
      <w:r w:rsidRPr="002B000D">
        <w:rPr>
          <w:rFonts w:cs="Calibri"/>
          <w:color w:val="000000"/>
          <w:lang w:val="sr-Cyrl-RS" w:eastAsia="sr-Latn-RS"/>
        </w:rPr>
        <w:t>припремни предшколски програм или основну</w:t>
      </w:r>
      <w:r w:rsidR="00FF4D14" w:rsidRPr="002B000D">
        <w:rPr>
          <w:rFonts w:cs="Calibri"/>
          <w:color w:val="000000"/>
          <w:lang w:val="sr-Cyrl-RS" w:eastAsia="sr-Latn-RS"/>
        </w:rPr>
        <w:t xml:space="preserve"> </w:t>
      </w:r>
      <w:r w:rsidRPr="002B000D">
        <w:rPr>
          <w:rFonts w:cs="Calibri"/>
          <w:color w:val="000000"/>
          <w:lang w:val="sr-Cyrl-RS" w:eastAsia="sr-Latn-RS"/>
        </w:rPr>
        <w:t>школу,</w:t>
      </w:r>
    </w:p>
    <w:p w14:paraId="03A801CF" w14:textId="77777777" w:rsidR="00682E08" w:rsidRPr="002B000D" w:rsidRDefault="00682E08">
      <w:pPr>
        <w:numPr>
          <w:ilvl w:val="0"/>
          <w:numId w:val="15"/>
        </w:numPr>
        <w:spacing w:before="100" w:beforeAutospacing="1" w:after="100" w:afterAutospacing="1" w:line="20" w:lineRule="atLeast"/>
        <w:jc w:val="both"/>
        <w:rPr>
          <w:rFonts w:cs="Calibri"/>
          <w:color w:val="000000"/>
          <w:lang w:val="sr-Cyrl-RS" w:eastAsia="sr-Latn-RS"/>
        </w:rPr>
      </w:pPr>
      <w:r w:rsidRPr="002B000D">
        <w:rPr>
          <w:rFonts w:cs="Calibri"/>
          <w:color w:val="000000"/>
          <w:lang w:val="sr-Cyrl-RS" w:eastAsia="sr-Latn-RS"/>
        </w:rPr>
        <w:t>Право на субвенционисање смештаја деце у</w:t>
      </w:r>
      <w:r w:rsidR="00FF4D14" w:rsidRPr="002B000D">
        <w:rPr>
          <w:rFonts w:cs="Calibri"/>
          <w:color w:val="000000"/>
          <w:lang w:val="sr-Cyrl-RS" w:eastAsia="sr-Latn-RS"/>
        </w:rPr>
        <w:t xml:space="preserve"> </w:t>
      </w:r>
      <w:r w:rsidRPr="002B000D">
        <w:rPr>
          <w:rFonts w:cs="Calibri"/>
          <w:color w:val="000000"/>
          <w:lang w:val="sr-Cyrl-RS" w:eastAsia="sr-Latn-RS"/>
        </w:rPr>
        <w:t>Предшколску установу ''Радост'',</w:t>
      </w:r>
    </w:p>
    <w:p w14:paraId="5F5A0963" w14:textId="77777777" w:rsidR="00166439" w:rsidRPr="002B000D" w:rsidRDefault="00682E08">
      <w:pPr>
        <w:numPr>
          <w:ilvl w:val="0"/>
          <w:numId w:val="15"/>
        </w:numPr>
        <w:spacing w:before="100" w:beforeAutospacing="1" w:after="100" w:afterAutospacing="1" w:line="20" w:lineRule="atLeast"/>
        <w:jc w:val="both"/>
        <w:rPr>
          <w:rFonts w:cs="Calibri"/>
          <w:color w:val="000000"/>
          <w:lang w:val="sr-Cyrl-RS" w:eastAsia="sr-Latn-RS"/>
        </w:rPr>
      </w:pPr>
      <w:r w:rsidRPr="002B000D">
        <w:rPr>
          <w:rFonts w:cs="Calibri"/>
          <w:color w:val="000000"/>
          <w:lang w:val="sr-Cyrl-RS" w:eastAsia="sr-Latn-RS"/>
        </w:rPr>
        <w:t>Право на субвенционисање трошкова</w:t>
      </w:r>
      <w:r w:rsidR="00FF4D14" w:rsidRPr="002B000D">
        <w:rPr>
          <w:rFonts w:cs="Calibri"/>
          <w:color w:val="000000"/>
          <w:lang w:val="sr-Cyrl-RS" w:eastAsia="sr-Latn-RS"/>
        </w:rPr>
        <w:t xml:space="preserve"> </w:t>
      </w:r>
      <w:r w:rsidRPr="002B000D">
        <w:rPr>
          <w:rFonts w:cs="Calibri"/>
          <w:color w:val="000000"/>
          <w:lang w:val="sr-Cyrl-RS" w:eastAsia="sr-Latn-RS"/>
        </w:rPr>
        <w:t>опремања деце за полазак у први разред</w:t>
      </w:r>
      <w:r w:rsidR="00FF4D14" w:rsidRPr="002B000D">
        <w:rPr>
          <w:rFonts w:cs="Calibri"/>
          <w:color w:val="000000"/>
          <w:lang w:val="sr-Cyrl-RS" w:eastAsia="sr-Latn-RS"/>
        </w:rPr>
        <w:t xml:space="preserve"> </w:t>
      </w:r>
      <w:r w:rsidRPr="002B000D">
        <w:rPr>
          <w:rFonts w:cs="Calibri"/>
          <w:color w:val="000000"/>
          <w:lang w:val="sr-Cyrl-RS" w:eastAsia="sr-Latn-RS"/>
        </w:rPr>
        <w:t>основне школе.</w:t>
      </w:r>
    </w:p>
    <w:p w14:paraId="1C26F4BB" w14:textId="77777777" w:rsidR="00FA368C" w:rsidRPr="002B000D" w:rsidRDefault="00FF4D14" w:rsidP="00344C33">
      <w:pPr>
        <w:spacing w:before="100" w:beforeAutospacing="1" w:after="100" w:afterAutospacing="1" w:line="20" w:lineRule="atLeast"/>
        <w:ind w:firstLine="708"/>
        <w:jc w:val="both"/>
        <w:rPr>
          <w:rFonts w:cs="Calibri"/>
          <w:color w:val="000000"/>
          <w:lang w:val="sr-Cyrl-RS" w:eastAsia="sr-Latn-RS"/>
        </w:rPr>
      </w:pPr>
      <w:r w:rsidRPr="002B000D">
        <w:rPr>
          <w:rFonts w:cs="Calibri"/>
          <w:color w:val="000000"/>
          <w:lang w:val="sr-Cyrl-RS" w:eastAsia="sr-Latn-RS"/>
        </w:rPr>
        <w:lastRenderedPageBreak/>
        <w:t xml:space="preserve">Анализа је показала да је из локалног буџета последње две школске године финансирана ужина и превоз ученика за основну школу. Извршени расходи из буџета по овом основу су представљени у </w:t>
      </w:r>
      <w:r w:rsidRPr="002B000D">
        <w:rPr>
          <w:rFonts w:cs="Calibri"/>
          <w:i/>
          <w:iCs/>
          <w:color w:val="000000"/>
          <w:lang w:val="sr-Cyrl-RS" w:eastAsia="sr-Latn-RS"/>
        </w:rPr>
        <w:t>табели</w:t>
      </w:r>
      <w:r w:rsidRPr="002B000D">
        <w:rPr>
          <w:rFonts w:cs="Calibri"/>
          <w:color w:val="000000"/>
          <w:lang w:val="sr-Cyrl-RS" w:eastAsia="sr-Latn-RS"/>
        </w:rPr>
        <w:t xml:space="preserve"> испод</w:t>
      </w:r>
      <w:r w:rsidR="00344C33" w:rsidRPr="002B000D">
        <w:rPr>
          <w:rFonts w:cs="Calibri"/>
          <w:color w:val="000000"/>
          <w:lang w:val="sr-Cyrl-RS" w:eastAsia="sr-Latn-RS"/>
        </w:rPr>
        <w:t>.</w:t>
      </w:r>
    </w:p>
    <w:p w14:paraId="1D8774A4" w14:textId="77777777" w:rsidR="00344C33" w:rsidRPr="002B000D" w:rsidRDefault="00344C33" w:rsidP="00344C33">
      <w:pPr>
        <w:pStyle w:val="Caption"/>
        <w:spacing w:before="100" w:beforeAutospacing="1" w:after="100" w:afterAutospacing="1"/>
        <w:ind w:left="1134" w:hanging="1134"/>
        <w:rPr>
          <w:rFonts w:cs="Calibri"/>
          <w:color w:val="000000"/>
          <w:sz w:val="22"/>
          <w:szCs w:val="22"/>
          <w:lang w:val="sr-Cyrl-RS" w:eastAsia="sr-Latn-RS"/>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8</w:t>
      </w:r>
      <w:r w:rsidRPr="002B000D">
        <w:rPr>
          <w:sz w:val="22"/>
          <w:szCs w:val="22"/>
          <w:lang w:val="sr-Cyrl-RS"/>
        </w:rPr>
        <w:fldChar w:fldCharType="end"/>
      </w:r>
      <w:r w:rsidRPr="002B000D">
        <w:rPr>
          <w:sz w:val="22"/>
          <w:szCs w:val="22"/>
          <w:lang w:val="sr-Cyrl-RS"/>
        </w:rPr>
        <w:t>:</w:t>
      </w:r>
      <w:r w:rsidRPr="002B000D">
        <w:rPr>
          <w:rFonts w:cs="Calibri"/>
          <w:color w:val="000000"/>
          <w:sz w:val="22"/>
          <w:szCs w:val="22"/>
          <w:lang w:val="sr-Cyrl-RS" w:eastAsia="sr-Latn-RS"/>
        </w:rPr>
        <w:t xml:space="preserve"> </w:t>
      </w:r>
      <w:r w:rsidRPr="002B000D">
        <w:rPr>
          <w:rFonts w:cs="Calibri"/>
          <w:color w:val="000000"/>
          <w:sz w:val="22"/>
          <w:szCs w:val="22"/>
          <w:lang w:val="sr-Cyrl-RS" w:eastAsia="sr-Latn-RS"/>
        </w:rPr>
        <w:tab/>
        <w:t xml:space="preserve">Извршени расходи из буџета по основу финансирања ужине и превоза ученика у школској  </w:t>
      </w:r>
      <w:r w:rsidRPr="002B000D">
        <w:rPr>
          <w:rFonts w:cs="Calibri"/>
          <w:sz w:val="22"/>
          <w:szCs w:val="22"/>
          <w:lang w:val="sr-Cyrl-RS"/>
        </w:rPr>
        <w:t>2020/2021. и 2021/2022.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1418"/>
        <w:gridCol w:w="1278"/>
        <w:gridCol w:w="1420"/>
        <w:gridCol w:w="1418"/>
        <w:gridCol w:w="1278"/>
        <w:gridCol w:w="1397"/>
      </w:tblGrid>
      <w:tr w:rsidR="00121220" w:rsidRPr="002B000D" w14:paraId="72D47CAD" w14:textId="77777777" w:rsidTr="00344C33">
        <w:trPr>
          <w:trHeight w:val="319"/>
          <w:tblHeader/>
        </w:trPr>
        <w:tc>
          <w:tcPr>
            <w:tcW w:w="786" w:type="pct"/>
            <w:vMerge w:val="restart"/>
            <w:tcBorders>
              <w:top w:val="single" w:sz="4" w:space="0" w:color="auto"/>
              <w:left w:val="nil"/>
              <w:bottom w:val="nil"/>
              <w:right w:val="single" w:sz="4" w:space="0" w:color="auto"/>
            </w:tcBorders>
            <w:shd w:val="clear" w:color="auto" w:fill="0070C0"/>
            <w:vAlign w:val="center"/>
          </w:tcPr>
          <w:p w14:paraId="70926EB9" w14:textId="77777777" w:rsidR="00386ED5" w:rsidRPr="002B000D" w:rsidRDefault="00386ED5"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Врста права</w:t>
            </w:r>
          </w:p>
        </w:tc>
        <w:tc>
          <w:tcPr>
            <w:tcW w:w="2113" w:type="pct"/>
            <w:gridSpan w:val="3"/>
            <w:tcBorders>
              <w:top w:val="single" w:sz="4" w:space="0" w:color="auto"/>
              <w:left w:val="single" w:sz="4" w:space="0" w:color="auto"/>
              <w:bottom w:val="nil"/>
              <w:right w:val="single" w:sz="4" w:space="0" w:color="auto"/>
            </w:tcBorders>
            <w:shd w:val="clear" w:color="auto" w:fill="D9D9D9"/>
            <w:vAlign w:val="center"/>
          </w:tcPr>
          <w:p w14:paraId="3CAEA36C" w14:textId="77777777" w:rsidR="00386ED5" w:rsidRPr="002B000D" w:rsidRDefault="00386ED5" w:rsidP="00A37FA2">
            <w:pPr>
              <w:spacing w:before="100" w:beforeAutospacing="1" w:after="100" w:afterAutospacing="1"/>
              <w:jc w:val="center"/>
              <w:rPr>
                <w:rFonts w:cs="Calibri"/>
                <w:b/>
                <w:bCs/>
                <w:sz w:val="20"/>
                <w:szCs w:val="20"/>
                <w:lang w:val="sr-Cyrl-RS"/>
              </w:rPr>
            </w:pPr>
            <w:r w:rsidRPr="002B000D">
              <w:rPr>
                <w:rFonts w:cs="Calibri"/>
                <w:b/>
                <w:bCs/>
                <w:sz w:val="20"/>
                <w:szCs w:val="20"/>
                <w:lang w:val="sr-Cyrl-RS"/>
              </w:rPr>
              <w:t>Школска 2020/2021.</w:t>
            </w:r>
          </w:p>
        </w:tc>
        <w:tc>
          <w:tcPr>
            <w:tcW w:w="2101" w:type="pct"/>
            <w:gridSpan w:val="3"/>
            <w:tcBorders>
              <w:top w:val="single" w:sz="4" w:space="0" w:color="auto"/>
              <w:left w:val="single" w:sz="4" w:space="0" w:color="auto"/>
              <w:bottom w:val="nil"/>
              <w:right w:val="single" w:sz="4" w:space="0" w:color="auto"/>
            </w:tcBorders>
            <w:shd w:val="clear" w:color="auto" w:fill="D9D9D9"/>
            <w:vAlign w:val="center"/>
          </w:tcPr>
          <w:p w14:paraId="12C03596" w14:textId="77777777" w:rsidR="00386ED5" w:rsidRPr="002B000D" w:rsidRDefault="00386ED5" w:rsidP="00A37FA2">
            <w:pPr>
              <w:spacing w:before="100" w:beforeAutospacing="1" w:after="100" w:afterAutospacing="1"/>
              <w:jc w:val="center"/>
              <w:rPr>
                <w:rFonts w:cs="Calibri"/>
                <w:b/>
                <w:bCs/>
                <w:sz w:val="20"/>
                <w:szCs w:val="20"/>
                <w:lang w:val="sr-Cyrl-RS"/>
              </w:rPr>
            </w:pPr>
            <w:r w:rsidRPr="002B000D">
              <w:rPr>
                <w:rFonts w:cs="Calibri"/>
                <w:b/>
                <w:bCs/>
                <w:sz w:val="20"/>
                <w:szCs w:val="20"/>
                <w:lang w:val="sr-Cyrl-RS"/>
              </w:rPr>
              <w:t>Школска 2021/2022.</w:t>
            </w:r>
          </w:p>
        </w:tc>
      </w:tr>
      <w:tr w:rsidR="00121220" w:rsidRPr="002B000D" w14:paraId="684723C0" w14:textId="77777777" w:rsidTr="00344C33">
        <w:trPr>
          <w:trHeight w:val="1277"/>
          <w:tblHeader/>
        </w:trPr>
        <w:tc>
          <w:tcPr>
            <w:tcW w:w="786" w:type="pct"/>
            <w:vMerge/>
            <w:tcBorders>
              <w:top w:val="nil"/>
              <w:left w:val="nil"/>
              <w:bottom w:val="nil"/>
              <w:right w:val="single" w:sz="4" w:space="0" w:color="auto"/>
            </w:tcBorders>
            <w:shd w:val="clear" w:color="auto" w:fill="0070C0"/>
            <w:vAlign w:val="center"/>
          </w:tcPr>
          <w:p w14:paraId="5CBFFA19" w14:textId="77777777" w:rsidR="00386ED5" w:rsidRPr="002B000D" w:rsidRDefault="00386ED5" w:rsidP="00A37FA2">
            <w:pPr>
              <w:spacing w:before="100" w:beforeAutospacing="1" w:after="100" w:afterAutospacing="1"/>
              <w:jc w:val="center"/>
              <w:rPr>
                <w:rFonts w:cs="Calibri"/>
                <w:b/>
                <w:bCs/>
                <w:color w:val="FFFFFF"/>
                <w:sz w:val="20"/>
                <w:szCs w:val="20"/>
                <w:lang w:val="sr-Cyrl-RS"/>
              </w:rPr>
            </w:pPr>
          </w:p>
        </w:tc>
        <w:tc>
          <w:tcPr>
            <w:tcW w:w="728" w:type="pct"/>
            <w:tcBorders>
              <w:top w:val="nil"/>
              <w:left w:val="single" w:sz="4" w:space="0" w:color="auto"/>
              <w:bottom w:val="nil"/>
              <w:right w:val="nil"/>
            </w:tcBorders>
            <w:shd w:val="clear" w:color="auto" w:fill="0070C0"/>
            <w:vAlign w:val="center"/>
          </w:tcPr>
          <w:p w14:paraId="4BEA77A9" w14:textId="77777777" w:rsidR="00386ED5" w:rsidRPr="002B000D" w:rsidRDefault="00386ED5"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Укупно у динарима</w:t>
            </w:r>
          </w:p>
        </w:tc>
        <w:tc>
          <w:tcPr>
            <w:tcW w:w="656" w:type="pct"/>
            <w:tcBorders>
              <w:top w:val="nil"/>
              <w:left w:val="nil"/>
              <w:bottom w:val="nil"/>
              <w:right w:val="nil"/>
            </w:tcBorders>
            <w:shd w:val="clear" w:color="auto" w:fill="0070C0"/>
            <w:vAlign w:val="center"/>
          </w:tcPr>
          <w:p w14:paraId="7CFD5B6B" w14:textId="77777777" w:rsidR="00386ED5" w:rsidRPr="002B000D" w:rsidRDefault="00386ED5"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Број деце корисника права</w:t>
            </w:r>
          </w:p>
        </w:tc>
        <w:tc>
          <w:tcPr>
            <w:tcW w:w="729" w:type="pct"/>
            <w:tcBorders>
              <w:top w:val="nil"/>
              <w:left w:val="nil"/>
              <w:bottom w:val="nil"/>
              <w:right w:val="single" w:sz="4" w:space="0" w:color="auto"/>
            </w:tcBorders>
            <w:shd w:val="clear" w:color="auto" w:fill="0070C0"/>
            <w:vAlign w:val="center"/>
          </w:tcPr>
          <w:p w14:paraId="1EA90D96" w14:textId="77777777" w:rsidR="00386ED5" w:rsidRPr="002B000D" w:rsidRDefault="00386ED5"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Број деце ромске национал.</w:t>
            </w:r>
          </w:p>
        </w:tc>
        <w:tc>
          <w:tcPr>
            <w:tcW w:w="728" w:type="pct"/>
            <w:tcBorders>
              <w:top w:val="nil"/>
              <w:left w:val="single" w:sz="4" w:space="0" w:color="auto"/>
              <w:bottom w:val="nil"/>
              <w:right w:val="nil"/>
            </w:tcBorders>
            <w:shd w:val="clear" w:color="auto" w:fill="0070C0"/>
            <w:vAlign w:val="center"/>
          </w:tcPr>
          <w:p w14:paraId="567AF4C1" w14:textId="77777777" w:rsidR="00386ED5" w:rsidRPr="002B000D" w:rsidRDefault="00386ED5"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Укупно у динарима</w:t>
            </w:r>
          </w:p>
        </w:tc>
        <w:tc>
          <w:tcPr>
            <w:tcW w:w="656" w:type="pct"/>
            <w:tcBorders>
              <w:top w:val="nil"/>
              <w:left w:val="nil"/>
              <w:bottom w:val="nil"/>
              <w:right w:val="nil"/>
            </w:tcBorders>
            <w:shd w:val="clear" w:color="auto" w:fill="0070C0"/>
            <w:vAlign w:val="center"/>
          </w:tcPr>
          <w:p w14:paraId="460C71F8" w14:textId="77777777" w:rsidR="00386ED5" w:rsidRPr="002B000D" w:rsidRDefault="00386ED5"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Број деце корисника права</w:t>
            </w:r>
          </w:p>
        </w:tc>
        <w:tc>
          <w:tcPr>
            <w:tcW w:w="717" w:type="pct"/>
            <w:tcBorders>
              <w:top w:val="nil"/>
              <w:left w:val="nil"/>
              <w:bottom w:val="nil"/>
              <w:right w:val="single" w:sz="4" w:space="0" w:color="auto"/>
            </w:tcBorders>
            <w:shd w:val="clear" w:color="auto" w:fill="0070C0"/>
            <w:vAlign w:val="center"/>
          </w:tcPr>
          <w:p w14:paraId="667D1979" w14:textId="77777777" w:rsidR="00386ED5" w:rsidRPr="002B000D" w:rsidRDefault="00386ED5"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Број деце ромске национал</w:t>
            </w:r>
            <w:r w:rsidR="00FD08A8" w:rsidRPr="002B000D">
              <w:rPr>
                <w:rFonts w:cs="Calibri"/>
                <w:b/>
                <w:bCs/>
                <w:color w:val="FFFFFF"/>
                <w:sz w:val="20"/>
                <w:szCs w:val="20"/>
                <w:lang w:val="sr-Cyrl-RS"/>
              </w:rPr>
              <w:t xml:space="preserve">. </w:t>
            </w:r>
          </w:p>
        </w:tc>
      </w:tr>
      <w:tr w:rsidR="00FD08A8" w:rsidRPr="002B000D" w14:paraId="17A38F93" w14:textId="77777777" w:rsidTr="00344C33">
        <w:trPr>
          <w:trHeight w:val="409"/>
        </w:trPr>
        <w:tc>
          <w:tcPr>
            <w:tcW w:w="786" w:type="pct"/>
            <w:tcBorders>
              <w:top w:val="nil"/>
              <w:right w:val="single" w:sz="4" w:space="0" w:color="auto"/>
            </w:tcBorders>
            <w:shd w:val="clear" w:color="auto" w:fill="FFFFFF"/>
            <w:vAlign w:val="center"/>
          </w:tcPr>
          <w:p w14:paraId="0C337311" w14:textId="77777777" w:rsidR="00386ED5" w:rsidRPr="002B000D" w:rsidRDefault="00386ED5" w:rsidP="00A37FA2">
            <w:pPr>
              <w:spacing w:before="100" w:beforeAutospacing="1" w:after="100" w:afterAutospacing="1"/>
              <w:ind w:firstLine="0"/>
              <w:rPr>
                <w:rFonts w:cs="Calibri"/>
                <w:sz w:val="20"/>
                <w:szCs w:val="20"/>
                <w:lang w:val="sr-Cyrl-RS"/>
              </w:rPr>
            </w:pPr>
            <w:r w:rsidRPr="002B000D">
              <w:rPr>
                <w:rFonts w:cs="Calibri"/>
                <w:sz w:val="20"/>
                <w:szCs w:val="20"/>
                <w:lang w:val="sr-Cyrl-RS"/>
              </w:rPr>
              <w:t>Уџбеници</w:t>
            </w:r>
          </w:p>
        </w:tc>
        <w:tc>
          <w:tcPr>
            <w:tcW w:w="728" w:type="pct"/>
            <w:tcBorders>
              <w:top w:val="nil"/>
              <w:left w:val="single" w:sz="4" w:space="0" w:color="auto"/>
              <w:bottom w:val="nil"/>
              <w:right w:val="nil"/>
            </w:tcBorders>
            <w:shd w:val="clear" w:color="auto" w:fill="auto"/>
            <w:vAlign w:val="center"/>
          </w:tcPr>
          <w:p w14:paraId="2CD1FF63"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656" w:type="pct"/>
            <w:tcBorders>
              <w:top w:val="nil"/>
              <w:left w:val="nil"/>
              <w:bottom w:val="nil"/>
              <w:right w:val="nil"/>
            </w:tcBorders>
            <w:shd w:val="clear" w:color="auto" w:fill="auto"/>
            <w:vAlign w:val="center"/>
          </w:tcPr>
          <w:p w14:paraId="0F3F32E3" w14:textId="77777777" w:rsidR="00386ED5" w:rsidRPr="002B000D" w:rsidRDefault="00FD08A8" w:rsidP="00A37FA2">
            <w:pPr>
              <w:spacing w:before="100" w:beforeAutospacing="1" w:after="100" w:afterAutospacing="1"/>
              <w:rPr>
                <w:rFonts w:cs="Calibri"/>
                <w:bCs/>
                <w:sz w:val="20"/>
                <w:szCs w:val="20"/>
                <w:lang w:val="sr-Cyrl-RS"/>
              </w:rPr>
            </w:pPr>
            <w:r w:rsidRPr="002B000D">
              <w:rPr>
                <w:rFonts w:cs="Calibri"/>
                <w:bCs/>
                <w:sz w:val="20"/>
                <w:szCs w:val="20"/>
                <w:lang w:val="sr-Cyrl-RS"/>
              </w:rPr>
              <w:t>/</w:t>
            </w:r>
          </w:p>
        </w:tc>
        <w:tc>
          <w:tcPr>
            <w:tcW w:w="729" w:type="pct"/>
            <w:tcBorders>
              <w:top w:val="nil"/>
              <w:left w:val="nil"/>
              <w:bottom w:val="nil"/>
              <w:right w:val="single" w:sz="4" w:space="0" w:color="auto"/>
            </w:tcBorders>
            <w:shd w:val="clear" w:color="auto" w:fill="FBE4D5"/>
            <w:vAlign w:val="center"/>
          </w:tcPr>
          <w:p w14:paraId="068FF19B" w14:textId="77777777" w:rsidR="00386ED5" w:rsidRPr="002B000D" w:rsidRDefault="00055A0C" w:rsidP="00A37FA2">
            <w:pPr>
              <w:spacing w:before="100" w:beforeAutospacing="1" w:after="100" w:afterAutospacing="1"/>
              <w:rPr>
                <w:rFonts w:cs="Calibri"/>
                <w:bCs/>
                <w:sz w:val="20"/>
                <w:szCs w:val="20"/>
                <w:lang w:val="sr-Cyrl-RS"/>
              </w:rPr>
            </w:pPr>
            <w:r w:rsidRPr="002B000D">
              <w:rPr>
                <w:rFonts w:cs="Calibri"/>
                <w:bCs/>
                <w:sz w:val="20"/>
                <w:szCs w:val="20"/>
                <w:lang w:val="sr-Cyrl-RS"/>
              </w:rPr>
              <w:t xml:space="preserve">    /</w:t>
            </w:r>
          </w:p>
        </w:tc>
        <w:tc>
          <w:tcPr>
            <w:tcW w:w="728" w:type="pct"/>
            <w:tcBorders>
              <w:top w:val="nil"/>
              <w:left w:val="single" w:sz="4" w:space="0" w:color="auto"/>
              <w:bottom w:val="nil"/>
              <w:right w:val="nil"/>
            </w:tcBorders>
            <w:shd w:val="clear" w:color="auto" w:fill="auto"/>
            <w:vAlign w:val="center"/>
          </w:tcPr>
          <w:p w14:paraId="5B347131"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656" w:type="pct"/>
            <w:tcBorders>
              <w:top w:val="nil"/>
              <w:left w:val="nil"/>
              <w:bottom w:val="nil"/>
              <w:right w:val="nil"/>
            </w:tcBorders>
            <w:shd w:val="clear" w:color="auto" w:fill="auto"/>
            <w:vAlign w:val="center"/>
          </w:tcPr>
          <w:p w14:paraId="05E75340"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717" w:type="pct"/>
            <w:tcBorders>
              <w:top w:val="nil"/>
              <w:left w:val="nil"/>
              <w:bottom w:val="nil"/>
              <w:right w:val="single" w:sz="4" w:space="0" w:color="auto"/>
            </w:tcBorders>
            <w:shd w:val="clear" w:color="auto" w:fill="FBE4D5"/>
            <w:vAlign w:val="center"/>
          </w:tcPr>
          <w:p w14:paraId="167167B0"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r>
      <w:tr w:rsidR="00FD08A8" w:rsidRPr="002B000D" w14:paraId="6346CA9A" w14:textId="77777777" w:rsidTr="00344C33">
        <w:trPr>
          <w:trHeight w:val="467"/>
        </w:trPr>
        <w:tc>
          <w:tcPr>
            <w:tcW w:w="786" w:type="pct"/>
            <w:tcBorders>
              <w:right w:val="single" w:sz="4" w:space="0" w:color="auto"/>
            </w:tcBorders>
            <w:shd w:val="clear" w:color="auto" w:fill="FFFFFF"/>
            <w:vAlign w:val="center"/>
          </w:tcPr>
          <w:p w14:paraId="78C7BC90" w14:textId="77777777" w:rsidR="00386ED5" w:rsidRPr="002B000D" w:rsidRDefault="00386ED5" w:rsidP="00A37FA2">
            <w:pPr>
              <w:spacing w:before="100" w:beforeAutospacing="1" w:after="100" w:afterAutospacing="1"/>
              <w:ind w:firstLine="0"/>
              <w:rPr>
                <w:rFonts w:cs="Calibri"/>
                <w:sz w:val="20"/>
                <w:szCs w:val="20"/>
                <w:lang w:val="sr-Cyrl-RS"/>
              </w:rPr>
            </w:pPr>
            <w:r w:rsidRPr="002B000D">
              <w:rPr>
                <w:rFonts w:cs="Calibri"/>
                <w:sz w:val="20"/>
                <w:szCs w:val="20"/>
                <w:lang w:val="sr-Cyrl-RS"/>
              </w:rPr>
              <w:t>Ужина</w:t>
            </w:r>
          </w:p>
        </w:tc>
        <w:tc>
          <w:tcPr>
            <w:tcW w:w="728" w:type="pct"/>
            <w:tcBorders>
              <w:top w:val="nil"/>
              <w:left w:val="single" w:sz="4" w:space="0" w:color="auto"/>
              <w:bottom w:val="nil"/>
              <w:right w:val="nil"/>
            </w:tcBorders>
            <w:shd w:val="clear" w:color="auto" w:fill="auto"/>
            <w:vAlign w:val="center"/>
          </w:tcPr>
          <w:p w14:paraId="2199C910" w14:textId="77777777" w:rsidR="00386ED5" w:rsidRPr="002B000D" w:rsidRDefault="00FD08A8" w:rsidP="00A37FA2">
            <w:pPr>
              <w:spacing w:before="100" w:beforeAutospacing="1" w:after="100" w:afterAutospacing="1"/>
              <w:ind w:firstLine="0"/>
              <w:jc w:val="center"/>
              <w:rPr>
                <w:rFonts w:cs="Calibri"/>
                <w:bCs/>
                <w:sz w:val="20"/>
                <w:szCs w:val="20"/>
                <w:lang w:val="sr-Cyrl-RS"/>
              </w:rPr>
            </w:pPr>
            <w:r w:rsidRPr="002B000D">
              <w:rPr>
                <w:rFonts w:cs="Calibri"/>
                <w:sz w:val="20"/>
                <w:szCs w:val="20"/>
                <w:lang w:val="sr-Cyrl-RS" w:eastAsia="sr-Latn-RS"/>
              </w:rPr>
              <w:t>1.217.608,00</w:t>
            </w:r>
          </w:p>
        </w:tc>
        <w:tc>
          <w:tcPr>
            <w:tcW w:w="656" w:type="pct"/>
            <w:tcBorders>
              <w:top w:val="nil"/>
              <w:left w:val="nil"/>
              <w:bottom w:val="nil"/>
              <w:right w:val="nil"/>
            </w:tcBorders>
            <w:shd w:val="clear" w:color="auto" w:fill="auto"/>
            <w:vAlign w:val="center"/>
          </w:tcPr>
          <w:p w14:paraId="23C34242" w14:textId="77777777" w:rsidR="00386ED5" w:rsidRPr="002B000D" w:rsidRDefault="00FD08A8" w:rsidP="00A37FA2">
            <w:pPr>
              <w:spacing w:before="100" w:beforeAutospacing="1" w:after="100" w:afterAutospacing="1"/>
              <w:rPr>
                <w:rFonts w:cs="Calibri"/>
                <w:bCs/>
                <w:sz w:val="20"/>
                <w:szCs w:val="20"/>
                <w:lang w:val="sr-Cyrl-RS"/>
              </w:rPr>
            </w:pPr>
            <w:r w:rsidRPr="002B000D">
              <w:rPr>
                <w:rFonts w:cs="Calibri"/>
                <w:bCs/>
                <w:sz w:val="20"/>
                <w:szCs w:val="20"/>
                <w:lang w:val="sr-Cyrl-RS"/>
              </w:rPr>
              <w:t>/</w:t>
            </w:r>
          </w:p>
        </w:tc>
        <w:tc>
          <w:tcPr>
            <w:tcW w:w="729" w:type="pct"/>
            <w:tcBorders>
              <w:top w:val="nil"/>
              <w:left w:val="nil"/>
              <w:bottom w:val="nil"/>
              <w:right w:val="single" w:sz="4" w:space="0" w:color="auto"/>
            </w:tcBorders>
            <w:shd w:val="clear" w:color="auto" w:fill="FBE4D5"/>
            <w:vAlign w:val="center"/>
          </w:tcPr>
          <w:p w14:paraId="14D1907B" w14:textId="77777777" w:rsidR="00386ED5" w:rsidRPr="002B000D" w:rsidRDefault="00055A0C" w:rsidP="00A37FA2">
            <w:pPr>
              <w:spacing w:before="100" w:beforeAutospacing="1" w:after="100" w:afterAutospacing="1"/>
              <w:rPr>
                <w:rFonts w:cs="Calibri"/>
                <w:bCs/>
                <w:sz w:val="20"/>
                <w:szCs w:val="20"/>
                <w:lang w:val="sr-Cyrl-RS"/>
              </w:rPr>
            </w:pPr>
            <w:r w:rsidRPr="002B000D">
              <w:rPr>
                <w:rFonts w:cs="Calibri"/>
                <w:bCs/>
                <w:sz w:val="20"/>
                <w:szCs w:val="20"/>
                <w:lang w:val="sr-Cyrl-RS"/>
              </w:rPr>
              <w:t xml:space="preserve">   </w:t>
            </w:r>
            <w:r w:rsidR="00FD08A8" w:rsidRPr="002B000D">
              <w:rPr>
                <w:rFonts w:cs="Calibri"/>
                <w:bCs/>
                <w:sz w:val="20"/>
                <w:szCs w:val="20"/>
                <w:lang w:val="sr-Cyrl-RS"/>
              </w:rPr>
              <w:t>/</w:t>
            </w:r>
          </w:p>
        </w:tc>
        <w:tc>
          <w:tcPr>
            <w:tcW w:w="728" w:type="pct"/>
            <w:tcBorders>
              <w:top w:val="nil"/>
              <w:left w:val="single" w:sz="4" w:space="0" w:color="auto"/>
              <w:bottom w:val="nil"/>
              <w:right w:val="nil"/>
            </w:tcBorders>
            <w:shd w:val="clear" w:color="auto" w:fill="auto"/>
            <w:vAlign w:val="center"/>
          </w:tcPr>
          <w:p w14:paraId="46A0827E" w14:textId="77777777" w:rsidR="00386ED5" w:rsidRPr="002B000D" w:rsidRDefault="00FD08A8" w:rsidP="00A37FA2">
            <w:pPr>
              <w:spacing w:before="100" w:beforeAutospacing="1" w:after="100" w:afterAutospacing="1"/>
              <w:ind w:firstLine="0"/>
              <w:jc w:val="center"/>
              <w:rPr>
                <w:rFonts w:cs="Calibri"/>
                <w:bCs/>
                <w:sz w:val="20"/>
                <w:szCs w:val="20"/>
                <w:lang w:val="sr-Cyrl-RS"/>
              </w:rPr>
            </w:pPr>
            <w:r w:rsidRPr="002B000D">
              <w:rPr>
                <w:rFonts w:cs="Calibri"/>
                <w:sz w:val="20"/>
                <w:szCs w:val="20"/>
                <w:lang w:val="sr-Cyrl-RS" w:eastAsia="sr-Latn-RS"/>
              </w:rPr>
              <w:t>3.050.444,00</w:t>
            </w:r>
          </w:p>
        </w:tc>
        <w:tc>
          <w:tcPr>
            <w:tcW w:w="656" w:type="pct"/>
            <w:tcBorders>
              <w:top w:val="nil"/>
              <w:left w:val="nil"/>
              <w:bottom w:val="nil"/>
              <w:right w:val="nil"/>
            </w:tcBorders>
            <w:shd w:val="clear" w:color="auto" w:fill="auto"/>
            <w:vAlign w:val="center"/>
          </w:tcPr>
          <w:p w14:paraId="16BB0460"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717" w:type="pct"/>
            <w:tcBorders>
              <w:top w:val="nil"/>
              <w:left w:val="nil"/>
              <w:bottom w:val="nil"/>
              <w:right w:val="single" w:sz="4" w:space="0" w:color="auto"/>
            </w:tcBorders>
            <w:shd w:val="clear" w:color="auto" w:fill="FBE4D5"/>
            <w:vAlign w:val="center"/>
          </w:tcPr>
          <w:p w14:paraId="1FA3A03B"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r>
      <w:tr w:rsidR="00FD08A8" w:rsidRPr="002B000D" w14:paraId="61318D70" w14:textId="77777777" w:rsidTr="00344C33">
        <w:trPr>
          <w:trHeight w:val="600"/>
        </w:trPr>
        <w:tc>
          <w:tcPr>
            <w:tcW w:w="786" w:type="pct"/>
            <w:tcBorders>
              <w:right w:val="single" w:sz="4" w:space="0" w:color="auto"/>
            </w:tcBorders>
            <w:shd w:val="clear" w:color="auto" w:fill="FFFFFF"/>
            <w:vAlign w:val="center"/>
          </w:tcPr>
          <w:p w14:paraId="2DD7679D" w14:textId="77777777" w:rsidR="00386ED5" w:rsidRPr="002B000D" w:rsidRDefault="00386ED5" w:rsidP="00A37FA2">
            <w:pPr>
              <w:spacing w:before="100" w:beforeAutospacing="1" w:after="100" w:afterAutospacing="1"/>
              <w:ind w:firstLine="0"/>
              <w:rPr>
                <w:rFonts w:cs="Calibri"/>
                <w:sz w:val="20"/>
                <w:szCs w:val="20"/>
                <w:lang w:val="sr-Cyrl-RS"/>
              </w:rPr>
            </w:pPr>
            <w:r w:rsidRPr="002B000D">
              <w:rPr>
                <w:rFonts w:cs="Calibri"/>
                <w:sz w:val="20"/>
                <w:szCs w:val="20"/>
                <w:lang w:val="sr-Cyrl-RS"/>
              </w:rPr>
              <w:t>Превоз за основну школу</w:t>
            </w:r>
          </w:p>
        </w:tc>
        <w:tc>
          <w:tcPr>
            <w:tcW w:w="728" w:type="pct"/>
            <w:tcBorders>
              <w:top w:val="nil"/>
              <w:left w:val="single" w:sz="4" w:space="0" w:color="auto"/>
              <w:bottom w:val="nil"/>
              <w:right w:val="nil"/>
            </w:tcBorders>
            <w:shd w:val="clear" w:color="auto" w:fill="auto"/>
            <w:vAlign w:val="center"/>
          </w:tcPr>
          <w:p w14:paraId="3BAEBA91" w14:textId="77777777" w:rsidR="00386ED5" w:rsidRPr="002B000D" w:rsidRDefault="00FD08A8" w:rsidP="00A37FA2">
            <w:pPr>
              <w:spacing w:before="100" w:beforeAutospacing="1" w:after="100" w:afterAutospacing="1"/>
              <w:ind w:firstLine="0"/>
              <w:jc w:val="center"/>
              <w:rPr>
                <w:rFonts w:cs="Calibri"/>
                <w:bCs/>
                <w:sz w:val="20"/>
                <w:szCs w:val="20"/>
                <w:lang w:val="sr-Cyrl-RS"/>
              </w:rPr>
            </w:pPr>
            <w:r w:rsidRPr="002B000D">
              <w:rPr>
                <w:rFonts w:cs="Calibri"/>
                <w:sz w:val="20"/>
                <w:szCs w:val="20"/>
                <w:lang w:val="sr-Cyrl-RS" w:eastAsia="sr-Latn-RS"/>
              </w:rPr>
              <w:t>12.808.392,00</w:t>
            </w:r>
          </w:p>
        </w:tc>
        <w:tc>
          <w:tcPr>
            <w:tcW w:w="656" w:type="pct"/>
            <w:tcBorders>
              <w:top w:val="nil"/>
              <w:left w:val="nil"/>
              <w:bottom w:val="nil"/>
              <w:right w:val="nil"/>
            </w:tcBorders>
            <w:shd w:val="clear" w:color="auto" w:fill="auto"/>
            <w:vAlign w:val="center"/>
          </w:tcPr>
          <w:p w14:paraId="39381FEC" w14:textId="77777777" w:rsidR="00386ED5" w:rsidRPr="002B000D" w:rsidRDefault="00FD08A8" w:rsidP="00A37FA2">
            <w:pPr>
              <w:spacing w:before="100" w:beforeAutospacing="1" w:after="100" w:afterAutospacing="1"/>
              <w:rPr>
                <w:rFonts w:cs="Calibri"/>
                <w:bCs/>
                <w:sz w:val="20"/>
                <w:szCs w:val="20"/>
                <w:lang w:val="sr-Cyrl-RS"/>
              </w:rPr>
            </w:pPr>
            <w:r w:rsidRPr="002B000D">
              <w:rPr>
                <w:rFonts w:cs="Calibri"/>
                <w:bCs/>
                <w:sz w:val="20"/>
                <w:szCs w:val="20"/>
                <w:lang w:val="sr-Cyrl-RS"/>
              </w:rPr>
              <w:t>/</w:t>
            </w:r>
          </w:p>
        </w:tc>
        <w:tc>
          <w:tcPr>
            <w:tcW w:w="729" w:type="pct"/>
            <w:tcBorders>
              <w:top w:val="nil"/>
              <w:left w:val="nil"/>
              <w:bottom w:val="nil"/>
              <w:right w:val="single" w:sz="4" w:space="0" w:color="auto"/>
            </w:tcBorders>
            <w:shd w:val="clear" w:color="auto" w:fill="FBE4D5"/>
            <w:vAlign w:val="center"/>
          </w:tcPr>
          <w:p w14:paraId="392D7302" w14:textId="77777777" w:rsidR="00386ED5" w:rsidRPr="002B000D" w:rsidRDefault="00FD08A8" w:rsidP="00A37FA2">
            <w:pPr>
              <w:spacing w:before="100" w:beforeAutospacing="1" w:after="100" w:afterAutospacing="1"/>
              <w:ind w:firstLine="0"/>
              <w:jc w:val="center"/>
              <w:rPr>
                <w:rFonts w:cs="Calibri"/>
                <w:bCs/>
                <w:sz w:val="20"/>
                <w:szCs w:val="20"/>
                <w:lang w:val="sr-Cyrl-RS"/>
              </w:rPr>
            </w:pPr>
            <w:r w:rsidRPr="002B000D">
              <w:rPr>
                <w:rFonts w:cs="Calibri"/>
                <w:bCs/>
                <w:sz w:val="20"/>
                <w:szCs w:val="20"/>
                <w:lang w:val="sr-Cyrl-RS"/>
              </w:rPr>
              <w:t>Сви ученици, око 60</w:t>
            </w:r>
          </w:p>
        </w:tc>
        <w:tc>
          <w:tcPr>
            <w:tcW w:w="728" w:type="pct"/>
            <w:tcBorders>
              <w:top w:val="nil"/>
              <w:left w:val="single" w:sz="4" w:space="0" w:color="auto"/>
              <w:bottom w:val="nil"/>
              <w:right w:val="nil"/>
            </w:tcBorders>
            <w:shd w:val="clear" w:color="auto" w:fill="auto"/>
            <w:vAlign w:val="center"/>
          </w:tcPr>
          <w:p w14:paraId="1FA1D823" w14:textId="77777777" w:rsidR="00386ED5" w:rsidRPr="002B000D" w:rsidRDefault="00FD08A8" w:rsidP="00A37FA2">
            <w:pPr>
              <w:spacing w:before="100" w:beforeAutospacing="1" w:after="100" w:afterAutospacing="1"/>
              <w:ind w:firstLine="0"/>
              <w:jc w:val="center"/>
              <w:rPr>
                <w:rFonts w:cs="Calibri"/>
                <w:bCs/>
                <w:sz w:val="20"/>
                <w:szCs w:val="20"/>
                <w:lang w:val="sr-Cyrl-RS"/>
              </w:rPr>
            </w:pPr>
            <w:r w:rsidRPr="002B000D">
              <w:rPr>
                <w:rFonts w:cs="Calibri"/>
                <w:sz w:val="20"/>
                <w:szCs w:val="20"/>
                <w:lang w:val="sr-Cyrl-RS" w:eastAsia="sr-Latn-RS"/>
              </w:rPr>
              <w:t>21.889.178,00</w:t>
            </w:r>
          </w:p>
        </w:tc>
        <w:tc>
          <w:tcPr>
            <w:tcW w:w="656" w:type="pct"/>
            <w:tcBorders>
              <w:top w:val="nil"/>
              <w:left w:val="nil"/>
              <w:bottom w:val="nil"/>
              <w:right w:val="nil"/>
            </w:tcBorders>
            <w:shd w:val="clear" w:color="auto" w:fill="auto"/>
            <w:vAlign w:val="center"/>
          </w:tcPr>
          <w:p w14:paraId="1EED8A56"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717" w:type="pct"/>
            <w:tcBorders>
              <w:top w:val="nil"/>
              <w:left w:val="nil"/>
              <w:bottom w:val="nil"/>
              <w:right w:val="single" w:sz="4" w:space="0" w:color="auto"/>
            </w:tcBorders>
            <w:shd w:val="clear" w:color="auto" w:fill="FBE4D5"/>
            <w:vAlign w:val="center"/>
          </w:tcPr>
          <w:p w14:paraId="19E0D3FF" w14:textId="77777777" w:rsidR="00386ED5" w:rsidRPr="002B000D" w:rsidRDefault="00FD08A8" w:rsidP="00A37FA2">
            <w:pPr>
              <w:spacing w:before="100" w:beforeAutospacing="1" w:after="100" w:afterAutospacing="1"/>
              <w:ind w:firstLine="0"/>
              <w:jc w:val="center"/>
              <w:rPr>
                <w:rFonts w:cs="Calibri"/>
                <w:bCs/>
                <w:sz w:val="20"/>
                <w:szCs w:val="20"/>
                <w:lang w:val="sr-Cyrl-RS"/>
              </w:rPr>
            </w:pPr>
            <w:r w:rsidRPr="002B000D">
              <w:rPr>
                <w:rFonts w:cs="Calibri"/>
                <w:bCs/>
                <w:sz w:val="20"/>
                <w:szCs w:val="20"/>
                <w:lang w:val="sr-Cyrl-RS"/>
              </w:rPr>
              <w:t>Сви ученици, око 60</w:t>
            </w:r>
          </w:p>
        </w:tc>
      </w:tr>
      <w:tr w:rsidR="00FD08A8" w:rsidRPr="002B000D" w14:paraId="33955AF0" w14:textId="77777777" w:rsidTr="00344C33">
        <w:trPr>
          <w:trHeight w:val="479"/>
        </w:trPr>
        <w:tc>
          <w:tcPr>
            <w:tcW w:w="786" w:type="pct"/>
            <w:tcBorders>
              <w:right w:val="single" w:sz="4" w:space="0" w:color="auto"/>
            </w:tcBorders>
            <w:shd w:val="clear" w:color="auto" w:fill="FFFFFF"/>
            <w:vAlign w:val="center"/>
          </w:tcPr>
          <w:p w14:paraId="450BFD8B" w14:textId="77777777" w:rsidR="00386ED5" w:rsidRPr="002B000D" w:rsidRDefault="00386ED5" w:rsidP="00A37FA2">
            <w:pPr>
              <w:spacing w:before="100" w:beforeAutospacing="1" w:after="100" w:afterAutospacing="1"/>
              <w:ind w:firstLine="0"/>
              <w:rPr>
                <w:rFonts w:cs="Calibri"/>
                <w:sz w:val="20"/>
                <w:szCs w:val="20"/>
                <w:lang w:val="sr-Cyrl-RS"/>
              </w:rPr>
            </w:pPr>
            <w:r w:rsidRPr="002B000D">
              <w:rPr>
                <w:rFonts w:cs="Calibri"/>
                <w:sz w:val="20"/>
                <w:szCs w:val="20"/>
                <w:lang w:val="sr-Cyrl-RS"/>
              </w:rPr>
              <w:t>Превоз за средњу школу</w:t>
            </w:r>
          </w:p>
        </w:tc>
        <w:tc>
          <w:tcPr>
            <w:tcW w:w="728" w:type="pct"/>
            <w:tcBorders>
              <w:top w:val="nil"/>
              <w:left w:val="single" w:sz="4" w:space="0" w:color="auto"/>
              <w:bottom w:val="nil"/>
              <w:right w:val="nil"/>
            </w:tcBorders>
            <w:shd w:val="clear" w:color="auto" w:fill="auto"/>
            <w:vAlign w:val="center"/>
          </w:tcPr>
          <w:p w14:paraId="780AA0FF"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656" w:type="pct"/>
            <w:tcBorders>
              <w:top w:val="nil"/>
              <w:left w:val="nil"/>
              <w:bottom w:val="nil"/>
              <w:right w:val="nil"/>
            </w:tcBorders>
            <w:shd w:val="clear" w:color="auto" w:fill="auto"/>
            <w:vAlign w:val="center"/>
          </w:tcPr>
          <w:p w14:paraId="4ACF5F3B" w14:textId="77777777" w:rsidR="00386ED5" w:rsidRPr="002B000D" w:rsidRDefault="00FD08A8" w:rsidP="00A37FA2">
            <w:pPr>
              <w:spacing w:before="100" w:beforeAutospacing="1" w:after="100" w:afterAutospacing="1"/>
              <w:rPr>
                <w:rFonts w:cs="Calibri"/>
                <w:bCs/>
                <w:sz w:val="20"/>
                <w:szCs w:val="20"/>
                <w:lang w:val="sr-Cyrl-RS"/>
              </w:rPr>
            </w:pPr>
            <w:r w:rsidRPr="002B000D">
              <w:rPr>
                <w:rFonts w:cs="Calibri"/>
                <w:bCs/>
                <w:sz w:val="20"/>
                <w:szCs w:val="20"/>
                <w:lang w:val="sr-Cyrl-RS"/>
              </w:rPr>
              <w:t>/</w:t>
            </w:r>
          </w:p>
        </w:tc>
        <w:tc>
          <w:tcPr>
            <w:tcW w:w="729" w:type="pct"/>
            <w:tcBorders>
              <w:top w:val="nil"/>
              <w:left w:val="nil"/>
              <w:bottom w:val="nil"/>
              <w:right w:val="single" w:sz="4" w:space="0" w:color="auto"/>
            </w:tcBorders>
            <w:shd w:val="clear" w:color="auto" w:fill="FBE4D5"/>
            <w:vAlign w:val="center"/>
          </w:tcPr>
          <w:p w14:paraId="1085395F" w14:textId="77777777" w:rsidR="00386ED5" w:rsidRPr="002B000D" w:rsidRDefault="00055A0C" w:rsidP="00A37FA2">
            <w:pPr>
              <w:spacing w:before="100" w:beforeAutospacing="1" w:after="100" w:afterAutospacing="1"/>
              <w:rPr>
                <w:rFonts w:cs="Calibri"/>
                <w:bCs/>
                <w:sz w:val="20"/>
                <w:szCs w:val="20"/>
                <w:lang w:val="sr-Cyrl-RS"/>
              </w:rPr>
            </w:pPr>
            <w:r w:rsidRPr="002B000D">
              <w:rPr>
                <w:rFonts w:cs="Calibri"/>
                <w:bCs/>
                <w:sz w:val="20"/>
                <w:szCs w:val="20"/>
                <w:lang w:val="sr-Cyrl-RS"/>
              </w:rPr>
              <w:t xml:space="preserve">    </w:t>
            </w:r>
            <w:r w:rsidR="00FD08A8" w:rsidRPr="002B000D">
              <w:rPr>
                <w:rFonts w:cs="Calibri"/>
                <w:bCs/>
                <w:sz w:val="20"/>
                <w:szCs w:val="20"/>
                <w:lang w:val="sr-Cyrl-RS"/>
              </w:rPr>
              <w:t>/</w:t>
            </w:r>
          </w:p>
        </w:tc>
        <w:tc>
          <w:tcPr>
            <w:tcW w:w="728" w:type="pct"/>
            <w:tcBorders>
              <w:top w:val="nil"/>
              <w:left w:val="single" w:sz="4" w:space="0" w:color="auto"/>
              <w:bottom w:val="nil"/>
              <w:right w:val="nil"/>
            </w:tcBorders>
            <w:shd w:val="clear" w:color="auto" w:fill="auto"/>
            <w:vAlign w:val="center"/>
          </w:tcPr>
          <w:p w14:paraId="61F6AA4E"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656" w:type="pct"/>
            <w:tcBorders>
              <w:top w:val="nil"/>
              <w:left w:val="nil"/>
              <w:bottom w:val="nil"/>
              <w:right w:val="nil"/>
            </w:tcBorders>
            <w:shd w:val="clear" w:color="auto" w:fill="auto"/>
            <w:vAlign w:val="center"/>
          </w:tcPr>
          <w:p w14:paraId="4EF06666"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717" w:type="pct"/>
            <w:tcBorders>
              <w:top w:val="nil"/>
              <w:left w:val="nil"/>
              <w:bottom w:val="nil"/>
              <w:right w:val="single" w:sz="4" w:space="0" w:color="auto"/>
            </w:tcBorders>
            <w:shd w:val="clear" w:color="auto" w:fill="FBE4D5"/>
            <w:vAlign w:val="center"/>
          </w:tcPr>
          <w:p w14:paraId="77953EC1" w14:textId="77777777" w:rsidR="00386ED5" w:rsidRPr="002B000D" w:rsidRDefault="00FD08A8" w:rsidP="00A37FA2">
            <w:pPr>
              <w:spacing w:before="100" w:beforeAutospacing="1" w:after="100" w:afterAutospacing="1"/>
              <w:jc w:val="center"/>
              <w:rPr>
                <w:rFonts w:cs="Calibri"/>
                <w:bCs/>
                <w:color w:val="FF0000"/>
                <w:sz w:val="20"/>
                <w:szCs w:val="20"/>
                <w:lang w:val="sr-Cyrl-RS"/>
              </w:rPr>
            </w:pPr>
            <w:r w:rsidRPr="002B000D">
              <w:rPr>
                <w:rFonts w:cs="Calibri"/>
                <w:bCs/>
                <w:sz w:val="20"/>
                <w:szCs w:val="20"/>
                <w:lang w:val="sr-Cyrl-RS"/>
              </w:rPr>
              <w:t>/</w:t>
            </w:r>
          </w:p>
        </w:tc>
      </w:tr>
      <w:tr w:rsidR="00FD08A8" w:rsidRPr="002B000D" w14:paraId="00EB8EF5" w14:textId="77777777" w:rsidTr="00344C33">
        <w:trPr>
          <w:trHeight w:val="570"/>
        </w:trPr>
        <w:tc>
          <w:tcPr>
            <w:tcW w:w="786" w:type="pct"/>
            <w:tcBorders>
              <w:right w:val="single" w:sz="4" w:space="0" w:color="auto"/>
            </w:tcBorders>
            <w:shd w:val="clear" w:color="auto" w:fill="FFFFFF"/>
            <w:vAlign w:val="center"/>
          </w:tcPr>
          <w:p w14:paraId="03CE8787" w14:textId="77777777" w:rsidR="00386ED5" w:rsidRPr="002B000D" w:rsidRDefault="00386ED5" w:rsidP="00A37FA2">
            <w:pPr>
              <w:spacing w:before="100" w:beforeAutospacing="1" w:after="100" w:afterAutospacing="1"/>
              <w:ind w:firstLine="0"/>
              <w:rPr>
                <w:rFonts w:cs="Calibri"/>
                <w:sz w:val="20"/>
                <w:szCs w:val="20"/>
                <w:highlight w:val="yellow"/>
                <w:lang w:val="sr-Cyrl-RS"/>
              </w:rPr>
            </w:pPr>
            <w:r w:rsidRPr="002B000D">
              <w:rPr>
                <w:rFonts w:cs="Calibri"/>
                <w:sz w:val="20"/>
                <w:szCs w:val="20"/>
                <w:lang w:val="sr-Cyrl-RS"/>
              </w:rPr>
              <w:t>Стипендије за средњошколце</w:t>
            </w:r>
          </w:p>
        </w:tc>
        <w:tc>
          <w:tcPr>
            <w:tcW w:w="728" w:type="pct"/>
            <w:tcBorders>
              <w:top w:val="nil"/>
              <w:left w:val="single" w:sz="4" w:space="0" w:color="auto"/>
              <w:bottom w:val="nil"/>
              <w:right w:val="nil"/>
            </w:tcBorders>
            <w:shd w:val="clear" w:color="auto" w:fill="auto"/>
            <w:vAlign w:val="center"/>
          </w:tcPr>
          <w:p w14:paraId="2531ED75" w14:textId="77777777" w:rsidR="00386ED5" w:rsidRPr="002B000D" w:rsidRDefault="00386ED5" w:rsidP="00A37FA2">
            <w:pPr>
              <w:spacing w:before="100" w:beforeAutospacing="1" w:after="100" w:afterAutospacing="1"/>
              <w:jc w:val="center"/>
              <w:rPr>
                <w:rFonts w:cs="Calibri"/>
                <w:bCs/>
                <w:sz w:val="20"/>
                <w:szCs w:val="20"/>
                <w:lang w:val="sr-Cyrl-RS"/>
              </w:rPr>
            </w:pPr>
          </w:p>
          <w:p w14:paraId="076F69D0"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656" w:type="pct"/>
            <w:tcBorders>
              <w:top w:val="nil"/>
              <w:left w:val="nil"/>
              <w:bottom w:val="nil"/>
              <w:right w:val="nil"/>
            </w:tcBorders>
            <w:shd w:val="clear" w:color="auto" w:fill="auto"/>
            <w:vAlign w:val="center"/>
          </w:tcPr>
          <w:p w14:paraId="583B0EE7" w14:textId="77777777" w:rsidR="00386ED5" w:rsidRPr="002B000D" w:rsidRDefault="00386ED5" w:rsidP="00A37FA2">
            <w:pPr>
              <w:spacing w:before="100" w:beforeAutospacing="1" w:after="100" w:afterAutospacing="1"/>
              <w:jc w:val="center"/>
              <w:rPr>
                <w:rFonts w:cs="Calibri"/>
                <w:bCs/>
                <w:sz w:val="20"/>
                <w:szCs w:val="20"/>
                <w:lang w:val="sr-Cyrl-RS"/>
              </w:rPr>
            </w:pPr>
          </w:p>
          <w:p w14:paraId="6CB7928D" w14:textId="77777777" w:rsidR="00386ED5" w:rsidRPr="002B000D" w:rsidRDefault="00FD08A8" w:rsidP="00A37FA2">
            <w:pPr>
              <w:spacing w:before="100" w:beforeAutospacing="1" w:after="100" w:afterAutospacing="1"/>
              <w:rPr>
                <w:rFonts w:cs="Calibri"/>
                <w:bCs/>
                <w:sz w:val="20"/>
                <w:szCs w:val="20"/>
                <w:lang w:val="sr-Cyrl-RS"/>
              </w:rPr>
            </w:pPr>
            <w:r w:rsidRPr="002B000D">
              <w:rPr>
                <w:rFonts w:cs="Calibri"/>
                <w:bCs/>
                <w:sz w:val="20"/>
                <w:szCs w:val="20"/>
                <w:lang w:val="sr-Cyrl-RS"/>
              </w:rPr>
              <w:t>/</w:t>
            </w:r>
          </w:p>
        </w:tc>
        <w:tc>
          <w:tcPr>
            <w:tcW w:w="729" w:type="pct"/>
            <w:tcBorders>
              <w:top w:val="nil"/>
              <w:left w:val="nil"/>
              <w:bottom w:val="nil"/>
              <w:right w:val="single" w:sz="4" w:space="0" w:color="auto"/>
            </w:tcBorders>
            <w:shd w:val="clear" w:color="auto" w:fill="FBE4D5"/>
            <w:vAlign w:val="center"/>
          </w:tcPr>
          <w:p w14:paraId="597E14DF" w14:textId="77777777" w:rsidR="00386ED5" w:rsidRPr="002B000D" w:rsidRDefault="00386ED5" w:rsidP="00A37FA2">
            <w:pPr>
              <w:spacing w:before="100" w:beforeAutospacing="1" w:after="100" w:afterAutospacing="1"/>
              <w:jc w:val="center"/>
              <w:rPr>
                <w:rFonts w:cs="Calibri"/>
                <w:bCs/>
                <w:sz w:val="20"/>
                <w:szCs w:val="20"/>
                <w:lang w:val="sr-Cyrl-RS"/>
              </w:rPr>
            </w:pPr>
          </w:p>
          <w:p w14:paraId="54F38D58" w14:textId="77777777" w:rsidR="00386ED5" w:rsidRPr="002B000D" w:rsidRDefault="00055A0C" w:rsidP="00A37FA2">
            <w:pPr>
              <w:spacing w:before="100" w:beforeAutospacing="1" w:after="100" w:afterAutospacing="1"/>
              <w:rPr>
                <w:rFonts w:cs="Calibri"/>
                <w:bCs/>
                <w:sz w:val="20"/>
                <w:szCs w:val="20"/>
                <w:lang w:val="sr-Cyrl-RS"/>
              </w:rPr>
            </w:pPr>
            <w:r w:rsidRPr="002B000D">
              <w:rPr>
                <w:rFonts w:cs="Calibri"/>
                <w:bCs/>
                <w:sz w:val="20"/>
                <w:szCs w:val="20"/>
                <w:lang w:val="sr-Cyrl-RS"/>
              </w:rPr>
              <w:t xml:space="preserve">   </w:t>
            </w:r>
            <w:r w:rsidR="00FD08A8" w:rsidRPr="002B000D">
              <w:rPr>
                <w:rFonts w:cs="Calibri"/>
                <w:bCs/>
                <w:sz w:val="20"/>
                <w:szCs w:val="20"/>
                <w:lang w:val="sr-Cyrl-RS"/>
              </w:rPr>
              <w:t>/</w:t>
            </w:r>
          </w:p>
        </w:tc>
        <w:tc>
          <w:tcPr>
            <w:tcW w:w="728" w:type="pct"/>
            <w:tcBorders>
              <w:top w:val="nil"/>
              <w:left w:val="single" w:sz="4" w:space="0" w:color="auto"/>
              <w:bottom w:val="nil"/>
              <w:right w:val="nil"/>
            </w:tcBorders>
            <w:shd w:val="clear" w:color="auto" w:fill="auto"/>
            <w:vAlign w:val="center"/>
          </w:tcPr>
          <w:p w14:paraId="1E825D1C"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656" w:type="pct"/>
            <w:tcBorders>
              <w:top w:val="nil"/>
              <w:left w:val="nil"/>
              <w:bottom w:val="nil"/>
              <w:right w:val="nil"/>
            </w:tcBorders>
            <w:shd w:val="clear" w:color="auto" w:fill="auto"/>
            <w:vAlign w:val="center"/>
          </w:tcPr>
          <w:p w14:paraId="0A3AC37B" w14:textId="77777777" w:rsidR="00386ED5" w:rsidRPr="002B000D" w:rsidRDefault="00386ED5" w:rsidP="00A37FA2">
            <w:pPr>
              <w:spacing w:before="100" w:beforeAutospacing="1" w:after="100" w:afterAutospacing="1"/>
              <w:jc w:val="center"/>
              <w:rPr>
                <w:rFonts w:cs="Calibri"/>
                <w:bCs/>
                <w:sz w:val="20"/>
                <w:szCs w:val="20"/>
                <w:lang w:val="sr-Cyrl-RS"/>
              </w:rPr>
            </w:pPr>
          </w:p>
          <w:p w14:paraId="0B6A0407"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717" w:type="pct"/>
            <w:tcBorders>
              <w:top w:val="nil"/>
              <w:left w:val="nil"/>
              <w:bottom w:val="nil"/>
              <w:right w:val="single" w:sz="4" w:space="0" w:color="auto"/>
            </w:tcBorders>
            <w:shd w:val="clear" w:color="auto" w:fill="FBE4D5"/>
            <w:vAlign w:val="center"/>
          </w:tcPr>
          <w:p w14:paraId="7D2938D0" w14:textId="77777777" w:rsidR="00386ED5" w:rsidRPr="002B000D" w:rsidRDefault="00386ED5" w:rsidP="00A37FA2">
            <w:pPr>
              <w:spacing w:before="100" w:beforeAutospacing="1" w:after="100" w:afterAutospacing="1"/>
              <w:jc w:val="center"/>
              <w:rPr>
                <w:rFonts w:cs="Calibri"/>
                <w:bCs/>
                <w:sz w:val="20"/>
                <w:szCs w:val="20"/>
                <w:lang w:val="sr-Cyrl-RS"/>
              </w:rPr>
            </w:pPr>
          </w:p>
          <w:p w14:paraId="31756D36"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r>
      <w:tr w:rsidR="00FD08A8" w:rsidRPr="002B000D" w14:paraId="683F26C9" w14:textId="77777777" w:rsidTr="00344C33">
        <w:trPr>
          <w:trHeight w:val="471"/>
        </w:trPr>
        <w:tc>
          <w:tcPr>
            <w:tcW w:w="786" w:type="pct"/>
            <w:tcBorders>
              <w:right w:val="single" w:sz="4" w:space="0" w:color="auto"/>
            </w:tcBorders>
            <w:shd w:val="clear" w:color="auto" w:fill="FFFFFF"/>
            <w:vAlign w:val="center"/>
          </w:tcPr>
          <w:p w14:paraId="67D7F46A" w14:textId="77777777" w:rsidR="00386ED5" w:rsidRPr="002B000D" w:rsidRDefault="00386ED5" w:rsidP="00A37FA2">
            <w:pPr>
              <w:spacing w:before="100" w:beforeAutospacing="1" w:after="100" w:afterAutospacing="1"/>
              <w:ind w:firstLine="0"/>
              <w:rPr>
                <w:rFonts w:cs="Calibri"/>
                <w:sz w:val="20"/>
                <w:szCs w:val="20"/>
                <w:lang w:val="sr-Cyrl-RS"/>
              </w:rPr>
            </w:pPr>
            <w:r w:rsidRPr="002B000D">
              <w:rPr>
                <w:rFonts w:cs="Calibri"/>
                <w:sz w:val="20"/>
                <w:szCs w:val="20"/>
                <w:lang w:val="sr-Cyrl-RS"/>
              </w:rPr>
              <w:t>Стипендије за студенте</w:t>
            </w:r>
          </w:p>
        </w:tc>
        <w:tc>
          <w:tcPr>
            <w:tcW w:w="728" w:type="pct"/>
            <w:tcBorders>
              <w:top w:val="nil"/>
              <w:left w:val="single" w:sz="4" w:space="0" w:color="auto"/>
              <w:bottom w:val="single" w:sz="4" w:space="0" w:color="auto"/>
              <w:right w:val="nil"/>
            </w:tcBorders>
            <w:shd w:val="clear" w:color="auto" w:fill="auto"/>
            <w:vAlign w:val="center"/>
          </w:tcPr>
          <w:p w14:paraId="62C8752D"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656" w:type="pct"/>
            <w:tcBorders>
              <w:top w:val="nil"/>
              <w:left w:val="nil"/>
              <w:bottom w:val="single" w:sz="4" w:space="0" w:color="auto"/>
              <w:right w:val="nil"/>
            </w:tcBorders>
            <w:shd w:val="clear" w:color="auto" w:fill="auto"/>
            <w:vAlign w:val="center"/>
          </w:tcPr>
          <w:p w14:paraId="3F442F84" w14:textId="77777777" w:rsidR="00386ED5" w:rsidRPr="002B000D" w:rsidRDefault="00386ED5" w:rsidP="00A37FA2">
            <w:pPr>
              <w:spacing w:before="100" w:beforeAutospacing="1" w:after="100" w:afterAutospacing="1"/>
              <w:jc w:val="center"/>
              <w:rPr>
                <w:rFonts w:cs="Calibri"/>
                <w:bCs/>
                <w:sz w:val="20"/>
                <w:szCs w:val="20"/>
                <w:lang w:val="sr-Cyrl-RS"/>
              </w:rPr>
            </w:pPr>
          </w:p>
          <w:p w14:paraId="35DFB192" w14:textId="77777777" w:rsidR="00386ED5" w:rsidRPr="002B000D" w:rsidRDefault="00FD08A8" w:rsidP="00A37FA2">
            <w:pPr>
              <w:spacing w:before="100" w:beforeAutospacing="1" w:after="100" w:afterAutospacing="1"/>
              <w:rPr>
                <w:rFonts w:cs="Calibri"/>
                <w:bCs/>
                <w:sz w:val="20"/>
                <w:szCs w:val="20"/>
                <w:lang w:val="sr-Cyrl-RS"/>
              </w:rPr>
            </w:pPr>
            <w:r w:rsidRPr="002B000D">
              <w:rPr>
                <w:rFonts w:cs="Calibri"/>
                <w:bCs/>
                <w:sz w:val="20"/>
                <w:szCs w:val="20"/>
                <w:lang w:val="sr-Cyrl-RS"/>
              </w:rPr>
              <w:t>/</w:t>
            </w:r>
          </w:p>
        </w:tc>
        <w:tc>
          <w:tcPr>
            <w:tcW w:w="729" w:type="pct"/>
            <w:tcBorders>
              <w:top w:val="nil"/>
              <w:left w:val="nil"/>
              <w:bottom w:val="single" w:sz="4" w:space="0" w:color="auto"/>
              <w:right w:val="single" w:sz="4" w:space="0" w:color="auto"/>
            </w:tcBorders>
            <w:shd w:val="clear" w:color="auto" w:fill="FBE4D5"/>
            <w:vAlign w:val="center"/>
          </w:tcPr>
          <w:p w14:paraId="61AC06FA" w14:textId="77777777" w:rsidR="00386ED5" w:rsidRPr="002B000D" w:rsidRDefault="00386ED5" w:rsidP="00A37FA2">
            <w:pPr>
              <w:spacing w:before="100" w:beforeAutospacing="1" w:after="100" w:afterAutospacing="1"/>
              <w:ind w:firstLine="0"/>
              <w:jc w:val="center"/>
              <w:rPr>
                <w:rFonts w:cs="Calibri"/>
                <w:bCs/>
                <w:sz w:val="20"/>
                <w:szCs w:val="20"/>
                <w:lang w:val="sr-Cyrl-RS"/>
              </w:rPr>
            </w:pPr>
          </w:p>
          <w:p w14:paraId="1F9495F7" w14:textId="77777777" w:rsidR="00386ED5" w:rsidRPr="002B000D" w:rsidRDefault="00055A0C" w:rsidP="00A37FA2">
            <w:pPr>
              <w:spacing w:before="100" w:beforeAutospacing="1" w:after="100" w:afterAutospacing="1"/>
              <w:rPr>
                <w:rFonts w:cs="Calibri"/>
                <w:bCs/>
                <w:sz w:val="20"/>
                <w:szCs w:val="20"/>
                <w:lang w:val="sr-Cyrl-RS"/>
              </w:rPr>
            </w:pPr>
            <w:r w:rsidRPr="002B000D">
              <w:rPr>
                <w:rFonts w:cs="Calibri"/>
                <w:bCs/>
                <w:sz w:val="20"/>
                <w:szCs w:val="20"/>
                <w:lang w:val="sr-Cyrl-RS"/>
              </w:rPr>
              <w:t xml:space="preserve">   </w:t>
            </w:r>
            <w:r w:rsidR="00FD08A8" w:rsidRPr="002B000D">
              <w:rPr>
                <w:rFonts w:cs="Calibri"/>
                <w:bCs/>
                <w:sz w:val="20"/>
                <w:szCs w:val="20"/>
                <w:lang w:val="sr-Cyrl-RS"/>
              </w:rPr>
              <w:t>/</w:t>
            </w:r>
          </w:p>
        </w:tc>
        <w:tc>
          <w:tcPr>
            <w:tcW w:w="728" w:type="pct"/>
            <w:tcBorders>
              <w:top w:val="nil"/>
              <w:left w:val="single" w:sz="4" w:space="0" w:color="auto"/>
              <w:bottom w:val="single" w:sz="4" w:space="0" w:color="auto"/>
              <w:right w:val="nil"/>
            </w:tcBorders>
            <w:shd w:val="clear" w:color="auto" w:fill="auto"/>
            <w:vAlign w:val="center"/>
          </w:tcPr>
          <w:p w14:paraId="2249E2D9"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656" w:type="pct"/>
            <w:tcBorders>
              <w:top w:val="nil"/>
              <w:left w:val="nil"/>
              <w:bottom w:val="single" w:sz="4" w:space="0" w:color="auto"/>
              <w:right w:val="nil"/>
            </w:tcBorders>
            <w:shd w:val="clear" w:color="auto" w:fill="auto"/>
            <w:vAlign w:val="center"/>
          </w:tcPr>
          <w:p w14:paraId="07906891" w14:textId="77777777" w:rsidR="00386ED5" w:rsidRPr="002B000D" w:rsidRDefault="00386ED5" w:rsidP="00A37FA2">
            <w:pPr>
              <w:spacing w:before="100" w:beforeAutospacing="1" w:after="100" w:afterAutospacing="1"/>
              <w:jc w:val="center"/>
              <w:rPr>
                <w:rFonts w:cs="Calibri"/>
                <w:bCs/>
                <w:sz w:val="20"/>
                <w:szCs w:val="20"/>
                <w:lang w:val="sr-Cyrl-RS"/>
              </w:rPr>
            </w:pPr>
          </w:p>
          <w:p w14:paraId="4A082BF6"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717" w:type="pct"/>
            <w:tcBorders>
              <w:top w:val="nil"/>
              <w:left w:val="nil"/>
              <w:bottom w:val="single" w:sz="4" w:space="0" w:color="auto"/>
              <w:right w:val="single" w:sz="4" w:space="0" w:color="auto"/>
            </w:tcBorders>
            <w:shd w:val="clear" w:color="auto" w:fill="FBE4D5"/>
            <w:vAlign w:val="center"/>
          </w:tcPr>
          <w:p w14:paraId="368B596E" w14:textId="77777777" w:rsidR="00386ED5" w:rsidRPr="002B000D" w:rsidRDefault="00386ED5" w:rsidP="00A37FA2">
            <w:pPr>
              <w:spacing w:before="100" w:beforeAutospacing="1" w:after="100" w:afterAutospacing="1"/>
              <w:jc w:val="center"/>
              <w:rPr>
                <w:rFonts w:cs="Calibri"/>
                <w:bCs/>
                <w:sz w:val="20"/>
                <w:szCs w:val="20"/>
                <w:lang w:val="sr-Cyrl-RS"/>
              </w:rPr>
            </w:pPr>
          </w:p>
          <w:p w14:paraId="1AF29B5E"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r>
    </w:tbl>
    <w:p w14:paraId="59BFCB5A" w14:textId="77777777" w:rsidR="00FF4D14" w:rsidRPr="002B000D" w:rsidRDefault="00FA368C" w:rsidP="00A37FA2">
      <w:pPr>
        <w:spacing w:before="100" w:beforeAutospacing="1" w:after="100" w:afterAutospacing="1"/>
        <w:ind w:firstLine="0"/>
        <w:rPr>
          <w:rFonts w:cs="Calibri"/>
          <w:i/>
          <w:sz w:val="20"/>
          <w:szCs w:val="20"/>
          <w:lang w:val="sr-Cyrl-RS"/>
        </w:rPr>
      </w:pPr>
      <w:r w:rsidRPr="002B000D">
        <w:rPr>
          <w:rFonts w:cs="Calibri"/>
          <w:i/>
          <w:sz w:val="20"/>
          <w:szCs w:val="20"/>
          <w:lang w:val="sr-Cyrl-RS"/>
        </w:rPr>
        <w:t xml:space="preserve">Извор: Упитник за прикупљање података за потребе израде ЛАП-а за социјалну инклузију Рома и Ромкиња </w:t>
      </w:r>
    </w:p>
    <w:p w14:paraId="2DE92FD6" w14:textId="77777777" w:rsidR="00D32820" w:rsidRPr="002B000D" w:rsidRDefault="00FA368C" w:rsidP="00344C33">
      <w:pPr>
        <w:spacing w:before="100" w:beforeAutospacing="1" w:after="100" w:afterAutospacing="1" w:line="20" w:lineRule="atLeast"/>
        <w:ind w:firstLine="708"/>
        <w:jc w:val="both"/>
        <w:rPr>
          <w:rFonts w:cs="Calibri"/>
          <w:b/>
          <w:bCs/>
          <w:color w:val="000000"/>
          <w:lang w:val="sr-Cyrl-RS" w:eastAsia="sr-Latn-RS"/>
        </w:rPr>
      </w:pPr>
      <w:r w:rsidRPr="002B000D">
        <w:rPr>
          <w:rFonts w:cs="Calibri"/>
          <w:color w:val="000000"/>
          <w:lang w:val="sr-Cyrl-RS" w:eastAsia="sr-Latn-RS"/>
        </w:rPr>
        <w:t xml:space="preserve">Као и код већине локалних самоуправа у Републици Србији, општина Врњачка Бања не располаже са подацима </w:t>
      </w:r>
      <w:r w:rsidR="00055A0C" w:rsidRPr="002B000D">
        <w:rPr>
          <w:rFonts w:cs="Calibri"/>
          <w:color w:val="000000"/>
          <w:lang w:val="sr-Cyrl-RS" w:eastAsia="sr-Latn-RS"/>
        </w:rPr>
        <w:t>о</w:t>
      </w:r>
      <w:r w:rsidRPr="002B000D">
        <w:rPr>
          <w:rFonts w:cs="Calibri"/>
          <w:color w:val="000000"/>
          <w:lang w:val="sr-Cyrl-RS" w:eastAsia="sr-Latn-RS"/>
        </w:rPr>
        <w:t xml:space="preserve"> буџетск</w:t>
      </w:r>
      <w:r w:rsidR="00055A0C" w:rsidRPr="002B000D">
        <w:rPr>
          <w:rFonts w:cs="Calibri"/>
          <w:color w:val="000000"/>
          <w:lang w:val="sr-Cyrl-RS" w:eastAsia="sr-Latn-RS"/>
        </w:rPr>
        <w:t>им</w:t>
      </w:r>
      <w:r w:rsidRPr="002B000D">
        <w:rPr>
          <w:rFonts w:cs="Calibri"/>
          <w:color w:val="000000"/>
          <w:lang w:val="sr-Cyrl-RS" w:eastAsia="sr-Latn-RS"/>
        </w:rPr>
        <w:t xml:space="preserve"> издвајања за потребе превоза и ужине</w:t>
      </w:r>
      <w:r w:rsidR="00055A0C" w:rsidRPr="002B000D">
        <w:rPr>
          <w:rFonts w:cs="Calibri"/>
          <w:color w:val="000000"/>
          <w:lang w:val="sr-Cyrl-RS" w:eastAsia="sr-Latn-RS"/>
        </w:rPr>
        <w:t xml:space="preserve"> који се издвајају за децу  ромске националности која похађају ОШ. Према доступним подацима, </w:t>
      </w:r>
      <w:r w:rsidR="00055A0C" w:rsidRPr="002B000D">
        <w:rPr>
          <w:rFonts w:cs="Calibri"/>
          <w:b/>
          <w:bCs/>
          <w:color w:val="000000"/>
          <w:lang w:val="sr-Cyrl-RS" w:eastAsia="sr-Latn-RS"/>
        </w:rPr>
        <w:t xml:space="preserve">Врњачка Бања је у периоду 2020-2022. издвајала средства из буџета за ужину </w:t>
      </w:r>
      <w:r w:rsidR="0015596E" w:rsidRPr="002B000D">
        <w:rPr>
          <w:rFonts w:cs="Calibri"/>
          <w:b/>
          <w:bCs/>
          <w:color w:val="000000"/>
          <w:lang w:val="sr-Cyrl-RS" w:eastAsia="sr-Latn-RS"/>
        </w:rPr>
        <w:t xml:space="preserve">за свако треће дете </w:t>
      </w:r>
      <w:r w:rsidR="00055A0C" w:rsidRPr="002B000D">
        <w:rPr>
          <w:rFonts w:cs="Calibri"/>
          <w:b/>
          <w:bCs/>
          <w:color w:val="000000"/>
          <w:lang w:val="sr-Cyrl-RS" w:eastAsia="sr-Latn-RS"/>
        </w:rPr>
        <w:t>и превоз за основну школу, а међу корисницима ових материјалних давања су били и сви ученици ромске националности.</w:t>
      </w:r>
      <w:r w:rsidR="00055A0C" w:rsidRPr="002B000D">
        <w:rPr>
          <w:rFonts w:cs="Calibri"/>
          <w:color w:val="000000"/>
          <w:lang w:val="sr-Cyrl-RS" w:eastAsia="sr-Latn-RS"/>
        </w:rPr>
        <w:t xml:space="preserve"> </w:t>
      </w:r>
      <w:r w:rsidR="00FD0CBF" w:rsidRPr="002B000D">
        <w:rPr>
          <w:rFonts w:cs="Calibri"/>
          <w:color w:val="000000"/>
          <w:lang w:val="sr-Cyrl-RS" w:eastAsia="sr-Latn-RS"/>
        </w:rPr>
        <w:t>Такође, у</w:t>
      </w:r>
      <w:r w:rsidR="00D32820" w:rsidRPr="002B000D">
        <w:rPr>
          <w:rFonts w:cs="Calibri"/>
          <w:color w:val="000000"/>
          <w:lang w:val="sr-Cyrl-RS" w:eastAsia="sr-Latn-RS"/>
        </w:rPr>
        <w:t xml:space="preserve">ченици ромске националности преко ЦСР добијају бесплатан школски прибор, а при поласку у први разред свако дете добија износ од 4.000,00 динара.  </w:t>
      </w:r>
      <w:r w:rsidR="00055A0C" w:rsidRPr="002B000D">
        <w:rPr>
          <w:rFonts w:cs="Calibri"/>
          <w:color w:val="000000"/>
          <w:lang w:val="sr-Cyrl-RS" w:eastAsia="sr-Latn-RS"/>
        </w:rPr>
        <w:t>Нема прецизних података о ком броју деце је реч, али на годишњем нивоу око 60 ученика ромске националности похађа основно образовање</w:t>
      </w:r>
      <w:r w:rsidR="001C3930" w:rsidRPr="002B000D">
        <w:rPr>
          <w:rFonts w:cs="Calibri"/>
          <w:color w:val="000000"/>
          <w:lang w:val="sr-Cyrl-RS" w:eastAsia="sr-Latn-RS"/>
        </w:rPr>
        <w:t xml:space="preserve"> те се може закључити да се у тим оквирима креће и број корисника ових материјалних давања. Поред овога, ученицима 8. разреда ромске националности је </w:t>
      </w:r>
      <w:r w:rsidR="001C3930" w:rsidRPr="002B000D">
        <w:rPr>
          <w:rFonts w:cs="Calibri"/>
          <w:b/>
          <w:bCs/>
          <w:color w:val="000000"/>
          <w:lang w:val="sr-Cyrl-RS" w:eastAsia="sr-Latn-RS"/>
        </w:rPr>
        <w:t>у школској 2022/23. години пружена краткотрајна финансијска помоћ за матуру.</w:t>
      </w:r>
      <w:r w:rsidR="00D32820" w:rsidRPr="002B000D">
        <w:rPr>
          <w:rFonts w:cs="Calibri"/>
          <w:b/>
          <w:bCs/>
          <w:color w:val="000000"/>
          <w:lang w:val="sr-Cyrl-RS" w:eastAsia="sr-Latn-RS"/>
        </w:rPr>
        <w:t xml:space="preserve"> </w:t>
      </w:r>
    </w:p>
    <w:p w14:paraId="65DCED0C" w14:textId="77777777" w:rsidR="00D32820" w:rsidRPr="002B000D" w:rsidRDefault="00055A0C" w:rsidP="00344C33">
      <w:pPr>
        <w:spacing w:before="100" w:beforeAutospacing="1" w:after="100" w:afterAutospacing="1" w:line="20" w:lineRule="atLeast"/>
        <w:ind w:firstLine="708"/>
        <w:jc w:val="both"/>
        <w:rPr>
          <w:rFonts w:cs="Calibri"/>
          <w:color w:val="000000"/>
          <w:lang w:val="sr-Cyrl-RS" w:eastAsia="sr-Latn-RS"/>
        </w:rPr>
      </w:pPr>
      <w:r w:rsidRPr="002B000D">
        <w:rPr>
          <w:rFonts w:cs="Calibri"/>
          <w:color w:val="000000"/>
          <w:lang w:val="sr-Cyrl-RS" w:eastAsia="sr-Latn-RS"/>
        </w:rPr>
        <w:t xml:space="preserve">Такође, анализа је показала да </w:t>
      </w:r>
      <w:r w:rsidR="00FF4D14" w:rsidRPr="002B000D">
        <w:rPr>
          <w:rFonts w:cs="Calibri"/>
          <w:color w:val="000000"/>
          <w:lang w:val="sr-Cyrl-RS" w:eastAsia="sr-Latn-RS"/>
        </w:rPr>
        <w:t xml:space="preserve">у посматраном периоду није било издвајања </w:t>
      </w:r>
      <w:r w:rsidRPr="002B000D">
        <w:rPr>
          <w:rFonts w:cs="Calibri"/>
          <w:color w:val="000000"/>
          <w:lang w:val="sr-Cyrl-RS" w:eastAsia="sr-Latn-RS"/>
        </w:rPr>
        <w:t>из локалног буџета за набавку уџбеника, превоз за средњу школу, ни</w:t>
      </w:r>
      <w:r w:rsidR="001C3930" w:rsidRPr="002B000D">
        <w:rPr>
          <w:rFonts w:cs="Calibri"/>
          <w:color w:val="000000"/>
          <w:lang w:val="sr-Cyrl-RS" w:eastAsia="sr-Latn-RS"/>
        </w:rPr>
        <w:t>ти</w:t>
      </w:r>
      <w:r w:rsidRPr="002B000D">
        <w:rPr>
          <w:rFonts w:cs="Calibri"/>
          <w:color w:val="000000"/>
          <w:lang w:val="sr-Cyrl-RS" w:eastAsia="sr-Latn-RS"/>
        </w:rPr>
        <w:t xml:space="preserve"> средства за стипендије за средњошколце и студенте.  </w:t>
      </w:r>
    </w:p>
    <w:p w14:paraId="677ECA10" w14:textId="77777777" w:rsidR="00386ED5" w:rsidRPr="002B000D" w:rsidRDefault="001C3930" w:rsidP="00344C33">
      <w:pPr>
        <w:spacing w:before="100" w:beforeAutospacing="1" w:after="100" w:afterAutospacing="1" w:line="20" w:lineRule="atLeast"/>
        <w:ind w:firstLine="708"/>
        <w:jc w:val="both"/>
        <w:rPr>
          <w:rFonts w:cs="Calibri"/>
          <w:color w:val="000000"/>
          <w:lang w:val="sr-Cyrl-RS" w:eastAsia="sr-Latn-RS"/>
        </w:rPr>
      </w:pPr>
      <w:r w:rsidRPr="002B000D">
        <w:rPr>
          <w:rFonts w:cs="Calibri"/>
          <w:color w:val="000000"/>
          <w:lang w:val="sr-Cyrl-RS" w:eastAsia="sr-Latn-RS"/>
        </w:rPr>
        <w:t>Општина настоји да кроз реализацију пројеката и сарадњу са донаторима пружи адекватну подршку ученицима ромске националности у процесу образовања. Тако је у протекле 3 године реализовала следеће пројекте:</w:t>
      </w:r>
    </w:p>
    <w:p w14:paraId="061AA673" w14:textId="77777777" w:rsidR="001C3930" w:rsidRPr="002B000D" w:rsidRDefault="001C3930">
      <w:pPr>
        <w:numPr>
          <w:ilvl w:val="0"/>
          <w:numId w:val="12"/>
        </w:numPr>
        <w:spacing w:before="100" w:beforeAutospacing="1" w:after="100" w:afterAutospacing="1" w:line="20" w:lineRule="atLeast"/>
        <w:jc w:val="both"/>
        <w:rPr>
          <w:rFonts w:cs="Calibri"/>
          <w:b/>
          <w:bCs/>
          <w:color w:val="2E74B5"/>
          <w:lang w:val="sr-Cyrl-RS"/>
        </w:rPr>
      </w:pPr>
      <w:r w:rsidRPr="002B000D">
        <w:rPr>
          <w:rFonts w:cs="Calibri"/>
          <w:lang w:val="sr-Cyrl-RS"/>
        </w:rPr>
        <w:t>„Бити Ром“</w:t>
      </w:r>
      <w:r w:rsidR="00121220" w:rsidRPr="002B000D">
        <w:rPr>
          <w:rFonts w:cs="Calibri"/>
          <w:lang w:val="sr-Cyrl-RS"/>
        </w:rPr>
        <w:t xml:space="preserve"> (2021) –</w:t>
      </w:r>
      <w:r w:rsidRPr="002B000D">
        <w:rPr>
          <w:rFonts w:cs="Calibri"/>
          <w:lang w:val="sr-Cyrl-RS"/>
        </w:rPr>
        <w:t xml:space="preserve"> </w:t>
      </w:r>
      <w:r w:rsidR="00121220" w:rsidRPr="002B000D">
        <w:rPr>
          <w:rFonts w:cs="Calibri"/>
          <w:lang w:val="sr-Cyrl-RS"/>
        </w:rPr>
        <w:t>подела таблета ученицима ромске националности</w:t>
      </w:r>
      <w:r w:rsidR="008B7377" w:rsidRPr="002B000D">
        <w:rPr>
          <w:rFonts w:cs="Calibri"/>
          <w:lang w:val="sr-Cyrl-RS"/>
        </w:rPr>
        <w:t xml:space="preserve"> за онлајн наставу</w:t>
      </w:r>
    </w:p>
    <w:p w14:paraId="47704D10" w14:textId="77777777" w:rsidR="00121220" w:rsidRPr="002B000D" w:rsidRDefault="00121220">
      <w:pPr>
        <w:numPr>
          <w:ilvl w:val="0"/>
          <w:numId w:val="12"/>
        </w:numPr>
        <w:spacing w:before="100" w:beforeAutospacing="1" w:after="100" w:afterAutospacing="1" w:line="20" w:lineRule="atLeast"/>
        <w:jc w:val="both"/>
        <w:rPr>
          <w:rFonts w:cs="Calibri"/>
          <w:b/>
          <w:bCs/>
          <w:color w:val="2E74B5"/>
          <w:lang w:val="sr-Cyrl-RS"/>
        </w:rPr>
      </w:pPr>
      <w:r w:rsidRPr="002B000D">
        <w:rPr>
          <w:rFonts w:cs="Calibri"/>
          <w:lang w:val="sr-Cyrl-RS"/>
        </w:rPr>
        <w:lastRenderedPageBreak/>
        <w:t>„Програм обуке за педагошког асистента за децу и ученике ромске националности којима је потребна додатна подршка у образовању“ (2022) – обука и ангажовање педагошког асистента у ОШ „Бранко Радичевић“</w:t>
      </w:r>
    </w:p>
    <w:p w14:paraId="3A493CFF" w14:textId="77777777" w:rsidR="008B7377" w:rsidRPr="002B000D" w:rsidRDefault="008B7377">
      <w:pPr>
        <w:numPr>
          <w:ilvl w:val="0"/>
          <w:numId w:val="12"/>
        </w:numPr>
        <w:spacing w:before="100" w:beforeAutospacing="1" w:after="100" w:afterAutospacing="1" w:line="20" w:lineRule="atLeast"/>
        <w:jc w:val="both"/>
        <w:rPr>
          <w:rFonts w:cs="Calibri"/>
          <w:lang w:val="sr-Cyrl-RS"/>
        </w:rPr>
      </w:pPr>
      <w:r w:rsidRPr="002B000D">
        <w:rPr>
          <w:rFonts w:cs="Calibri"/>
          <w:lang w:val="sr-Cyrl-RS"/>
        </w:rPr>
        <w:t>„РОМАКТЕД 2“ грант (2023)- у ОШ „Бранко Радичевић“ у Подунавцима је адаптирана и опремљена просторија за дневни боравак који похађа највећи број ученика ромске националности</w:t>
      </w:r>
    </w:p>
    <w:p w14:paraId="26B5E8D7" w14:textId="77777777" w:rsidR="004729F2" w:rsidRPr="002B000D" w:rsidRDefault="0015596E">
      <w:pPr>
        <w:numPr>
          <w:ilvl w:val="0"/>
          <w:numId w:val="12"/>
        </w:numPr>
        <w:spacing w:before="100" w:beforeAutospacing="1" w:after="100" w:afterAutospacing="1" w:line="20" w:lineRule="atLeast"/>
        <w:jc w:val="both"/>
        <w:rPr>
          <w:rFonts w:cs="Calibri"/>
          <w:lang w:val="sr-Cyrl-RS"/>
        </w:rPr>
      </w:pPr>
      <w:r w:rsidRPr="002B000D">
        <w:rPr>
          <w:rFonts w:cs="Calibri"/>
          <w:lang w:val="sr-Cyrl-RS"/>
        </w:rPr>
        <w:t>„Подршка ученицима из осетљивих група у дигиталном окружењу“ (2023)- деца чији су родитељи добили подршку за стамбено збрињавање у оквиру пројекта „Достојанствен живот“ су похађала радионице за информатичко описмењавање и добила су таблет.</w:t>
      </w:r>
    </w:p>
    <w:p w14:paraId="2BB250A8" w14:textId="77777777" w:rsidR="00E63DE7" w:rsidRPr="002B000D" w:rsidRDefault="00701C52">
      <w:pPr>
        <w:pStyle w:val="ListParagraph"/>
        <w:numPr>
          <w:ilvl w:val="2"/>
          <w:numId w:val="13"/>
        </w:numPr>
        <w:spacing w:before="100" w:beforeAutospacing="1" w:after="100" w:afterAutospacing="1" w:line="20" w:lineRule="atLeast"/>
        <w:outlineLvl w:val="2"/>
        <w:rPr>
          <w:b/>
          <w:color w:val="1F497D"/>
          <w:sz w:val="32"/>
          <w:szCs w:val="32"/>
          <w:shd w:val="clear" w:color="auto" w:fill="FFFFFF"/>
          <w:lang w:val="sr-Cyrl-RS"/>
        </w:rPr>
      </w:pPr>
      <w:bookmarkStart w:id="52" w:name="_Toc168838007"/>
      <w:bookmarkStart w:id="53" w:name="_Toc176724066"/>
      <w:bookmarkStart w:id="54" w:name="_Hlk15633741"/>
      <w:r w:rsidRPr="002B000D">
        <w:rPr>
          <w:b/>
          <w:color w:val="1F497D"/>
          <w:sz w:val="32"/>
          <w:szCs w:val="32"/>
          <w:shd w:val="clear" w:color="auto" w:fill="FFFFFF"/>
          <w:lang w:val="sr-Cyrl-RS"/>
        </w:rPr>
        <w:t>Запошљавање</w:t>
      </w:r>
      <w:bookmarkEnd w:id="52"/>
      <w:bookmarkEnd w:id="53"/>
    </w:p>
    <w:bookmarkEnd w:id="54"/>
    <w:p w14:paraId="72CCFA9F" w14:textId="77777777" w:rsidR="0015596E" w:rsidRPr="002B000D" w:rsidRDefault="00F452E6" w:rsidP="00344C33">
      <w:pPr>
        <w:spacing w:before="100" w:beforeAutospacing="1" w:after="100" w:afterAutospacing="1" w:line="20" w:lineRule="atLeast"/>
        <w:ind w:firstLine="708"/>
        <w:jc w:val="both"/>
        <w:rPr>
          <w:shd w:val="clear" w:color="auto" w:fill="FFFFFF"/>
          <w:lang w:val="sr-Cyrl-RS"/>
        </w:rPr>
      </w:pPr>
      <w:r w:rsidRPr="002B000D">
        <w:rPr>
          <w:shd w:val="clear" w:color="auto" w:fill="FFFFFF"/>
          <w:lang w:val="sr-Cyrl-RS"/>
        </w:rPr>
        <w:t xml:space="preserve">Према подацима Националне службе за запошљавање (НСЗ) у Врњачкој Бањи је на дан 31.12.2023. било укупно 1.967 незапослених лица, </w:t>
      </w:r>
      <w:r w:rsidRPr="002B000D">
        <w:rPr>
          <w:b/>
          <w:bCs/>
          <w:shd w:val="clear" w:color="auto" w:fill="FFFFFF"/>
          <w:lang w:val="sr-Cyrl-RS"/>
        </w:rPr>
        <w:t>од тога 137 незапослених лица ромске националности (6,96%).</w:t>
      </w:r>
      <w:r w:rsidRPr="002B000D">
        <w:rPr>
          <w:shd w:val="clear" w:color="auto" w:fill="FFFFFF"/>
          <w:lang w:val="sr-Cyrl-RS"/>
        </w:rPr>
        <w:t xml:space="preserve"> Од овог броја 56,2% чине незапослене Ромкиње (77).</w:t>
      </w:r>
    </w:p>
    <w:p w14:paraId="3CB78B71" w14:textId="77777777" w:rsidR="00033AB6" w:rsidRPr="002B000D" w:rsidRDefault="00344C33" w:rsidP="00344C33">
      <w:pPr>
        <w:pStyle w:val="Caption"/>
        <w:keepNext/>
        <w:spacing w:before="100" w:beforeAutospacing="1" w:after="100" w:afterAutospacing="1"/>
        <w:ind w:left="1134" w:hanging="1134"/>
        <w:rPr>
          <w:sz w:val="22"/>
          <w:szCs w:val="22"/>
          <w:lang w:val="sr-Cyrl-RS"/>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9</w:t>
      </w:r>
      <w:r w:rsidRPr="002B000D">
        <w:rPr>
          <w:sz w:val="22"/>
          <w:szCs w:val="22"/>
          <w:lang w:val="sr-Cyrl-RS"/>
        </w:rPr>
        <w:fldChar w:fldCharType="end"/>
      </w:r>
      <w:r w:rsidR="00033AB6" w:rsidRPr="002B000D">
        <w:rPr>
          <w:rFonts w:cs="Calibri"/>
          <w:iCs/>
          <w:sz w:val="22"/>
          <w:szCs w:val="22"/>
          <w:lang w:val="sr-Cyrl-RS"/>
        </w:rPr>
        <w:t xml:space="preserve">: </w:t>
      </w:r>
      <w:r w:rsidRPr="002B000D">
        <w:rPr>
          <w:rFonts w:cs="Calibri"/>
          <w:iCs/>
          <w:sz w:val="22"/>
          <w:szCs w:val="22"/>
          <w:lang w:val="sr-Cyrl-RS"/>
        </w:rPr>
        <w:tab/>
      </w:r>
      <w:r w:rsidR="00033AB6" w:rsidRPr="002B000D">
        <w:rPr>
          <w:rFonts w:cs="Calibri"/>
          <w:iCs/>
          <w:sz w:val="22"/>
          <w:szCs w:val="22"/>
          <w:lang w:val="sr-Cyrl-RS"/>
        </w:rPr>
        <w:t xml:space="preserve">Укупан број незапослених лица и лица ромске националности у </w:t>
      </w:r>
      <w:r w:rsidR="00677199" w:rsidRPr="002B000D">
        <w:rPr>
          <w:rFonts w:cs="Calibri"/>
          <w:iCs/>
          <w:sz w:val="22"/>
          <w:szCs w:val="22"/>
          <w:lang w:val="sr-Cyrl-RS"/>
        </w:rPr>
        <w:t xml:space="preserve">Врњачкој Бањи </w:t>
      </w:r>
      <w:r w:rsidR="00033AB6" w:rsidRPr="002B000D">
        <w:rPr>
          <w:rFonts w:cs="Calibri"/>
          <w:iCs/>
          <w:sz w:val="22"/>
          <w:szCs w:val="22"/>
          <w:lang w:val="sr-Cyrl-RS"/>
        </w:rPr>
        <w:t>према евиденцији НСЗ</w:t>
      </w:r>
      <w:r w:rsidR="00677199" w:rsidRPr="002B000D">
        <w:rPr>
          <w:rFonts w:cs="Calibri"/>
          <w:iCs/>
          <w:sz w:val="22"/>
          <w:szCs w:val="22"/>
          <w:lang w:val="sr-Cyrl-RS"/>
        </w:rPr>
        <w:t xml:space="preserve"> у децембру 2023</w:t>
      </w:r>
      <w:r w:rsidR="00033AB6" w:rsidRPr="002B000D">
        <w:rPr>
          <w:rFonts w:cs="Calibri"/>
          <w:iCs/>
          <w:sz w:val="22"/>
          <w:szCs w:val="22"/>
          <w:lang w:val="sr-Cyrl-R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1733"/>
        <w:gridCol w:w="2626"/>
        <w:gridCol w:w="3008"/>
      </w:tblGrid>
      <w:tr w:rsidR="00033AB6" w:rsidRPr="002B000D" w14:paraId="5F5C5129" w14:textId="77777777" w:rsidTr="00BD56C3">
        <w:trPr>
          <w:trHeight w:val="567"/>
          <w:tblHeader/>
          <w:jc w:val="center"/>
        </w:trPr>
        <w:tc>
          <w:tcPr>
            <w:tcW w:w="1221" w:type="pct"/>
            <w:tcBorders>
              <w:top w:val="nil"/>
              <w:left w:val="nil"/>
              <w:bottom w:val="nil"/>
              <w:right w:val="nil"/>
            </w:tcBorders>
            <w:shd w:val="clear" w:color="auto" w:fill="0070C0"/>
            <w:vAlign w:val="center"/>
          </w:tcPr>
          <w:p w14:paraId="686D3442" w14:textId="77777777" w:rsidR="00033AB6" w:rsidRPr="002B000D" w:rsidRDefault="00033AB6" w:rsidP="00A37FA2">
            <w:pPr>
              <w:spacing w:before="100" w:beforeAutospacing="1" w:after="100" w:afterAutospacing="1"/>
              <w:jc w:val="center"/>
              <w:rPr>
                <w:rFonts w:cs="Calibri"/>
                <w:b/>
                <w:bCs/>
                <w:color w:val="FFFFFF"/>
                <w:sz w:val="20"/>
                <w:szCs w:val="20"/>
                <w:lang w:val="sr-Cyrl-RS"/>
              </w:rPr>
            </w:pPr>
            <w:r w:rsidRPr="002B000D">
              <w:rPr>
                <w:rFonts w:cs="Calibri"/>
                <w:b/>
                <w:bCs/>
                <w:color w:val="FFFFFF"/>
                <w:sz w:val="20"/>
                <w:szCs w:val="20"/>
                <w:lang w:val="sr-Cyrl-RS"/>
              </w:rPr>
              <w:t>Датум</w:t>
            </w:r>
          </w:p>
        </w:tc>
        <w:tc>
          <w:tcPr>
            <w:tcW w:w="889" w:type="pct"/>
            <w:tcBorders>
              <w:top w:val="nil"/>
              <w:left w:val="nil"/>
              <w:bottom w:val="nil"/>
              <w:right w:val="nil"/>
            </w:tcBorders>
            <w:shd w:val="clear" w:color="auto" w:fill="0070C0"/>
            <w:vAlign w:val="center"/>
          </w:tcPr>
          <w:p w14:paraId="407AA962" w14:textId="77777777" w:rsidR="00033AB6" w:rsidRPr="002B000D" w:rsidRDefault="00033AB6" w:rsidP="00A37FA2">
            <w:pPr>
              <w:spacing w:before="100" w:beforeAutospacing="1" w:after="100" w:afterAutospacing="1"/>
              <w:jc w:val="center"/>
              <w:rPr>
                <w:rFonts w:cs="Calibri"/>
                <w:b/>
                <w:bCs/>
                <w:color w:val="FFFFFF"/>
                <w:sz w:val="20"/>
                <w:szCs w:val="20"/>
                <w:lang w:val="sr-Cyrl-RS"/>
              </w:rPr>
            </w:pPr>
          </w:p>
        </w:tc>
        <w:tc>
          <w:tcPr>
            <w:tcW w:w="1347" w:type="pct"/>
            <w:tcBorders>
              <w:top w:val="nil"/>
              <w:left w:val="nil"/>
              <w:bottom w:val="nil"/>
              <w:right w:val="nil"/>
            </w:tcBorders>
            <w:shd w:val="clear" w:color="auto" w:fill="0070C0"/>
            <w:vAlign w:val="center"/>
          </w:tcPr>
          <w:p w14:paraId="3CC0F389" w14:textId="77777777" w:rsidR="00033AB6" w:rsidRPr="002B000D" w:rsidRDefault="00033AB6" w:rsidP="00A37FA2">
            <w:pPr>
              <w:spacing w:before="100" w:beforeAutospacing="1" w:after="100" w:afterAutospacing="1"/>
              <w:jc w:val="center"/>
              <w:rPr>
                <w:rFonts w:cs="Calibri"/>
                <w:b/>
                <w:bCs/>
                <w:color w:val="FFFFFF"/>
                <w:sz w:val="20"/>
                <w:szCs w:val="20"/>
                <w:lang w:val="sr-Cyrl-RS"/>
              </w:rPr>
            </w:pPr>
            <w:r w:rsidRPr="002B000D">
              <w:rPr>
                <w:rFonts w:cs="Calibri"/>
                <w:b/>
                <w:bCs/>
                <w:color w:val="FFFFFF"/>
                <w:sz w:val="20"/>
                <w:szCs w:val="20"/>
                <w:lang w:val="sr-Cyrl-RS"/>
              </w:rPr>
              <w:t>Укупан број незапослених</w:t>
            </w:r>
          </w:p>
        </w:tc>
        <w:tc>
          <w:tcPr>
            <w:tcW w:w="1543" w:type="pct"/>
            <w:tcBorders>
              <w:top w:val="nil"/>
              <w:left w:val="nil"/>
              <w:bottom w:val="nil"/>
              <w:right w:val="nil"/>
            </w:tcBorders>
            <w:shd w:val="clear" w:color="auto" w:fill="0070C0"/>
          </w:tcPr>
          <w:p w14:paraId="514BADED" w14:textId="77777777" w:rsidR="00033AB6" w:rsidRPr="002B000D" w:rsidRDefault="00033AB6" w:rsidP="00A37FA2">
            <w:pPr>
              <w:spacing w:before="100" w:beforeAutospacing="1" w:after="100" w:afterAutospacing="1"/>
              <w:jc w:val="center"/>
              <w:rPr>
                <w:rFonts w:cs="Calibri"/>
                <w:b/>
                <w:bCs/>
                <w:color w:val="FFFFFF"/>
                <w:sz w:val="20"/>
                <w:szCs w:val="20"/>
                <w:lang w:val="sr-Cyrl-RS"/>
              </w:rPr>
            </w:pPr>
            <w:r w:rsidRPr="002B000D">
              <w:rPr>
                <w:rFonts w:cs="Calibri"/>
                <w:b/>
                <w:bCs/>
                <w:color w:val="FFFFFF"/>
                <w:sz w:val="20"/>
                <w:szCs w:val="20"/>
                <w:lang w:val="sr-Cyrl-RS"/>
              </w:rPr>
              <w:t>Број незапослених лица ромске националности</w:t>
            </w:r>
          </w:p>
        </w:tc>
      </w:tr>
      <w:tr w:rsidR="00033AB6" w:rsidRPr="002B000D" w14:paraId="0F48F457" w14:textId="77777777" w:rsidTr="00BD56C3">
        <w:trPr>
          <w:trHeight w:val="185"/>
          <w:jc w:val="center"/>
        </w:trPr>
        <w:tc>
          <w:tcPr>
            <w:tcW w:w="1221" w:type="pct"/>
            <w:vMerge w:val="restart"/>
            <w:tcBorders>
              <w:top w:val="nil"/>
              <w:left w:val="nil"/>
              <w:bottom w:val="nil"/>
              <w:right w:val="nil"/>
            </w:tcBorders>
            <w:shd w:val="clear" w:color="auto" w:fill="A6A6A6"/>
          </w:tcPr>
          <w:p w14:paraId="73A27998" w14:textId="77777777" w:rsidR="00033AB6" w:rsidRPr="002B000D" w:rsidRDefault="00033AB6" w:rsidP="00A37FA2">
            <w:pPr>
              <w:spacing w:before="100" w:beforeAutospacing="1" w:after="100" w:afterAutospacing="1"/>
              <w:jc w:val="center"/>
              <w:rPr>
                <w:rFonts w:cs="Calibri"/>
                <w:sz w:val="20"/>
                <w:szCs w:val="20"/>
                <w:lang w:val="sr-Cyrl-RS"/>
              </w:rPr>
            </w:pPr>
            <w:r w:rsidRPr="002B000D">
              <w:rPr>
                <w:rFonts w:cs="Calibri"/>
                <w:sz w:val="20"/>
                <w:szCs w:val="20"/>
                <w:lang w:val="sr-Cyrl-RS"/>
              </w:rPr>
              <w:t>31.12.202</w:t>
            </w:r>
            <w:r w:rsidR="00677199" w:rsidRPr="002B000D">
              <w:rPr>
                <w:rFonts w:cs="Calibri"/>
                <w:sz w:val="20"/>
                <w:szCs w:val="20"/>
                <w:lang w:val="sr-Cyrl-RS"/>
              </w:rPr>
              <w:t>3</w:t>
            </w:r>
            <w:r w:rsidRPr="002B000D">
              <w:rPr>
                <w:rFonts w:cs="Calibri"/>
                <w:sz w:val="20"/>
                <w:szCs w:val="20"/>
                <w:lang w:val="sr-Cyrl-RS"/>
              </w:rPr>
              <w:t>.</w:t>
            </w:r>
          </w:p>
        </w:tc>
        <w:tc>
          <w:tcPr>
            <w:tcW w:w="889" w:type="pct"/>
            <w:tcBorders>
              <w:top w:val="single" w:sz="4" w:space="0" w:color="auto"/>
              <w:left w:val="nil"/>
              <w:bottom w:val="nil"/>
              <w:right w:val="nil"/>
            </w:tcBorders>
            <w:shd w:val="clear" w:color="auto" w:fill="F7CAAC"/>
          </w:tcPr>
          <w:p w14:paraId="3B1FA50B" w14:textId="77777777" w:rsidR="00033AB6" w:rsidRPr="002B000D" w:rsidRDefault="00033AB6" w:rsidP="00A37FA2">
            <w:pPr>
              <w:spacing w:before="100" w:beforeAutospacing="1" w:after="100" w:afterAutospacing="1"/>
              <w:jc w:val="right"/>
              <w:rPr>
                <w:rFonts w:cs="Calibri"/>
                <w:sz w:val="20"/>
                <w:szCs w:val="20"/>
                <w:lang w:val="sr-Cyrl-RS"/>
              </w:rPr>
            </w:pPr>
            <w:r w:rsidRPr="002B000D">
              <w:rPr>
                <w:rFonts w:cs="Calibri"/>
                <w:sz w:val="20"/>
                <w:szCs w:val="20"/>
                <w:lang w:val="sr-Cyrl-RS"/>
              </w:rPr>
              <w:t>Укупно:</w:t>
            </w:r>
          </w:p>
        </w:tc>
        <w:tc>
          <w:tcPr>
            <w:tcW w:w="1347" w:type="pct"/>
            <w:tcBorders>
              <w:top w:val="single" w:sz="4" w:space="0" w:color="auto"/>
              <w:left w:val="nil"/>
              <w:bottom w:val="nil"/>
              <w:right w:val="nil"/>
            </w:tcBorders>
            <w:shd w:val="clear" w:color="auto" w:fill="auto"/>
          </w:tcPr>
          <w:p w14:paraId="480B7555" w14:textId="77777777" w:rsidR="00033AB6" w:rsidRPr="002B000D" w:rsidRDefault="00033AB6" w:rsidP="00A37FA2">
            <w:pPr>
              <w:spacing w:before="100" w:beforeAutospacing="1" w:after="100" w:afterAutospacing="1"/>
              <w:jc w:val="center"/>
              <w:rPr>
                <w:rFonts w:cs="Calibri"/>
                <w:sz w:val="20"/>
                <w:szCs w:val="20"/>
                <w:lang w:val="sr-Cyrl-RS"/>
              </w:rPr>
            </w:pPr>
            <w:r w:rsidRPr="002B000D">
              <w:rPr>
                <w:rFonts w:cs="Calibri"/>
                <w:sz w:val="20"/>
                <w:szCs w:val="20"/>
                <w:lang w:val="sr-Cyrl-RS"/>
              </w:rPr>
              <w:t>1.</w:t>
            </w:r>
            <w:r w:rsidR="00677199" w:rsidRPr="002B000D">
              <w:rPr>
                <w:rFonts w:cs="Calibri"/>
                <w:sz w:val="20"/>
                <w:szCs w:val="20"/>
                <w:lang w:val="sr-Cyrl-RS"/>
              </w:rPr>
              <w:t>967</w:t>
            </w:r>
          </w:p>
        </w:tc>
        <w:tc>
          <w:tcPr>
            <w:tcW w:w="1543" w:type="pct"/>
            <w:tcBorders>
              <w:top w:val="single" w:sz="4" w:space="0" w:color="auto"/>
              <w:left w:val="nil"/>
              <w:bottom w:val="nil"/>
              <w:right w:val="single" w:sz="4" w:space="0" w:color="auto"/>
            </w:tcBorders>
            <w:shd w:val="clear" w:color="auto" w:fill="auto"/>
          </w:tcPr>
          <w:p w14:paraId="7AA10BA7" w14:textId="77777777" w:rsidR="00033AB6" w:rsidRPr="002B000D" w:rsidRDefault="00677199" w:rsidP="00A37FA2">
            <w:pPr>
              <w:spacing w:before="100" w:beforeAutospacing="1" w:after="100" w:afterAutospacing="1"/>
              <w:jc w:val="center"/>
              <w:rPr>
                <w:rFonts w:cs="Calibri"/>
                <w:b/>
                <w:bCs/>
                <w:sz w:val="20"/>
                <w:szCs w:val="20"/>
                <w:lang w:val="sr-Cyrl-RS"/>
              </w:rPr>
            </w:pPr>
            <w:r w:rsidRPr="002B000D">
              <w:rPr>
                <w:rFonts w:cs="Calibri"/>
                <w:b/>
                <w:bCs/>
                <w:sz w:val="20"/>
                <w:szCs w:val="20"/>
                <w:lang w:val="sr-Cyrl-RS"/>
              </w:rPr>
              <w:t>1</w:t>
            </w:r>
            <w:r w:rsidR="00033AB6" w:rsidRPr="002B000D">
              <w:rPr>
                <w:rFonts w:cs="Calibri"/>
                <w:b/>
                <w:bCs/>
                <w:sz w:val="20"/>
                <w:szCs w:val="20"/>
                <w:lang w:val="sr-Cyrl-RS"/>
              </w:rPr>
              <w:t>3</w:t>
            </w:r>
            <w:r w:rsidRPr="002B000D">
              <w:rPr>
                <w:rFonts w:cs="Calibri"/>
                <w:b/>
                <w:bCs/>
                <w:sz w:val="20"/>
                <w:szCs w:val="20"/>
                <w:lang w:val="sr-Cyrl-RS"/>
              </w:rPr>
              <w:t>7</w:t>
            </w:r>
          </w:p>
        </w:tc>
      </w:tr>
      <w:tr w:rsidR="00033AB6" w:rsidRPr="002B000D" w14:paraId="19FFD7B8" w14:textId="77777777" w:rsidTr="00BD56C3">
        <w:trPr>
          <w:trHeight w:val="185"/>
          <w:jc w:val="center"/>
        </w:trPr>
        <w:tc>
          <w:tcPr>
            <w:tcW w:w="1221" w:type="pct"/>
            <w:vMerge/>
            <w:tcBorders>
              <w:top w:val="nil"/>
              <w:left w:val="nil"/>
              <w:bottom w:val="nil"/>
              <w:right w:val="nil"/>
            </w:tcBorders>
            <w:shd w:val="clear" w:color="auto" w:fill="A6A6A6"/>
          </w:tcPr>
          <w:p w14:paraId="7CD26C04" w14:textId="77777777" w:rsidR="00033AB6" w:rsidRPr="002B000D" w:rsidRDefault="00033AB6" w:rsidP="00A37FA2">
            <w:pPr>
              <w:spacing w:before="100" w:beforeAutospacing="1" w:after="100" w:afterAutospacing="1"/>
              <w:rPr>
                <w:rFonts w:cs="Calibri"/>
                <w:sz w:val="20"/>
                <w:szCs w:val="20"/>
                <w:lang w:val="sr-Cyrl-RS"/>
              </w:rPr>
            </w:pPr>
          </w:p>
        </w:tc>
        <w:tc>
          <w:tcPr>
            <w:tcW w:w="889" w:type="pct"/>
            <w:tcBorders>
              <w:top w:val="nil"/>
              <w:left w:val="nil"/>
              <w:bottom w:val="single" w:sz="4" w:space="0" w:color="auto"/>
              <w:right w:val="nil"/>
            </w:tcBorders>
            <w:shd w:val="clear" w:color="auto" w:fill="F7CAAC"/>
          </w:tcPr>
          <w:p w14:paraId="2F86E16C" w14:textId="77777777" w:rsidR="00033AB6" w:rsidRPr="002B000D" w:rsidRDefault="00033AB6" w:rsidP="00A37FA2">
            <w:pPr>
              <w:spacing w:before="100" w:beforeAutospacing="1" w:after="100" w:afterAutospacing="1"/>
              <w:jc w:val="right"/>
              <w:rPr>
                <w:rFonts w:cs="Calibri"/>
                <w:sz w:val="20"/>
                <w:szCs w:val="20"/>
                <w:lang w:val="sr-Cyrl-RS"/>
              </w:rPr>
            </w:pPr>
            <w:r w:rsidRPr="002B000D">
              <w:rPr>
                <w:rFonts w:cs="Calibri"/>
                <w:sz w:val="20"/>
                <w:szCs w:val="20"/>
                <w:lang w:val="sr-Cyrl-RS"/>
              </w:rPr>
              <w:t>Жене:</w:t>
            </w:r>
          </w:p>
        </w:tc>
        <w:tc>
          <w:tcPr>
            <w:tcW w:w="1347" w:type="pct"/>
            <w:tcBorders>
              <w:top w:val="nil"/>
              <w:left w:val="nil"/>
              <w:bottom w:val="single" w:sz="4" w:space="0" w:color="auto"/>
              <w:right w:val="nil"/>
            </w:tcBorders>
            <w:shd w:val="clear" w:color="auto" w:fill="auto"/>
          </w:tcPr>
          <w:p w14:paraId="6482AB66" w14:textId="77777777" w:rsidR="00033AB6" w:rsidRPr="002B000D" w:rsidRDefault="00677199" w:rsidP="00A37FA2">
            <w:pPr>
              <w:spacing w:before="100" w:beforeAutospacing="1" w:after="100" w:afterAutospacing="1"/>
              <w:jc w:val="center"/>
              <w:rPr>
                <w:rFonts w:cs="Calibri"/>
                <w:sz w:val="20"/>
                <w:szCs w:val="20"/>
                <w:lang w:val="sr-Cyrl-RS"/>
              </w:rPr>
            </w:pPr>
            <w:r w:rsidRPr="002B000D">
              <w:rPr>
                <w:rFonts w:cs="Calibri"/>
                <w:sz w:val="20"/>
                <w:szCs w:val="20"/>
                <w:lang w:val="sr-Cyrl-RS"/>
              </w:rPr>
              <w:t>1</w:t>
            </w:r>
            <w:r w:rsidR="00033AB6" w:rsidRPr="002B000D">
              <w:rPr>
                <w:rFonts w:cs="Calibri"/>
                <w:sz w:val="20"/>
                <w:szCs w:val="20"/>
                <w:lang w:val="sr-Cyrl-RS"/>
              </w:rPr>
              <w:t>.</w:t>
            </w:r>
            <w:r w:rsidRPr="002B000D">
              <w:rPr>
                <w:rFonts w:cs="Calibri"/>
                <w:sz w:val="20"/>
                <w:szCs w:val="20"/>
                <w:lang w:val="sr-Cyrl-RS"/>
              </w:rPr>
              <w:t>105</w:t>
            </w:r>
          </w:p>
        </w:tc>
        <w:tc>
          <w:tcPr>
            <w:tcW w:w="1543" w:type="pct"/>
            <w:tcBorders>
              <w:top w:val="nil"/>
              <w:left w:val="nil"/>
              <w:bottom w:val="single" w:sz="4" w:space="0" w:color="auto"/>
              <w:right w:val="single" w:sz="4" w:space="0" w:color="auto"/>
            </w:tcBorders>
            <w:shd w:val="clear" w:color="auto" w:fill="auto"/>
          </w:tcPr>
          <w:p w14:paraId="03F6469E" w14:textId="77777777" w:rsidR="00033AB6" w:rsidRPr="002B000D" w:rsidRDefault="00677199" w:rsidP="00A37FA2">
            <w:pPr>
              <w:spacing w:before="100" w:beforeAutospacing="1" w:after="100" w:afterAutospacing="1"/>
              <w:jc w:val="center"/>
              <w:rPr>
                <w:rFonts w:cs="Calibri"/>
                <w:b/>
                <w:bCs/>
                <w:sz w:val="20"/>
                <w:szCs w:val="20"/>
                <w:lang w:val="sr-Cyrl-RS"/>
              </w:rPr>
            </w:pPr>
            <w:r w:rsidRPr="002B000D">
              <w:rPr>
                <w:rFonts w:cs="Calibri"/>
                <w:b/>
                <w:bCs/>
                <w:sz w:val="20"/>
                <w:szCs w:val="20"/>
                <w:lang w:val="sr-Cyrl-RS"/>
              </w:rPr>
              <w:t>77</w:t>
            </w:r>
          </w:p>
        </w:tc>
      </w:tr>
    </w:tbl>
    <w:p w14:paraId="070369CA" w14:textId="77777777" w:rsidR="00033AB6" w:rsidRPr="002B000D" w:rsidRDefault="00033AB6" w:rsidP="00BD56C3">
      <w:pPr>
        <w:spacing w:before="100" w:beforeAutospacing="1" w:after="100" w:afterAutospacing="1"/>
        <w:ind w:firstLine="0"/>
        <w:rPr>
          <w:rFonts w:cs="Calibri"/>
          <w:i/>
          <w:sz w:val="20"/>
          <w:szCs w:val="20"/>
          <w:lang w:val="sr-Cyrl-RS"/>
        </w:rPr>
      </w:pPr>
      <w:r w:rsidRPr="002B000D">
        <w:rPr>
          <w:rFonts w:cs="Calibri"/>
          <w:i/>
          <w:sz w:val="20"/>
          <w:szCs w:val="20"/>
          <w:lang w:val="sr-Cyrl-RS"/>
        </w:rPr>
        <w:t>Извор: НСЗ</w:t>
      </w:r>
    </w:p>
    <w:p w14:paraId="28FE29D9" w14:textId="77777777" w:rsidR="00F452E6" w:rsidRPr="002B000D" w:rsidRDefault="00677199" w:rsidP="00A37FA2">
      <w:pPr>
        <w:spacing w:before="100" w:beforeAutospacing="1" w:after="100" w:afterAutospacing="1" w:line="20" w:lineRule="atLeast"/>
        <w:ind w:firstLine="720"/>
        <w:jc w:val="both"/>
        <w:rPr>
          <w:shd w:val="clear" w:color="auto" w:fill="FFFFFF"/>
          <w:lang w:val="sr-Cyrl-RS"/>
        </w:rPr>
      </w:pPr>
      <w:r w:rsidRPr="002B000D">
        <w:rPr>
          <w:shd w:val="clear" w:color="auto" w:fill="FFFFFF"/>
          <w:lang w:val="sr-Cyrl-RS"/>
        </w:rPr>
        <w:t>Слично као и у осталим областима социјалне инклузије Рома, званична евиденција у области запошљавања не одговара стварном стању, и претпоставља се да су бројке веће, због Уставом прокламоване слободе неизјашњавања по националној основи.</w:t>
      </w:r>
    </w:p>
    <w:p w14:paraId="39983DE7" w14:textId="77777777" w:rsidR="00677199" w:rsidRPr="002B000D" w:rsidRDefault="00BD56C3" w:rsidP="00BD56C3">
      <w:pPr>
        <w:pStyle w:val="Caption"/>
        <w:keepNext/>
        <w:spacing w:before="100" w:beforeAutospacing="1" w:after="100" w:afterAutospacing="1"/>
        <w:ind w:left="1134" w:hanging="1134"/>
        <w:rPr>
          <w:sz w:val="22"/>
          <w:szCs w:val="22"/>
          <w:lang w:val="sr-Cyrl-RS"/>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10</w:t>
      </w:r>
      <w:r w:rsidRPr="002B000D">
        <w:rPr>
          <w:sz w:val="22"/>
          <w:szCs w:val="22"/>
          <w:lang w:val="sr-Cyrl-RS"/>
        </w:rPr>
        <w:fldChar w:fldCharType="end"/>
      </w:r>
      <w:r w:rsidR="00677199" w:rsidRPr="002B000D">
        <w:rPr>
          <w:rFonts w:cs="Calibri"/>
          <w:iCs/>
          <w:sz w:val="22"/>
          <w:szCs w:val="22"/>
          <w:lang w:val="sr-Cyrl-RS"/>
        </w:rPr>
        <w:t xml:space="preserve">: </w:t>
      </w:r>
      <w:r w:rsidRPr="002B000D">
        <w:rPr>
          <w:rFonts w:cs="Calibri"/>
          <w:iCs/>
          <w:sz w:val="22"/>
          <w:szCs w:val="22"/>
          <w:lang w:val="sr-Cyrl-RS"/>
        </w:rPr>
        <w:tab/>
      </w:r>
      <w:r w:rsidR="00677199" w:rsidRPr="002B000D">
        <w:rPr>
          <w:rFonts w:cs="Calibri"/>
          <w:iCs/>
          <w:sz w:val="22"/>
          <w:szCs w:val="22"/>
          <w:lang w:val="sr-Cyrl-RS"/>
        </w:rPr>
        <w:t xml:space="preserve">Образовна структура лица ромске националности која се налазе на евиденцији НСЗ, децембар 2023 </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882"/>
        <w:gridCol w:w="1130"/>
        <w:gridCol w:w="676"/>
        <w:gridCol w:w="621"/>
        <w:gridCol w:w="654"/>
        <w:gridCol w:w="626"/>
        <w:gridCol w:w="601"/>
        <w:gridCol w:w="642"/>
        <w:gridCol w:w="642"/>
        <w:gridCol w:w="661"/>
        <w:gridCol w:w="661"/>
        <w:gridCol w:w="765"/>
      </w:tblGrid>
      <w:tr w:rsidR="00677199" w:rsidRPr="002B000D" w14:paraId="0501E5C4" w14:textId="77777777" w:rsidTr="0057343A">
        <w:trPr>
          <w:tblHeader/>
        </w:trPr>
        <w:tc>
          <w:tcPr>
            <w:tcW w:w="597" w:type="pct"/>
            <w:tcBorders>
              <w:top w:val="nil"/>
              <w:left w:val="nil"/>
              <w:bottom w:val="nil"/>
              <w:right w:val="nil"/>
            </w:tcBorders>
            <w:shd w:val="clear" w:color="auto" w:fill="0070C0"/>
            <w:vAlign w:val="center"/>
          </w:tcPr>
          <w:p w14:paraId="208B991E" w14:textId="77777777" w:rsidR="00677199" w:rsidRPr="002B000D" w:rsidRDefault="00677199" w:rsidP="00A37FA2">
            <w:pPr>
              <w:spacing w:before="100" w:beforeAutospacing="1" w:after="100" w:afterAutospacing="1"/>
              <w:jc w:val="center"/>
              <w:rPr>
                <w:rFonts w:cs="Calibri"/>
                <w:b/>
                <w:color w:val="FFFFFF"/>
                <w:sz w:val="20"/>
                <w:szCs w:val="20"/>
                <w:lang w:val="sr-Cyrl-RS"/>
              </w:rPr>
            </w:pPr>
            <w:r w:rsidRPr="002B000D">
              <w:rPr>
                <w:rFonts w:cs="Calibri"/>
                <w:b/>
                <w:color w:val="FFFFFF"/>
                <w:sz w:val="20"/>
                <w:szCs w:val="20"/>
                <w:lang w:val="sr-Cyrl-RS"/>
              </w:rPr>
              <w:t>Датум</w:t>
            </w:r>
          </w:p>
        </w:tc>
        <w:tc>
          <w:tcPr>
            <w:tcW w:w="454" w:type="pct"/>
            <w:tcBorders>
              <w:top w:val="nil"/>
              <w:left w:val="nil"/>
              <w:bottom w:val="nil"/>
              <w:right w:val="nil"/>
            </w:tcBorders>
            <w:shd w:val="clear" w:color="auto" w:fill="0070C0"/>
            <w:vAlign w:val="center"/>
          </w:tcPr>
          <w:p w14:paraId="267DD157" w14:textId="77777777" w:rsidR="00677199" w:rsidRPr="002B000D" w:rsidRDefault="00677199" w:rsidP="00A37FA2">
            <w:pPr>
              <w:spacing w:before="100" w:beforeAutospacing="1" w:after="100" w:afterAutospacing="1"/>
              <w:jc w:val="center"/>
              <w:rPr>
                <w:rFonts w:cs="Calibri"/>
                <w:b/>
                <w:color w:val="FFFFFF"/>
                <w:sz w:val="20"/>
                <w:szCs w:val="20"/>
                <w:lang w:val="sr-Cyrl-RS"/>
              </w:rPr>
            </w:pPr>
          </w:p>
        </w:tc>
        <w:tc>
          <w:tcPr>
            <w:tcW w:w="581" w:type="pct"/>
            <w:tcBorders>
              <w:top w:val="nil"/>
              <w:left w:val="nil"/>
              <w:bottom w:val="nil"/>
              <w:right w:val="nil"/>
            </w:tcBorders>
            <w:shd w:val="clear" w:color="auto" w:fill="0070C0"/>
            <w:vAlign w:val="center"/>
          </w:tcPr>
          <w:p w14:paraId="43D4CE59" w14:textId="77777777" w:rsidR="00677199" w:rsidRPr="002B000D" w:rsidRDefault="00677199" w:rsidP="00A37FA2">
            <w:pPr>
              <w:spacing w:before="100" w:beforeAutospacing="1" w:after="100" w:afterAutospacing="1"/>
              <w:ind w:firstLine="0"/>
              <w:jc w:val="center"/>
              <w:rPr>
                <w:rFonts w:cs="Calibri"/>
                <w:b/>
                <w:color w:val="FFFFFF"/>
                <w:sz w:val="20"/>
                <w:szCs w:val="20"/>
                <w:lang w:val="sr-Cyrl-RS"/>
              </w:rPr>
            </w:pPr>
            <w:r w:rsidRPr="002B000D">
              <w:rPr>
                <w:rFonts w:cs="Calibri"/>
                <w:b/>
                <w:color w:val="FFFFFF"/>
                <w:sz w:val="20"/>
                <w:szCs w:val="20"/>
                <w:lang w:val="sr-Cyrl-RS"/>
              </w:rPr>
              <w:t>Укупан број</w:t>
            </w:r>
          </w:p>
        </w:tc>
        <w:tc>
          <w:tcPr>
            <w:tcW w:w="348" w:type="pct"/>
            <w:tcBorders>
              <w:top w:val="nil"/>
              <w:left w:val="nil"/>
              <w:bottom w:val="nil"/>
              <w:right w:val="nil"/>
            </w:tcBorders>
            <w:shd w:val="clear" w:color="auto" w:fill="0070C0"/>
            <w:vAlign w:val="center"/>
          </w:tcPr>
          <w:p w14:paraId="55FCFAB5" w14:textId="77777777" w:rsidR="00677199" w:rsidRPr="002B000D" w:rsidRDefault="00677199" w:rsidP="00A37FA2">
            <w:pPr>
              <w:spacing w:before="100" w:beforeAutospacing="1" w:after="100" w:afterAutospacing="1"/>
              <w:ind w:firstLine="0"/>
              <w:jc w:val="center"/>
              <w:rPr>
                <w:rFonts w:cs="Calibri"/>
                <w:b/>
                <w:color w:val="FFFFFF"/>
                <w:sz w:val="20"/>
                <w:szCs w:val="20"/>
                <w:lang w:val="sr-Cyrl-RS"/>
              </w:rPr>
            </w:pPr>
            <w:r w:rsidRPr="002B000D">
              <w:rPr>
                <w:rFonts w:cs="Calibri"/>
                <w:b/>
                <w:color w:val="FFFFFF"/>
                <w:sz w:val="20"/>
                <w:szCs w:val="20"/>
                <w:lang w:val="sr-Cyrl-RS"/>
              </w:rPr>
              <w:t>I</w:t>
            </w:r>
          </w:p>
        </w:tc>
        <w:tc>
          <w:tcPr>
            <w:tcW w:w="320" w:type="pct"/>
            <w:tcBorders>
              <w:top w:val="nil"/>
              <w:left w:val="nil"/>
              <w:bottom w:val="nil"/>
              <w:right w:val="nil"/>
            </w:tcBorders>
            <w:shd w:val="clear" w:color="auto" w:fill="0070C0"/>
            <w:vAlign w:val="center"/>
          </w:tcPr>
          <w:p w14:paraId="652ACB71" w14:textId="77777777" w:rsidR="00677199" w:rsidRPr="002B000D" w:rsidRDefault="00677199" w:rsidP="00A37FA2">
            <w:pPr>
              <w:spacing w:before="100" w:beforeAutospacing="1" w:after="100" w:afterAutospacing="1"/>
              <w:ind w:firstLine="0"/>
              <w:jc w:val="center"/>
              <w:rPr>
                <w:rFonts w:cs="Calibri"/>
                <w:b/>
                <w:color w:val="FFFFFF"/>
                <w:sz w:val="20"/>
                <w:szCs w:val="20"/>
                <w:lang w:val="sr-Cyrl-RS"/>
              </w:rPr>
            </w:pPr>
            <w:r w:rsidRPr="002B000D">
              <w:rPr>
                <w:rFonts w:cs="Calibri"/>
                <w:b/>
                <w:color w:val="FFFFFF"/>
                <w:sz w:val="20"/>
                <w:szCs w:val="20"/>
                <w:lang w:val="sr-Cyrl-RS"/>
              </w:rPr>
              <w:t>II</w:t>
            </w:r>
          </w:p>
        </w:tc>
        <w:tc>
          <w:tcPr>
            <w:tcW w:w="336" w:type="pct"/>
            <w:tcBorders>
              <w:top w:val="nil"/>
              <w:left w:val="nil"/>
              <w:bottom w:val="nil"/>
              <w:right w:val="nil"/>
            </w:tcBorders>
            <w:shd w:val="clear" w:color="auto" w:fill="0070C0"/>
            <w:vAlign w:val="center"/>
          </w:tcPr>
          <w:p w14:paraId="35CB9826" w14:textId="77777777" w:rsidR="00677199" w:rsidRPr="002B000D" w:rsidRDefault="00677199" w:rsidP="00A37FA2">
            <w:pPr>
              <w:spacing w:before="100" w:beforeAutospacing="1" w:after="100" w:afterAutospacing="1"/>
              <w:ind w:firstLine="0"/>
              <w:jc w:val="center"/>
              <w:rPr>
                <w:rFonts w:cs="Calibri"/>
                <w:b/>
                <w:color w:val="FFFFFF"/>
                <w:sz w:val="20"/>
                <w:szCs w:val="20"/>
                <w:lang w:val="sr-Cyrl-RS"/>
              </w:rPr>
            </w:pPr>
            <w:r w:rsidRPr="002B000D">
              <w:rPr>
                <w:rFonts w:cs="Calibri"/>
                <w:b/>
                <w:color w:val="FFFFFF"/>
                <w:sz w:val="20"/>
                <w:szCs w:val="20"/>
                <w:lang w:val="sr-Cyrl-RS"/>
              </w:rPr>
              <w:t>III</w:t>
            </w:r>
          </w:p>
        </w:tc>
        <w:tc>
          <w:tcPr>
            <w:tcW w:w="322" w:type="pct"/>
            <w:tcBorders>
              <w:top w:val="nil"/>
              <w:left w:val="nil"/>
              <w:bottom w:val="nil"/>
              <w:right w:val="nil"/>
            </w:tcBorders>
            <w:shd w:val="clear" w:color="auto" w:fill="0070C0"/>
            <w:vAlign w:val="center"/>
          </w:tcPr>
          <w:p w14:paraId="5E98CB6F" w14:textId="77777777" w:rsidR="00677199" w:rsidRPr="002B000D" w:rsidRDefault="00677199" w:rsidP="00A37FA2">
            <w:pPr>
              <w:spacing w:before="100" w:beforeAutospacing="1" w:after="100" w:afterAutospacing="1"/>
              <w:ind w:firstLine="0"/>
              <w:jc w:val="center"/>
              <w:rPr>
                <w:rFonts w:cs="Calibri"/>
                <w:b/>
                <w:color w:val="FFFFFF"/>
                <w:sz w:val="20"/>
                <w:szCs w:val="20"/>
                <w:lang w:val="sr-Cyrl-RS"/>
              </w:rPr>
            </w:pPr>
            <w:r w:rsidRPr="002B000D">
              <w:rPr>
                <w:rFonts w:cs="Calibri"/>
                <w:b/>
                <w:color w:val="FFFFFF"/>
                <w:sz w:val="20"/>
                <w:szCs w:val="20"/>
                <w:lang w:val="sr-Cyrl-RS"/>
              </w:rPr>
              <w:t>IV</w:t>
            </w:r>
          </w:p>
        </w:tc>
        <w:tc>
          <w:tcPr>
            <w:tcW w:w="309" w:type="pct"/>
            <w:tcBorders>
              <w:top w:val="nil"/>
              <w:left w:val="nil"/>
              <w:bottom w:val="nil"/>
              <w:right w:val="nil"/>
            </w:tcBorders>
            <w:shd w:val="clear" w:color="auto" w:fill="0070C0"/>
            <w:vAlign w:val="center"/>
          </w:tcPr>
          <w:p w14:paraId="26C1552A" w14:textId="77777777" w:rsidR="00677199" w:rsidRPr="002B000D" w:rsidRDefault="00677199" w:rsidP="00A37FA2">
            <w:pPr>
              <w:spacing w:before="100" w:beforeAutospacing="1" w:after="100" w:afterAutospacing="1"/>
              <w:ind w:firstLine="0"/>
              <w:jc w:val="center"/>
              <w:rPr>
                <w:rFonts w:cs="Calibri"/>
                <w:b/>
                <w:color w:val="FFFFFF"/>
                <w:sz w:val="20"/>
                <w:szCs w:val="20"/>
                <w:lang w:val="sr-Cyrl-RS"/>
              </w:rPr>
            </w:pPr>
            <w:r w:rsidRPr="002B000D">
              <w:rPr>
                <w:rFonts w:cs="Calibri"/>
                <w:b/>
                <w:color w:val="FFFFFF"/>
                <w:sz w:val="20"/>
                <w:szCs w:val="20"/>
                <w:lang w:val="sr-Cyrl-RS"/>
              </w:rPr>
              <w:t>V</w:t>
            </w:r>
          </w:p>
        </w:tc>
        <w:tc>
          <w:tcPr>
            <w:tcW w:w="330" w:type="pct"/>
            <w:tcBorders>
              <w:top w:val="nil"/>
              <w:left w:val="nil"/>
              <w:bottom w:val="nil"/>
              <w:right w:val="nil"/>
            </w:tcBorders>
            <w:shd w:val="clear" w:color="auto" w:fill="0070C0"/>
            <w:vAlign w:val="center"/>
          </w:tcPr>
          <w:p w14:paraId="61ECFF0D" w14:textId="77777777" w:rsidR="00677199" w:rsidRPr="002B000D" w:rsidRDefault="00677199" w:rsidP="00A37FA2">
            <w:pPr>
              <w:spacing w:before="100" w:beforeAutospacing="1" w:after="100" w:afterAutospacing="1"/>
              <w:ind w:firstLine="0"/>
              <w:jc w:val="center"/>
              <w:rPr>
                <w:rFonts w:cs="Calibri"/>
                <w:b/>
                <w:color w:val="FFFFFF"/>
                <w:sz w:val="20"/>
                <w:szCs w:val="20"/>
                <w:lang w:val="sr-Cyrl-RS"/>
              </w:rPr>
            </w:pPr>
            <w:r w:rsidRPr="002B000D">
              <w:rPr>
                <w:rFonts w:cs="Calibri"/>
                <w:b/>
                <w:color w:val="FFFFFF"/>
                <w:sz w:val="20"/>
                <w:szCs w:val="20"/>
                <w:lang w:val="sr-Cyrl-RS"/>
              </w:rPr>
              <w:t>VI-1</w:t>
            </w:r>
          </w:p>
        </w:tc>
        <w:tc>
          <w:tcPr>
            <w:tcW w:w="330" w:type="pct"/>
            <w:tcBorders>
              <w:top w:val="nil"/>
              <w:left w:val="nil"/>
              <w:bottom w:val="nil"/>
              <w:right w:val="nil"/>
            </w:tcBorders>
            <w:shd w:val="clear" w:color="auto" w:fill="0070C0"/>
            <w:vAlign w:val="center"/>
          </w:tcPr>
          <w:p w14:paraId="5C018AE9" w14:textId="77777777" w:rsidR="00677199" w:rsidRPr="002B000D" w:rsidRDefault="00677199" w:rsidP="00A37FA2">
            <w:pPr>
              <w:spacing w:before="100" w:beforeAutospacing="1" w:after="100" w:afterAutospacing="1"/>
              <w:ind w:firstLine="0"/>
              <w:jc w:val="center"/>
              <w:rPr>
                <w:rFonts w:cs="Calibri"/>
                <w:b/>
                <w:color w:val="FFFFFF"/>
                <w:sz w:val="20"/>
                <w:szCs w:val="20"/>
                <w:lang w:val="sr-Cyrl-RS"/>
              </w:rPr>
            </w:pPr>
            <w:r w:rsidRPr="002B000D">
              <w:rPr>
                <w:rFonts w:cs="Calibri"/>
                <w:b/>
                <w:color w:val="FFFFFF"/>
                <w:sz w:val="20"/>
                <w:szCs w:val="20"/>
                <w:lang w:val="sr-Cyrl-RS"/>
              </w:rPr>
              <w:t>VI-2</w:t>
            </w:r>
          </w:p>
        </w:tc>
        <w:tc>
          <w:tcPr>
            <w:tcW w:w="340" w:type="pct"/>
            <w:tcBorders>
              <w:top w:val="nil"/>
              <w:left w:val="nil"/>
              <w:bottom w:val="nil"/>
              <w:right w:val="nil"/>
            </w:tcBorders>
            <w:shd w:val="clear" w:color="auto" w:fill="0070C0"/>
            <w:vAlign w:val="center"/>
          </w:tcPr>
          <w:p w14:paraId="423AE9C8" w14:textId="77777777" w:rsidR="00677199" w:rsidRPr="002B000D" w:rsidRDefault="00677199" w:rsidP="00A37FA2">
            <w:pPr>
              <w:spacing w:before="100" w:beforeAutospacing="1" w:after="100" w:afterAutospacing="1"/>
              <w:ind w:firstLine="0"/>
              <w:jc w:val="center"/>
              <w:rPr>
                <w:rFonts w:cs="Calibri"/>
                <w:b/>
                <w:color w:val="FFFFFF"/>
                <w:sz w:val="20"/>
                <w:szCs w:val="20"/>
                <w:lang w:val="sr-Cyrl-RS"/>
              </w:rPr>
            </w:pPr>
            <w:r w:rsidRPr="002B000D">
              <w:rPr>
                <w:rFonts w:cs="Calibri"/>
                <w:b/>
                <w:color w:val="FFFFFF"/>
                <w:sz w:val="20"/>
                <w:szCs w:val="20"/>
                <w:lang w:val="sr-Cyrl-RS"/>
              </w:rPr>
              <w:t>VII-1</w:t>
            </w:r>
          </w:p>
        </w:tc>
        <w:tc>
          <w:tcPr>
            <w:tcW w:w="340" w:type="pct"/>
            <w:tcBorders>
              <w:top w:val="nil"/>
              <w:left w:val="nil"/>
              <w:bottom w:val="nil"/>
              <w:right w:val="nil"/>
            </w:tcBorders>
            <w:shd w:val="clear" w:color="auto" w:fill="0070C0"/>
            <w:vAlign w:val="center"/>
          </w:tcPr>
          <w:p w14:paraId="69276F07" w14:textId="77777777" w:rsidR="00677199" w:rsidRPr="002B000D" w:rsidRDefault="00677199" w:rsidP="00A37FA2">
            <w:pPr>
              <w:spacing w:before="100" w:beforeAutospacing="1" w:after="100" w:afterAutospacing="1"/>
              <w:ind w:firstLine="0"/>
              <w:jc w:val="center"/>
              <w:rPr>
                <w:rFonts w:cs="Calibri"/>
                <w:b/>
                <w:color w:val="FFFFFF"/>
                <w:sz w:val="20"/>
                <w:szCs w:val="20"/>
                <w:lang w:val="sr-Cyrl-RS"/>
              </w:rPr>
            </w:pPr>
            <w:r w:rsidRPr="002B000D">
              <w:rPr>
                <w:rFonts w:cs="Calibri"/>
                <w:b/>
                <w:color w:val="FFFFFF"/>
                <w:sz w:val="20"/>
                <w:szCs w:val="20"/>
                <w:lang w:val="sr-Cyrl-RS"/>
              </w:rPr>
              <w:t>VII-2</w:t>
            </w:r>
          </w:p>
        </w:tc>
        <w:tc>
          <w:tcPr>
            <w:tcW w:w="394" w:type="pct"/>
            <w:tcBorders>
              <w:top w:val="nil"/>
              <w:left w:val="nil"/>
              <w:bottom w:val="nil"/>
              <w:right w:val="nil"/>
            </w:tcBorders>
            <w:shd w:val="clear" w:color="auto" w:fill="0070C0"/>
          </w:tcPr>
          <w:p w14:paraId="28DB436D" w14:textId="77777777" w:rsidR="00677199" w:rsidRPr="002B000D" w:rsidRDefault="00677199" w:rsidP="00A37FA2">
            <w:pPr>
              <w:spacing w:before="100" w:beforeAutospacing="1" w:after="100" w:afterAutospacing="1"/>
              <w:jc w:val="center"/>
              <w:rPr>
                <w:rFonts w:cs="Calibri"/>
                <w:b/>
                <w:color w:val="FFFFFF"/>
                <w:sz w:val="20"/>
                <w:szCs w:val="20"/>
                <w:lang w:val="sr-Cyrl-RS"/>
              </w:rPr>
            </w:pPr>
          </w:p>
          <w:p w14:paraId="7EB664F1" w14:textId="77777777" w:rsidR="00677199" w:rsidRPr="002B000D" w:rsidRDefault="00677199" w:rsidP="00A37FA2">
            <w:pPr>
              <w:spacing w:before="100" w:beforeAutospacing="1" w:after="100" w:afterAutospacing="1"/>
              <w:ind w:firstLine="0"/>
              <w:jc w:val="center"/>
              <w:rPr>
                <w:rFonts w:cs="Calibri"/>
                <w:b/>
                <w:color w:val="FFFFFF"/>
                <w:sz w:val="20"/>
                <w:szCs w:val="20"/>
                <w:lang w:val="sr-Cyrl-RS"/>
              </w:rPr>
            </w:pPr>
            <w:r w:rsidRPr="002B000D">
              <w:rPr>
                <w:rFonts w:cs="Calibri"/>
                <w:b/>
                <w:color w:val="FFFFFF"/>
                <w:sz w:val="20"/>
                <w:szCs w:val="20"/>
                <w:lang w:val="sr-Cyrl-RS"/>
              </w:rPr>
              <w:t>VIII</w:t>
            </w:r>
          </w:p>
          <w:p w14:paraId="364B622B" w14:textId="77777777" w:rsidR="00677199" w:rsidRPr="002B000D" w:rsidRDefault="00677199" w:rsidP="00A37FA2">
            <w:pPr>
              <w:spacing w:before="100" w:beforeAutospacing="1" w:after="100" w:afterAutospacing="1"/>
              <w:jc w:val="center"/>
              <w:rPr>
                <w:rFonts w:cs="Calibri"/>
                <w:b/>
                <w:color w:val="FFFFFF"/>
                <w:sz w:val="20"/>
                <w:szCs w:val="20"/>
                <w:lang w:val="sr-Cyrl-RS"/>
              </w:rPr>
            </w:pPr>
          </w:p>
        </w:tc>
      </w:tr>
      <w:tr w:rsidR="00677199" w:rsidRPr="002B000D" w14:paraId="32AE9B86" w14:textId="77777777" w:rsidTr="0057343A">
        <w:tc>
          <w:tcPr>
            <w:tcW w:w="597" w:type="pct"/>
            <w:vMerge w:val="restart"/>
            <w:tcBorders>
              <w:top w:val="nil"/>
              <w:left w:val="nil"/>
              <w:bottom w:val="nil"/>
              <w:right w:val="nil"/>
            </w:tcBorders>
            <w:shd w:val="clear" w:color="auto" w:fill="BFBFBF"/>
          </w:tcPr>
          <w:p w14:paraId="34D83106" w14:textId="77777777" w:rsidR="00677199" w:rsidRPr="002B000D" w:rsidRDefault="00677199" w:rsidP="00A37FA2">
            <w:pPr>
              <w:spacing w:before="100" w:beforeAutospacing="1" w:after="100" w:afterAutospacing="1"/>
              <w:ind w:firstLine="0"/>
              <w:jc w:val="center"/>
              <w:rPr>
                <w:rFonts w:cs="Calibri"/>
                <w:bCs/>
                <w:sz w:val="20"/>
                <w:szCs w:val="20"/>
                <w:lang w:val="sr-Cyrl-RS"/>
              </w:rPr>
            </w:pPr>
            <w:r w:rsidRPr="002B000D">
              <w:rPr>
                <w:rFonts w:cs="Calibri"/>
                <w:bCs/>
                <w:sz w:val="20"/>
                <w:szCs w:val="20"/>
                <w:lang w:val="sr-Cyrl-RS"/>
              </w:rPr>
              <w:t>31.12.2023.</w:t>
            </w:r>
          </w:p>
        </w:tc>
        <w:tc>
          <w:tcPr>
            <w:tcW w:w="454" w:type="pct"/>
            <w:tcBorders>
              <w:left w:val="nil"/>
            </w:tcBorders>
            <w:shd w:val="clear" w:color="auto" w:fill="F7CAAC"/>
          </w:tcPr>
          <w:p w14:paraId="64DD7C15" w14:textId="77777777" w:rsidR="00677199" w:rsidRPr="002B000D" w:rsidRDefault="00677199" w:rsidP="00A37FA2">
            <w:pPr>
              <w:spacing w:before="100" w:beforeAutospacing="1" w:after="100" w:afterAutospacing="1"/>
              <w:ind w:firstLine="0"/>
              <w:jc w:val="right"/>
              <w:rPr>
                <w:rFonts w:cs="Calibri"/>
                <w:sz w:val="20"/>
                <w:szCs w:val="20"/>
                <w:lang w:val="sr-Cyrl-RS"/>
              </w:rPr>
            </w:pPr>
            <w:r w:rsidRPr="002B000D">
              <w:rPr>
                <w:rFonts w:cs="Calibri"/>
                <w:sz w:val="20"/>
                <w:szCs w:val="20"/>
                <w:lang w:val="sr-Cyrl-RS"/>
              </w:rPr>
              <w:t>Укупно:</w:t>
            </w:r>
          </w:p>
        </w:tc>
        <w:tc>
          <w:tcPr>
            <w:tcW w:w="581" w:type="pct"/>
            <w:shd w:val="clear" w:color="auto" w:fill="F7CAAC"/>
          </w:tcPr>
          <w:p w14:paraId="1FEE27B8" w14:textId="77777777" w:rsidR="00677199" w:rsidRPr="002B000D" w:rsidRDefault="00677199" w:rsidP="00A37FA2">
            <w:pPr>
              <w:spacing w:before="100" w:beforeAutospacing="1" w:after="100" w:afterAutospacing="1"/>
              <w:jc w:val="center"/>
              <w:rPr>
                <w:rFonts w:cs="Calibri"/>
                <w:sz w:val="20"/>
                <w:szCs w:val="20"/>
                <w:lang w:val="sr-Cyrl-RS"/>
              </w:rPr>
            </w:pPr>
            <w:r w:rsidRPr="002B000D">
              <w:rPr>
                <w:rFonts w:cs="Calibri"/>
                <w:sz w:val="20"/>
                <w:szCs w:val="20"/>
                <w:lang w:val="sr-Cyrl-RS"/>
              </w:rPr>
              <w:t>137</w:t>
            </w:r>
          </w:p>
        </w:tc>
        <w:tc>
          <w:tcPr>
            <w:tcW w:w="348" w:type="pct"/>
            <w:shd w:val="clear" w:color="auto" w:fill="auto"/>
          </w:tcPr>
          <w:p w14:paraId="0E767B83"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126</w:t>
            </w:r>
          </w:p>
        </w:tc>
        <w:tc>
          <w:tcPr>
            <w:tcW w:w="320" w:type="pct"/>
            <w:shd w:val="clear" w:color="auto" w:fill="auto"/>
          </w:tcPr>
          <w:p w14:paraId="726D16DF"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c>
          <w:tcPr>
            <w:tcW w:w="336" w:type="pct"/>
            <w:shd w:val="clear" w:color="auto" w:fill="auto"/>
          </w:tcPr>
          <w:p w14:paraId="5E135163"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8</w:t>
            </w:r>
          </w:p>
        </w:tc>
        <w:tc>
          <w:tcPr>
            <w:tcW w:w="322" w:type="pct"/>
            <w:shd w:val="clear" w:color="auto" w:fill="auto"/>
          </w:tcPr>
          <w:p w14:paraId="26261DDB"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2</w:t>
            </w:r>
          </w:p>
        </w:tc>
        <w:tc>
          <w:tcPr>
            <w:tcW w:w="309" w:type="pct"/>
            <w:shd w:val="clear" w:color="auto" w:fill="auto"/>
          </w:tcPr>
          <w:p w14:paraId="1F541AB3"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c>
          <w:tcPr>
            <w:tcW w:w="330" w:type="pct"/>
            <w:shd w:val="clear" w:color="auto" w:fill="auto"/>
          </w:tcPr>
          <w:p w14:paraId="78910B15"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c>
          <w:tcPr>
            <w:tcW w:w="330" w:type="pct"/>
            <w:shd w:val="clear" w:color="auto" w:fill="auto"/>
          </w:tcPr>
          <w:p w14:paraId="6F631E76"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c>
          <w:tcPr>
            <w:tcW w:w="340" w:type="pct"/>
            <w:shd w:val="clear" w:color="auto" w:fill="auto"/>
          </w:tcPr>
          <w:p w14:paraId="48947C31"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1</w:t>
            </w:r>
          </w:p>
        </w:tc>
        <w:tc>
          <w:tcPr>
            <w:tcW w:w="340" w:type="pct"/>
            <w:shd w:val="clear" w:color="auto" w:fill="auto"/>
          </w:tcPr>
          <w:p w14:paraId="036D503A"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c>
          <w:tcPr>
            <w:tcW w:w="394" w:type="pct"/>
            <w:shd w:val="clear" w:color="auto" w:fill="auto"/>
          </w:tcPr>
          <w:p w14:paraId="13AB6E2E"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r>
      <w:tr w:rsidR="00677199" w:rsidRPr="002B000D" w14:paraId="0D4882B4" w14:textId="77777777" w:rsidTr="0057343A">
        <w:tc>
          <w:tcPr>
            <w:tcW w:w="597" w:type="pct"/>
            <w:vMerge/>
            <w:tcBorders>
              <w:top w:val="nil"/>
              <w:left w:val="nil"/>
              <w:bottom w:val="nil"/>
              <w:right w:val="nil"/>
            </w:tcBorders>
            <w:shd w:val="clear" w:color="auto" w:fill="BFBFBF"/>
          </w:tcPr>
          <w:p w14:paraId="6F914216" w14:textId="77777777" w:rsidR="00677199" w:rsidRPr="002B000D" w:rsidRDefault="00677199" w:rsidP="00A37FA2">
            <w:pPr>
              <w:spacing w:before="100" w:beforeAutospacing="1" w:after="100" w:afterAutospacing="1"/>
              <w:rPr>
                <w:rFonts w:cs="Calibri"/>
                <w:sz w:val="20"/>
                <w:szCs w:val="20"/>
                <w:lang w:val="sr-Cyrl-RS"/>
              </w:rPr>
            </w:pPr>
          </w:p>
        </w:tc>
        <w:tc>
          <w:tcPr>
            <w:tcW w:w="454" w:type="pct"/>
            <w:tcBorders>
              <w:left w:val="nil"/>
            </w:tcBorders>
            <w:shd w:val="clear" w:color="auto" w:fill="F7CAAC"/>
          </w:tcPr>
          <w:p w14:paraId="32A1411A" w14:textId="77777777" w:rsidR="00677199" w:rsidRPr="002B000D" w:rsidRDefault="00677199" w:rsidP="00A37FA2">
            <w:pPr>
              <w:spacing w:before="100" w:beforeAutospacing="1" w:after="100" w:afterAutospacing="1"/>
              <w:ind w:firstLine="0"/>
              <w:jc w:val="right"/>
              <w:rPr>
                <w:rFonts w:cs="Calibri"/>
                <w:sz w:val="20"/>
                <w:szCs w:val="20"/>
                <w:lang w:val="sr-Cyrl-RS"/>
              </w:rPr>
            </w:pPr>
            <w:r w:rsidRPr="002B000D">
              <w:rPr>
                <w:rFonts w:cs="Calibri"/>
                <w:sz w:val="20"/>
                <w:szCs w:val="20"/>
                <w:lang w:val="sr-Cyrl-RS"/>
              </w:rPr>
              <w:t>Жене:</w:t>
            </w:r>
          </w:p>
        </w:tc>
        <w:tc>
          <w:tcPr>
            <w:tcW w:w="581" w:type="pct"/>
            <w:shd w:val="clear" w:color="auto" w:fill="F7CAAC"/>
          </w:tcPr>
          <w:p w14:paraId="6F4B46B4" w14:textId="77777777" w:rsidR="00677199" w:rsidRPr="002B000D" w:rsidRDefault="00677199" w:rsidP="00A37FA2">
            <w:pPr>
              <w:spacing w:before="100" w:beforeAutospacing="1" w:after="100" w:afterAutospacing="1"/>
              <w:jc w:val="center"/>
              <w:rPr>
                <w:rFonts w:cs="Calibri"/>
                <w:sz w:val="20"/>
                <w:szCs w:val="20"/>
                <w:lang w:val="sr-Cyrl-RS"/>
              </w:rPr>
            </w:pPr>
            <w:r w:rsidRPr="002B000D">
              <w:rPr>
                <w:rFonts w:cs="Calibri"/>
                <w:sz w:val="20"/>
                <w:szCs w:val="20"/>
                <w:lang w:val="sr-Cyrl-RS"/>
              </w:rPr>
              <w:t>77</w:t>
            </w:r>
          </w:p>
        </w:tc>
        <w:tc>
          <w:tcPr>
            <w:tcW w:w="348" w:type="pct"/>
            <w:shd w:val="clear" w:color="auto" w:fill="auto"/>
          </w:tcPr>
          <w:p w14:paraId="35E45370"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72</w:t>
            </w:r>
          </w:p>
        </w:tc>
        <w:tc>
          <w:tcPr>
            <w:tcW w:w="320" w:type="pct"/>
            <w:shd w:val="clear" w:color="auto" w:fill="auto"/>
          </w:tcPr>
          <w:p w14:paraId="1361C6D5"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c>
          <w:tcPr>
            <w:tcW w:w="336" w:type="pct"/>
            <w:shd w:val="clear" w:color="auto" w:fill="auto"/>
          </w:tcPr>
          <w:p w14:paraId="2915965F"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4</w:t>
            </w:r>
          </w:p>
        </w:tc>
        <w:tc>
          <w:tcPr>
            <w:tcW w:w="322" w:type="pct"/>
            <w:shd w:val="clear" w:color="auto" w:fill="auto"/>
          </w:tcPr>
          <w:p w14:paraId="3C368ECE"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1</w:t>
            </w:r>
          </w:p>
        </w:tc>
        <w:tc>
          <w:tcPr>
            <w:tcW w:w="309" w:type="pct"/>
            <w:shd w:val="clear" w:color="auto" w:fill="auto"/>
          </w:tcPr>
          <w:p w14:paraId="14115BF1"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c>
          <w:tcPr>
            <w:tcW w:w="330" w:type="pct"/>
            <w:shd w:val="clear" w:color="auto" w:fill="auto"/>
          </w:tcPr>
          <w:p w14:paraId="7900DDA0"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c>
          <w:tcPr>
            <w:tcW w:w="330" w:type="pct"/>
            <w:shd w:val="clear" w:color="auto" w:fill="auto"/>
          </w:tcPr>
          <w:p w14:paraId="3143425B"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c>
          <w:tcPr>
            <w:tcW w:w="340" w:type="pct"/>
            <w:shd w:val="clear" w:color="auto" w:fill="auto"/>
          </w:tcPr>
          <w:p w14:paraId="7C556104"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c>
          <w:tcPr>
            <w:tcW w:w="340" w:type="pct"/>
            <w:shd w:val="clear" w:color="auto" w:fill="auto"/>
          </w:tcPr>
          <w:p w14:paraId="7277CCFD"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c>
          <w:tcPr>
            <w:tcW w:w="394" w:type="pct"/>
            <w:shd w:val="clear" w:color="auto" w:fill="auto"/>
          </w:tcPr>
          <w:p w14:paraId="78FFED88"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r>
    </w:tbl>
    <w:p w14:paraId="31CAF674" w14:textId="77777777" w:rsidR="00677199" w:rsidRPr="002B000D" w:rsidRDefault="00677199" w:rsidP="00BD56C3">
      <w:pPr>
        <w:spacing w:before="100" w:beforeAutospacing="1" w:after="100" w:afterAutospacing="1"/>
        <w:ind w:firstLine="0"/>
        <w:rPr>
          <w:rFonts w:cs="Calibri"/>
          <w:i/>
          <w:sz w:val="20"/>
          <w:szCs w:val="20"/>
          <w:lang w:val="sr-Cyrl-RS"/>
        </w:rPr>
      </w:pPr>
      <w:r w:rsidRPr="002B000D">
        <w:rPr>
          <w:rFonts w:cs="Calibri"/>
          <w:i/>
          <w:sz w:val="20"/>
          <w:szCs w:val="20"/>
          <w:lang w:val="sr-Cyrl-RS"/>
        </w:rPr>
        <w:t>Извор: НСЗ</w:t>
      </w:r>
    </w:p>
    <w:p w14:paraId="525D896B" w14:textId="77777777" w:rsidR="00F452E6" w:rsidRPr="002B000D" w:rsidRDefault="005F14C9" w:rsidP="00BD56C3">
      <w:pPr>
        <w:spacing w:before="100" w:beforeAutospacing="1" w:after="100" w:afterAutospacing="1" w:line="20" w:lineRule="atLeast"/>
        <w:ind w:firstLine="720"/>
        <w:jc w:val="both"/>
        <w:rPr>
          <w:shd w:val="clear" w:color="auto" w:fill="FFFFFF"/>
          <w:lang w:val="sr-Cyrl-RS"/>
        </w:rPr>
      </w:pPr>
      <w:r w:rsidRPr="002B000D">
        <w:rPr>
          <w:shd w:val="clear" w:color="auto" w:fill="FFFFFF"/>
          <w:lang w:val="sr-Cyrl-RS"/>
        </w:rPr>
        <w:t xml:space="preserve">Када говоримо о образовној структури незапослених лица ромске националности, </w:t>
      </w:r>
      <w:r w:rsidRPr="002B000D">
        <w:rPr>
          <w:b/>
          <w:shd w:val="clear" w:color="auto" w:fill="FFFFFF"/>
          <w:lang w:val="sr-Cyrl-RS"/>
        </w:rPr>
        <w:t>убедљиво највећи број њих – укупно 126 има завршену само основну школу (91,97%), од тога је 57,14% жена.</w:t>
      </w:r>
      <w:r w:rsidR="0037746B" w:rsidRPr="002B000D">
        <w:rPr>
          <w:shd w:val="clear" w:color="auto" w:fill="FFFFFF"/>
          <w:lang w:val="sr-Cyrl-RS"/>
        </w:rPr>
        <w:t xml:space="preserve">  Без запослења је и 10 Рома и Ромиња за завршеном трогодишњом (8) и четворогодишњом (2) средњом школом. Од овог броја је половина незапослених жена са средњом школом</w:t>
      </w:r>
      <w:r w:rsidR="00935479" w:rsidRPr="002B000D">
        <w:rPr>
          <w:shd w:val="clear" w:color="auto" w:fill="FFFFFF"/>
          <w:lang w:val="sr-Cyrl-RS"/>
        </w:rPr>
        <w:t xml:space="preserve"> (5)</w:t>
      </w:r>
      <w:r w:rsidR="0037746B" w:rsidRPr="002B000D">
        <w:rPr>
          <w:shd w:val="clear" w:color="auto" w:fill="FFFFFF"/>
          <w:lang w:val="sr-Cyrl-RS"/>
        </w:rPr>
        <w:t>.</w:t>
      </w:r>
      <w:r w:rsidR="00935479" w:rsidRPr="002B000D">
        <w:rPr>
          <w:shd w:val="clear" w:color="auto" w:fill="FFFFFF"/>
          <w:lang w:val="sr-Cyrl-RS"/>
        </w:rPr>
        <w:t xml:space="preserve"> На евиденцији НСЗ се налази и један Ром са завршеним факултетом без запослења</w:t>
      </w:r>
      <w:r w:rsidR="002E333B" w:rsidRPr="002B000D">
        <w:rPr>
          <w:shd w:val="clear" w:color="auto" w:fill="FFFFFF"/>
          <w:lang w:val="sr-Cyrl-RS"/>
        </w:rPr>
        <w:t>, а реч је о дипломираном географу.</w:t>
      </w:r>
    </w:p>
    <w:p w14:paraId="696DC06F" w14:textId="77777777" w:rsidR="00935479" w:rsidRPr="002B000D" w:rsidRDefault="00BD56C3" w:rsidP="00BD56C3">
      <w:pPr>
        <w:pStyle w:val="Caption"/>
        <w:keepNext/>
        <w:spacing w:before="100" w:beforeAutospacing="1" w:after="100" w:afterAutospacing="1"/>
        <w:ind w:left="1134" w:hanging="1134"/>
        <w:rPr>
          <w:sz w:val="22"/>
          <w:szCs w:val="22"/>
          <w:lang w:val="sr-Cyrl-RS"/>
        </w:rPr>
      </w:pPr>
      <w:r w:rsidRPr="002B000D">
        <w:rPr>
          <w:sz w:val="22"/>
          <w:szCs w:val="22"/>
          <w:lang w:val="sr-Cyrl-RS"/>
        </w:rPr>
        <w:lastRenderedPageBreak/>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11</w:t>
      </w:r>
      <w:r w:rsidRPr="002B000D">
        <w:rPr>
          <w:sz w:val="22"/>
          <w:szCs w:val="22"/>
          <w:lang w:val="sr-Cyrl-RS"/>
        </w:rPr>
        <w:fldChar w:fldCharType="end"/>
      </w:r>
      <w:r w:rsidRPr="002B000D">
        <w:rPr>
          <w:sz w:val="22"/>
          <w:szCs w:val="22"/>
          <w:lang w:val="sr-Cyrl-RS"/>
        </w:rPr>
        <w:t xml:space="preserve">: </w:t>
      </w:r>
      <w:r w:rsidRPr="002B000D">
        <w:rPr>
          <w:sz w:val="22"/>
          <w:szCs w:val="22"/>
          <w:lang w:val="sr-Cyrl-RS"/>
        </w:rPr>
        <w:tab/>
      </w:r>
      <w:r w:rsidR="00935479" w:rsidRPr="002B000D">
        <w:rPr>
          <w:rFonts w:cs="Calibri"/>
          <w:sz w:val="22"/>
          <w:szCs w:val="22"/>
          <w:lang w:val="sr-Cyrl-RS"/>
        </w:rPr>
        <w:t>Старосна структура лица ромске националности која се налазе на евиденцији НСЗ</w:t>
      </w:r>
      <w:r w:rsidR="00FD7C95" w:rsidRPr="002B000D">
        <w:rPr>
          <w:rFonts w:cs="Calibri"/>
          <w:sz w:val="22"/>
          <w:szCs w:val="22"/>
          <w:lang w:val="sr-Cyrl-RS"/>
        </w:rPr>
        <w:t>, децембар 2023</w:t>
      </w:r>
      <w:r w:rsidR="00935479" w:rsidRPr="002B000D">
        <w:rPr>
          <w:rFonts w:cs="Calibri"/>
          <w:sz w:val="22"/>
          <w:szCs w:val="22"/>
          <w:lang w:val="sr-Cyrl-RS"/>
        </w:rPr>
        <w:t xml:space="preserve"> </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060"/>
        <w:gridCol w:w="912"/>
        <w:gridCol w:w="654"/>
        <w:gridCol w:w="654"/>
        <w:gridCol w:w="654"/>
        <w:gridCol w:w="656"/>
        <w:gridCol w:w="654"/>
        <w:gridCol w:w="656"/>
        <w:gridCol w:w="656"/>
        <w:gridCol w:w="617"/>
        <w:gridCol w:w="617"/>
        <w:gridCol w:w="617"/>
      </w:tblGrid>
      <w:tr w:rsidR="00935479" w:rsidRPr="002B000D" w14:paraId="7903C62E" w14:textId="77777777" w:rsidTr="0057343A">
        <w:trPr>
          <w:tblHeader/>
        </w:trPr>
        <w:tc>
          <w:tcPr>
            <w:tcW w:w="681" w:type="pct"/>
            <w:tcBorders>
              <w:top w:val="nil"/>
              <w:left w:val="nil"/>
              <w:bottom w:val="nil"/>
              <w:right w:val="nil"/>
            </w:tcBorders>
            <w:shd w:val="clear" w:color="auto" w:fill="0070C0"/>
            <w:vAlign w:val="center"/>
          </w:tcPr>
          <w:p w14:paraId="327C581D" w14:textId="77777777" w:rsidR="00935479" w:rsidRPr="002B000D" w:rsidRDefault="00935479" w:rsidP="00A37FA2">
            <w:pPr>
              <w:spacing w:before="100" w:beforeAutospacing="1" w:after="100" w:afterAutospacing="1"/>
              <w:jc w:val="center"/>
              <w:rPr>
                <w:rFonts w:cs="Calibri"/>
                <w:b/>
                <w:bCs/>
                <w:color w:val="FFFFFF"/>
                <w:sz w:val="20"/>
                <w:szCs w:val="20"/>
                <w:lang w:val="sr-Cyrl-RS"/>
              </w:rPr>
            </w:pPr>
            <w:r w:rsidRPr="002B000D">
              <w:rPr>
                <w:rFonts w:cs="Calibri"/>
                <w:b/>
                <w:bCs/>
                <w:color w:val="FFFFFF"/>
                <w:sz w:val="20"/>
                <w:szCs w:val="20"/>
                <w:lang w:val="sr-Cyrl-RS"/>
              </w:rPr>
              <w:t>Датум</w:t>
            </w:r>
          </w:p>
        </w:tc>
        <w:tc>
          <w:tcPr>
            <w:tcW w:w="544" w:type="pct"/>
            <w:tcBorders>
              <w:top w:val="nil"/>
              <w:left w:val="nil"/>
              <w:bottom w:val="nil"/>
              <w:right w:val="nil"/>
            </w:tcBorders>
            <w:shd w:val="clear" w:color="auto" w:fill="0070C0"/>
            <w:vAlign w:val="center"/>
          </w:tcPr>
          <w:p w14:paraId="674D18B0" w14:textId="77777777" w:rsidR="00935479" w:rsidRPr="002B000D" w:rsidRDefault="00935479" w:rsidP="00A37FA2">
            <w:pPr>
              <w:spacing w:before="100" w:beforeAutospacing="1" w:after="100" w:afterAutospacing="1"/>
              <w:jc w:val="center"/>
              <w:rPr>
                <w:rFonts w:cs="Calibri"/>
                <w:b/>
                <w:bCs/>
                <w:color w:val="FFFFFF"/>
                <w:sz w:val="20"/>
                <w:szCs w:val="20"/>
                <w:lang w:val="sr-Cyrl-RS"/>
              </w:rPr>
            </w:pPr>
          </w:p>
        </w:tc>
        <w:tc>
          <w:tcPr>
            <w:tcW w:w="468" w:type="pct"/>
            <w:tcBorders>
              <w:top w:val="nil"/>
              <w:left w:val="nil"/>
              <w:bottom w:val="nil"/>
              <w:right w:val="nil"/>
            </w:tcBorders>
            <w:shd w:val="clear" w:color="auto" w:fill="0070C0"/>
            <w:vAlign w:val="center"/>
          </w:tcPr>
          <w:p w14:paraId="13B91512" w14:textId="77777777" w:rsidR="00935479" w:rsidRPr="002B000D" w:rsidRDefault="00935479"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Укупан број</w:t>
            </w:r>
          </w:p>
        </w:tc>
        <w:tc>
          <w:tcPr>
            <w:tcW w:w="336" w:type="pct"/>
            <w:tcBorders>
              <w:top w:val="nil"/>
              <w:left w:val="nil"/>
              <w:bottom w:val="nil"/>
              <w:right w:val="nil"/>
            </w:tcBorders>
            <w:shd w:val="clear" w:color="auto" w:fill="0070C0"/>
            <w:vAlign w:val="center"/>
          </w:tcPr>
          <w:p w14:paraId="3E6A140E" w14:textId="77777777" w:rsidR="00935479" w:rsidRPr="002B000D" w:rsidRDefault="00935479" w:rsidP="00A37FA2">
            <w:pPr>
              <w:spacing w:before="100" w:beforeAutospacing="1" w:after="100" w:afterAutospacing="1"/>
              <w:ind w:firstLine="0"/>
              <w:rPr>
                <w:rFonts w:cs="Calibri"/>
                <w:b/>
                <w:bCs/>
                <w:color w:val="FFFFFF"/>
                <w:sz w:val="20"/>
                <w:szCs w:val="20"/>
                <w:lang w:val="sr-Cyrl-RS"/>
              </w:rPr>
            </w:pPr>
            <w:r w:rsidRPr="002B000D">
              <w:rPr>
                <w:rFonts w:cs="Calibri"/>
                <w:b/>
                <w:bCs/>
                <w:color w:val="FFFFFF"/>
                <w:sz w:val="20"/>
                <w:szCs w:val="20"/>
                <w:lang w:val="sr-Cyrl-RS"/>
              </w:rPr>
              <w:t>15-19</w:t>
            </w:r>
          </w:p>
        </w:tc>
        <w:tc>
          <w:tcPr>
            <w:tcW w:w="336" w:type="pct"/>
            <w:tcBorders>
              <w:top w:val="nil"/>
              <w:left w:val="nil"/>
              <w:bottom w:val="nil"/>
              <w:right w:val="nil"/>
            </w:tcBorders>
            <w:shd w:val="clear" w:color="auto" w:fill="0070C0"/>
            <w:vAlign w:val="center"/>
          </w:tcPr>
          <w:p w14:paraId="06901FA0" w14:textId="77777777" w:rsidR="00935479" w:rsidRPr="002B000D" w:rsidRDefault="00935479" w:rsidP="00A37FA2">
            <w:pPr>
              <w:spacing w:before="100" w:beforeAutospacing="1" w:after="100" w:afterAutospacing="1"/>
              <w:ind w:firstLine="0"/>
              <w:rPr>
                <w:rFonts w:cs="Calibri"/>
                <w:b/>
                <w:bCs/>
                <w:color w:val="FFFFFF"/>
                <w:sz w:val="20"/>
                <w:szCs w:val="20"/>
                <w:lang w:val="sr-Cyrl-RS"/>
              </w:rPr>
            </w:pPr>
            <w:r w:rsidRPr="002B000D">
              <w:rPr>
                <w:rFonts w:cs="Calibri"/>
                <w:b/>
                <w:bCs/>
                <w:color w:val="FFFFFF"/>
                <w:sz w:val="20"/>
                <w:szCs w:val="20"/>
                <w:lang w:val="sr-Cyrl-RS"/>
              </w:rPr>
              <w:t>20-24</w:t>
            </w:r>
          </w:p>
        </w:tc>
        <w:tc>
          <w:tcPr>
            <w:tcW w:w="336" w:type="pct"/>
            <w:tcBorders>
              <w:top w:val="nil"/>
              <w:left w:val="nil"/>
              <w:bottom w:val="nil"/>
              <w:right w:val="nil"/>
            </w:tcBorders>
            <w:shd w:val="clear" w:color="auto" w:fill="0070C0"/>
            <w:vAlign w:val="center"/>
          </w:tcPr>
          <w:p w14:paraId="6219FBFD" w14:textId="77777777" w:rsidR="00935479" w:rsidRPr="002B000D" w:rsidRDefault="00935479" w:rsidP="00A37FA2">
            <w:pPr>
              <w:spacing w:before="100" w:beforeAutospacing="1" w:after="100" w:afterAutospacing="1"/>
              <w:ind w:firstLine="0"/>
              <w:rPr>
                <w:rFonts w:cs="Calibri"/>
                <w:b/>
                <w:bCs/>
                <w:color w:val="FFFFFF"/>
                <w:sz w:val="20"/>
                <w:szCs w:val="20"/>
                <w:lang w:val="sr-Cyrl-RS"/>
              </w:rPr>
            </w:pPr>
            <w:r w:rsidRPr="002B000D">
              <w:rPr>
                <w:rFonts w:cs="Calibri"/>
                <w:b/>
                <w:bCs/>
                <w:color w:val="FFFFFF"/>
                <w:sz w:val="20"/>
                <w:szCs w:val="20"/>
                <w:lang w:val="sr-Cyrl-RS"/>
              </w:rPr>
              <w:t>25-29</w:t>
            </w:r>
          </w:p>
        </w:tc>
        <w:tc>
          <w:tcPr>
            <w:tcW w:w="337" w:type="pct"/>
            <w:tcBorders>
              <w:top w:val="nil"/>
              <w:left w:val="nil"/>
              <w:bottom w:val="nil"/>
              <w:right w:val="nil"/>
            </w:tcBorders>
            <w:shd w:val="clear" w:color="auto" w:fill="0070C0"/>
            <w:vAlign w:val="center"/>
          </w:tcPr>
          <w:p w14:paraId="19E501F6" w14:textId="77777777" w:rsidR="00935479" w:rsidRPr="002B000D" w:rsidRDefault="00935479" w:rsidP="00A37FA2">
            <w:pPr>
              <w:spacing w:before="100" w:beforeAutospacing="1" w:after="100" w:afterAutospacing="1"/>
              <w:ind w:firstLine="0"/>
              <w:rPr>
                <w:rFonts w:cs="Calibri"/>
                <w:b/>
                <w:bCs/>
                <w:color w:val="FFFFFF"/>
                <w:sz w:val="20"/>
                <w:szCs w:val="20"/>
                <w:lang w:val="sr-Cyrl-RS"/>
              </w:rPr>
            </w:pPr>
            <w:r w:rsidRPr="002B000D">
              <w:rPr>
                <w:rFonts w:cs="Calibri"/>
                <w:b/>
                <w:bCs/>
                <w:color w:val="FFFFFF"/>
                <w:sz w:val="20"/>
                <w:szCs w:val="20"/>
                <w:lang w:val="sr-Cyrl-RS"/>
              </w:rPr>
              <w:t>30-34</w:t>
            </w:r>
          </w:p>
        </w:tc>
        <w:tc>
          <w:tcPr>
            <w:tcW w:w="336" w:type="pct"/>
            <w:tcBorders>
              <w:top w:val="nil"/>
              <w:left w:val="nil"/>
              <w:bottom w:val="nil"/>
              <w:right w:val="nil"/>
            </w:tcBorders>
            <w:shd w:val="clear" w:color="auto" w:fill="0070C0"/>
            <w:vAlign w:val="center"/>
          </w:tcPr>
          <w:p w14:paraId="0189072C" w14:textId="77777777" w:rsidR="00935479" w:rsidRPr="002B000D" w:rsidRDefault="00935479" w:rsidP="00A37FA2">
            <w:pPr>
              <w:spacing w:before="100" w:beforeAutospacing="1" w:after="100" w:afterAutospacing="1"/>
              <w:ind w:firstLine="0"/>
              <w:rPr>
                <w:rFonts w:cs="Calibri"/>
                <w:b/>
                <w:bCs/>
                <w:color w:val="FFFFFF"/>
                <w:sz w:val="20"/>
                <w:szCs w:val="20"/>
                <w:lang w:val="sr-Cyrl-RS"/>
              </w:rPr>
            </w:pPr>
            <w:r w:rsidRPr="002B000D">
              <w:rPr>
                <w:rFonts w:cs="Calibri"/>
                <w:b/>
                <w:bCs/>
                <w:color w:val="FFFFFF"/>
                <w:sz w:val="20"/>
                <w:szCs w:val="20"/>
                <w:lang w:val="sr-Cyrl-RS"/>
              </w:rPr>
              <w:t>35-39</w:t>
            </w:r>
          </w:p>
        </w:tc>
        <w:tc>
          <w:tcPr>
            <w:tcW w:w="337" w:type="pct"/>
            <w:tcBorders>
              <w:top w:val="nil"/>
              <w:left w:val="nil"/>
              <w:bottom w:val="nil"/>
              <w:right w:val="nil"/>
            </w:tcBorders>
            <w:shd w:val="clear" w:color="auto" w:fill="0070C0"/>
            <w:vAlign w:val="center"/>
          </w:tcPr>
          <w:p w14:paraId="00E4DD6F" w14:textId="77777777" w:rsidR="00935479" w:rsidRPr="002B000D" w:rsidRDefault="00935479" w:rsidP="00A37FA2">
            <w:pPr>
              <w:spacing w:before="100" w:beforeAutospacing="1" w:after="100" w:afterAutospacing="1"/>
              <w:ind w:firstLine="0"/>
              <w:rPr>
                <w:rFonts w:cs="Calibri"/>
                <w:b/>
                <w:bCs/>
                <w:color w:val="FFFFFF"/>
                <w:sz w:val="20"/>
                <w:szCs w:val="20"/>
                <w:lang w:val="sr-Cyrl-RS"/>
              </w:rPr>
            </w:pPr>
            <w:r w:rsidRPr="002B000D">
              <w:rPr>
                <w:rFonts w:cs="Calibri"/>
                <w:b/>
                <w:bCs/>
                <w:color w:val="FFFFFF"/>
                <w:sz w:val="20"/>
                <w:szCs w:val="20"/>
                <w:lang w:val="sr-Cyrl-RS"/>
              </w:rPr>
              <w:t>40-44</w:t>
            </w:r>
          </w:p>
        </w:tc>
        <w:tc>
          <w:tcPr>
            <w:tcW w:w="337" w:type="pct"/>
            <w:tcBorders>
              <w:top w:val="nil"/>
              <w:left w:val="nil"/>
              <w:bottom w:val="nil"/>
              <w:right w:val="nil"/>
            </w:tcBorders>
            <w:shd w:val="clear" w:color="auto" w:fill="0070C0"/>
            <w:vAlign w:val="center"/>
          </w:tcPr>
          <w:p w14:paraId="670F9283" w14:textId="77777777" w:rsidR="00935479" w:rsidRPr="002B000D" w:rsidRDefault="00935479" w:rsidP="00A37FA2">
            <w:pPr>
              <w:spacing w:before="100" w:beforeAutospacing="1" w:after="100" w:afterAutospacing="1"/>
              <w:ind w:firstLine="0"/>
              <w:rPr>
                <w:rFonts w:cs="Calibri"/>
                <w:b/>
                <w:bCs/>
                <w:color w:val="FFFFFF"/>
                <w:sz w:val="20"/>
                <w:szCs w:val="20"/>
                <w:lang w:val="sr-Cyrl-RS"/>
              </w:rPr>
            </w:pPr>
            <w:r w:rsidRPr="002B000D">
              <w:rPr>
                <w:rFonts w:cs="Calibri"/>
                <w:b/>
                <w:bCs/>
                <w:color w:val="FFFFFF"/>
                <w:sz w:val="20"/>
                <w:szCs w:val="20"/>
                <w:lang w:val="sr-Cyrl-RS"/>
              </w:rPr>
              <w:t>45-49</w:t>
            </w:r>
          </w:p>
        </w:tc>
        <w:tc>
          <w:tcPr>
            <w:tcW w:w="317" w:type="pct"/>
            <w:tcBorders>
              <w:top w:val="nil"/>
              <w:left w:val="nil"/>
              <w:bottom w:val="nil"/>
              <w:right w:val="nil"/>
            </w:tcBorders>
            <w:shd w:val="clear" w:color="auto" w:fill="0070C0"/>
            <w:vAlign w:val="center"/>
          </w:tcPr>
          <w:p w14:paraId="5B7490DA" w14:textId="77777777" w:rsidR="00935479" w:rsidRPr="002B000D" w:rsidRDefault="00935479" w:rsidP="00A37FA2">
            <w:pPr>
              <w:spacing w:before="100" w:beforeAutospacing="1" w:after="100" w:afterAutospacing="1"/>
              <w:ind w:firstLine="0"/>
              <w:rPr>
                <w:rFonts w:cs="Calibri"/>
                <w:b/>
                <w:bCs/>
                <w:color w:val="FFFFFF"/>
                <w:sz w:val="20"/>
                <w:szCs w:val="20"/>
                <w:lang w:val="sr-Cyrl-RS"/>
              </w:rPr>
            </w:pPr>
            <w:r w:rsidRPr="002B000D">
              <w:rPr>
                <w:rFonts w:cs="Calibri"/>
                <w:b/>
                <w:bCs/>
                <w:color w:val="FFFFFF"/>
                <w:sz w:val="20"/>
                <w:szCs w:val="20"/>
                <w:lang w:val="sr-Cyrl-RS"/>
              </w:rPr>
              <w:t>50-54</w:t>
            </w:r>
          </w:p>
        </w:tc>
        <w:tc>
          <w:tcPr>
            <w:tcW w:w="317" w:type="pct"/>
            <w:tcBorders>
              <w:top w:val="nil"/>
              <w:left w:val="nil"/>
              <w:bottom w:val="nil"/>
              <w:right w:val="nil"/>
            </w:tcBorders>
            <w:shd w:val="clear" w:color="auto" w:fill="0070C0"/>
            <w:vAlign w:val="center"/>
          </w:tcPr>
          <w:p w14:paraId="21E5E3F2" w14:textId="77777777" w:rsidR="00935479" w:rsidRPr="002B000D" w:rsidRDefault="00935479" w:rsidP="00A37FA2">
            <w:pPr>
              <w:spacing w:before="100" w:beforeAutospacing="1" w:after="100" w:afterAutospacing="1"/>
              <w:ind w:firstLine="0"/>
              <w:rPr>
                <w:rFonts w:cs="Calibri"/>
                <w:b/>
                <w:bCs/>
                <w:color w:val="FFFFFF"/>
                <w:sz w:val="20"/>
                <w:szCs w:val="20"/>
                <w:lang w:val="sr-Cyrl-RS"/>
              </w:rPr>
            </w:pPr>
            <w:r w:rsidRPr="002B000D">
              <w:rPr>
                <w:rFonts w:cs="Calibri"/>
                <w:b/>
                <w:bCs/>
                <w:color w:val="FFFFFF"/>
                <w:sz w:val="20"/>
                <w:szCs w:val="20"/>
                <w:lang w:val="sr-Cyrl-RS"/>
              </w:rPr>
              <w:t>55-59</w:t>
            </w:r>
          </w:p>
        </w:tc>
        <w:tc>
          <w:tcPr>
            <w:tcW w:w="317" w:type="pct"/>
            <w:tcBorders>
              <w:top w:val="nil"/>
              <w:left w:val="nil"/>
              <w:bottom w:val="nil"/>
              <w:right w:val="nil"/>
            </w:tcBorders>
            <w:shd w:val="clear" w:color="auto" w:fill="0070C0"/>
            <w:vAlign w:val="center"/>
          </w:tcPr>
          <w:p w14:paraId="0B669236" w14:textId="77777777" w:rsidR="00935479" w:rsidRPr="002B000D" w:rsidRDefault="00935479" w:rsidP="00A37FA2">
            <w:pPr>
              <w:spacing w:before="100" w:beforeAutospacing="1" w:after="100" w:afterAutospacing="1"/>
              <w:ind w:firstLine="0"/>
              <w:rPr>
                <w:rFonts w:cs="Calibri"/>
                <w:b/>
                <w:bCs/>
                <w:color w:val="FFFFFF"/>
                <w:sz w:val="20"/>
                <w:szCs w:val="20"/>
                <w:lang w:val="sr-Cyrl-RS"/>
              </w:rPr>
            </w:pPr>
            <w:r w:rsidRPr="002B000D">
              <w:rPr>
                <w:rFonts w:cs="Calibri"/>
                <w:b/>
                <w:bCs/>
                <w:color w:val="FFFFFF"/>
                <w:sz w:val="20"/>
                <w:szCs w:val="20"/>
                <w:lang w:val="sr-Cyrl-RS"/>
              </w:rPr>
              <w:t>60-65</w:t>
            </w:r>
          </w:p>
        </w:tc>
      </w:tr>
      <w:tr w:rsidR="00935479" w:rsidRPr="002B000D" w14:paraId="131D68FA" w14:textId="77777777" w:rsidTr="0057343A">
        <w:tc>
          <w:tcPr>
            <w:tcW w:w="681" w:type="pct"/>
            <w:vMerge w:val="restart"/>
            <w:tcBorders>
              <w:top w:val="nil"/>
              <w:left w:val="nil"/>
              <w:right w:val="nil"/>
            </w:tcBorders>
            <w:shd w:val="clear" w:color="auto" w:fill="D9D9D9"/>
          </w:tcPr>
          <w:p w14:paraId="20D6C521" w14:textId="77777777" w:rsidR="00935479" w:rsidRPr="002B000D" w:rsidRDefault="00935479" w:rsidP="00A37FA2">
            <w:pPr>
              <w:spacing w:before="100" w:beforeAutospacing="1" w:after="100" w:afterAutospacing="1"/>
              <w:ind w:firstLine="0"/>
              <w:rPr>
                <w:rFonts w:cs="Calibri"/>
                <w:bCs/>
                <w:sz w:val="20"/>
                <w:szCs w:val="20"/>
                <w:lang w:val="sr-Cyrl-RS"/>
              </w:rPr>
            </w:pPr>
            <w:r w:rsidRPr="002B000D">
              <w:rPr>
                <w:rFonts w:cs="Calibri"/>
                <w:bCs/>
                <w:sz w:val="20"/>
                <w:szCs w:val="20"/>
                <w:lang w:val="sr-Cyrl-RS"/>
              </w:rPr>
              <w:t>31.12.2023.</w:t>
            </w:r>
          </w:p>
        </w:tc>
        <w:tc>
          <w:tcPr>
            <w:tcW w:w="544" w:type="pct"/>
            <w:tcBorders>
              <w:left w:val="nil"/>
            </w:tcBorders>
            <w:shd w:val="clear" w:color="auto" w:fill="F7CAAC"/>
          </w:tcPr>
          <w:p w14:paraId="6A55448C" w14:textId="77777777" w:rsidR="00935479" w:rsidRPr="002B000D" w:rsidRDefault="00935479" w:rsidP="00A37FA2">
            <w:pPr>
              <w:spacing w:before="100" w:beforeAutospacing="1" w:after="100" w:afterAutospacing="1"/>
              <w:ind w:firstLine="0"/>
              <w:jc w:val="right"/>
              <w:rPr>
                <w:rFonts w:cs="Calibri"/>
                <w:sz w:val="20"/>
                <w:szCs w:val="20"/>
                <w:lang w:val="sr-Cyrl-RS"/>
              </w:rPr>
            </w:pPr>
            <w:r w:rsidRPr="002B000D">
              <w:rPr>
                <w:rFonts w:cs="Calibri"/>
                <w:sz w:val="20"/>
                <w:szCs w:val="20"/>
                <w:lang w:val="sr-Cyrl-RS"/>
              </w:rPr>
              <w:t>Укупно:</w:t>
            </w:r>
          </w:p>
        </w:tc>
        <w:tc>
          <w:tcPr>
            <w:tcW w:w="468" w:type="pct"/>
            <w:shd w:val="clear" w:color="auto" w:fill="F7CAAC"/>
          </w:tcPr>
          <w:p w14:paraId="6433AC96" w14:textId="77777777" w:rsidR="00935479" w:rsidRPr="002B000D" w:rsidRDefault="00935479" w:rsidP="00A37FA2">
            <w:pPr>
              <w:spacing w:before="100" w:beforeAutospacing="1" w:after="100" w:afterAutospacing="1"/>
              <w:jc w:val="center"/>
              <w:rPr>
                <w:rFonts w:cs="Calibri"/>
                <w:sz w:val="20"/>
                <w:szCs w:val="20"/>
                <w:lang w:val="sr-Cyrl-RS"/>
              </w:rPr>
            </w:pPr>
            <w:r w:rsidRPr="002B000D">
              <w:rPr>
                <w:rFonts w:cs="Calibri"/>
                <w:sz w:val="20"/>
                <w:szCs w:val="20"/>
                <w:lang w:val="sr-Cyrl-RS"/>
              </w:rPr>
              <w:t>137</w:t>
            </w:r>
          </w:p>
        </w:tc>
        <w:tc>
          <w:tcPr>
            <w:tcW w:w="336" w:type="pct"/>
            <w:shd w:val="clear" w:color="auto" w:fill="auto"/>
          </w:tcPr>
          <w:p w14:paraId="2D70EEC1" w14:textId="77777777" w:rsidR="00935479" w:rsidRPr="002B000D" w:rsidRDefault="0093547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12</w:t>
            </w:r>
          </w:p>
        </w:tc>
        <w:tc>
          <w:tcPr>
            <w:tcW w:w="336" w:type="pct"/>
            <w:shd w:val="clear" w:color="auto" w:fill="auto"/>
          </w:tcPr>
          <w:p w14:paraId="60842A0B" w14:textId="77777777" w:rsidR="00935479" w:rsidRPr="002B000D" w:rsidRDefault="0093547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12</w:t>
            </w:r>
          </w:p>
        </w:tc>
        <w:tc>
          <w:tcPr>
            <w:tcW w:w="336" w:type="pct"/>
            <w:shd w:val="clear" w:color="auto" w:fill="auto"/>
          </w:tcPr>
          <w:p w14:paraId="494DD039" w14:textId="77777777" w:rsidR="00935479" w:rsidRPr="002B000D" w:rsidRDefault="0093547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13</w:t>
            </w:r>
          </w:p>
        </w:tc>
        <w:tc>
          <w:tcPr>
            <w:tcW w:w="337" w:type="pct"/>
            <w:shd w:val="clear" w:color="auto" w:fill="auto"/>
          </w:tcPr>
          <w:p w14:paraId="4939E795" w14:textId="77777777" w:rsidR="00935479" w:rsidRPr="002B000D" w:rsidRDefault="0093547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14</w:t>
            </w:r>
          </w:p>
        </w:tc>
        <w:tc>
          <w:tcPr>
            <w:tcW w:w="336" w:type="pct"/>
            <w:shd w:val="clear" w:color="auto" w:fill="auto"/>
          </w:tcPr>
          <w:p w14:paraId="4D7626E7" w14:textId="77777777" w:rsidR="00935479" w:rsidRPr="002B000D" w:rsidRDefault="0093547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11</w:t>
            </w:r>
          </w:p>
        </w:tc>
        <w:tc>
          <w:tcPr>
            <w:tcW w:w="337" w:type="pct"/>
            <w:shd w:val="clear" w:color="auto" w:fill="auto"/>
          </w:tcPr>
          <w:p w14:paraId="48BF5BB6" w14:textId="77777777" w:rsidR="00935479" w:rsidRPr="002B000D" w:rsidRDefault="0093547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16</w:t>
            </w:r>
          </w:p>
        </w:tc>
        <w:tc>
          <w:tcPr>
            <w:tcW w:w="337" w:type="pct"/>
            <w:shd w:val="clear" w:color="auto" w:fill="auto"/>
          </w:tcPr>
          <w:p w14:paraId="702E2F41" w14:textId="77777777" w:rsidR="00935479" w:rsidRPr="002B000D" w:rsidRDefault="003A04B8"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15</w:t>
            </w:r>
          </w:p>
        </w:tc>
        <w:tc>
          <w:tcPr>
            <w:tcW w:w="317" w:type="pct"/>
            <w:shd w:val="clear" w:color="auto" w:fill="auto"/>
          </w:tcPr>
          <w:p w14:paraId="36D7BE29" w14:textId="77777777" w:rsidR="00935479" w:rsidRPr="002B000D" w:rsidRDefault="003A04B8"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20</w:t>
            </w:r>
          </w:p>
        </w:tc>
        <w:tc>
          <w:tcPr>
            <w:tcW w:w="317" w:type="pct"/>
            <w:shd w:val="clear" w:color="auto" w:fill="auto"/>
          </w:tcPr>
          <w:p w14:paraId="0DA6F3F4" w14:textId="77777777" w:rsidR="00935479" w:rsidRPr="002B000D" w:rsidRDefault="003A04B8"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15</w:t>
            </w:r>
          </w:p>
        </w:tc>
        <w:tc>
          <w:tcPr>
            <w:tcW w:w="317" w:type="pct"/>
            <w:shd w:val="clear" w:color="auto" w:fill="auto"/>
          </w:tcPr>
          <w:p w14:paraId="58E98EF0" w14:textId="77777777" w:rsidR="00935479" w:rsidRPr="002B000D" w:rsidRDefault="003A04B8"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9</w:t>
            </w:r>
          </w:p>
        </w:tc>
      </w:tr>
      <w:tr w:rsidR="00935479" w:rsidRPr="002B000D" w14:paraId="2FC239F4" w14:textId="77777777" w:rsidTr="0057343A">
        <w:tc>
          <w:tcPr>
            <w:tcW w:w="681" w:type="pct"/>
            <w:vMerge/>
            <w:tcBorders>
              <w:left w:val="nil"/>
              <w:bottom w:val="nil"/>
              <w:right w:val="nil"/>
            </w:tcBorders>
            <w:shd w:val="clear" w:color="auto" w:fill="D9D9D9"/>
          </w:tcPr>
          <w:p w14:paraId="6A5105DA" w14:textId="77777777" w:rsidR="00935479" w:rsidRPr="002B000D" w:rsidRDefault="00935479" w:rsidP="00A37FA2">
            <w:pPr>
              <w:spacing w:before="100" w:beforeAutospacing="1" w:after="100" w:afterAutospacing="1"/>
              <w:rPr>
                <w:rFonts w:cs="Calibri"/>
                <w:sz w:val="20"/>
                <w:szCs w:val="20"/>
                <w:lang w:val="sr-Cyrl-RS"/>
              </w:rPr>
            </w:pPr>
          </w:p>
        </w:tc>
        <w:tc>
          <w:tcPr>
            <w:tcW w:w="544" w:type="pct"/>
            <w:tcBorders>
              <w:left w:val="nil"/>
            </w:tcBorders>
            <w:shd w:val="clear" w:color="auto" w:fill="F7CAAC"/>
          </w:tcPr>
          <w:p w14:paraId="415A5D87" w14:textId="77777777" w:rsidR="00935479" w:rsidRPr="002B000D" w:rsidRDefault="00935479" w:rsidP="00A37FA2">
            <w:pPr>
              <w:spacing w:before="100" w:beforeAutospacing="1" w:after="100" w:afterAutospacing="1"/>
              <w:ind w:firstLine="0"/>
              <w:jc w:val="right"/>
              <w:rPr>
                <w:rFonts w:cs="Calibri"/>
                <w:sz w:val="20"/>
                <w:szCs w:val="20"/>
                <w:lang w:val="sr-Cyrl-RS"/>
              </w:rPr>
            </w:pPr>
            <w:r w:rsidRPr="002B000D">
              <w:rPr>
                <w:rFonts w:cs="Calibri"/>
                <w:sz w:val="20"/>
                <w:szCs w:val="20"/>
                <w:lang w:val="sr-Cyrl-RS"/>
              </w:rPr>
              <w:t>Жене:</w:t>
            </w:r>
          </w:p>
        </w:tc>
        <w:tc>
          <w:tcPr>
            <w:tcW w:w="468" w:type="pct"/>
            <w:shd w:val="clear" w:color="auto" w:fill="F7CAAC"/>
          </w:tcPr>
          <w:p w14:paraId="42C2DC02" w14:textId="77777777" w:rsidR="00935479" w:rsidRPr="002B000D" w:rsidRDefault="00935479" w:rsidP="00A37FA2">
            <w:pPr>
              <w:spacing w:before="100" w:beforeAutospacing="1" w:after="100" w:afterAutospacing="1"/>
              <w:jc w:val="center"/>
              <w:rPr>
                <w:rFonts w:cs="Calibri"/>
                <w:sz w:val="20"/>
                <w:szCs w:val="20"/>
                <w:lang w:val="sr-Cyrl-RS"/>
              </w:rPr>
            </w:pPr>
            <w:r w:rsidRPr="002B000D">
              <w:rPr>
                <w:rFonts w:cs="Calibri"/>
                <w:sz w:val="20"/>
                <w:szCs w:val="20"/>
                <w:lang w:val="sr-Cyrl-RS"/>
              </w:rPr>
              <w:t>77</w:t>
            </w:r>
          </w:p>
        </w:tc>
        <w:tc>
          <w:tcPr>
            <w:tcW w:w="336" w:type="pct"/>
            <w:shd w:val="clear" w:color="auto" w:fill="auto"/>
          </w:tcPr>
          <w:p w14:paraId="487F1C02" w14:textId="77777777" w:rsidR="00935479" w:rsidRPr="002B000D" w:rsidRDefault="0093547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7</w:t>
            </w:r>
          </w:p>
        </w:tc>
        <w:tc>
          <w:tcPr>
            <w:tcW w:w="336" w:type="pct"/>
            <w:shd w:val="clear" w:color="auto" w:fill="auto"/>
          </w:tcPr>
          <w:p w14:paraId="4F62460D" w14:textId="77777777" w:rsidR="00935479" w:rsidRPr="002B000D" w:rsidRDefault="0093547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8</w:t>
            </w:r>
          </w:p>
        </w:tc>
        <w:tc>
          <w:tcPr>
            <w:tcW w:w="336" w:type="pct"/>
            <w:shd w:val="clear" w:color="auto" w:fill="auto"/>
          </w:tcPr>
          <w:p w14:paraId="08264BF3" w14:textId="77777777" w:rsidR="00935479" w:rsidRPr="002B000D" w:rsidRDefault="0093547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7</w:t>
            </w:r>
          </w:p>
        </w:tc>
        <w:tc>
          <w:tcPr>
            <w:tcW w:w="337" w:type="pct"/>
            <w:shd w:val="clear" w:color="auto" w:fill="auto"/>
          </w:tcPr>
          <w:p w14:paraId="403C59FB" w14:textId="77777777" w:rsidR="00935479" w:rsidRPr="002B000D" w:rsidRDefault="0093547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5</w:t>
            </w:r>
          </w:p>
        </w:tc>
        <w:tc>
          <w:tcPr>
            <w:tcW w:w="336" w:type="pct"/>
            <w:shd w:val="clear" w:color="auto" w:fill="auto"/>
          </w:tcPr>
          <w:p w14:paraId="6654CE91" w14:textId="77777777" w:rsidR="00935479" w:rsidRPr="002B000D" w:rsidRDefault="0093547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7</w:t>
            </w:r>
          </w:p>
        </w:tc>
        <w:tc>
          <w:tcPr>
            <w:tcW w:w="337" w:type="pct"/>
            <w:shd w:val="clear" w:color="auto" w:fill="auto"/>
          </w:tcPr>
          <w:p w14:paraId="5E858F74" w14:textId="77777777" w:rsidR="00935479" w:rsidRPr="002B000D" w:rsidRDefault="0093547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9</w:t>
            </w:r>
          </w:p>
        </w:tc>
        <w:tc>
          <w:tcPr>
            <w:tcW w:w="337" w:type="pct"/>
            <w:shd w:val="clear" w:color="auto" w:fill="auto"/>
          </w:tcPr>
          <w:p w14:paraId="44DD3BDE" w14:textId="77777777" w:rsidR="00935479" w:rsidRPr="002B000D" w:rsidRDefault="003A04B8"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8</w:t>
            </w:r>
          </w:p>
        </w:tc>
        <w:tc>
          <w:tcPr>
            <w:tcW w:w="317" w:type="pct"/>
            <w:shd w:val="clear" w:color="auto" w:fill="auto"/>
          </w:tcPr>
          <w:p w14:paraId="764E8E9C" w14:textId="77777777" w:rsidR="00935479" w:rsidRPr="002B000D" w:rsidRDefault="003A04B8"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14</w:t>
            </w:r>
          </w:p>
        </w:tc>
        <w:tc>
          <w:tcPr>
            <w:tcW w:w="317" w:type="pct"/>
            <w:shd w:val="clear" w:color="auto" w:fill="auto"/>
          </w:tcPr>
          <w:p w14:paraId="3EC1E424" w14:textId="77777777" w:rsidR="00935479" w:rsidRPr="002B000D" w:rsidRDefault="003A04B8"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7</w:t>
            </w:r>
          </w:p>
        </w:tc>
        <w:tc>
          <w:tcPr>
            <w:tcW w:w="317" w:type="pct"/>
            <w:shd w:val="clear" w:color="auto" w:fill="auto"/>
          </w:tcPr>
          <w:p w14:paraId="2F5A2174" w14:textId="77777777" w:rsidR="00935479" w:rsidRPr="002B000D" w:rsidRDefault="003A04B8"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5</w:t>
            </w:r>
          </w:p>
        </w:tc>
      </w:tr>
    </w:tbl>
    <w:p w14:paraId="4936252D" w14:textId="77777777" w:rsidR="00935479" w:rsidRPr="002B000D" w:rsidRDefault="00935479" w:rsidP="00A37FA2">
      <w:pPr>
        <w:spacing w:before="100" w:beforeAutospacing="1" w:after="100" w:afterAutospacing="1"/>
        <w:rPr>
          <w:rFonts w:cs="Calibri"/>
          <w:bCs/>
          <w:sz w:val="20"/>
          <w:szCs w:val="20"/>
          <w:lang w:val="sr-Cyrl-RS"/>
        </w:rPr>
      </w:pPr>
      <w:r w:rsidRPr="002B000D">
        <w:rPr>
          <w:rFonts w:cs="Calibri"/>
          <w:i/>
          <w:sz w:val="20"/>
          <w:szCs w:val="20"/>
          <w:lang w:val="sr-Cyrl-RS"/>
        </w:rPr>
        <w:t xml:space="preserve"> Извор: НСЗ</w:t>
      </w:r>
    </w:p>
    <w:p w14:paraId="3D3CF987" w14:textId="77777777" w:rsidR="002E333B" w:rsidRPr="002B000D" w:rsidRDefault="003A04B8" w:rsidP="00A37FA2">
      <w:pPr>
        <w:spacing w:before="100" w:beforeAutospacing="1" w:after="100" w:afterAutospacing="1" w:line="20" w:lineRule="atLeast"/>
        <w:ind w:firstLine="720"/>
        <w:jc w:val="both"/>
        <w:rPr>
          <w:shd w:val="clear" w:color="auto" w:fill="FFFFFF"/>
          <w:lang w:val="sr-Cyrl-RS"/>
        </w:rPr>
      </w:pPr>
      <w:r w:rsidRPr="002B000D">
        <w:rPr>
          <w:shd w:val="clear" w:color="auto" w:fill="FFFFFF"/>
          <w:lang w:val="sr-Cyrl-RS"/>
        </w:rPr>
        <w:t>Према званичној евиденцији, највећи број незапослених Рома у 2023. години је био старосне доби од 50-54 године (20), односно од 40-44 године (16). У истим старосним групама се налази и највећи број незапослених Ромкиња. Млади старосне доби од 15 до 29 година чине укупно 27% свих незапослених лица ромске националности (37), од чега је око 60% младих Ромкиња (22).</w:t>
      </w:r>
    </w:p>
    <w:p w14:paraId="673D8323" w14:textId="77777777" w:rsidR="002E333B" w:rsidRPr="002B000D" w:rsidRDefault="00BD56C3" w:rsidP="002B000D">
      <w:pPr>
        <w:pStyle w:val="Caption"/>
        <w:keepNext/>
        <w:spacing w:before="100" w:beforeAutospacing="1" w:after="100" w:afterAutospacing="1"/>
        <w:ind w:left="1134" w:hanging="1134"/>
        <w:jc w:val="both"/>
        <w:rPr>
          <w:sz w:val="22"/>
          <w:szCs w:val="22"/>
          <w:lang w:val="sr-Cyrl-RS"/>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12</w:t>
      </w:r>
      <w:r w:rsidRPr="002B000D">
        <w:rPr>
          <w:sz w:val="22"/>
          <w:szCs w:val="22"/>
          <w:lang w:val="sr-Cyrl-RS"/>
        </w:rPr>
        <w:fldChar w:fldCharType="end"/>
      </w:r>
      <w:r w:rsidR="002E333B" w:rsidRPr="002B000D">
        <w:rPr>
          <w:rFonts w:cs="Calibri"/>
          <w:b w:val="0"/>
          <w:sz w:val="22"/>
          <w:szCs w:val="22"/>
          <w:lang w:val="sr-Cyrl-RS"/>
        </w:rPr>
        <w:t xml:space="preserve">: </w:t>
      </w:r>
      <w:r w:rsidR="002B000D">
        <w:rPr>
          <w:rFonts w:cs="Calibri"/>
          <w:b w:val="0"/>
          <w:sz w:val="22"/>
          <w:szCs w:val="22"/>
          <w:lang w:val="sr-Cyrl-RS"/>
        </w:rPr>
        <w:tab/>
      </w:r>
      <w:r w:rsidR="002E333B" w:rsidRPr="002B000D">
        <w:rPr>
          <w:rFonts w:cs="Calibri"/>
          <w:sz w:val="22"/>
          <w:szCs w:val="22"/>
          <w:lang w:val="sr-Cyrl-RS"/>
        </w:rPr>
        <w:t>Број лица ромске националности која се налазе на евиденцији НСЗ према дужини тражења посла у Врњачкој Бањи</w:t>
      </w:r>
      <w:r w:rsidR="00FD7C95" w:rsidRPr="002B000D">
        <w:rPr>
          <w:rFonts w:cs="Calibri"/>
          <w:sz w:val="22"/>
          <w:szCs w:val="22"/>
          <w:lang w:val="sr-Cyrl-RS"/>
        </w:rPr>
        <w:t>, децембар 2023</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091"/>
        <w:gridCol w:w="941"/>
        <w:gridCol w:w="941"/>
        <w:gridCol w:w="941"/>
        <w:gridCol w:w="941"/>
        <w:gridCol w:w="941"/>
        <w:gridCol w:w="941"/>
        <w:gridCol w:w="941"/>
        <w:gridCol w:w="946"/>
      </w:tblGrid>
      <w:tr w:rsidR="002E333B" w:rsidRPr="002B000D" w14:paraId="3BDE8CBD" w14:textId="77777777" w:rsidTr="0057343A">
        <w:trPr>
          <w:trHeight w:val="573"/>
          <w:tblHeader/>
        </w:trPr>
        <w:tc>
          <w:tcPr>
            <w:tcW w:w="1363" w:type="dxa"/>
            <w:tcBorders>
              <w:top w:val="nil"/>
              <w:left w:val="nil"/>
              <w:bottom w:val="nil"/>
              <w:right w:val="nil"/>
            </w:tcBorders>
            <w:shd w:val="clear" w:color="auto" w:fill="0070C0"/>
            <w:vAlign w:val="center"/>
          </w:tcPr>
          <w:p w14:paraId="3DDCC06A" w14:textId="77777777" w:rsidR="002E333B" w:rsidRPr="002B000D" w:rsidRDefault="002E333B" w:rsidP="00A37FA2">
            <w:pPr>
              <w:spacing w:before="100" w:beforeAutospacing="1" w:after="100" w:afterAutospacing="1"/>
              <w:jc w:val="center"/>
              <w:rPr>
                <w:rFonts w:cs="Calibri"/>
                <w:b/>
                <w:bCs/>
                <w:color w:val="FFFFFF"/>
                <w:sz w:val="20"/>
                <w:szCs w:val="20"/>
                <w:lang w:val="sr-Cyrl-RS"/>
              </w:rPr>
            </w:pPr>
            <w:r w:rsidRPr="002B000D">
              <w:rPr>
                <w:rFonts w:cs="Calibri"/>
                <w:b/>
                <w:bCs/>
                <w:color w:val="FFFFFF"/>
                <w:sz w:val="20"/>
                <w:szCs w:val="20"/>
                <w:lang w:val="sr-Cyrl-RS"/>
              </w:rPr>
              <w:t>Датум</w:t>
            </w:r>
          </w:p>
        </w:tc>
        <w:tc>
          <w:tcPr>
            <w:tcW w:w="1091" w:type="dxa"/>
            <w:tcBorders>
              <w:top w:val="nil"/>
              <w:left w:val="nil"/>
              <w:bottom w:val="nil"/>
              <w:right w:val="nil"/>
            </w:tcBorders>
            <w:shd w:val="clear" w:color="auto" w:fill="0070C0"/>
            <w:vAlign w:val="center"/>
          </w:tcPr>
          <w:p w14:paraId="58CE6F29" w14:textId="77777777" w:rsidR="002E333B" w:rsidRPr="002B000D" w:rsidRDefault="002E333B" w:rsidP="00A37FA2">
            <w:pPr>
              <w:spacing w:before="100" w:beforeAutospacing="1" w:after="100" w:afterAutospacing="1"/>
              <w:jc w:val="center"/>
              <w:rPr>
                <w:rFonts w:cs="Calibri"/>
                <w:b/>
                <w:bCs/>
                <w:color w:val="FFFFFF"/>
                <w:sz w:val="20"/>
                <w:szCs w:val="20"/>
                <w:lang w:val="sr-Cyrl-RS"/>
              </w:rPr>
            </w:pPr>
          </w:p>
        </w:tc>
        <w:tc>
          <w:tcPr>
            <w:tcW w:w="941" w:type="dxa"/>
            <w:tcBorders>
              <w:top w:val="nil"/>
              <w:left w:val="nil"/>
              <w:bottom w:val="nil"/>
              <w:right w:val="nil"/>
            </w:tcBorders>
            <w:shd w:val="clear" w:color="auto" w:fill="0070C0"/>
            <w:vAlign w:val="center"/>
          </w:tcPr>
          <w:p w14:paraId="028B4AC5" w14:textId="77777777" w:rsidR="002E333B" w:rsidRPr="002B000D" w:rsidRDefault="002E333B"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Укупан број</w:t>
            </w:r>
          </w:p>
        </w:tc>
        <w:tc>
          <w:tcPr>
            <w:tcW w:w="941" w:type="dxa"/>
            <w:tcBorders>
              <w:top w:val="nil"/>
              <w:left w:val="nil"/>
              <w:bottom w:val="nil"/>
              <w:right w:val="nil"/>
            </w:tcBorders>
            <w:shd w:val="clear" w:color="auto" w:fill="0070C0"/>
            <w:vAlign w:val="center"/>
          </w:tcPr>
          <w:p w14:paraId="34C016FF" w14:textId="77777777" w:rsidR="002E333B" w:rsidRPr="002B000D" w:rsidRDefault="002E333B"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До 1 год.</w:t>
            </w:r>
          </w:p>
        </w:tc>
        <w:tc>
          <w:tcPr>
            <w:tcW w:w="941" w:type="dxa"/>
            <w:tcBorders>
              <w:top w:val="nil"/>
              <w:left w:val="nil"/>
              <w:bottom w:val="nil"/>
              <w:right w:val="nil"/>
            </w:tcBorders>
            <w:shd w:val="clear" w:color="auto" w:fill="0070C0"/>
            <w:vAlign w:val="center"/>
          </w:tcPr>
          <w:p w14:paraId="483F0DA7" w14:textId="77777777" w:rsidR="002E333B" w:rsidRPr="002B000D" w:rsidRDefault="002E333B"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Од 1-2 год.</w:t>
            </w:r>
          </w:p>
        </w:tc>
        <w:tc>
          <w:tcPr>
            <w:tcW w:w="941" w:type="dxa"/>
            <w:tcBorders>
              <w:top w:val="nil"/>
              <w:left w:val="nil"/>
              <w:bottom w:val="nil"/>
              <w:right w:val="nil"/>
            </w:tcBorders>
            <w:shd w:val="clear" w:color="auto" w:fill="0070C0"/>
            <w:vAlign w:val="center"/>
          </w:tcPr>
          <w:p w14:paraId="35FBA86B" w14:textId="77777777" w:rsidR="002E333B" w:rsidRPr="002B000D" w:rsidRDefault="002E333B"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2-3 год.</w:t>
            </w:r>
          </w:p>
        </w:tc>
        <w:tc>
          <w:tcPr>
            <w:tcW w:w="941" w:type="dxa"/>
            <w:tcBorders>
              <w:top w:val="nil"/>
              <w:left w:val="nil"/>
              <w:bottom w:val="nil"/>
              <w:right w:val="nil"/>
            </w:tcBorders>
            <w:shd w:val="clear" w:color="auto" w:fill="0070C0"/>
            <w:vAlign w:val="center"/>
          </w:tcPr>
          <w:p w14:paraId="1278E82A" w14:textId="77777777" w:rsidR="002E333B" w:rsidRPr="002B000D" w:rsidRDefault="002E333B"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3-5 год.</w:t>
            </w:r>
          </w:p>
        </w:tc>
        <w:tc>
          <w:tcPr>
            <w:tcW w:w="941" w:type="dxa"/>
            <w:tcBorders>
              <w:top w:val="nil"/>
              <w:left w:val="nil"/>
              <w:bottom w:val="nil"/>
              <w:right w:val="nil"/>
            </w:tcBorders>
            <w:shd w:val="clear" w:color="auto" w:fill="0070C0"/>
            <w:vAlign w:val="center"/>
          </w:tcPr>
          <w:p w14:paraId="436F5E30" w14:textId="77777777" w:rsidR="002E333B" w:rsidRPr="002B000D" w:rsidRDefault="002E333B"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5-8 год.</w:t>
            </w:r>
          </w:p>
        </w:tc>
        <w:tc>
          <w:tcPr>
            <w:tcW w:w="941" w:type="dxa"/>
            <w:tcBorders>
              <w:top w:val="nil"/>
              <w:left w:val="nil"/>
              <w:bottom w:val="nil"/>
              <w:right w:val="nil"/>
            </w:tcBorders>
            <w:shd w:val="clear" w:color="auto" w:fill="0070C0"/>
            <w:vAlign w:val="center"/>
          </w:tcPr>
          <w:p w14:paraId="227D237E" w14:textId="77777777" w:rsidR="002E333B" w:rsidRPr="002B000D" w:rsidRDefault="002E333B"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8-10 год.</w:t>
            </w:r>
          </w:p>
        </w:tc>
        <w:tc>
          <w:tcPr>
            <w:tcW w:w="946" w:type="dxa"/>
            <w:tcBorders>
              <w:top w:val="nil"/>
              <w:left w:val="nil"/>
              <w:bottom w:val="nil"/>
              <w:right w:val="nil"/>
            </w:tcBorders>
            <w:shd w:val="clear" w:color="auto" w:fill="0070C0"/>
            <w:vAlign w:val="center"/>
          </w:tcPr>
          <w:p w14:paraId="35C75A43" w14:textId="77777777" w:rsidR="002E333B" w:rsidRPr="002B000D" w:rsidRDefault="002E333B"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преко 10 год.</w:t>
            </w:r>
          </w:p>
        </w:tc>
      </w:tr>
      <w:tr w:rsidR="002E333B" w:rsidRPr="002B000D" w14:paraId="42369652" w14:textId="77777777" w:rsidTr="0057343A">
        <w:trPr>
          <w:trHeight w:val="318"/>
        </w:trPr>
        <w:tc>
          <w:tcPr>
            <w:tcW w:w="1363" w:type="dxa"/>
            <w:vMerge w:val="restart"/>
            <w:tcBorders>
              <w:top w:val="nil"/>
              <w:left w:val="nil"/>
              <w:bottom w:val="nil"/>
              <w:right w:val="nil"/>
            </w:tcBorders>
            <w:shd w:val="clear" w:color="auto" w:fill="D9D9D9"/>
          </w:tcPr>
          <w:p w14:paraId="63CA04AD" w14:textId="77777777" w:rsidR="002E333B" w:rsidRPr="002B000D" w:rsidRDefault="002E333B" w:rsidP="00A37FA2">
            <w:pPr>
              <w:spacing w:before="100" w:beforeAutospacing="1" w:after="100" w:afterAutospacing="1"/>
              <w:ind w:firstLine="0"/>
              <w:rPr>
                <w:rFonts w:cs="Calibri"/>
                <w:bCs/>
                <w:sz w:val="20"/>
                <w:szCs w:val="20"/>
                <w:lang w:val="sr-Cyrl-RS"/>
              </w:rPr>
            </w:pPr>
            <w:r w:rsidRPr="002B000D">
              <w:rPr>
                <w:rFonts w:cs="Calibri"/>
                <w:bCs/>
                <w:sz w:val="20"/>
                <w:szCs w:val="20"/>
                <w:lang w:val="sr-Cyrl-RS"/>
              </w:rPr>
              <w:t>31.12.2023.</w:t>
            </w:r>
          </w:p>
        </w:tc>
        <w:tc>
          <w:tcPr>
            <w:tcW w:w="1091" w:type="dxa"/>
            <w:tcBorders>
              <w:left w:val="nil"/>
            </w:tcBorders>
            <w:shd w:val="clear" w:color="auto" w:fill="F7CAAC"/>
          </w:tcPr>
          <w:p w14:paraId="58224EC4" w14:textId="77777777" w:rsidR="002E333B" w:rsidRPr="002B000D" w:rsidRDefault="002E333B" w:rsidP="00A37FA2">
            <w:pPr>
              <w:spacing w:before="100" w:beforeAutospacing="1" w:after="100" w:afterAutospacing="1"/>
              <w:ind w:firstLine="0"/>
              <w:jc w:val="right"/>
              <w:rPr>
                <w:rFonts w:cs="Calibri"/>
                <w:sz w:val="20"/>
                <w:szCs w:val="20"/>
                <w:lang w:val="sr-Cyrl-RS"/>
              </w:rPr>
            </w:pPr>
            <w:r w:rsidRPr="002B000D">
              <w:rPr>
                <w:rFonts w:cs="Calibri"/>
                <w:sz w:val="20"/>
                <w:szCs w:val="20"/>
                <w:lang w:val="sr-Cyrl-RS"/>
              </w:rPr>
              <w:t>Укупно:</w:t>
            </w:r>
          </w:p>
        </w:tc>
        <w:tc>
          <w:tcPr>
            <w:tcW w:w="941" w:type="dxa"/>
            <w:shd w:val="clear" w:color="auto" w:fill="F7CAAC"/>
          </w:tcPr>
          <w:p w14:paraId="3734A0F3" w14:textId="77777777" w:rsidR="002E333B" w:rsidRPr="002B000D" w:rsidRDefault="002E333B" w:rsidP="00A37FA2">
            <w:pPr>
              <w:spacing w:before="100" w:beforeAutospacing="1" w:after="100" w:afterAutospacing="1"/>
              <w:jc w:val="center"/>
              <w:rPr>
                <w:rFonts w:cs="Calibri"/>
                <w:sz w:val="20"/>
                <w:szCs w:val="20"/>
                <w:lang w:val="sr-Cyrl-RS"/>
              </w:rPr>
            </w:pPr>
            <w:r w:rsidRPr="002B000D">
              <w:rPr>
                <w:rFonts w:cs="Calibri"/>
                <w:sz w:val="20"/>
                <w:szCs w:val="20"/>
                <w:lang w:val="sr-Cyrl-RS"/>
              </w:rPr>
              <w:t>137</w:t>
            </w:r>
          </w:p>
        </w:tc>
        <w:tc>
          <w:tcPr>
            <w:tcW w:w="941" w:type="dxa"/>
            <w:shd w:val="clear" w:color="auto" w:fill="auto"/>
          </w:tcPr>
          <w:p w14:paraId="790F6BC2"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26</w:t>
            </w:r>
          </w:p>
        </w:tc>
        <w:tc>
          <w:tcPr>
            <w:tcW w:w="941" w:type="dxa"/>
            <w:shd w:val="clear" w:color="auto" w:fill="auto"/>
          </w:tcPr>
          <w:p w14:paraId="5FA5D761"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13</w:t>
            </w:r>
          </w:p>
        </w:tc>
        <w:tc>
          <w:tcPr>
            <w:tcW w:w="941" w:type="dxa"/>
            <w:shd w:val="clear" w:color="auto" w:fill="auto"/>
          </w:tcPr>
          <w:p w14:paraId="78447F46"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18</w:t>
            </w:r>
          </w:p>
        </w:tc>
        <w:tc>
          <w:tcPr>
            <w:tcW w:w="941" w:type="dxa"/>
            <w:shd w:val="clear" w:color="auto" w:fill="auto"/>
          </w:tcPr>
          <w:p w14:paraId="76D394DE"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19</w:t>
            </w:r>
          </w:p>
        </w:tc>
        <w:tc>
          <w:tcPr>
            <w:tcW w:w="941" w:type="dxa"/>
            <w:shd w:val="clear" w:color="auto" w:fill="auto"/>
          </w:tcPr>
          <w:p w14:paraId="2E02ECFB"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12</w:t>
            </w:r>
          </w:p>
        </w:tc>
        <w:tc>
          <w:tcPr>
            <w:tcW w:w="941" w:type="dxa"/>
            <w:shd w:val="clear" w:color="auto" w:fill="auto"/>
          </w:tcPr>
          <w:p w14:paraId="414A150D"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6</w:t>
            </w:r>
          </w:p>
        </w:tc>
        <w:tc>
          <w:tcPr>
            <w:tcW w:w="946" w:type="dxa"/>
            <w:shd w:val="clear" w:color="auto" w:fill="auto"/>
          </w:tcPr>
          <w:p w14:paraId="52167295"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43</w:t>
            </w:r>
          </w:p>
        </w:tc>
      </w:tr>
      <w:tr w:rsidR="002E333B" w:rsidRPr="002B000D" w14:paraId="3B24D59F" w14:textId="77777777" w:rsidTr="0057343A">
        <w:trPr>
          <w:trHeight w:val="151"/>
        </w:trPr>
        <w:tc>
          <w:tcPr>
            <w:tcW w:w="1363" w:type="dxa"/>
            <w:vMerge/>
            <w:tcBorders>
              <w:top w:val="nil"/>
              <w:left w:val="nil"/>
              <w:bottom w:val="nil"/>
              <w:right w:val="nil"/>
            </w:tcBorders>
            <w:shd w:val="clear" w:color="auto" w:fill="D9D9D9"/>
          </w:tcPr>
          <w:p w14:paraId="4331999C" w14:textId="77777777" w:rsidR="002E333B" w:rsidRPr="002B000D" w:rsidRDefault="002E333B" w:rsidP="00A37FA2">
            <w:pPr>
              <w:spacing w:before="100" w:beforeAutospacing="1" w:after="100" w:afterAutospacing="1"/>
              <w:rPr>
                <w:rFonts w:cs="Calibri"/>
                <w:sz w:val="20"/>
                <w:szCs w:val="20"/>
                <w:lang w:val="sr-Cyrl-RS"/>
              </w:rPr>
            </w:pPr>
          </w:p>
        </w:tc>
        <w:tc>
          <w:tcPr>
            <w:tcW w:w="1091" w:type="dxa"/>
            <w:tcBorders>
              <w:left w:val="nil"/>
            </w:tcBorders>
            <w:shd w:val="clear" w:color="auto" w:fill="F7CAAC"/>
          </w:tcPr>
          <w:p w14:paraId="60DEDCFF" w14:textId="77777777" w:rsidR="002E333B" w:rsidRPr="002B000D" w:rsidRDefault="002E333B" w:rsidP="00A37FA2">
            <w:pPr>
              <w:spacing w:before="100" w:beforeAutospacing="1" w:after="100" w:afterAutospacing="1"/>
              <w:ind w:firstLine="0"/>
              <w:jc w:val="right"/>
              <w:rPr>
                <w:rFonts w:cs="Calibri"/>
                <w:sz w:val="20"/>
                <w:szCs w:val="20"/>
                <w:lang w:val="sr-Cyrl-RS"/>
              </w:rPr>
            </w:pPr>
            <w:r w:rsidRPr="002B000D">
              <w:rPr>
                <w:rFonts w:cs="Calibri"/>
                <w:sz w:val="20"/>
                <w:szCs w:val="20"/>
                <w:lang w:val="sr-Cyrl-RS"/>
              </w:rPr>
              <w:t>Жене:</w:t>
            </w:r>
          </w:p>
        </w:tc>
        <w:tc>
          <w:tcPr>
            <w:tcW w:w="941" w:type="dxa"/>
            <w:shd w:val="clear" w:color="auto" w:fill="F7CAAC"/>
          </w:tcPr>
          <w:p w14:paraId="60D10EFB" w14:textId="77777777" w:rsidR="002E333B" w:rsidRPr="002B000D" w:rsidRDefault="002E333B" w:rsidP="00A37FA2">
            <w:pPr>
              <w:spacing w:before="100" w:beforeAutospacing="1" w:after="100" w:afterAutospacing="1"/>
              <w:jc w:val="center"/>
              <w:rPr>
                <w:rFonts w:cs="Calibri"/>
                <w:sz w:val="20"/>
                <w:szCs w:val="20"/>
                <w:lang w:val="sr-Cyrl-RS"/>
              </w:rPr>
            </w:pPr>
            <w:r w:rsidRPr="002B000D">
              <w:rPr>
                <w:rFonts w:cs="Calibri"/>
                <w:sz w:val="20"/>
                <w:szCs w:val="20"/>
                <w:lang w:val="sr-Cyrl-RS"/>
              </w:rPr>
              <w:t>77</w:t>
            </w:r>
          </w:p>
        </w:tc>
        <w:tc>
          <w:tcPr>
            <w:tcW w:w="941" w:type="dxa"/>
            <w:shd w:val="clear" w:color="auto" w:fill="auto"/>
          </w:tcPr>
          <w:p w14:paraId="4F38A60C"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10</w:t>
            </w:r>
          </w:p>
        </w:tc>
        <w:tc>
          <w:tcPr>
            <w:tcW w:w="941" w:type="dxa"/>
            <w:shd w:val="clear" w:color="auto" w:fill="auto"/>
          </w:tcPr>
          <w:p w14:paraId="4B4705A8"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5</w:t>
            </w:r>
          </w:p>
        </w:tc>
        <w:tc>
          <w:tcPr>
            <w:tcW w:w="941" w:type="dxa"/>
            <w:shd w:val="clear" w:color="auto" w:fill="auto"/>
          </w:tcPr>
          <w:p w14:paraId="7EB0DC10"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13</w:t>
            </w:r>
          </w:p>
        </w:tc>
        <w:tc>
          <w:tcPr>
            <w:tcW w:w="941" w:type="dxa"/>
            <w:shd w:val="clear" w:color="auto" w:fill="auto"/>
          </w:tcPr>
          <w:p w14:paraId="61F75071"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13</w:t>
            </w:r>
          </w:p>
        </w:tc>
        <w:tc>
          <w:tcPr>
            <w:tcW w:w="941" w:type="dxa"/>
            <w:shd w:val="clear" w:color="auto" w:fill="auto"/>
          </w:tcPr>
          <w:p w14:paraId="67D5D7FD"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6</w:t>
            </w:r>
          </w:p>
        </w:tc>
        <w:tc>
          <w:tcPr>
            <w:tcW w:w="941" w:type="dxa"/>
            <w:shd w:val="clear" w:color="auto" w:fill="auto"/>
          </w:tcPr>
          <w:p w14:paraId="11CBF60E"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3</w:t>
            </w:r>
          </w:p>
        </w:tc>
        <w:tc>
          <w:tcPr>
            <w:tcW w:w="946" w:type="dxa"/>
            <w:shd w:val="clear" w:color="auto" w:fill="auto"/>
          </w:tcPr>
          <w:p w14:paraId="58AB3533"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27</w:t>
            </w:r>
          </w:p>
        </w:tc>
      </w:tr>
    </w:tbl>
    <w:p w14:paraId="0F24046A" w14:textId="77777777" w:rsidR="00711A61" w:rsidRPr="002B000D" w:rsidRDefault="002E333B" w:rsidP="00BD56C3">
      <w:pPr>
        <w:spacing w:before="100" w:beforeAutospacing="1" w:after="100" w:afterAutospacing="1"/>
        <w:ind w:firstLine="0"/>
        <w:rPr>
          <w:rFonts w:cs="Calibri"/>
          <w:i/>
          <w:sz w:val="20"/>
          <w:szCs w:val="20"/>
          <w:lang w:val="sr-Cyrl-RS"/>
        </w:rPr>
      </w:pPr>
      <w:r w:rsidRPr="002B000D">
        <w:rPr>
          <w:rFonts w:cs="Calibri"/>
          <w:i/>
          <w:sz w:val="20"/>
          <w:szCs w:val="20"/>
          <w:lang w:val="sr-Cyrl-RS"/>
        </w:rPr>
        <w:t>Извор: НСЗ</w:t>
      </w:r>
    </w:p>
    <w:p w14:paraId="73CA0D34" w14:textId="1F2196D1" w:rsidR="00E6677A" w:rsidRPr="00826178" w:rsidRDefault="00711A61" w:rsidP="00BD56C3">
      <w:pPr>
        <w:spacing w:before="100" w:beforeAutospacing="1" w:after="100" w:afterAutospacing="1"/>
        <w:ind w:firstLine="708"/>
        <w:jc w:val="both"/>
        <w:rPr>
          <w:rFonts w:cs="Calibri"/>
          <w:lang w:val="en-US"/>
        </w:rPr>
      </w:pPr>
      <w:r w:rsidRPr="002B000D">
        <w:rPr>
          <w:rFonts w:cs="Calibri"/>
          <w:iCs/>
          <w:lang w:val="sr-Cyrl-RS"/>
        </w:rPr>
        <w:t xml:space="preserve">Званични подаци показују да </w:t>
      </w:r>
      <w:r w:rsidRPr="002B000D">
        <w:rPr>
          <w:rFonts w:cs="Calibri"/>
          <w:b/>
          <w:bCs/>
          <w:iCs/>
          <w:lang w:val="sr-Cyrl-RS"/>
        </w:rPr>
        <w:t>највећи број регистрованих незапослених Рома на посао чека више</w:t>
      </w:r>
      <w:r w:rsidR="00187C81" w:rsidRPr="002B000D">
        <w:rPr>
          <w:rFonts w:cs="Calibri"/>
          <w:b/>
          <w:bCs/>
          <w:iCs/>
          <w:lang w:val="sr-Cyrl-RS"/>
        </w:rPr>
        <w:t xml:space="preserve"> од</w:t>
      </w:r>
      <w:r w:rsidRPr="002B000D">
        <w:rPr>
          <w:rFonts w:cs="Calibri"/>
          <w:b/>
          <w:bCs/>
          <w:iCs/>
          <w:lang w:val="sr-Cyrl-RS"/>
        </w:rPr>
        <w:t xml:space="preserve"> 10 годин</w:t>
      </w:r>
      <w:r w:rsidR="00187C81" w:rsidRPr="002B000D">
        <w:rPr>
          <w:rFonts w:cs="Calibri"/>
          <w:b/>
          <w:bCs/>
          <w:iCs/>
          <w:lang w:val="sr-Cyrl-RS"/>
        </w:rPr>
        <w:t>а</w:t>
      </w:r>
      <w:r w:rsidRPr="002B000D">
        <w:rPr>
          <w:rFonts w:cs="Calibri"/>
          <w:b/>
          <w:bCs/>
          <w:iCs/>
          <w:lang w:val="sr-Cyrl-RS"/>
        </w:rPr>
        <w:t xml:space="preserve"> – 31,39% (од тога је 62,79% Ромкиња). </w:t>
      </w:r>
      <w:r w:rsidRPr="002B000D">
        <w:rPr>
          <w:rFonts w:cs="Calibri"/>
          <w:iCs/>
          <w:lang w:val="sr-Cyrl-RS"/>
        </w:rPr>
        <w:t xml:space="preserve">На еведенцији незапослених се до годину дана налази 26 Рома и Ромкиња (18,98%), док </w:t>
      </w:r>
      <w:r w:rsidR="00187C81" w:rsidRPr="002B000D">
        <w:rPr>
          <w:rFonts w:cs="Calibri"/>
          <w:iCs/>
          <w:lang w:val="sr-Cyrl-RS"/>
        </w:rPr>
        <w:t xml:space="preserve">по </w:t>
      </w:r>
      <w:r w:rsidRPr="002B000D">
        <w:rPr>
          <w:rFonts w:cs="Calibri"/>
          <w:iCs/>
          <w:lang w:val="sr-Cyrl-RS"/>
        </w:rPr>
        <w:t xml:space="preserve">13% њих чека на запослење између 2 до 3 године, односно између 3 до 5 година. </w:t>
      </w:r>
      <w:r w:rsidR="00D16E2E" w:rsidRPr="002B000D">
        <w:rPr>
          <w:rFonts w:cs="Calibri"/>
          <w:iCs/>
          <w:lang w:val="sr-Cyrl-RS"/>
        </w:rPr>
        <w:t xml:space="preserve">Број Ромкиња које на посао чекају између 2 и 5 година износи 33,77% и у овој категорији их је знатно више од мушкараца- 70,27% </w:t>
      </w:r>
      <w:r w:rsidR="00D16E2E" w:rsidRPr="002B000D">
        <w:rPr>
          <w:rFonts w:cs="Calibri"/>
          <w:lang w:val="sr-Cyrl-RS"/>
        </w:rPr>
        <w:t>Ромкиња у односу на 29,73% Рома.</w:t>
      </w:r>
      <w:r w:rsidR="0015596E" w:rsidRPr="002B000D">
        <w:rPr>
          <w:rFonts w:cs="Calibri"/>
          <w:lang w:val="sr-Cyrl-RS"/>
        </w:rPr>
        <w:t xml:space="preserve"> Међутим, званична статистика не може да пружи увид у проблематику високе стопе незапослености ромске заједнице у Врњачкој Бањи. Наиме, само током 2022. године ЦСР је послао 145 упута НСЗ за запошљавање лица ромске националности.</w:t>
      </w:r>
    </w:p>
    <w:p w14:paraId="296974A9" w14:textId="77777777" w:rsidR="00E6677A" w:rsidRPr="002B000D" w:rsidRDefault="00E6677A" w:rsidP="00BD56C3">
      <w:pPr>
        <w:spacing w:before="100" w:beforeAutospacing="1" w:after="100" w:afterAutospacing="1"/>
        <w:ind w:firstLine="708"/>
        <w:jc w:val="both"/>
        <w:rPr>
          <w:rFonts w:cs="Calibri"/>
          <w:iCs/>
          <w:lang w:val="sr-Cyrl-RS"/>
        </w:rPr>
      </w:pPr>
      <w:r w:rsidRPr="002B000D">
        <w:rPr>
          <w:rFonts w:cs="Calibri"/>
          <w:iCs/>
          <w:u w:val="single"/>
          <w:lang w:val="sr-Cyrl-RS"/>
        </w:rPr>
        <w:t>Учесници фокус групе</w:t>
      </w:r>
      <w:r w:rsidRPr="002B000D">
        <w:rPr>
          <w:rFonts w:cs="Calibri"/>
          <w:iCs/>
          <w:lang w:val="sr-Cyrl-RS"/>
        </w:rPr>
        <w:t xml:space="preserve"> препознају добру вољу општине да учествује у програмима и пројектима намењним запошљавању Рома, тврдећи да постоји заинтересованост ромске заједнице за плаћену стручну праксу / преквалификацију у оквиру таквих пројеката. Такође, учесници су истакли да међу Ромима постоји заинтересованост и за самозапошљавање, али да је </w:t>
      </w:r>
      <w:r w:rsidR="00580DD1" w:rsidRPr="002B000D">
        <w:rPr>
          <w:rFonts w:cs="Calibri"/>
          <w:iCs/>
          <w:lang w:val="sr-Cyrl-RS"/>
        </w:rPr>
        <w:t xml:space="preserve">за ромску заједницу нереалан </w:t>
      </w:r>
      <w:r w:rsidRPr="002B000D">
        <w:rPr>
          <w:rFonts w:cs="Calibri"/>
          <w:iCs/>
          <w:lang w:val="sr-Cyrl-RS"/>
        </w:rPr>
        <w:t xml:space="preserve">услов </w:t>
      </w:r>
      <w:r w:rsidR="00580DD1" w:rsidRPr="002B000D">
        <w:rPr>
          <w:rFonts w:cs="Calibri"/>
          <w:iCs/>
          <w:lang w:val="sr-Cyrl-RS"/>
        </w:rPr>
        <w:t xml:space="preserve">из конкурса НСЗ </w:t>
      </w:r>
      <w:r w:rsidRPr="002B000D">
        <w:rPr>
          <w:rFonts w:cs="Calibri"/>
          <w:iCs/>
          <w:lang w:val="sr-Cyrl-RS"/>
        </w:rPr>
        <w:t xml:space="preserve">који подразумева </w:t>
      </w:r>
      <w:r w:rsidR="00580DD1" w:rsidRPr="002B000D">
        <w:rPr>
          <w:rFonts w:cs="Calibri"/>
          <w:iCs/>
          <w:lang w:val="sr-Cyrl-RS"/>
        </w:rPr>
        <w:t xml:space="preserve">прибављање </w:t>
      </w:r>
      <w:r w:rsidRPr="002B000D">
        <w:rPr>
          <w:rFonts w:cs="Calibri"/>
          <w:iCs/>
          <w:lang w:val="sr-Cyrl-RS"/>
        </w:rPr>
        <w:t xml:space="preserve">средстава обезбеђења (нпр. два жираната), као и да висина тих средства није довољна за покретање бизниса. Истичу да када би имали истовремену подршку од НСЗ и </w:t>
      </w:r>
      <w:r w:rsidR="00580DD1" w:rsidRPr="002B000D">
        <w:rPr>
          <w:rFonts w:cs="Calibri"/>
          <w:iCs/>
          <w:lang w:val="sr-Cyrl-RS"/>
        </w:rPr>
        <w:t xml:space="preserve">неког </w:t>
      </w:r>
      <w:r w:rsidRPr="002B000D">
        <w:rPr>
          <w:rFonts w:cs="Calibri"/>
          <w:iCs/>
          <w:lang w:val="sr-Cyrl-RS"/>
        </w:rPr>
        <w:t>донатора за набавку опреме, одређени број Рома би био спреман за предузетништво.</w:t>
      </w:r>
      <w:r w:rsidR="00580DD1" w:rsidRPr="002B000D">
        <w:rPr>
          <w:rFonts w:cs="Calibri"/>
          <w:iCs/>
          <w:lang w:val="sr-Cyrl-RS"/>
        </w:rPr>
        <w:t xml:space="preserve"> Фокус група је потврдила ранији закључак да један од кључних проблема избегавања формалног радног ангажовања, који био омогућио напуштање система социјалне заштите, јесу велика дуговања великог броја Рома за мобилне телефоне и сл. Признају да су последњих година млади Роми чешће спремни да заснују радни однос и да немају таква дуговања. </w:t>
      </w:r>
    </w:p>
    <w:p w14:paraId="4DAD391B" w14:textId="77777777" w:rsidR="00FD7C95" w:rsidRPr="002B000D" w:rsidRDefault="00FD7C95" w:rsidP="00BD56C3">
      <w:pPr>
        <w:spacing w:before="100" w:beforeAutospacing="1" w:after="100" w:afterAutospacing="1" w:line="20" w:lineRule="atLeast"/>
        <w:ind w:left="851" w:hanging="851"/>
        <w:jc w:val="both"/>
        <w:outlineLvl w:val="3"/>
        <w:rPr>
          <w:rFonts w:cs="Calibri"/>
          <w:b/>
          <w:bCs/>
          <w:color w:val="2E74B5"/>
          <w:sz w:val="24"/>
          <w:szCs w:val="24"/>
          <w:lang w:val="sr-Cyrl-RS"/>
        </w:rPr>
      </w:pPr>
      <w:bookmarkStart w:id="55" w:name="_Toc168838008"/>
      <w:bookmarkStart w:id="56" w:name="_Toc176724067"/>
      <w:r w:rsidRPr="002B000D">
        <w:rPr>
          <w:rFonts w:cs="Calibri"/>
          <w:b/>
          <w:bCs/>
          <w:color w:val="2E74B5"/>
          <w:sz w:val="24"/>
          <w:szCs w:val="24"/>
          <w:lang w:val="sr-Cyrl-RS"/>
        </w:rPr>
        <w:t>2.1.2.1 Локалне политике и праксе у области запошља</w:t>
      </w:r>
      <w:r w:rsidR="00D16E2E" w:rsidRPr="002B000D">
        <w:rPr>
          <w:rFonts w:cs="Calibri"/>
          <w:b/>
          <w:bCs/>
          <w:color w:val="2E74B5"/>
          <w:sz w:val="24"/>
          <w:szCs w:val="24"/>
          <w:lang w:val="sr-Cyrl-RS"/>
        </w:rPr>
        <w:t>ва</w:t>
      </w:r>
      <w:r w:rsidRPr="002B000D">
        <w:rPr>
          <w:rFonts w:cs="Calibri"/>
          <w:b/>
          <w:bCs/>
          <w:color w:val="2E74B5"/>
          <w:sz w:val="24"/>
          <w:szCs w:val="24"/>
          <w:lang w:val="sr-Cyrl-RS"/>
        </w:rPr>
        <w:t>ња</w:t>
      </w:r>
      <w:bookmarkEnd w:id="55"/>
      <w:bookmarkEnd w:id="56"/>
    </w:p>
    <w:p w14:paraId="0974A61E" w14:textId="77777777" w:rsidR="00BD56C3" w:rsidRPr="002B000D" w:rsidRDefault="00FD7C95" w:rsidP="00604354">
      <w:pPr>
        <w:spacing w:before="100" w:beforeAutospacing="1" w:after="100" w:afterAutospacing="1" w:line="20" w:lineRule="atLeast"/>
        <w:ind w:firstLine="720"/>
        <w:jc w:val="both"/>
        <w:rPr>
          <w:rFonts w:cs="Calibri"/>
          <w:b/>
          <w:bCs/>
          <w:shd w:val="clear" w:color="auto" w:fill="FFFFFF"/>
          <w:lang w:val="sr-Cyrl-RS"/>
        </w:rPr>
      </w:pPr>
      <w:r w:rsidRPr="002B000D">
        <w:rPr>
          <w:rFonts w:cs="Calibri"/>
          <w:shd w:val="clear" w:color="auto" w:fill="FFFFFF"/>
          <w:lang w:val="sr-Cyrl-RS"/>
        </w:rPr>
        <w:t>У протекле две године из буџета локалне самоуправе су издвојен</w:t>
      </w:r>
      <w:r w:rsidR="00262F94" w:rsidRPr="002B000D">
        <w:rPr>
          <w:rFonts w:cs="Calibri"/>
          <w:shd w:val="clear" w:color="auto" w:fill="FFFFFF"/>
          <w:lang w:val="sr-Cyrl-RS"/>
        </w:rPr>
        <w:t>а средства у укупном износу од 7,1</w:t>
      </w:r>
      <w:r w:rsidRPr="002B000D">
        <w:rPr>
          <w:rFonts w:cs="Calibri"/>
          <w:shd w:val="clear" w:color="auto" w:fill="FFFFFF"/>
          <w:lang w:val="sr-Cyrl-RS"/>
        </w:rPr>
        <w:t xml:space="preserve"> милиона динара за субвенције за самозапошљавање</w:t>
      </w:r>
      <w:r w:rsidR="00262F94" w:rsidRPr="002B000D">
        <w:rPr>
          <w:rFonts w:cs="Calibri"/>
          <w:shd w:val="clear" w:color="auto" w:fill="FFFFFF"/>
          <w:lang w:val="sr-Cyrl-RS"/>
        </w:rPr>
        <w:t xml:space="preserve"> и стручну праксу</w:t>
      </w:r>
      <w:r w:rsidRPr="002B000D">
        <w:rPr>
          <w:rFonts w:cs="Calibri"/>
          <w:shd w:val="clear" w:color="auto" w:fill="FFFFFF"/>
          <w:lang w:val="sr-Cyrl-RS"/>
        </w:rPr>
        <w:t xml:space="preserve"> у склопу финансирања </w:t>
      </w:r>
      <w:r w:rsidRPr="002B000D">
        <w:rPr>
          <w:rFonts w:cs="Calibri"/>
          <w:shd w:val="clear" w:color="auto" w:fill="FFFFFF"/>
          <w:lang w:val="sr-Cyrl-RS"/>
        </w:rPr>
        <w:lastRenderedPageBreak/>
        <w:t>мера активне политике запошљавања.</w:t>
      </w:r>
      <w:r w:rsidR="00D51D81" w:rsidRPr="002B000D">
        <w:rPr>
          <w:rFonts w:cs="Calibri"/>
          <w:shd w:val="clear" w:color="auto" w:fill="FFFFFF"/>
          <w:lang w:val="sr-Cyrl-RS"/>
        </w:rPr>
        <w:t xml:space="preserve"> </w:t>
      </w:r>
      <w:r w:rsidR="00262F94" w:rsidRPr="002B000D">
        <w:rPr>
          <w:rFonts w:cs="Calibri"/>
          <w:b/>
          <w:bCs/>
          <w:shd w:val="clear" w:color="auto" w:fill="FFFFFF"/>
          <w:lang w:val="sr-Cyrl-RS"/>
        </w:rPr>
        <w:t>Међу корисницима ових мера</w:t>
      </w:r>
      <w:r w:rsidR="00D51D81" w:rsidRPr="002B000D">
        <w:rPr>
          <w:rFonts w:cs="Calibri"/>
          <w:b/>
          <w:bCs/>
          <w:shd w:val="clear" w:color="auto" w:fill="FFFFFF"/>
          <w:lang w:val="sr-Cyrl-RS"/>
        </w:rPr>
        <w:t xml:space="preserve"> није </w:t>
      </w:r>
      <w:r w:rsidR="00262F94" w:rsidRPr="002B000D">
        <w:rPr>
          <w:rFonts w:cs="Calibri"/>
          <w:b/>
          <w:bCs/>
          <w:shd w:val="clear" w:color="auto" w:fill="FFFFFF"/>
          <w:lang w:val="sr-Cyrl-RS"/>
        </w:rPr>
        <w:t xml:space="preserve">било лица ромске националности. </w:t>
      </w:r>
    </w:p>
    <w:p w14:paraId="5B157030" w14:textId="77777777" w:rsidR="00FD7C95" w:rsidRPr="002B000D" w:rsidRDefault="00FD7C95" w:rsidP="00A37FA2">
      <w:pPr>
        <w:spacing w:before="100" w:beforeAutospacing="1" w:after="100" w:afterAutospacing="1" w:line="20" w:lineRule="atLeast"/>
        <w:ind w:firstLine="720"/>
        <w:jc w:val="both"/>
        <w:rPr>
          <w:rFonts w:cs="Calibri"/>
          <w:sz w:val="2"/>
          <w:szCs w:val="2"/>
          <w:shd w:val="clear" w:color="auto" w:fill="FFFFFF"/>
          <w:lang w:val="sr-Cyrl-RS"/>
        </w:rPr>
      </w:pPr>
    </w:p>
    <w:p w14:paraId="607DD07B" w14:textId="18B95D63" w:rsidR="00FD7C95" w:rsidRPr="002B000D" w:rsidRDefault="00BD56C3" w:rsidP="00BD56C3">
      <w:pPr>
        <w:pStyle w:val="Caption"/>
        <w:keepNext/>
        <w:spacing w:before="100" w:beforeAutospacing="1" w:after="100" w:afterAutospacing="1"/>
        <w:ind w:left="1134" w:hanging="1134"/>
        <w:rPr>
          <w:sz w:val="22"/>
          <w:szCs w:val="22"/>
          <w:lang w:val="sr-Cyrl-RS"/>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13</w:t>
      </w:r>
      <w:r w:rsidRPr="002B000D">
        <w:rPr>
          <w:sz w:val="22"/>
          <w:szCs w:val="22"/>
          <w:lang w:val="sr-Cyrl-RS"/>
        </w:rPr>
        <w:fldChar w:fldCharType="end"/>
      </w:r>
      <w:r w:rsidR="00FD7C95" w:rsidRPr="002B000D">
        <w:rPr>
          <w:rFonts w:cs="Calibri"/>
          <w:bCs w:val="0"/>
          <w:sz w:val="22"/>
          <w:szCs w:val="22"/>
          <w:lang w:val="sr-Cyrl-RS"/>
        </w:rPr>
        <w:t>:</w:t>
      </w:r>
      <w:r w:rsidR="00FD7C95" w:rsidRPr="002B000D">
        <w:rPr>
          <w:rFonts w:cs="Calibri"/>
          <w:b w:val="0"/>
          <w:sz w:val="22"/>
          <w:szCs w:val="22"/>
          <w:lang w:val="sr-Cyrl-RS"/>
        </w:rPr>
        <w:t xml:space="preserve"> </w:t>
      </w:r>
      <w:r w:rsidRPr="002B000D">
        <w:rPr>
          <w:rFonts w:cs="Calibri"/>
          <w:b w:val="0"/>
          <w:sz w:val="22"/>
          <w:szCs w:val="22"/>
          <w:lang w:val="sr-Cyrl-RS"/>
        </w:rPr>
        <w:tab/>
      </w:r>
      <w:r w:rsidR="00FD7C95" w:rsidRPr="002B000D">
        <w:rPr>
          <w:rFonts w:cs="Calibri"/>
          <w:sz w:val="22"/>
          <w:szCs w:val="22"/>
          <w:lang w:val="sr-Cyrl-RS"/>
        </w:rPr>
        <w:t>Мере активне политике запошљавања финанс</w:t>
      </w:r>
      <w:r w:rsidR="00F939F6">
        <w:rPr>
          <w:rFonts w:cs="Calibri"/>
          <w:sz w:val="22"/>
          <w:szCs w:val="22"/>
          <w:lang w:val="sr-Cyrl-RS"/>
        </w:rPr>
        <w:t>и</w:t>
      </w:r>
      <w:r w:rsidR="00FD7C95" w:rsidRPr="002B000D">
        <w:rPr>
          <w:rFonts w:cs="Calibri"/>
          <w:sz w:val="22"/>
          <w:szCs w:val="22"/>
          <w:lang w:val="sr-Cyrl-RS"/>
        </w:rPr>
        <w:t xml:space="preserve">ране из локалног буџета </w:t>
      </w:r>
      <w:r w:rsidR="00DA7540" w:rsidRPr="002B000D">
        <w:rPr>
          <w:rFonts w:cs="Calibri"/>
          <w:sz w:val="22"/>
          <w:szCs w:val="22"/>
          <w:lang w:val="sr-Cyrl-RS"/>
        </w:rPr>
        <w:t xml:space="preserve">и НСЗ </w:t>
      </w:r>
      <w:r w:rsidR="00FD7C95" w:rsidRPr="002B000D">
        <w:rPr>
          <w:rFonts w:cs="Calibri"/>
          <w:sz w:val="22"/>
          <w:szCs w:val="22"/>
          <w:lang w:val="sr-Cyrl-RS"/>
        </w:rPr>
        <w:t xml:space="preserve">у периоду 2022-2023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641"/>
        <w:gridCol w:w="2998"/>
        <w:gridCol w:w="2858"/>
      </w:tblGrid>
      <w:tr w:rsidR="00DA7540" w:rsidRPr="002B000D" w14:paraId="619B5020" w14:textId="77777777" w:rsidTr="00262F94">
        <w:trPr>
          <w:trHeight w:val="422"/>
          <w:tblHeader/>
        </w:trPr>
        <w:tc>
          <w:tcPr>
            <w:tcW w:w="641" w:type="pct"/>
            <w:tcBorders>
              <w:top w:val="nil"/>
              <w:left w:val="nil"/>
              <w:bottom w:val="nil"/>
              <w:right w:val="nil"/>
            </w:tcBorders>
            <w:shd w:val="clear" w:color="auto" w:fill="0070C0"/>
          </w:tcPr>
          <w:p w14:paraId="55B3DFDD" w14:textId="77777777" w:rsidR="00DA7540" w:rsidRPr="002B000D" w:rsidRDefault="00DA7540"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lang w:val="sr-Cyrl-RS" w:eastAsia="sr-Latn-RS"/>
              </w:rPr>
              <w:t>Година</w:t>
            </w:r>
          </w:p>
        </w:tc>
        <w:tc>
          <w:tcPr>
            <w:tcW w:w="1355" w:type="pct"/>
            <w:tcBorders>
              <w:top w:val="nil"/>
              <w:left w:val="nil"/>
              <w:bottom w:val="nil"/>
              <w:right w:val="nil"/>
            </w:tcBorders>
            <w:shd w:val="clear" w:color="auto" w:fill="0070C0"/>
          </w:tcPr>
          <w:p w14:paraId="70A011AD" w14:textId="77777777" w:rsidR="00DA7540" w:rsidRPr="002B000D" w:rsidRDefault="00DA7540"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lang w:val="sr-Cyrl-RS" w:eastAsia="sr-Latn-RS"/>
              </w:rPr>
              <w:t>Назив мере</w:t>
            </w:r>
          </w:p>
        </w:tc>
        <w:tc>
          <w:tcPr>
            <w:tcW w:w="1538" w:type="pct"/>
            <w:tcBorders>
              <w:top w:val="nil"/>
              <w:left w:val="nil"/>
              <w:bottom w:val="nil"/>
              <w:right w:val="nil"/>
            </w:tcBorders>
            <w:shd w:val="clear" w:color="auto" w:fill="0070C0"/>
          </w:tcPr>
          <w:p w14:paraId="47D3055F" w14:textId="77777777" w:rsidR="00DA7540" w:rsidRPr="002B000D" w:rsidRDefault="00262F94" w:rsidP="00A37FA2">
            <w:pPr>
              <w:spacing w:before="100" w:beforeAutospacing="1" w:after="100" w:afterAutospacing="1"/>
              <w:ind w:firstLine="0"/>
              <w:jc w:val="center"/>
              <w:rPr>
                <w:rFonts w:cs="Calibri"/>
                <w:b/>
                <w:bCs/>
                <w:color w:val="FFFFFF"/>
                <w:lang w:val="sr-Cyrl-RS" w:eastAsia="sr-Latn-RS"/>
              </w:rPr>
            </w:pPr>
            <w:r w:rsidRPr="002B000D">
              <w:rPr>
                <w:rFonts w:cs="Calibri"/>
                <w:b/>
                <w:bCs/>
                <w:color w:val="FFFFFF"/>
                <w:lang w:val="sr-Cyrl-RS" w:eastAsia="sr-Latn-RS"/>
              </w:rPr>
              <w:t>Износ издвојених финансијских средстава из општинског буџета (РСД)</w:t>
            </w:r>
          </w:p>
        </w:tc>
        <w:tc>
          <w:tcPr>
            <w:tcW w:w="1466" w:type="pct"/>
            <w:tcBorders>
              <w:top w:val="nil"/>
              <w:left w:val="nil"/>
              <w:bottom w:val="nil"/>
              <w:right w:val="nil"/>
            </w:tcBorders>
            <w:shd w:val="clear" w:color="auto" w:fill="0070C0"/>
          </w:tcPr>
          <w:p w14:paraId="0581DA2B" w14:textId="77777777" w:rsidR="00DA7540" w:rsidRPr="002B000D" w:rsidRDefault="00262F94" w:rsidP="00A37FA2">
            <w:pPr>
              <w:spacing w:before="100" w:beforeAutospacing="1" w:after="100" w:afterAutospacing="1"/>
              <w:ind w:firstLine="0"/>
              <w:jc w:val="center"/>
              <w:rPr>
                <w:rFonts w:cs="Calibri"/>
                <w:b/>
                <w:bCs/>
                <w:color w:val="FFFFFF"/>
                <w:lang w:val="sr-Cyrl-RS" w:eastAsia="sr-Latn-RS"/>
              </w:rPr>
            </w:pPr>
            <w:r w:rsidRPr="002B000D">
              <w:rPr>
                <w:rFonts w:cs="Calibri"/>
                <w:b/>
                <w:bCs/>
                <w:color w:val="FFFFFF"/>
                <w:lang w:val="sr-Cyrl-RS" w:eastAsia="sr-Latn-RS"/>
              </w:rPr>
              <w:t>Укупан и</w:t>
            </w:r>
            <w:r w:rsidR="00DA7540" w:rsidRPr="002B000D">
              <w:rPr>
                <w:rFonts w:cs="Calibri"/>
                <w:b/>
                <w:bCs/>
                <w:color w:val="FFFFFF"/>
                <w:lang w:val="sr-Cyrl-RS" w:eastAsia="sr-Latn-RS"/>
              </w:rPr>
              <w:t>знос издвојених средстава</w:t>
            </w:r>
            <w:r w:rsidRPr="002B000D">
              <w:rPr>
                <w:rFonts w:cs="Calibri"/>
                <w:b/>
                <w:bCs/>
                <w:color w:val="FFFFFF"/>
                <w:lang w:val="sr-Cyrl-RS" w:eastAsia="sr-Latn-RS"/>
              </w:rPr>
              <w:t xml:space="preserve"> за МАПЗ</w:t>
            </w:r>
            <w:r w:rsidR="00DA7540" w:rsidRPr="002B000D">
              <w:rPr>
                <w:rFonts w:cs="Calibri"/>
                <w:b/>
                <w:bCs/>
                <w:color w:val="FFFFFF"/>
                <w:lang w:val="sr-Cyrl-RS" w:eastAsia="sr-Latn-RS"/>
              </w:rPr>
              <w:t xml:space="preserve"> </w:t>
            </w:r>
            <w:r w:rsidRPr="002B000D">
              <w:rPr>
                <w:rFonts w:cs="Calibri"/>
                <w:b/>
                <w:bCs/>
                <w:color w:val="FFFFFF"/>
                <w:lang w:val="sr-Cyrl-RS" w:eastAsia="sr-Latn-RS"/>
              </w:rPr>
              <w:t xml:space="preserve"> (НСЗ+ЈЛС) у РСД</w:t>
            </w:r>
          </w:p>
        </w:tc>
      </w:tr>
      <w:tr w:rsidR="00DA7540" w:rsidRPr="002B000D" w14:paraId="0CF9A4DB" w14:textId="77777777" w:rsidTr="00262F94">
        <w:trPr>
          <w:trHeight w:val="281"/>
        </w:trPr>
        <w:tc>
          <w:tcPr>
            <w:tcW w:w="641" w:type="pct"/>
            <w:shd w:val="clear" w:color="auto" w:fill="auto"/>
          </w:tcPr>
          <w:p w14:paraId="1E5DD7C9" w14:textId="77777777" w:rsidR="00DA7540" w:rsidRPr="002B000D" w:rsidRDefault="00DA7540" w:rsidP="00A37FA2">
            <w:pPr>
              <w:spacing w:before="100" w:beforeAutospacing="1" w:after="100" w:afterAutospacing="1"/>
              <w:ind w:firstLine="0"/>
              <w:jc w:val="center"/>
              <w:rPr>
                <w:rFonts w:cs="Calibri"/>
                <w:sz w:val="20"/>
                <w:szCs w:val="20"/>
                <w:lang w:val="sr-Cyrl-RS"/>
              </w:rPr>
            </w:pPr>
            <w:r w:rsidRPr="002B000D">
              <w:rPr>
                <w:rFonts w:cs="Calibri"/>
                <w:color w:val="000000"/>
                <w:lang w:val="sr-Cyrl-RS" w:eastAsia="sr-Latn-RS"/>
              </w:rPr>
              <w:t>2022</w:t>
            </w:r>
          </w:p>
        </w:tc>
        <w:tc>
          <w:tcPr>
            <w:tcW w:w="1355" w:type="pct"/>
            <w:shd w:val="clear" w:color="auto" w:fill="auto"/>
          </w:tcPr>
          <w:p w14:paraId="112BECAD" w14:textId="77777777" w:rsidR="00DA7540" w:rsidRPr="002B000D" w:rsidRDefault="00DA7540" w:rsidP="00A37FA2">
            <w:pPr>
              <w:spacing w:before="100" w:beforeAutospacing="1" w:after="100" w:afterAutospacing="1"/>
              <w:ind w:firstLine="0"/>
              <w:jc w:val="center"/>
              <w:rPr>
                <w:rFonts w:cs="Calibri"/>
                <w:sz w:val="20"/>
                <w:szCs w:val="20"/>
                <w:lang w:val="sr-Cyrl-RS"/>
              </w:rPr>
            </w:pPr>
            <w:r w:rsidRPr="002B000D">
              <w:rPr>
                <w:rFonts w:cs="Calibri"/>
                <w:color w:val="000000"/>
                <w:lang w:val="sr-Cyrl-RS" w:eastAsia="sr-Latn-RS"/>
              </w:rPr>
              <w:t>Субвенција за самозапошљавање</w:t>
            </w:r>
          </w:p>
        </w:tc>
        <w:tc>
          <w:tcPr>
            <w:tcW w:w="1538" w:type="pct"/>
          </w:tcPr>
          <w:p w14:paraId="5D23543B" w14:textId="77777777" w:rsidR="00DA7540" w:rsidRPr="002B000D" w:rsidRDefault="00262F94" w:rsidP="00A37FA2">
            <w:pPr>
              <w:spacing w:before="100" w:beforeAutospacing="1" w:after="100" w:afterAutospacing="1"/>
              <w:ind w:firstLine="0"/>
              <w:jc w:val="center"/>
              <w:rPr>
                <w:rFonts w:cs="Calibri"/>
                <w:color w:val="000000"/>
                <w:lang w:val="sr-Cyrl-RS" w:eastAsia="sr-Latn-RS"/>
              </w:rPr>
            </w:pPr>
            <w:r w:rsidRPr="002B000D">
              <w:rPr>
                <w:rFonts w:cs="Calibri"/>
                <w:color w:val="000000"/>
                <w:lang w:val="sr-Cyrl-RS" w:eastAsia="sr-Latn-RS"/>
              </w:rPr>
              <w:t>1.000.000,00</w:t>
            </w:r>
          </w:p>
        </w:tc>
        <w:tc>
          <w:tcPr>
            <w:tcW w:w="1466" w:type="pct"/>
            <w:shd w:val="clear" w:color="auto" w:fill="auto"/>
          </w:tcPr>
          <w:p w14:paraId="2F633BCB" w14:textId="77777777" w:rsidR="00DA7540" w:rsidRPr="002B000D" w:rsidRDefault="00DA7540" w:rsidP="00A37FA2">
            <w:pPr>
              <w:spacing w:before="100" w:beforeAutospacing="1" w:after="100" w:afterAutospacing="1"/>
              <w:ind w:firstLine="0"/>
              <w:jc w:val="center"/>
              <w:rPr>
                <w:rFonts w:cs="Calibri"/>
                <w:sz w:val="20"/>
                <w:szCs w:val="20"/>
                <w:lang w:val="sr-Cyrl-RS"/>
              </w:rPr>
            </w:pPr>
            <w:r w:rsidRPr="002B000D">
              <w:rPr>
                <w:rFonts w:cs="Calibri"/>
                <w:color w:val="000000"/>
                <w:lang w:val="sr-Cyrl-RS" w:eastAsia="sr-Latn-RS"/>
              </w:rPr>
              <w:t>1.800.000,00</w:t>
            </w:r>
          </w:p>
        </w:tc>
      </w:tr>
      <w:tr w:rsidR="00262F94" w:rsidRPr="002B000D" w14:paraId="31376985" w14:textId="77777777" w:rsidTr="00262F94">
        <w:trPr>
          <w:trHeight w:val="281"/>
        </w:trPr>
        <w:tc>
          <w:tcPr>
            <w:tcW w:w="641" w:type="pct"/>
            <w:shd w:val="clear" w:color="auto" w:fill="auto"/>
          </w:tcPr>
          <w:p w14:paraId="60360B52" w14:textId="77777777" w:rsidR="00262F94" w:rsidRPr="002B000D" w:rsidRDefault="00262F94" w:rsidP="00A37FA2">
            <w:pPr>
              <w:spacing w:before="100" w:beforeAutospacing="1" w:after="100" w:afterAutospacing="1"/>
              <w:ind w:firstLine="0"/>
              <w:jc w:val="center"/>
              <w:rPr>
                <w:rFonts w:cs="Calibri"/>
                <w:color w:val="000000"/>
                <w:lang w:val="sr-Cyrl-RS" w:eastAsia="sr-Latn-RS"/>
              </w:rPr>
            </w:pPr>
            <w:r w:rsidRPr="002B000D">
              <w:rPr>
                <w:rFonts w:cs="Calibri"/>
                <w:color w:val="000000"/>
                <w:lang w:val="sr-Cyrl-RS" w:eastAsia="sr-Latn-RS"/>
              </w:rPr>
              <w:t>2022</w:t>
            </w:r>
          </w:p>
        </w:tc>
        <w:tc>
          <w:tcPr>
            <w:tcW w:w="1355" w:type="pct"/>
            <w:shd w:val="clear" w:color="auto" w:fill="auto"/>
          </w:tcPr>
          <w:p w14:paraId="145D379C" w14:textId="77777777" w:rsidR="00262F94" w:rsidRPr="002B000D" w:rsidRDefault="00262F94" w:rsidP="00A37FA2">
            <w:pPr>
              <w:spacing w:before="100" w:beforeAutospacing="1" w:after="100" w:afterAutospacing="1"/>
              <w:ind w:firstLine="0"/>
              <w:jc w:val="center"/>
              <w:rPr>
                <w:rFonts w:cs="Calibri"/>
                <w:color w:val="000000"/>
                <w:lang w:val="sr-Cyrl-RS" w:eastAsia="sr-Latn-RS"/>
              </w:rPr>
            </w:pPr>
            <w:r w:rsidRPr="002B000D">
              <w:rPr>
                <w:rFonts w:cs="Calibri"/>
                <w:color w:val="000000"/>
                <w:lang w:val="sr-Cyrl-RS" w:eastAsia="sr-Latn-RS"/>
              </w:rPr>
              <w:t xml:space="preserve">Стручна пракса </w:t>
            </w:r>
          </w:p>
        </w:tc>
        <w:tc>
          <w:tcPr>
            <w:tcW w:w="1538" w:type="pct"/>
          </w:tcPr>
          <w:p w14:paraId="572B27F3" w14:textId="77777777" w:rsidR="00262F94" w:rsidRPr="002B000D" w:rsidRDefault="00262F94" w:rsidP="00A37FA2">
            <w:pPr>
              <w:spacing w:before="100" w:beforeAutospacing="1" w:after="100" w:afterAutospacing="1"/>
              <w:ind w:firstLine="0"/>
              <w:jc w:val="center"/>
              <w:rPr>
                <w:rFonts w:cs="Calibri"/>
                <w:color w:val="000000"/>
                <w:lang w:val="sr-Cyrl-RS" w:eastAsia="sr-Latn-RS"/>
              </w:rPr>
            </w:pPr>
            <w:r w:rsidRPr="002B000D">
              <w:rPr>
                <w:rFonts w:cs="Calibri"/>
                <w:color w:val="000000"/>
                <w:lang w:val="sr-Cyrl-RS" w:eastAsia="sr-Latn-RS"/>
              </w:rPr>
              <w:t>4.500.000,00</w:t>
            </w:r>
          </w:p>
        </w:tc>
        <w:tc>
          <w:tcPr>
            <w:tcW w:w="1466" w:type="pct"/>
            <w:shd w:val="clear" w:color="auto" w:fill="auto"/>
          </w:tcPr>
          <w:p w14:paraId="2DA86BAC" w14:textId="77777777" w:rsidR="00262F94" w:rsidRPr="002B000D" w:rsidRDefault="00262F94" w:rsidP="00A37FA2">
            <w:pPr>
              <w:spacing w:before="100" w:beforeAutospacing="1" w:after="100" w:afterAutospacing="1"/>
              <w:ind w:firstLine="0"/>
              <w:jc w:val="center"/>
              <w:rPr>
                <w:rFonts w:cs="Calibri"/>
                <w:color w:val="000000"/>
                <w:lang w:val="sr-Cyrl-RS" w:eastAsia="sr-Latn-RS"/>
              </w:rPr>
            </w:pPr>
            <w:r w:rsidRPr="002B000D">
              <w:rPr>
                <w:rFonts w:cs="Calibri"/>
                <w:color w:val="000000"/>
                <w:lang w:val="sr-Cyrl-RS" w:eastAsia="sr-Latn-RS"/>
              </w:rPr>
              <w:t>4.500.000,00</w:t>
            </w:r>
          </w:p>
        </w:tc>
      </w:tr>
      <w:tr w:rsidR="00DA7540" w:rsidRPr="002B000D" w14:paraId="0069BB13" w14:textId="77777777" w:rsidTr="00262F94">
        <w:trPr>
          <w:trHeight w:val="281"/>
        </w:trPr>
        <w:tc>
          <w:tcPr>
            <w:tcW w:w="641" w:type="pct"/>
            <w:shd w:val="clear" w:color="auto" w:fill="auto"/>
          </w:tcPr>
          <w:p w14:paraId="35D7EA75" w14:textId="77777777" w:rsidR="00DA7540" w:rsidRPr="002B000D" w:rsidRDefault="00DA7540" w:rsidP="00A37FA2">
            <w:pPr>
              <w:spacing w:before="100" w:beforeAutospacing="1" w:after="100" w:afterAutospacing="1"/>
              <w:ind w:firstLine="0"/>
              <w:jc w:val="center"/>
              <w:rPr>
                <w:rFonts w:cs="Calibri"/>
                <w:sz w:val="20"/>
                <w:szCs w:val="20"/>
                <w:lang w:val="sr-Cyrl-RS"/>
              </w:rPr>
            </w:pPr>
            <w:r w:rsidRPr="002B000D">
              <w:rPr>
                <w:rFonts w:cs="Calibri"/>
                <w:color w:val="000000"/>
                <w:lang w:val="sr-Cyrl-RS" w:eastAsia="sr-Latn-RS"/>
              </w:rPr>
              <w:t>2023</w:t>
            </w:r>
          </w:p>
        </w:tc>
        <w:tc>
          <w:tcPr>
            <w:tcW w:w="1355" w:type="pct"/>
            <w:shd w:val="clear" w:color="auto" w:fill="auto"/>
          </w:tcPr>
          <w:p w14:paraId="374A6DDC" w14:textId="77777777" w:rsidR="00DA7540" w:rsidRPr="002B000D" w:rsidRDefault="00DA7540" w:rsidP="00A37FA2">
            <w:pPr>
              <w:spacing w:before="100" w:beforeAutospacing="1" w:after="100" w:afterAutospacing="1"/>
              <w:ind w:firstLine="0"/>
              <w:jc w:val="center"/>
              <w:rPr>
                <w:rFonts w:cs="Calibri"/>
                <w:sz w:val="20"/>
                <w:szCs w:val="20"/>
                <w:lang w:val="sr-Cyrl-RS"/>
              </w:rPr>
            </w:pPr>
            <w:r w:rsidRPr="002B000D">
              <w:rPr>
                <w:rFonts w:cs="Calibri"/>
                <w:color w:val="000000"/>
                <w:lang w:val="sr-Cyrl-RS" w:eastAsia="sr-Latn-RS"/>
              </w:rPr>
              <w:t>Субвенција за самозапошљавање</w:t>
            </w:r>
          </w:p>
        </w:tc>
        <w:tc>
          <w:tcPr>
            <w:tcW w:w="1538" w:type="pct"/>
          </w:tcPr>
          <w:p w14:paraId="3D656537" w14:textId="77777777" w:rsidR="00DA7540" w:rsidRPr="002B000D" w:rsidRDefault="00262F94" w:rsidP="00A37FA2">
            <w:pPr>
              <w:spacing w:before="100" w:beforeAutospacing="1" w:after="100" w:afterAutospacing="1"/>
              <w:ind w:firstLine="0"/>
              <w:jc w:val="center"/>
              <w:rPr>
                <w:rFonts w:cs="Calibri"/>
                <w:color w:val="000000"/>
                <w:lang w:val="sr-Cyrl-RS" w:eastAsia="sr-Latn-RS"/>
              </w:rPr>
            </w:pPr>
            <w:r w:rsidRPr="002B000D">
              <w:rPr>
                <w:rFonts w:cs="Calibri"/>
                <w:color w:val="000000"/>
                <w:lang w:val="sr-Cyrl-RS" w:eastAsia="sr-Latn-RS"/>
              </w:rPr>
              <w:t>1.600.000,00</w:t>
            </w:r>
          </w:p>
        </w:tc>
        <w:tc>
          <w:tcPr>
            <w:tcW w:w="1466" w:type="pct"/>
            <w:shd w:val="clear" w:color="auto" w:fill="auto"/>
          </w:tcPr>
          <w:p w14:paraId="75E8D614" w14:textId="77777777" w:rsidR="00DA7540" w:rsidRPr="002B000D" w:rsidRDefault="00DA7540" w:rsidP="00A37FA2">
            <w:pPr>
              <w:spacing w:before="100" w:beforeAutospacing="1" w:after="100" w:afterAutospacing="1"/>
              <w:ind w:firstLine="0"/>
              <w:jc w:val="center"/>
              <w:rPr>
                <w:rFonts w:cs="Calibri"/>
                <w:sz w:val="20"/>
                <w:szCs w:val="20"/>
                <w:lang w:val="sr-Cyrl-RS"/>
              </w:rPr>
            </w:pPr>
            <w:r w:rsidRPr="002B000D">
              <w:rPr>
                <w:rFonts w:cs="Calibri"/>
                <w:color w:val="000000"/>
                <w:lang w:val="sr-Cyrl-RS" w:eastAsia="sr-Latn-RS"/>
              </w:rPr>
              <w:t>3.000.000,00</w:t>
            </w:r>
          </w:p>
        </w:tc>
      </w:tr>
      <w:tr w:rsidR="00DA7540" w:rsidRPr="002B000D" w14:paraId="5E3C913B" w14:textId="77777777" w:rsidTr="00262F94">
        <w:trPr>
          <w:trHeight w:val="281"/>
        </w:trPr>
        <w:tc>
          <w:tcPr>
            <w:tcW w:w="1995" w:type="pct"/>
            <w:gridSpan w:val="2"/>
            <w:shd w:val="clear" w:color="auto" w:fill="F7CAAC"/>
          </w:tcPr>
          <w:p w14:paraId="733A7A7A" w14:textId="77777777" w:rsidR="00DA7540" w:rsidRPr="002B000D" w:rsidRDefault="00DA7540" w:rsidP="00A37FA2">
            <w:pPr>
              <w:spacing w:before="100" w:beforeAutospacing="1" w:after="100" w:afterAutospacing="1"/>
              <w:ind w:firstLine="0"/>
              <w:jc w:val="right"/>
              <w:rPr>
                <w:rFonts w:cs="Calibri"/>
                <w:b/>
                <w:bCs/>
                <w:color w:val="000000"/>
                <w:lang w:val="sr-Cyrl-RS" w:eastAsia="sr-Latn-RS"/>
              </w:rPr>
            </w:pPr>
            <w:r w:rsidRPr="002B000D">
              <w:rPr>
                <w:rFonts w:cs="Calibri"/>
                <w:b/>
                <w:bCs/>
                <w:color w:val="000000"/>
                <w:lang w:val="sr-Cyrl-RS" w:eastAsia="sr-Latn-RS"/>
              </w:rPr>
              <w:t>УКУПНО:</w:t>
            </w:r>
          </w:p>
        </w:tc>
        <w:tc>
          <w:tcPr>
            <w:tcW w:w="1538" w:type="pct"/>
            <w:shd w:val="clear" w:color="auto" w:fill="F7CAAC"/>
          </w:tcPr>
          <w:p w14:paraId="25798B77" w14:textId="77777777" w:rsidR="00DA7540" w:rsidRPr="002B000D" w:rsidRDefault="00262F94" w:rsidP="00A37FA2">
            <w:pPr>
              <w:spacing w:before="100" w:beforeAutospacing="1" w:after="100" w:afterAutospacing="1"/>
              <w:ind w:firstLine="0"/>
              <w:jc w:val="center"/>
              <w:rPr>
                <w:rFonts w:cs="Calibri"/>
                <w:b/>
                <w:color w:val="000000"/>
                <w:lang w:val="sr-Cyrl-RS" w:eastAsia="sr-Latn-RS"/>
              </w:rPr>
            </w:pPr>
            <w:r w:rsidRPr="002B000D">
              <w:rPr>
                <w:rFonts w:cs="Calibri"/>
                <w:b/>
                <w:color w:val="000000"/>
                <w:lang w:val="sr-Cyrl-RS" w:eastAsia="sr-Latn-RS"/>
              </w:rPr>
              <w:t>7.100.000,00</w:t>
            </w:r>
          </w:p>
        </w:tc>
        <w:tc>
          <w:tcPr>
            <w:tcW w:w="1466" w:type="pct"/>
            <w:shd w:val="clear" w:color="auto" w:fill="F7CAAC"/>
          </w:tcPr>
          <w:p w14:paraId="42E820BB" w14:textId="77777777" w:rsidR="00DA7540" w:rsidRPr="002B000D" w:rsidRDefault="00262F94" w:rsidP="00A37FA2">
            <w:pPr>
              <w:spacing w:before="100" w:beforeAutospacing="1" w:after="100" w:afterAutospacing="1"/>
              <w:ind w:firstLine="0"/>
              <w:jc w:val="center"/>
              <w:rPr>
                <w:rFonts w:cs="Calibri"/>
                <w:b/>
                <w:color w:val="000000"/>
                <w:lang w:val="sr-Cyrl-RS" w:eastAsia="sr-Latn-RS"/>
              </w:rPr>
            </w:pPr>
            <w:r w:rsidRPr="002B000D">
              <w:rPr>
                <w:rFonts w:cs="Calibri"/>
                <w:b/>
                <w:color w:val="000000"/>
                <w:lang w:val="sr-Cyrl-RS" w:eastAsia="sr-Latn-RS"/>
              </w:rPr>
              <w:t>9.3</w:t>
            </w:r>
            <w:r w:rsidR="00DA7540" w:rsidRPr="002B000D">
              <w:rPr>
                <w:rFonts w:cs="Calibri"/>
                <w:b/>
                <w:color w:val="000000"/>
                <w:lang w:val="sr-Cyrl-RS" w:eastAsia="sr-Latn-RS"/>
              </w:rPr>
              <w:t>00.000,00</w:t>
            </w:r>
          </w:p>
        </w:tc>
      </w:tr>
    </w:tbl>
    <w:p w14:paraId="549C6278" w14:textId="77777777" w:rsidR="00FD7C95" w:rsidRPr="002B000D" w:rsidRDefault="00FD7C95" w:rsidP="00BD56C3">
      <w:pPr>
        <w:spacing w:before="100" w:beforeAutospacing="1" w:after="100" w:afterAutospacing="1"/>
        <w:ind w:firstLine="0"/>
        <w:rPr>
          <w:rFonts w:cs="Calibri"/>
          <w:bCs/>
          <w:sz w:val="20"/>
          <w:szCs w:val="20"/>
          <w:lang w:val="sr-Cyrl-RS"/>
        </w:rPr>
      </w:pPr>
      <w:r w:rsidRPr="002B000D">
        <w:rPr>
          <w:rFonts w:cs="Calibri"/>
          <w:i/>
          <w:sz w:val="20"/>
          <w:szCs w:val="20"/>
          <w:lang w:val="sr-Cyrl-RS"/>
        </w:rPr>
        <w:t>Извор: НСЗ</w:t>
      </w:r>
    </w:p>
    <w:p w14:paraId="0E7A6DDD" w14:textId="77777777" w:rsidR="00FD7C95" w:rsidRPr="002B000D" w:rsidRDefault="00D51D81" w:rsidP="00391B88">
      <w:pPr>
        <w:spacing w:before="100" w:beforeAutospacing="1" w:after="100" w:afterAutospacing="1" w:line="20" w:lineRule="atLeast"/>
        <w:ind w:firstLine="708"/>
        <w:jc w:val="both"/>
        <w:rPr>
          <w:rFonts w:cs="Calibri"/>
          <w:sz w:val="20"/>
          <w:szCs w:val="20"/>
          <w:shd w:val="clear" w:color="auto" w:fill="FFFFFF"/>
          <w:lang w:val="sr-Cyrl-RS"/>
        </w:rPr>
      </w:pPr>
      <w:r w:rsidRPr="002B000D">
        <w:rPr>
          <w:shd w:val="clear" w:color="auto" w:fill="FFFFFF"/>
          <w:lang w:val="sr-Cyrl-RS"/>
        </w:rPr>
        <w:t>Такође, у периоду 2022-2023 финансиране су и мере активне политике запошљавања из средстава Националне службе за запошљавање, али из постојеће евиденције није могуће утврдити да ли је међу корисницима било лица ромске националности.</w:t>
      </w:r>
    </w:p>
    <w:p w14:paraId="09D569B7" w14:textId="77777777" w:rsidR="00942BDD" w:rsidRPr="002B000D" w:rsidRDefault="00D51D81" w:rsidP="00391B88">
      <w:pPr>
        <w:spacing w:before="100" w:beforeAutospacing="1" w:after="100" w:afterAutospacing="1" w:line="20" w:lineRule="atLeast"/>
        <w:ind w:firstLine="720"/>
        <w:jc w:val="both"/>
        <w:rPr>
          <w:rFonts w:cs="Calibri"/>
          <w:b/>
          <w:bCs/>
          <w:shd w:val="clear" w:color="auto" w:fill="FFFFFF"/>
          <w:lang w:val="sr-Cyrl-RS"/>
        </w:rPr>
      </w:pPr>
      <w:r w:rsidRPr="002B000D">
        <w:rPr>
          <w:rFonts w:cs="Calibri"/>
          <w:shd w:val="clear" w:color="auto" w:fill="FFFFFF"/>
          <w:lang w:val="sr-Cyrl-RS"/>
        </w:rPr>
        <w:t xml:space="preserve">На подручју општине Врњачка Бања </w:t>
      </w:r>
      <w:r w:rsidRPr="002B000D">
        <w:rPr>
          <w:rFonts w:cs="Calibri"/>
          <w:b/>
          <w:bCs/>
          <w:shd w:val="clear" w:color="auto" w:fill="FFFFFF"/>
          <w:lang w:val="sr-Cyrl-RS"/>
        </w:rPr>
        <w:t xml:space="preserve">не постоје школе које спроводе формални програми образовања одраслих. </w:t>
      </w:r>
    </w:p>
    <w:p w14:paraId="5B454E52" w14:textId="77777777" w:rsidR="00942BDD" w:rsidRPr="002B000D" w:rsidRDefault="00942BDD" w:rsidP="00A37FA2">
      <w:pPr>
        <w:spacing w:before="100" w:beforeAutospacing="1" w:after="100" w:afterAutospacing="1"/>
        <w:jc w:val="both"/>
        <w:rPr>
          <w:rFonts w:cs="Calibri"/>
          <w:shd w:val="clear" w:color="auto" w:fill="FFFFFF"/>
          <w:lang w:val="sr-Cyrl-RS"/>
        </w:rPr>
      </w:pPr>
      <w:r w:rsidRPr="002B000D">
        <w:rPr>
          <w:rFonts w:cs="Calibri"/>
          <w:shd w:val="clear" w:color="auto" w:fill="FFFFFF"/>
          <w:lang w:val="sr-Cyrl-RS"/>
        </w:rPr>
        <w:t xml:space="preserve">      Запослени у </w:t>
      </w:r>
      <w:r w:rsidR="008B7377" w:rsidRPr="002B000D">
        <w:rPr>
          <w:rFonts w:cs="Calibri"/>
          <w:shd w:val="clear" w:color="auto" w:fill="FFFFFF"/>
          <w:lang w:val="sr-Cyrl-RS"/>
        </w:rPr>
        <w:t xml:space="preserve">Филијали </w:t>
      </w:r>
      <w:r w:rsidRPr="002B000D">
        <w:rPr>
          <w:rFonts w:cs="Calibri"/>
          <w:shd w:val="clear" w:color="auto" w:fill="FFFFFF"/>
          <w:lang w:val="sr-Cyrl-RS"/>
        </w:rPr>
        <w:t>НСЗ</w:t>
      </w:r>
      <w:r w:rsidR="008B7377" w:rsidRPr="002B000D">
        <w:rPr>
          <w:rFonts w:cs="Calibri"/>
          <w:shd w:val="clear" w:color="auto" w:fill="FFFFFF"/>
          <w:lang w:val="sr-Cyrl-RS"/>
        </w:rPr>
        <w:t xml:space="preserve"> Врњачка Бања</w:t>
      </w:r>
      <w:r w:rsidRPr="002B000D">
        <w:rPr>
          <w:rFonts w:cs="Calibri"/>
          <w:shd w:val="clear" w:color="auto" w:fill="FFFFFF"/>
          <w:lang w:val="sr-Cyrl-RS"/>
        </w:rPr>
        <w:t xml:space="preserve"> наводе да је, најпре, неопходно обезбедити да се корисници ромске националности редовно јављају у НСЗ, ради вођења уредне евиденције и остваривања права која по том основу проистичу. Такође, потребно и</w:t>
      </w:r>
      <w:r w:rsidR="008B7377" w:rsidRPr="002B000D">
        <w:rPr>
          <w:rFonts w:cs="Calibri"/>
          <w:shd w:val="clear" w:color="auto" w:fill="FFFFFF"/>
          <w:lang w:val="sr-Cyrl-RS"/>
        </w:rPr>
        <w:t>м</w:t>
      </w:r>
      <w:r w:rsidRPr="002B000D">
        <w:rPr>
          <w:rFonts w:cs="Calibri"/>
          <w:shd w:val="clear" w:color="auto" w:fill="FFFFFF"/>
          <w:lang w:val="sr-Cyrl-RS"/>
        </w:rPr>
        <w:t xml:space="preserve"> је понекад пружити подршку у попуњавању административних образаца. Када је реч од мерама активне политике запошљавања, постоји велика заинтересованост лица ромске националности за меру која се односи на субвенције за самозапошљавања, али кључни проблем представљају средства обезбеђења која су неопходна за пријаву</w:t>
      </w:r>
      <w:r w:rsidR="008B7377" w:rsidRPr="002B000D">
        <w:rPr>
          <w:rFonts w:cs="Calibri"/>
          <w:shd w:val="clear" w:color="auto" w:fill="FFFFFF"/>
          <w:lang w:val="sr-Cyrl-RS"/>
        </w:rPr>
        <w:t xml:space="preserve"> на конкурс</w:t>
      </w:r>
      <w:r w:rsidRPr="002B000D">
        <w:rPr>
          <w:rFonts w:cs="Calibri"/>
          <w:shd w:val="clear" w:color="auto" w:fill="FFFFFF"/>
          <w:lang w:val="sr-Cyrl-RS"/>
        </w:rPr>
        <w:t xml:space="preserve">, а која ова лица по правилу нису у стању да </w:t>
      </w:r>
      <w:r w:rsidR="008B7377" w:rsidRPr="002B000D">
        <w:rPr>
          <w:rFonts w:cs="Calibri"/>
          <w:shd w:val="clear" w:color="auto" w:fill="FFFFFF"/>
          <w:lang w:val="sr-Cyrl-RS"/>
        </w:rPr>
        <w:t xml:space="preserve">их </w:t>
      </w:r>
      <w:r w:rsidRPr="002B000D">
        <w:rPr>
          <w:rFonts w:cs="Calibri"/>
          <w:shd w:val="clear" w:color="auto" w:fill="FFFFFF"/>
          <w:lang w:val="sr-Cyrl-RS"/>
        </w:rPr>
        <w:t xml:space="preserve">обезбеде. </w:t>
      </w:r>
    </w:p>
    <w:p w14:paraId="0CDA8C83" w14:textId="77777777" w:rsidR="00A5671D" w:rsidRPr="002B000D" w:rsidRDefault="00A5671D" w:rsidP="00A37FA2">
      <w:pPr>
        <w:spacing w:before="100" w:beforeAutospacing="1" w:after="100" w:afterAutospacing="1" w:line="20" w:lineRule="atLeast"/>
        <w:ind w:firstLine="720"/>
        <w:jc w:val="both"/>
        <w:rPr>
          <w:rFonts w:cs="Calibri"/>
          <w:shd w:val="clear" w:color="auto" w:fill="FFFFFF"/>
          <w:lang w:val="sr-Cyrl-RS"/>
        </w:rPr>
      </w:pPr>
      <w:r w:rsidRPr="002B000D">
        <w:rPr>
          <w:rFonts w:cs="Calibri"/>
          <w:shd w:val="clear" w:color="auto" w:fill="FFFFFF"/>
          <w:lang w:val="sr-Cyrl-RS"/>
        </w:rPr>
        <w:t xml:space="preserve">У последње две године </w:t>
      </w:r>
      <w:r w:rsidRPr="002B000D">
        <w:rPr>
          <w:rFonts w:cs="Calibri"/>
          <w:b/>
          <w:bCs/>
          <w:shd w:val="clear" w:color="auto" w:fill="FFFFFF"/>
          <w:lang w:val="sr-Cyrl-RS"/>
        </w:rPr>
        <w:t>Општина Врњачка Бања је успела да кроз сарадњу са донаторима спроведе неколико пројекта којима је утицала на решавање незапослености Рома и Ромкиња и њихово економско оснаживање на својој територији.</w:t>
      </w:r>
      <w:r w:rsidRPr="002B000D">
        <w:rPr>
          <w:rFonts w:cs="Calibri"/>
          <w:shd w:val="clear" w:color="auto" w:fill="FFFFFF"/>
          <w:lang w:val="sr-Cyrl-RS"/>
        </w:rPr>
        <w:t xml:space="preserve">  Реч је о следећим пројектима:</w:t>
      </w:r>
    </w:p>
    <w:p w14:paraId="374D4692" w14:textId="77777777" w:rsidR="00D6231B" w:rsidRPr="002B000D" w:rsidRDefault="00D6231B">
      <w:pPr>
        <w:numPr>
          <w:ilvl w:val="0"/>
          <w:numId w:val="16"/>
        </w:numPr>
        <w:spacing w:before="100" w:beforeAutospacing="1" w:after="100" w:afterAutospacing="1" w:line="20" w:lineRule="atLeast"/>
        <w:jc w:val="both"/>
        <w:rPr>
          <w:shd w:val="clear" w:color="auto" w:fill="FFFFFF"/>
          <w:lang w:val="sr-Cyrl-RS"/>
        </w:rPr>
      </w:pPr>
      <w:r w:rsidRPr="002B000D">
        <w:rPr>
          <w:shd w:val="clear" w:color="auto" w:fill="FFFFFF"/>
          <w:lang w:val="sr-Cyrl-RS"/>
        </w:rPr>
        <w:t xml:space="preserve">„Достојанствен живот - допринос социјалној </w:t>
      </w:r>
      <w:r w:rsidR="00A5671D" w:rsidRPr="002B000D">
        <w:rPr>
          <w:shd w:val="clear" w:color="auto" w:fill="FFFFFF"/>
          <w:lang w:val="sr-Cyrl-RS"/>
        </w:rPr>
        <w:t>ин</w:t>
      </w:r>
      <w:r w:rsidRPr="002B000D">
        <w:rPr>
          <w:shd w:val="clear" w:color="auto" w:fill="FFFFFF"/>
          <w:lang w:val="sr-Cyrl-RS"/>
        </w:rPr>
        <w:t>клузији Рома и других маргинализованих група кроз унапређење становања и мере социјалне интеграције у општини Врњачка Бања“, суфинансиран средствима Европске уније у сарадњи са UNOPS-ом као имплементационим партнером</w:t>
      </w:r>
      <w:r w:rsidR="000E5856" w:rsidRPr="002B000D">
        <w:rPr>
          <w:shd w:val="clear" w:color="auto" w:fill="FFFFFF"/>
          <w:lang w:val="sr-Cyrl-RS"/>
        </w:rPr>
        <w:t>,</w:t>
      </w:r>
      <w:r w:rsidR="00A5671D" w:rsidRPr="002B000D">
        <w:rPr>
          <w:shd w:val="clear" w:color="auto" w:fill="FFFFFF"/>
          <w:lang w:val="sr-Cyrl-RS"/>
        </w:rPr>
        <w:t xml:space="preserve"> </w:t>
      </w:r>
      <w:r w:rsidRPr="002B000D">
        <w:rPr>
          <w:shd w:val="clear" w:color="auto" w:fill="FFFFFF"/>
          <w:lang w:val="sr-Cyrl-RS"/>
        </w:rPr>
        <w:t>укупне вредности 1.007.733,00 USD</w:t>
      </w:r>
      <w:r w:rsidR="00A5671D" w:rsidRPr="002B000D">
        <w:rPr>
          <w:shd w:val="clear" w:color="auto" w:fill="FFFFFF"/>
          <w:lang w:val="sr-Cyrl-RS"/>
        </w:rPr>
        <w:t>. Поред решавања стамбеног питања, угроженим породицама је пружена подршка и у области запошљавања и то тако што су корисници добили бесповратна средства за самозапошљавање, а би</w:t>
      </w:r>
      <w:r w:rsidR="00342604" w:rsidRPr="002B000D">
        <w:rPr>
          <w:shd w:val="clear" w:color="auto" w:fill="FFFFFF"/>
          <w:lang w:val="sr-Cyrl-RS"/>
        </w:rPr>
        <w:t xml:space="preserve">ла је и плаћена обука за </w:t>
      </w:r>
      <w:r w:rsidR="00A5671D" w:rsidRPr="002B000D">
        <w:rPr>
          <w:shd w:val="clear" w:color="auto" w:fill="FFFFFF"/>
          <w:lang w:val="sr-Cyrl-RS"/>
        </w:rPr>
        <w:t xml:space="preserve">преквалификацију за оне делатности којима су изразили жељу да се баве. </w:t>
      </w:r>
    </w:p>
    <w:p w14:paraId="2A9925BC" w14:textId="77777777" w:rsidR="00A5671D" w:rsidRPr="002B000D" w:rsidRDefault="00A5671D">
      <w:pPr>
        <w:numPr>
          <w:ilvl w:val="0"/>
          <w:numId w:val="16"/>
        </w:numPr>
        <w:spacing w:before="100" w:beforeAutospacing="1" w:after="100" w:afterAutospacing="1" w:line="20" w:lineRule="atLeast"/>
        <w:jc w:val="both"/>
        <w:rPr>
          <w:shd w:val="clear" w:color="auto" w:fill="FFFFFF"/>
          <w:lang w:val="sr-Cyrl-RS"/>
        </w:rPr>
      </w:pPr>
      <w:r w:rsidRPr="002B000D">
        <w:rPr>
          <w:shd w:val="clear" w:color="auto" w:fill="FFFFFF"/>
          <w:lang w:val="sr-Cyrl-RS"/>
        </w:rPr>
        <w:t xml:space="preserve">„РОМАКТЕД 2“ грант, </w:t>
      </w:r>
      <w:r w:rsidR="004176BB" w:rsidRPr="002B000D">
        <w:rPr>
          <w:shd w:val="clear" w:color="auto" w:fill="FFFFFF"/>
          <w:lang w:val="sr-Cyrl-RS"/>
        </w:rPr>
        <w:t>финансиран средствима Европске уније и Савета Европе, који је поред грађевинског материјала за 4 породице обухватао и подршку у виду набавке опреме (тримера за кошење траве) за 10 корисника како би могли да услужно косе траву и остварују приход</w:t>
      </w:r>
      <w:r w:rsidR="000E5856" w:rsidRPr="002B000D">
        <w:rPr>
          <w:shd w:val="clear" w:color="auto" w:fill="FFFFFF"/>
          <w:lang w:val="sr-Cyrl-RS"/>
        </w:rPr>
        <w:t xml:space="preserve"> са своју породицу</w:t>
      </w:r>
      <w:r w:rsidR="004176BB" w:rsidRPr="002B000D">
        <w:rPr>
          <w:shd w:val="clear" w:color="auto" w:fill="FFFFFF"/>
          <w:lang w:val="sr-Cyrl-RS"/>
        </w:rPr>
        <w:t>.</w:t>
      </w:r>
    </w:p>
    <w:p w14:paraId="28956321" w14:textId="68175EFC" w:rsidR="00391B88" w:rsidRPr="00AA0176" w:rsidRDefault="00D6231B" w:rsidP="00AA0176">
      <w:pPr>
        <w:numPr>
          <w:ilvl w:val="0"/>
          <w:numId w:val="16"/>
        </w:numPr>
        <w:spacing w:before="100" w:beforeAutospacing="1" w:after="100" w:afterAutospacing="1" w:line="20" w:lineRule="atLeast"/>
        <w:jc w:val="both"/>
        <w:rPr>
          <w:shd w:val="clear" w:color="auto" w:fill="FFFFFF"/>
          <w:lang w:val="sr-Cyrl-RS"/>
        </w:rPr>
      </w:pPr>
      <w:r w:rsidRPr="002B000D">
        <w:rPr>
          <w:shd w:val="clear" w:color="auto" w:fill="FFFFFF"/>
          <w:lang w:val="sr-Cyrl-RS"/>
        </w:rPr>
        <w:t xml:space="preserve">„Иновативна мера: Обука-Пракса-Посао“, суфинансиран од стране </w:t>
      </w:r>
      <w:r w:rsidR="004176BB" w:rsidRPr="002B000D">
        <w:rPr>
          <w:shd w:val="clear" w:color="auto" w:fill="FFFFFF"/>
          <w:lang w:val="sr-Cyrl-RS"/>
        </w:rPr>
        <w:t>Немачке организације за сарадњу (</w:t>
      </w:r>
      <w:r w:rsidRPr="002B000D">
        <w:rPr>
          <w:shd w:val="clear" w:color="auto" w:fill="FFFFFF"/>
          <w:lang w:val="sr-Cyrl-RS"/>
        </w:rPr>
        <w:t>GIZ</w:t>
      </w:r>
      <w:r w:rsidR="004176BB" w:rsidRPr="002B000D">
        <w:rPr>
          <w:shd w:val="clear" w:color="auto" w:fill="FFFFFF"/>
          <w:lang w:val="sr-Cyrl-RS"/>
        </w:rPr>
        <w:t>)</w:t>
      </w:r>
      <w:r w:rsidRPr="002B000D">
        <w:rPr>
          <w:shd w:val="clear" w:color="auto" w:fill="FFFFFF"/>
          <w:lang w:val="sr-Cyrl-RS"/>
        </w:rPr>
        <w:t xml:space="preserve"> </w:t>
      </w:r>
      <w:r w:rsidR="004176BB" w:rsidRPr="002B000D">
        <w:rPr>
          <w:shd w:val="clear" w:color="auto" w:fill="FFFFFF"/>
          <w:lang w:val="sr-Cyrl-RS"/>
        </w:rPr>
        <w:t xml:space="preserve">и </w:t>
      </w:r>
      <w:r w:rsidRPr="002B000D">
        <w:rPr>
          <w:shd w:val="clear" w:color="auto" w:fill="FFFFFF"/>
          <w:lang w:val="sr-Cyrl-RS"/>
        </w:rPr>
        <w:t>Министарств</w:t>
      </w:r>
      <w:r w:rsidR="004176BB" w:rsidRPr="002B000D">
        <w:rPr>
          <w:shd w:val="clear" w:color="auto" w:fill="FFFFFF"/>
          <w:lang w:val="sr-Cyrl-RS"/>
        </w:rPr>
        <w:t>а</w:t>
      </w:r>
      <w:r w:rsidRPr="002B000D">
        <w:rPr>
          <w:shd w:val="clear" w:color="auto" w:fill="FFFFFF"/>
          <w:lang w:val="sr-Cyrl-RS"/>
        </w:rPr>
        <w:t xml:space="preserve"> за рад, запошљавање, социјална и борачка питања као </w:t>
      </w:r>
      <w:r w:rsidRPr="002B000D">
        <w:rPr>
          <w:shd w:val="clear" w:color="auto" w:fill="FFFFFF"/>
          <w:lang w:val="sr-Cyrl-RS"/>
        </w:rPr>
        <w:lastRenderedPageBreak/>
        <w:t>имплементационим партнером</w:t>
      </w:r>
      <w:r w:rsidR="004176BB" w:rsidRPr="002B000D">
        <w:rPr>
          <w:shd w:val="clear" w:color="auto" w:fill="FFFFFF"/>
          <w:lang w:val="sr-Cyrl-RS"/>
        </w:rPr>
        <w:t>,</w:t>
      </w:r>
      <w:r w:rsidRPr="002B000D">
        <w:rPr>
          <w:shd w:val="clear" w:color="auto" w:fill="FFFFFF"/>
          <w:lang w:val="sr-Cyrl-RS"/>
        </w:rPr>
        <w:t xml:space="preserve"> укупне вредности 8</w:t>
      </w:r>
      <w:r w:rsidR="004176BB" w:rsidRPr="002B000D">
        <w:rPr>
          <w:shd w:val="clear" w:color="auto" w:fill="FFFFFF"/>
          <w:lang w:val="sr-Cyrl-RS"/>
        </w:rPr>
        <w:t>.</w:t>
      </w:r>
      <w:r w:rsidRPr="002B000D">
        <w:rPr>
          <w:shd w:val="clear" w:color="auto" w:fill="FFFFFF"/>
          <w:lang w:val="sr-Cyrl-RS"/>
        </w:rPr>
        <w:t>209</w:t>
      </w:r>
      <w:r w:rsidR="004176BB" w:rsidRPr="002B000D">
        <w:rPr>
          <w:shd w:val="clear" w:color="auto" w:fill="FFFFFF"/>
          <w:lang w:val="sr-Cyrl-RS"/>
        </w:rPr>
        <w:t>.</w:t>
      </w:r>
      <w:r w:rsidRPr="002B000D">
        <w:rPr>
          <w:shd w:val="clear" w:color="auto" w:fill="FFFFFF"/>
          <w:lang w:val="sr-Cyrl-RS"/>
        </w:rPr>
        <w:t>969</w:t>
      </w:r>
      <w:r w:rsidR="004176BB" w:rsidRPr="002B000D">
        <w:rPr>
          <w:shd w:val="clear" w:color="auto" w:fill="FFFFFF"/>
          <w:lang w:val="sr-Cyrl-RS"/>
        </w:rPr>
        <w:t>,</w:t>
      </w:r>
      <w:r w:rsidRPr="002B000D">
        <w:rPr>
          <w:shd w:val="clear" w:color="auto" w:fill="FFFFFF"/>
          <w:lang w:val="sr-Cyrl-RS"/>
        </w:rPr>
        <w:t>70 РСД</w:t>
      </w:r>
      <w:r w:rsidR="00B42DF0" w:rsidRPr="002B000D">
        <w:rPr>
          <w:shd w:val="clear" w:color="auto" w:fill="FFFFFF"/>
          <w:lang w:val="sr-Cyrl-RS"/>
        </w:rPr>
        <w:t>.</w:t>
      </w:r>
      <w:r w:rsidR="004176BB" w:rsidRPr="002B000D">
        <w:rPr>
          <w:shd w:val="clear" w:color="auto" w:fill="FFFFFF"/>
          <w:lang w:val="sr-Cyrl-RS"/>
        </w:rPr>
        <w:t xml:space="preserve"> Кроз овај пројекат је плаћено</w:t>
      </w:r>
      <w:r w:rsidR="00B42DF0" w:rsidRPr="002B000D">
        <w:rPr>
          <w:shd w:val="clear" w:color="auto" w:fill="FFFFFF"/>
          <w:lang w:val="sr-Cyrl-RS"/>
        </w:rPr>
        <w:t xml:space="preserve"> </w:t>
      </w:r>
      <w:r w:rsidR="004176BB" w:rsidRPr="002B000D">
        <w:rPr>
          <w:shd w:val="clear" w:color="auto" w:fill="FFFFFF"/>
          <w:lang w:val="sr-Cyrl-RS"/>
        </w:rPr>
        <w:t>с</w:t>
      </w:r>
      <w:r w:rsidR="00B42DF0" w:rsidRPr="002B000D">
        <w:rPr>
          <w:shd w:val="clear" w:color="auto" w:fill="FFFFFF"/>
          <w:lang w:val="sr-Cyrl-RS"/>
        </w:rPr>
        <w:t xml:space="preserve">тручно оспособљавање </w:t>
      </w:r>
      <w:r w:rsidR="004176BB" w:rsidRPr="002B000D">
        <w:rPr>
          <w:shd w:val="clear" w:color="auto" w:fill="FFFFFF"/>
          <w:lang w:val="sr-Cyrl-RS"/>
        </w:rPr>
        <w:t xml:space="preserve">за </w:t>
      </w:r>
      <w:r w:rsidR="00B42DF0" w:rsidRPr="002B000D">
        <w:rPr>
          <w:shd w:val="clear" w:color="auto" w:fill="FFFFFF"/>
          <w:lang w:val="sr-Cyrl-RS"/>
        </w:rPr>
        <w:t xml:space="preserve">24 </w:t>
      </w:r>
      <w:r w:rsidR="004176BB" w:rsidRPr="002B000D">
        <w:rPr>
          <w:shd w:val="clear" w:color="auto" w:fill="FFFFFF"/>
          <w:lang w:val="sr-Cyrl-RS"/>
        </w:rPr>
        <w:t>лица ромске националности</w:t>
      </w:r>
      <w:r w:rsidR="00B42DF0" w:rsidRPr="002B000D">
        <w:rPr>
          <w:shd w:val="clear" w:color="auto" w:fill="FFFFFF"/>
          <w:lang w:val="sr-Cyrl-RS"/>
        </w:rPr>
        <w:t xml:space="preserve"> у секторима </w:t>
      </w:r>
      <w:r w:rsidR="004176BB" w:rsidRPr="002B000D">
        <w:rPr>
          <w:shd w:val="clear" w:color="auto" w:fill="FFFFFF"/>
          <w:lang w:val="sr-Cyrl-RS"/>
        </w:rPr>
        <w:t>о</w:t>
      </w:r>
      <w:r w:rsidR="00B42DF0" w:rsidRPr="002B000D">
        <w:rPr>
          <w:shd w:val="clear" w:color="auto" w:fill="FFFFFF"/>
          <w:lang w:val="sr-Cyrl-RS"/>
        </w:rPr>
        <w:t>браде метала и обраде дрвета</w:t>
      </w:r>
      <w:r w:rsidR="000E5856" w:rsidRPr="002B000D">
        <w:rPr>
          <w:shd w:val="clear" w:color="auto" w:fill="FFFFFF"/>
          <w:lang w:val="sr-Cyrl-RS"/>
        </w:rPr>
        <w:t xml:space="preserve"> у трајању од 3 месеца</w:t>
      </w:r>
      <w:r w:rsidR="00B42DF0" w:rsidRPr="002B000D">
        <w:rPr>
          <w:shd w:val="clear" w:color="auto" w:fill="FFFFFF"/>
          <w:lang w:val="sr-Cyrl-RS"/>
        </w:rPr>
        <w:t xml:space="preserve">. </w:t>
      </w:r>
    </w:p>
    <w:p w14:paraId="0608A77B" w14:textId="77777777" w:rsidR="00701C52" w:rsidRPr="002B000D" w:rsidRDefault="000744CA">
      <w:pPr>
        <w:pStyle w:val="ListParagraph"/>
        <w:numPr>
          <w:ilvl w:val="2"/>
          <w:numId w:val="13"/>
        </w:numPr>
        <w:spacing w:before="100" w:beforeAutospacing="1" w:after="100" w:afterAutospacing="1" w:line="20" w:lineRule="atLeast"/>
        <w:outlineLvl w:val="2"/>
        <w:rPr>
          <w:b/>
          <w:color w:val="1F497D"/>
          <w:sz w:val="28"/>
          <w:szCs w:val="28"/>
          <w:lang w:val="sr-Cyrl-RS"/>
        </w:rPr>
      </w:pPr>
      <w:bookmarkStart w:id="57" w:name="_Toc168838009"/>
      <w:bookmarkStart w:id="58" w:name="_Toc176724068"/>
      <w:bookmarkStart w:id="59" w:name="_Hlk15633752"/>
      <w:r w:rsidRPr="002B000D">
        <w:rPr>
          <w:b/>
          <w:color w:val="1F497D"/>
          <w:sz w:val="28"/>
          <w:szCs w:val="28"/>
          <w:lang w:val="sr-Cyrl-RS"/>
        </w:rPr>
        <w:t>Становање</w:t>
      </w:r>
      <w:bookmarkEnd w:id="57"/>
      <w:bookmarkEnd w:id="58"/>
    </w:p>
    <w:bookmarkEnd w:id="59"/>
    <w:p w14:paraId="150DDFE5" w14:textId="77777777" w:rsidR="0040150D" w:rsidRPr="002B000D" w:rsidRDefault="00701C52" w:rsidP="00A37FA2">
      <w:pPr>
        <w:spacing w:before="100" w:beforeAutospacing="1" w:after="100" w:afterAutospacing="1" w:line="20" w:lineRule="atLeast"/>
        <w:ind w:firstLine="720"/>
        <w:jc w:val="both"/>
        <w:rPr>
          <w:lang w:val="sr-Cyrl-RS"/>
        </w:rPr>
      </w:pPr>
      <w:r w:rsidRPr="002B000D">
        <w:rPr>
          <w:lang w:val="sr-Cyrl-RS"/>
        </w:rPr>
        <w:t>У општини Врњачка Бања нема типичних подстандардних насеља у којима живи ромско становништво.</w:t>
      </w:r>
      <w:r w:rsidR="0002321C" w:rsidRPr="002B000D">
        <w:rPr>
          <w:lang w:val="sr-Cyrl-RS"/>
        </w:rPr>
        <w:t xml:space="preserve"> </w:t>
      </w:r>
      <w:r w:rsidRPr="002B000D">
        <w:rPr>
          <w:b/>
          <w:bCs/>
          <w:lang w:val="sr-Cyrl-RS"/>
        </w:rPr>
        <w:t>Ром</w:t>
      </w:r>
      <w:r w:rsidR="0002321C" w:rsidRPr="002B000D">
        <w:rPr>
          <w:b/>
          <w:bCs/>
          <w:lang w:val="sr-Cyrl-RS"/>
        </w:rPr>
        <w:t>ско становништво је</w:t>
      </w:r>
      <w:r w:rsidRPr="002B000D">
        <w:rPr>
          <w:b/>
          <w:bCs/>
          <w:lang w:val="sr-Cyrl-RS"/>
        </w:rPr>
        <w:t xml:space="preserve"> углавном територијално</w:t>
      </w:r>
      <w:r w:rsidR="0002321C" w:rsidRPr="002B000D">
        <w:rPr>
          <w:b/>
          <w:bCs/>
          <w:lang w:val="sr-Cyrl-RS"/>
        </w:rPr>
        <w:t xml:space="preserve"> груписано</w:t>
      </w:r>
      <w:r w:rsidRPr="002B000D">
        <w:rPr>
          <w:b/>
          <w:bCs/>
          <w:lang w:val="sr-Cyrl-RS"/>
        </w:rPr>
        <w:t xml:space="preserve"> на две сеоске локације</w:t>
      </w:r>
      <w:r w:rsidR="0006597F" w:rsidRPr="002B000D">
        <w:rPr>
          <w:b/>
          <w:bCs/>
          <w:lang w:val="sr-Cyrl-RS"/>
        </w:rPr>
        <w:t xml:space="preserve"> - </w:t>
      </w:r>
      <w:r w:rsidRPr="002B000D">
        <w:rPr>
          <w:b/>
          <w:bCs/>
          <w:lang w:val="sr-Cyrl-RS"/>
        </w:rPr>
        <w:t xml:space="preserve">у селу </w:t>
      </w:r>
      <w:r w:rsidR="0040150D" w:rsidRPr="002B000D">
        <w:rPr>
          <w:b/>
          <w:bCs/>
          <w:lang w:val="sr-Cyrl-RS"/>
        </w:rPr>
        <w:t>Руђинци</w:t>
      </w:r>
      <w:r w:rsidRPr="002B000D">
        <w:rPr>
          <w:b/>
          <w:bCs/>
          <w:lang w:val="sr-Cyrl-RS"/>
        </w:rPr>
        <w:t xml:space="preserve"> и на граници села Грачац и Подунавци</w:t>
      </w:r>
      <w:r w:rsidRPr="002B000D">
        <w:rPr>
          <w:lang w:val="sr-Cyrl-RS"/>
        </w:rPr>
        <w:t>. Карактеристике ових насеља су да су грађена без одобрења за градњу, од слабог материјала, често адаптирана, дограђивана и „крпљена“ према тренутни</w:t>
      </w:r>
      <w:r w:rsidR="002F3252" w:rsidRPr="002B000D">
        <w:rPr>
          <w:lang w:val="sr-Cyrl-RS"/>
        </w:rPr>
        <w:t>м</w:t>
      </w:r>
      <w:r w:rsidRPr="002B000D">
        <w:rPr>
          <w:lang w:val="sr-Cyrl-RS"/>
        </w:rPr>
        <w:t xml:space="preserve"> потреба</w:t>
      </w:r>
      <w:r w:rsidR="002F3252" w:rsidRPr="002B000D">
        <w:rPr>
          <w:lang w:val="sr-Cyrl-RS"/>
        </w:rPr>
        <w:t>ма</w:t>
      </w:r>
      <w:r w:rsidRPr="002B000D">
        <w:rPr>
          <w:lang w:val="sr-Cyrl-RS"/>
        </w:rPr>
        <w:t xml:space="preserve"> и могућности њихових становника. </w:t>
      </w:r>
      <w:r w:rsidR="002C48E2" w:rsidRPr="002B000D">
        <w:rPr>
          <w:lang w:val="sr-Cyrl-RS"/>
        </w:rPr>
        <w:t xml:space="preserve">Процењује се да око 250 лица живи у неусловним објектима лошег квалитета. </w:t>
      </w:r>
      <w:r w:rsidRPr="002B000D">
        <w:rPr>
          <w:lang w:val="sr-Cyrl-RS"/>
        </w:rPr>
        <w:t>Такође</w:t>
      </w:r>
      <w:r w:rsidR="002F3252" w:rsidRPr="002B000D">
        <w:rPr>
          <w:lang w:val="sr-Cyrl-RS"/>
        </w:rPr>
        <w:t>,</w:t>
      </w:r>
      <w:r w:rsidRPr="002B000D">
        <w:rPr>
          <w:lang w:val="sr-Cyrl-RS"/>
        </w:rPr>
        <w:t xml:space="preserve"> у овим насељима не постоји канализациона инфраструктура</w:t>
      </w:r>
      <w:r w:rsidR="002F3252" w:rsidRPr="002B000D">
        <w:rPr>
          <w:lang w:val="sr-Cyrl-RS"/>
        </w:rPr>
        <w:t xml:space="preserve">, </w:t>
      </w:r>
      <w:r w:rsidRPr="002B000D">
        <w:rPr>
          <w:lang w:val="sr-Cyrl-RS"/>
        </w:rPr>
        <w:t xml:space="preserve">а </w:t>
      </w:r>
      <w:r w:rsidR="0040150D" w:rsidRPr="002B000D">
        <w:rPr>
          <w:lang w:val="sr-Cyrl-RS"/>
        </w:rPr>
        <w:t xml:space="preserve">водоводна мрежа </w:t>
      </w:r>
      <w:r w:rsidR="002F3252" w:rsidRPr="002B000D">
        <w:rPr>
          <w:lang w:val="sr-Cyrl-RS"/>
        </w:rPr>
        <w:t xml:space="preserve">иако постоји </w:t>
      </w:r>
      <w:r w:rsidRPr="002B000D">
        <w:rPr>
          <w:lang w:val="sr-Cyrl-RS"/>
        </w:rPr>
        <w:t xml:space="preserve">не задовољава потребе насеља </w:t>
      </w:r>
      <w:r w:rsidR="002F3252" w:rsidRPr="002B000D">
        <w:rPr>
          <w:lang w:val="sr-Cyrl-RS"/>
        </w:rPr>
        <w:t>па се</w:t>
      </w:r>
      <w:r w:rsidRPr="002B000D">
        <w:rPr>
          <w:lang w:val="sr-Cyrl-RS"/>
        </w:rPr>
        <w:t xml:space="preserve"> </w:t>
      </w:r>
      <w:r w:rsidR="002F3252" w:rsidRPr="002B000D">
        <w:rPr>
          <w:lang w:val="sr-Cyrl-RS"/>
        </w:rPr>
        <w:t xml:space="preserve">она </w:t>
      </w:r>
      <w:r w:rsidRPr="002B000D">
        <w:rPr>
          <w:lang w:val="sr-Cyrl-RS"/>
        </w:rPr>
        <w:t>могу окарактерисати и као нехигијенск</w:t>
      </w:r>
      <w:r w:rsidR="002F3252" w:rsidRPr="002B000D">
        <w:rPr>
          <w:lang w:val="sr-Cyrl-RS"/>
        </w:rPr>
        <w:t>а</w:t>
      </w:r>
      <w:r w:rsidRPr="002B000D">
        <w:rPr>
          <w:lang w:val="sr-Cyrl-RS"/>
        </w:rPr>
        <w:t>.</w:t>
      </w:r>
      <w:r w:rsidR="003C7113" w:rsidRPr="002B000D">
        <w:rPr>
          <w:rStyle w:val="FootnoteReference"/>
          <w:lang w:val="sr-Cyrl-RS"/>
        </w:rPr>
        <w:footnoteReference w:id="7"/>
      </w:r>
      <w:r w:rsidR="0040150D" w:rsidRPr="002B000D">
        <w:rPr>
          <w:lang w:val="sr-Cyrl-RS"/>
        </w:rPr>
        <w:t xml:space="preserve"> Поред ове две локације, Роми у Врњачкој Бањи живе и у приградском насељу Врњци, у коме се налази 5 ситуираних домаћинстава која су у потпуности интегрисана у постојеће насеље, са приступом комплетној комуналној инфраструктури.</w:t>
      </w:r>
    </w:p>
    <w:p w14:paraId="50530F3C" w14:textId="77777777" w:rsidR="00EA3044" w:rsidRPr="002B000D" w:rsidRDefault="002F3252" w:rsidP="00A37FA2">
      <w:pPr>
        <w:spacing w:before="100" w:beforeAutospacing="1" w:after="100" w:afterAutospacing="1" w:line="20" w:lineRule="atLeast"/>
        <w:ind w:firstLine="720"/>
        <w:jc w:val="both"/>
        <w:rPr>
          <w:lang w:val="sr-Cyrl-RS"/>
        </w:rPr>
      </w:pPr>
      <w:r w:rsidRPr="002B000D">
        <w:rPr>
          <w:b/>
          <w:bCs/>
          <w:u w:val="single"/>
          <w:lang w:val="sr-Cyrl-RS"/>
        </w:rPr>
        <w:t>У ромском насељу Грачац</w:t>
      </w:r>
      <w:r w:rsidRPr="002B000D">
        <w:rPr>
          <w:u w:val="single"/>
          <w:lang w:val="sr-Cyrl-RS"/>
        </w:rPr>
        <w:t xml:space="preserve"> </w:t>
      </w:r>
      <w:r w:rsidRPr="002B000D">
        <w:rPr>
          <w:lang w:val="sr-Cyrl-RS"/>
        </w:rPr>
        <w:t>се налази  65 објеката у којима живи 307 становника у 73 домаћинства. Куће су грађене од чврстог материјала, али већина објеката има лошу кровну конструкцију, те је објекте нагризла влага</w:t>
      </w:r>
      <w:r w:rsidR="00BA3C76" w:rsidRPr="002B000D">
        <w:rPr>
          <w:lang w:val="sr-Cyrl-RS"/>
        </w:rPr>
        <w:t>. У насељу постоји водоводна мрежа и сви становници су прикључени на њу. Међутим, водоводна мрежа није адекватна и веома су чести проблеми са притиском воде, нарочито у летњим месецима, када воде нема и по неколико дана. У насељу не постоји канализациона мрежа</w:t>
      </w:r>
      <w:r w:rsidR="009F58D5" w:rsidRPr="002B000D">
        <w:rPr>
          <w:lang w:val="sr-Cyrl-RS"/>
        </w:rPr>
        <w:t>, али то није одлика само оног дела насеља у коме живе Роми већ читавог насеља</w:t>
      </w:r>
      <w:r w:rsidR="00BA3C76" w:rsidRPr="002B000D">
        <w:rPr>
          <w:lang w:val="sr-Cyrl-RS"/>
        </w:rPr>
        <w:t>. Заправо, у периоду 2015-2016</w:t>
      </w:r>
      <w:r w:rsidR="0006597F" w:rsidRPr="002B000D">
        <w:rPr>
          <w:lang w:val="sr-Cyrl-RS"/>
        </w:rPr>
        <w:t>.</w:t>
      </w:r>
      <w:r w:rsidR="00BA3C76" w:rsidRPr="002B000D">
        <w:rPr>
          <w:lang w:val="sr-Cyrl-RS"/>
        </w:rPr>
        <w:t xml:space="preserve"> година и</w:t>
      </w:r>
      <w:r w:rsidR="0006597F" w:rsidRPr="002B000D">
        <w:rPr>
          <w:lang w:val="sr-Cyrl-RS"/>
        </w:rPr>
        <w:t>зграђена</w:t>
      </w:r>
      <w:r w:rsidR="00BA3C76" w:rsidRPr="002B000D">
        <w:rPr>
          <w:lang w:val="sr-Cyrl-RS"/>
        </w:rPr>
        <w:t xml:space="preserve"> је непланска канализациона мрежа која није у функцији. Становници користе септичке јаме које се налазе у њиховим двориштима и које се нередовно празне. Најбоља ситуација је са електричном мрежом, јер су сва ромска домаћинства прикључена на њу и свако од њих има засебан струјомер. Насеље је покривено уличном расветом, а смеће се организовано сакупља и одвози </w:t>
      </w:r>
      <w:r w:rsidR="00D2023F" w:rsidRPr="002B000D">
        <w:rPr>
          <w:lang w:val="sr-Cyrl-RS"/>
        </w:rPr>
        <w:t>два пута седмично, што није довољно. Када говоримо о путној инфраструктури, постоји обезбеђен приступ насељу са главне магистрале, али је постојећа раскрсница небезбедна и непрегледна. Унутар насеља постоји асфалтирани пут, осим у једном делу насеља где постоји око 50 м неасфалтираног насутог пута коме гравитира 6 породица. Насеље је покривено планском документацијом</w:t>
      </w:r>
      <w:r w:rsidR="00D2023F" w:rsidRPr="002B000D">
        <w:rPr>
          <w:rStyle w:val="FootnoteReference"/>
          <w:lang w:val="sr-Cyrl-RS"/>
        </w:rPr>
        <w:footnoteReference w:id="8"/>
      </w:r>
      <w:r w:rsidR="00D2023F" w:rsidRPr="002B000D">
        <w:rPr>
          <w:lang w:val="sr-Cyrl-RS"/>
        </w:rPr>
        <w:t xml:space="preserve"> и у оквиру њега су могућа унапређења постојеће инфраструктуре</w:t>
      </w:r>
      <w:r w:rsidR="0006597F" w:rsidRPr="002B000D">
        <w:rPr>
          <w:lang w:val="sr-Cyrl-RS"/>
        </w:rPr>
        <w:t>, као и грађевинске интервенције за унапређење и озакоњење појединачних објеката. Међутим, велики проблем представљају нерешени имовинско-правни односи,  јер је свега неколико објеката у 1/1 приватном власништву. Остали објекти су оптерећени изузетно компликованим имовинско-правним односима измећу садашњих и бивши</w:t>
      </w:r>
      <w:r w:rsidR="003C7113" w:rsidRPr="002B000D">
        <w:rPr>
          <w:lang w:val="sr-Cyrl-RS"/>
        </w:rPr>
        <w:t>х</w:t>
      </w:r>
      <w:r w:rsidR="0006597F" w:rsidRPr="002B000D">
        <w:rPr>
          <w:lang w:val="sr-Cyrl-RS"/>
        </w:rPr>
        <w:t xml:space="preserve"> власника. То је уједно и разлог зашто до сада ниједан објекат</w:t>
      </w:r>
      <w:r w:rsidR="005A2A63" w:rsidRPr="002B000D">
        <w:rPr>
          <w:lang w:val="sr-Cyrl-RS"/>
        </w:rPr>
        <w:t xml:space="preserve"> у овом насељу</w:t>
      </w:r>
      <w:r w:rsidR="0006597F" w:rsidRPr="002B000D">
        <w:rPr>
          <w:lang w:val="sr-Cyrl-RS"/>
        </w:rPr>
        <w:t xml:space="preserve"> није озакоњен. Не постоји прецизан податак за колико је објеката поднет захтев за озакоњење, али је он незнатан у односу на број нелегализованих објеката у овом насељу. </w:t>
      </w:r>
    </w:p>
    <w:p w14:paraId="1D7C4FBC" w14:textId="77777777" w:rsidR="00EA3044" w:rsidRPr="002B000D" w:rsidRDefault="00EA3044" w:rsidP="00A37FA2">
      <w:pPr>
        <w:spacing w:before="100" w:beforeAutospacing="1" w:after="100" w:afterAutospacing="1" w:line="20" w:lineRule="atLeast"/>
        <w:ind w:firstLine="0"/>
        <w:jc w:val="both"/>
        <w:rPr>
          <w:lang w:val="sr-Cyrl-RS"/>
        </w:rPr>
      </w:pPr>
      <w:r w:rsidRPr="002B000D">
        <w:rPr>
          <w:lang w:val="sr-Cyrl-RS"/>
        </w:rPr>
        <w:t xml:space="preserve">              </w:t>
      </w:r>
      <w:r w:rsidRPr="002B000D">
        <w:rPr>
          <w:b/>
          <w:bCs/>
          <w:lang w:val="sr-Cyrl-RS"/>
        </w:rPr>
        <w:t>У р</w:t>
      </w:r>
      <w:r w:rsidR="005A2A63" w:rsidRPr="002B000D">
        <w:rPr>
          <w:b/>
          <w:bCs/>
          <w:lang w:val="sr-Cyrl-RS"/>
        </w:rPr>
        <w:t>омско</w:t>
      </w:r>
      <w:r w:rsidRPr="002B000D">
        <w:rPr>
          <w:b/>
          <w:bCs/>
          <w:lang w:val="sr-Cyrl-RS"/>
        </w:rPr>
        <w:t>м</w:t>
      </w:r>
      <w:r w:rsidR="005A2A63" w:rsidRPr="002B000D">
        <w:rPr>
          <w:b/>
          <w:bCs/>
          <w:lang w:val="sr-Cyrl-RS"/>
        </w:rPr>
        <w:t xml:space="preserve"> насељ</w:t>
      </w:r>
      <w:r w:rsidRPr="002B000D">
        <w:rPr>
          <w:b/>
          <w:bCs/>
          <w:lang w:val="sr-Cyrl-RS"/>
        </w:rPr>
        <w:t>у</w:t>
      </w:r>
      <w:r w:rsidR="005A2A63" w:rsidRPr="002B000D">
        <w:rPr>
          <w:b/>
          <w:bCs/>
          <w:lang w:val="sr-Cyrl-RS"/>
        </w:rPr>
        <w:t xml:space="preserve"> </w:t>
      </w:r>
      <w:r w:rsidR="003C7113" w:rsidRPr="002B000D">
        <w:rPr>
          <w:b/>
          <w:bCs/>
          <w:lang w:val="sr-Cyrl-RS"/>
        </w:rPr>
        <w:t>Руђинци</w:t>
      </w:r>
      <w:r w:rsidR="005A2A63" w:rsidRPr="002B000D">
        <w:rPr>
          <w:b/>
          <w:bCs/>
          <w:lang w:val="sr-Cyrl-RS"/>
        </w:rPr>
        <w:t xml:space="preserve">  </w:t>
      </w:r>
      <w:r w:rsidRPr="002B000D">
        <w:rPr>
          <w:lang w:val="sr-Cyrl-RS"/>
        </w:rPr>
        <w:t>тренутно живи око 12 породица са процењеним бројем између 30 и 35 житеља. Велики број становника овог насеља се у последњих десетак година одселио у иностранство, углавном у Немачку, где сада и живе. До тада је у насељу становало између 70 и 80 становника. Преостали становници и сами веома често одлазе на привремени рад у иностранство. У насељу постоји водоводна мрежа</w:t>
      </w:r>
      <w:r w:rsidR="00022C94" w:rsidRPr="002B000D">
        <w:rPr>
          <w:lang w:val="sr-Cyrl-RS"/>
        </w:rPr>
        <w:t>,</w:t>
      </w:r>
      <w:r w:rsidRPr="002B000D">
        <w:rPr>
          <w:lang w:val="sr-Cyrl-RS"/>
        </w:rPr>
        <w:t xml:space="preserve"> </w:t>
      </w:r>
      <w:r w:rsidR="00022C94" w:rsidRPr="002B000D">
        <w:rPr>
          <w:lang w:val="sr-Cyrl-RS"/>
        </w:rPr>
        <w:t xml:space="preserve">али се често дешава пад притиска </w:t>
      </w:r>
      <w:r w:rsidRPr="002B000D">
        <w:rPr>
          <w:lang w:val="sr-Cyrl-RS"/>
        </w:rPr>
        <w:t xml:space="preserve">и </w:t>
      </w:r>
      <w:r w:rsidR="00022C94" w:rsidRPr="002B000D">
        <w:rPr>
          <w:lang w:val="sr-Cyrl-RS"/>
        </w:rPr>
        <w:t xml:space="preserve">честа су </w:t>
      </w:r>
      <w:r w:rsidRPr="002B000D">
        <w:rPr>
          <w:lang w:val="sr-Cyrl-RS"/>
        </w:rPr>
        <w:t>нестајањ</w:t>
      </w:r>
      <w:r w:rsidR="00022C94" w:rsidRPr="002B000D">
        <w:rPr>
          <w:lang w:val="sr-Cyrl-RS"/>
        </w:rPr>
        <w:t>а</w:t>
      </w:r>
      <w:r w:rsidRPr="002B000D">
        <w:rPr>
          <w:lang w:val="sr-Cyrl-RS"/>
        </w:rPr>
        <w:t xml:space="preserve"> воде у</w:t>
      </w:r>
      <w:r w:rsidR="00022C94" w:rsidRPr="002B000D">
        <w:rPr>
          <w:lang w:val="sr-Cyrl-RS"/>
        </w:rPr>
        <w:t xml:space="preserve"> </w:t>
      </w:r>
      <w:r w:rsidRPr="002B000D">
        <w:rPr>
          <w:lang w:val="sr-Cyrl-RS"/>
        </w:rPr>
        <w:t>летњој сезони</w:t>
      </w:r>
      <w:r w:rsidR="00022C94" w:rsidRPr="002B000D">
        <w:rPr>
          <w:lang w:val="sr-Cyrl-RS"/>
        </w:rPr>
        <w:t xml:space="preserve">. Канализациона мрежа не постоји и сва домаћинства користе септичке јаме. Насеље је покривено електричном мрежом и сва домаћинства имају сопствено електрично бројило, али због нередовног плаћања рачуна великом број њих је струја често искључена.  Насеље је покривено учином расветом, а отпад се редовно односи два пута седмично. </w:t>
      </w:r>
      <w:r w:rsidR="00B87140" w:rsidRPr="002B000D">
        <w:rPr>
          <w:lang w:val="sr-Cyrl-RS"/>
        </w:rPr>
        <w:t>Приступ насељу је адекватан јер је н</w:t>
      </w:r>
      <w:r w:rsidR="00022C94" w:rsidRPr="002B000D">
        <w:rPr>
          <w:lang w:val="sr-Cyrl-RS"/>
        </w:rPr>
        <w:t xml:space="preserve">асеље </w:t>
      </w:r>
      <w:r w:rsidR="00022C94" w:rsidRPr="002B000D">
        <w:rPr>
          <w:lang w:val="sr-Cyrl-RS"/>
        </w:rPr>
        <w:lastRenderedPageBreak/>
        <w:t xml:space="preserve">смештено поред главног асфалтираног пута, </w:t>
      </w:r>
      <w:r w:rsidR="00B87140" w:rsidRPr="002B000D">
        <w:rPr>
          <w:lang w:val="sr-Cyrl-RS"/>
        </w:rPr>
        <w:t>док</w:t>
      </w:r>
      <w:r w:rsidR="00022C94" w:rsidRPr="002B000D">
        <w:rPr>
          <w:lang w:val="sr-Cyrl-RS"/>
        </w:rPr>
        <w:t xml:space="preserve"> кроз само насеље не пролазе унутрашње саобраћајнице.</w:t>
      </w:r>
      <w:r w:rsidR="00B87140" w:rsidRPr="002B000D">
        <w:rPr>
          <w:lang w:val="sr-Cyrl-RS"/>
        </w:rPr>
        <w:t xml:space="preserve"> Све куће су изграђене од чврстог материјала, али су сви објекти нелегално саграђени. Нерешени имовинско-правни односи на објектима и земљишту отежавају процедуру озакоњења, а према евиденцији ниједан захтев за озакоњење ових објеката није подешен до момента израде ове анализе.</w:t>
      </w:r>
    </w:p>
    <w:p w14:paraId="450B9818" w14:textId="77777777" w:rsidR="0040150D" w:rsidRPr="002B000D" w:rsidRDefault="0040150D" w:rsidP="00A37FA2">
      <w:pPr>
        <w:spacing w:before="100" w:beforeAutospacing="1" w:after="100" w:afterAutospacing="1" w:line="20" w:lineRule="atLeast"/>
        <w:jc w:val="both"/>
        <w:rPr>
          <w:lang w:val="sr-Cyrl-RS"/>
        </w:rPr>
      </w:pPr>
      <w:r w:rsidRPr="002B000D">
        <w:rPr>
          <w:lang w:val="sr-Cyrl-RS"/>
        </w:rPr>
        <w:t xml:space="preserve">Важећа </w:t>
      </w:r>
      <w:r w:rsidRPr="002B000D">
        <w:rPr>
          <w:i/>
          <w:iCs/>
          <w:lang w:val="sr-Cyrl-RS"/>
        </w:rPr>
        <w:t xml:space="preserve">Стамбена стратегија Општине Врњачка Бања 2019- 2029 </w:t>
      </w:r>
      <w:r w:rsidRPr="002B000D">
        <w:rPr>
          <w:lang w:val="sr-Cyrl-RS"/>
        </w:rPr>
        <w:t>предвидела је меру 4.1. која се односи на унапређење услова за живот Рома кроз уређење и инфраструктурно опремање нехигијенских ромских насеља у селима Руђинци, Грачац и Подунавци. У оквиру ове мере планирана је реализација 3 активности / пројекта:</w:t>
      </w:r>
    </w:p>
    <w:p w14:paraId="68D69E6B" w14:textId="77777777" w:rsidR="0040150D" w:rsidRPr="002B000D" w:rsidRDefault="0040150D">
      <w:pPr>
        <w:numPr>
          <w:ilvl w:val="0"/>
          <w:numId w:val="14"/>
        </w:numPr>
        <w:spacing w:before="100" w:beforeAutospacing="1" w:after="100" w:afterAutospacing="1" w:line="20" w:lineRule="atLeast"/>
        <w:jc w:val="both"/>
        <w:rPr>
          <w:lang w:val="sr-Cyrl-RS"/>
        </w:rPr>
      </w:pPr>
      <w:r w:rsidRPr="002B000D">
        <w:rPr>
          <w:lang w:val="sr-Cyrl-RS"/>
        </w:rPr>
        <w:t>Израда пројеката реконструкције, адаптације и доградње објеката Рома у складу са потребама породица и просторним могућностима (процењена вредност: 10.000 ЕУР)</w:t>
      </w:r>
    </w:p>
    <w:p w14:paraId="0C885693" w14:textId="77777777" w:rsidR="0040150D" w:rsidRPr="002B000D" w:rsidRDefault="0040150D">
      <w:pPr>
        <w:numPr>
          <w:ilvl w:val="0"/>
          <w:numId w:val="14"/>
        </w:numPr>
        <w:spacing w:before="100" w:beforeAutospacing="1" w:after="100" w:afterAutospacing="1" w:line="20" w:lineRule="atLeast"/>
        <w:jc w:val="both"/>
        <w:rPr>
          <w:lang w:val="sr-Cyrl-RS"/>
        </w:rPr>
      </w:pPr>
      <w:r w:rsidRPr="002B000D">
        <w:rPr>
          <w:lang w:val="sr-Cyrl-RS"/>
        </w:rPr>
        <w:t>Реконструкција, адаптација и доградња нехигијенских насеља ради унапређења услова становања најсиромашнијих становника ромских насеља – 50 породица  (процењена вредност: 350.000 ЕУР)</w:t>
      </w:r>
    </w:p>
    <w:p w14:paraId="656E07DD" w14:textId="77777777" w:rsidR="0040150D" w:rsidRPr="002B000D" w:rsidRDefault="0040150D">
      <w:pPr>
        <w:numPr>
          <w:ilvl w:val="0"/>
          <w:numId w:val="14"/>
        </w:numPr>
        <w:spacing w:before="100" w:beforeAutospacing="1" w:after="100" w:afterAutospacing="1" w:line="20" w:lineRule="atLeast"/>
        <w:jc w:val="both"/>
        <w:rPr>
          <w:lang w:val="sr-Cyrl-RS"/>
        </w:rPr>
      </w:pPr>
      <w:r w:rsidRPr="002B000D">
        <w:rPr>
          <w:lang w:val="sr-Cyrl-RS"/>
        </w:rPr>
        <w:t>Израда пројекта и инфраструктурно опремање нехигијенских ромских насеља (процењена вредност: 50.000 ЕУР)</w:t>
      </w:r>
    </w:p>
    <w:p w14:paraId="4930878B" w14:textId="77777777" w:rsidR="00960520" w:rsidRPr="002B000D" w:rsidRDefault="00462362" w:rsidP="00A37FA2">
      <w:pPr>
        <w:spacing w:before="100" w:beforeAutospacing="1" w:after="100" w:afterAutospacing="1" w:line="20" w:lineRule="atLeast"/>
        <w:ind w:firstLine="720"/>
        <w:jc w:val="both"/>
        <w:rPr>
          <w:lang w:val="sr-Cyrl-RS"/>
        </w:rPr>
      </w:pPr>
      <w:r w:rsidRPr="002B000D">
        <w:rPr>
          <w:lang w:val="sr-Cyrl-RS"/>
        </w:rPr>
        <w:t>Општина Врњачка Бања поседује у јавној својини десетак слободних станова у стамбеним зградама у градској зони</w:t>
      </w:r>
      <w:r w:rsidR="00DB0C7B" w:rsidRPr="002B000D">
        <w:rPr>
          <w:lang w:val="sr-Cyrl-RS"/>
        </w:rPr>
        <w:t>.</w:t>
      </w:r>
      <w:r w:rsidRPr="002B000D">
        <w:rPr>
          <w:lang w:val="sr-Cyrl-RS"/>
        </w:rPr>
        <w:t xml:space="preserve"> Ови станови </w:t>
      </w:r>
      <w:r w:rsidR="00342604" w:rsidRPr="002B000D">
        <w:rPr>
          <w:lang w:val="sr-Cyrl-RS"/>
        </w:rPr>
        <w:t xml:space="preserve">тренутно не </w:t>
      </w:r>
      <w:r w:rsidRPr="002B000D">
        <w:rPr>
          <w:lang w:val="sr-Cyrl-RS"/>
        </w:rPr>
        <w:t>служе за социјално становање, али се могу наменити за ту намену или отуђити у зависности од процене економске исплативости како би се можда изградио већи број стамбених јединица и решило стамбено питање већег броја угрожених породица.</w:t>
      </w:r>
      <w:r w:rsidR="00363C6F" w:rsidRPr="002B000D">
        <w:rPr>
          <w:lang w:val="sr-Cyrl-RS"/>
        </w:rPr>
        <w:t xml:space="preserve"> </w:t>
      </w:r>
      <w:r w:rsidR="009725C3" w:rsidRPr="002B000D">
        <w:rPr>
          <w:lang w:val="sr-Cyrl-RS"/>
        </w:rPr>
        <w:t xml:space="preserve">Такође, </w:t>
      </w:r>
      <w:r w:rsidR="00C321A1" w:rsidRPr="002B000D">
        <w:rPr>
          <w:lang w:val="sr-Cyrl-RS"/>
        </w:rPr>
        <w:t>О</w:t>
      </w:r>
      <w:r w:rsidR="009725C3" w:rsidRPr="002B000D">
        <w:rPr>
          <w:lang w:val="sr-Cyrl-RS"/>
        </w:rPr>
        <w:t>пштина Врњачка Бања је определила земљиште за изградњу социјалних станова на локацији „Дубоки поток“ са комплетном комуналном и саобраћајном инфраструктуром и покри</w:t>
      </w:r>
      <w:r w:rsidR="00C321A1" w:rsidRPr="002B000D">
        <w:rPr>
          <w:lang w:val="sr-Cyrl-RS"/>
        </w:rPr>
        <w:t>ла је</w:t>
      </w:r>
      <w:r w:rsidR="009725C3" w:rsidRPr="002B000D">
        <w:rPr>
          <w:lang w:val="sr-Cyrl-RS"/>
        </w:rPr>
        <w:t xml:space="preserve"> све трошкове за издавање грађевинске дозволе</w:t>
      </w:r>
      <w:r w:rsidR="00C321A1" w:rsidRPr="002B000D">
        <w:rPr>
          <w:lang w:val="sr-Cyrl-RS"/>
        </w:rPr>
        <w:t>.</w:t>
      </w:r>
      <w:r w:rsidR="009725C3" w:rsidRPr="002B000D">
        <w:rPr>
          <w:lang w:val="sr-Cyrl-RS"/>
        </w:rPr>
        <w:t xml:space="preserve"> Такође</w:t>
      </w:r>
      <w:r w:rsidR="00C321A1" w:rsidRPr="002B000D">
        <w:rPr>
          <w:lang w:val="sr-Cyrl-RS"/>
        </w:rPr>
        <w:t>,</w:t>
      </w:r>
      <w:r w:rsidR="009725C3" w:rsidRPr="002B000D">
        <w:rPr>
          <w:lang w:val="sr-Cyrl-RS"/>
        </w:rPr>
        <w:t xml:space="preserve"> поједини социјални станови ће се давати у закуп по повољним закупнинама у складу са условима прописаним у Закону </w:t>
      </w:r>
      <w:r w:rsidR="00C321A1" w:rsidRPr="002B000D">
        <w:rPr>
          <w:lang w:val="sr-Cyrl-RS"/>
        </w:rPr>
        <w:t>о</w:t>
      </w:r>
      <w:r w:rsidR="009725C3" w:rsidRPr="002B000D">
        <w:rPr>
          <w:lang w:val="sr-Cyrl-RS"/>
        </w:rPr>
        <w:t xml:space="preserve"> становањ</w:t>
      </w:r>
      <w:r w:rsidR="00C321A1" w:rsidRPr="002B000D">
        <w:rPr>
          <w:lang w:val="sr-Cyrl-RS"/>
        </w:rPr>
        <w:t>у</w:t>
      </w:r>
      <w:r w:rsidR="009725C3" w:rsidRPr="002B000D">
        <w:rPr>
          <w:lang w:val="sr-Cyrl-RS"/>
        </w:rPr>
        <w:t xml:space="preserve"> и одржавањ</w:t>
      </w:r>
      <w:r w:rsidR="00C321A1" w:rsidRPr="002B000D">
        <w:rPr>
          <w:lang w:val="sr-Cyrl-RS"/>
        </w:rPr>
        <w:t xml:space="preserve">у </w:t>
      </w:r>
      <w:r w:rsidR="009725C3" w:rsidRPr="002B000D">
        <w:rPr>
          <w:lang w:val="sr-Cyrl-RS"/>
        </w:rPr>
        <w:t>зграда.</w:t>
      </w:r>
      <w:r w:rsidR="00856CD1" w:rsidRPr="002B000D">
        <w:rPr>
          <w:lang w:val="sr-Cyrl-RS"/>
        </w:rPr>
        <w:t xml:space="preserve"> </w:t>
      </w:r>
      <w:r w:rsidR="00960520" w:rsidRPr="002B000D">
        <w:rPr>
          <w:lang w:val="sr-Cyrl-RS"/>
        </w:rPr>
        <w:t xml:space="preserve">У општини није успостављен систем за пружање правно-техничкe помоћи Ромима и Ромкињама у циљу регулисања имовинског и правног статуса објеката. </w:t>
      </w:r>
    </w:p>
    <w:p w14:paraId="65CCCCAA" w14:textId="77777777" w:rsidR="0031448C" w:rsidRPr="002B000D" w:rsidRDefault="0031448C" w:rsidP="00A37FA2">
      <w:pPr>
        <w:spacing w:before="100" w:beforeAutospacing="1" w:after="100" w:afterAutospacing="1" w:line="20" w:lineRule="atLeast"/>
        <w:ind w:firstLine="720"/>
        <w:jc w:val="both"/>
        <w:rPr>
          <w:lang w:val="sr-Cyrl-RS"/>
        </w:rPr>
      </w:pPr>
      <w:r w:rsidRPr="002B000D">
        <w:rPr>
          <w:u w:val="single"/>
          <w:lang w:val="sr-Cyrl-RS"/>
        </w:rPr>
        <w:t>На фокус групи са представницима ромске заједнице</w:t>
      </w:r>
      <w:r w:rsidRPr="002B000D">
        <w:rPr>
          <w:lang w:val="sr-Cyrl-RS"/>
        </w:rPr>
        <w:t>, потврђено је да велики проблем  представљају нерешени имовинско-правни односи зато што се генерацијски није решавало власништво над обј</w:t>
      </w:r>
      <w:r w:rsidR="001F358A" w:rsidRPr="002B000D">
        <w:rPr>
          <w:lang w:val="sr-Cyrl-RS"/>
        </w:rPr>
        <w:t>е</w:t>
      </w:r>
      <w:r w:rsidRPr="002B000D">
        <w:rPr>
          <w:lang w:val="sr-Cyrl-RS"/>
        </w:rPr>
        <w:t>ктима у којима живе ромске породице. Проблем настај</w:t>
      </w:r>
      <w:r w:rsidR="001F358A" w:rsidRPr="002B000D">
        <w:rPr>
          <w:lang w:val="sr-Cyrl-RS"/>
        </w:rPr>
        <w:t>е</w:t>
      </w:r>
      <w:r w:rsidRPr="002B000D">
        <w:rPr>
          <w:lang w:val="sr-Cyrl-RS"/>
        </w:rPr>
        <w:t xml:space="preserve"> када наследници треба да се изјасне о прихватању права својине или одрицања наследног права, јер </w:t>
      </w:r>
      <w:r w:rsidR="00856CD1" w:rsidRPr="002B000D">
        <w:rPr>
          <w:lang w:val="sr-Cyrl-RS"/>
        </w:rPr>
        <w:t>живе у иностранству</w:t>
      </w:r>
      <w:r w:rsidRPr="002B000D">
        <w:rPr>
          <w:lang w:val="sr-Cyrl-RS"/>
        </w:rPr>
        <w:t xml:space="preserve"> и не желе да имају додатне финансијске трошкове да би долазили само због тог процеса, док у неки</w:t>
      </w:r>
      <w:r w:rsidR="007874C5" w:rsidRPr="002B000D">
        <w:rPr>
          <w:lang w:val="sr-Cyrl-RS"/>
        </w:rPr>
        <w:t>м</w:t>
      </w:r>
      <w:r w:rsidRPr="002B000D">
        <w:rPr>
          <w:lang w:val="sr-Cyrl-RS"/>
        </w:rPr>
        <w:t xml:space="preserve"> случајевима </w:t>
      </w:r>
      <w:r w:rsidR="007874C5" w:rsidRPr="002B000D">
        <w:rPr>
          <w:lang w:val="sr-Cyrl-RS"/>
        </w:rPr>
        <w:t xml:space="preserve">проблем представља то што </w:t>
      </w:r>
      <w:r w:rsidRPr="002B000D">
        <w:rPr>
          <w:lang w:val="sr-Cyrl-RS"/>
        </w:rPr>
        <w:t>наследници желе да им се исплати део имов</w:t>
      </w:r>
      <w:r w:rsidR="001F358A" w:rsidRPr="002B000D">
        <w:rPr>
          <w:lang w:val="sr-Cyrl-RS"/>
        </w:rPr>
        <w:t>и</w:t>
      </w:r>
      <w:r w:rsidRPr="002B000D">
        <w:rPr>
          <w:lang w:val="sr-Cyrl-RS"/>
        </w:rPr>
        <w:t>не који им припада</w:t>
      </w:r>
      <w:r w:rsidR="001F358A" w:rsidRPr="002B000D">
        <w:rPr>
          <w:lang w:val="sr-Cyrl-RS"/>
        </w:rPr>
        <w:t>,</w:t>
      </w:r>
      <w:r w:rsidRPr="002B000D">
        <w:rPr>
          <w:lang w:val="sr-Cyrl-RS"/>
        </w:rPr>
        <w:t xml:space="preserve"> док други наследници </w:t>
      </w:r>
      <w:r w:rsidR="001F358A" w:rsidRPr="002B000D">
        <w:rPr>
          <w:lang w:val="sr-Cyrl-RS"/>
        </w:rPr>
        <w:t xml:space="preserve">за то </w:t>
      </w:r>
      <w:r w:rsidRPr="002B000D">
        <w:rPr>
          <w:lang w:val="sr-Cyrl-RS"/>
        </w:rPr>
        <w:t xml:space="preserve">немају новца. </w:t>
      </w:r>
      <w:r w:rsidR="001F358A" w:rsidRPr="002B000D">
        <w:rPr>
          <w:lang w:val="sr-Cyrl-RS"/>
        </w:rPr>
        <w:t>Такође,</w:t>
      </w:r>
      <w:r w:rsidRPr="002B000D">
        <w:rPr>
          <w:lang w:val="sr-Cyrl-RS"/>
        </w:rPr>
        <w:t xml:space="preserve"> Роми </w:t>
      </w:r>
      <w:r w:rsidR="001F358A" w:rsidRPr="002B000D">
        <w:rPr>
          <w:lang w:val="sr-Cyrl-RS"/>
        </w:rPr>
        <w:t xml:space="preserve">врло често </w:t>
      </w:r>
      <w:r w:rsidRPr="002B000D">
        <w:rPr>
          <w:lang w:val="sr-Cyrl-RS"/>
        </w:rPr>
        <w:t>немају финансијских средстава за адвокатске услуге и судске трошкове</w:t>
      </w:r>
      <w:r w:rsidR="001F358A" w:rsidRPr="002B000D">
        <w:rPr>
          <w:lang w:val="sr-Cyrl-RS"/>
        </w:rPr>
        <w:t xml:space="preserve">, те се због тога и не покрећу поступци за оставривање наследних права, </w:t>
      </w:r>
      <w:r w:rsidR="007874C5" w:rsidRPr="002B000D">
        <w:rPr>
          <w:lang w:val="sr-Cyrl-RS"/>
        </w:rPr>
        <w:t>па</w:t>
      </w:r>
      <w:r w:rsidR="001F358A" w:rsidRPr="002B000D">
        <w:rPr>
          <w:lang w:val="sr-Cyrl-RS"/>
        </w:rPr>
        <w:t xml:space="preserve"> као важну</w:t>
      </w:r>
      <w:r w:rsidRPr="002B000D">
        <w:rPr>
          <w:lang w:val="sr-Cyrl-RS"/>
        </w:rPr>
        <w:t xml:space="preserve"> подршк</w:t>
      </w:r>
      <w:r w:rsidR="001F358A" w:rsidRPr="002B000D">
        <w:rPr>
          <w:lang w:val="sr-Cyrl-RS"/>
        </w:rPr>
        <w:t>у виде могућност да им</w:t>
      </w:r>
      <w:r w:rsidRPr="002B000D">
        <w:rPr>
          <w:lang w:val="sr-Cyrl-RS"/>
        </w:rPr>
        <w:t xml:space="preserve"> локална самоуправа обезбеди адвокате који би радили на решавању тих случајева</w:t>
      </w:r>
      <w:r w:rsidR="001F358A" w:rsidRPr="002B000D">
        <w:rPr>
          <w:lang w:val="sr-Cyrl-RS"/>
        </w:rPr>
        <w:t>, као</w:t>
      </w:r>
      <w:r w:rsidRPr="002B000D">
        <w:rPr>
          <w:lang w:val="sr-Cyrl-RS"/>
        </w:rPr>
        <w:t xml:space="preserve"> и финансијску подршку за судске трошкове. </w:t>
      </w:r>
      <w:r w:rsidR="001F358A" w:rsidRPr="002B000D">
        <w:rPr>
          <w:lang w:val="sr-Cyrl-RS"/>
        </w:rPr>
        <w:t>Даље, Роми сматрају да додела изузетне једнократне помоћи за адаптацију објекта социјално угрожених породица није транспарента и да ту помоћ чак и по више пута добијају исти корисници, док су неки њихови захтеви одбијени. Зато предлажу увођење комисије за стамбена питања која би на непристрасан начин додељивала ову помоћ и извршила контролу над утрошком средстава досадашњих корисника те помоћи.</w:t>
      </w:r>
      <w:r w:rsidR="007874C5" w:rsidRPr="002B000D">
        <w:rPr>
          <w:lang w:val="sr-Cyrl-RS"/>
        </w:rPr>
        <w:t xml:space="preserve"> </w:t>
      </w:r>
    </w:p>
    <w:p w14:paraId="7CD4888B" w14:textId="77777777" w:rsidR="00391B88" w:rsidRPr="002B000D" w:rsidRDefault="007874C5" w:rsidP="002B000D">
      <w:pPr>
        <w:spacing w:before="100" w:beforeAutospacing="1" w:after="100" w:afterAutospacing="1" w:line="20" w:lineRule="atLeast"/>
        <w:ind w:firstLine="720"/>
        <w:jc w:val="both"/>
        <w:rPr>
          <w:lang w:val="sr-Cyrl-RS"/>
        </w:rPr>
      </w:pPr>
      <w:r w:rsidRPr="002B000D">
        <w:rPr>
          <w:lang w:val="sr-Cyrl-RS"/>
        </w:rPr>
        <w:t>Када је реч о инфраструктурном уређењу насеља, поред недостајуће канализације и неадекватне водоводне мреже, у</w:t>
      </w:r>
      <w:r w:rsidR="0031448C" w:rsidRPr="002B000D">
        <w:rPr>
          <w:lang w:val="sr-Cyrl-RS"/>
        </w:rPr>
        <w:t xml:space="preserve">чесници </w:t>
      </w:r>
      <w:r w:rsidRPr="002B000D">
        <w:rPr>
          <w:lang w:val="sr-Cyrl-RS"/>
        </w:rPr>
        <w:t xml:space="preserve">фокус групе су навели као потребу </w:t>
      </w:r>
      <w:r w:rsidR="0031448C" w:rsidRPr="002B000D">
        <w:rPr>
          <w:lang w:val="sr-Cyrl-RS"/>
        </w:rPr>
        <w:t>пресвлачење асфалта</w:t>
      </w:r>
      <w:r w:rsidRPr="002B000D">
        <w:rPr>
          <w:lang w:val="sr-Cyrl-RS"/>
        </w:rPr>
        <w:t xml:space="preserve"> у </w:t>
      </w:r>
      <w:r w:rsidR="0031448C" w:rsidRPr="002B000D">
        <w:rPr>
          <w:lang w:val="sr-Cyrl-RS"/>
        </w:rPr>
        <w:t>насељ</w:t>
      </w:r>
      <w:r w:rsidRPr="002B000D">
        <w:rPr>
          <w:lang w:val="sr-Cyrl-RS"/>
        </w:rPr>
        <w:t>има</w:t>
      </w:r>
      <w:r w:rsidR="0031448C" w:rsidRPr="002B000D">
        <w:rPr>
          <w:lang w:val="sr-Cyrl-RS"/>
        </w:rPr>
        <w:t xml:space="preserve"> Врњци и Руђинци</w:t>
      </w:r>
      <w:r w:rsidRPr="002B000D">
        <w:rPr>
          <w:lang w:val="sr-Cyrl-RS"/>
        </w:rPr>
        <w:t xml:space="preserve">, јер </w:t>
      </w:r>
      <w:r w:rsidR="0031448C" w:rsidRPr="002B000D">
        <w:rPr>
          <w:lang w:val="sr-Cyrl-RS"/>
        </w:rPr>
        <w:t xml:space="preserve">је </w:t>
      </w:r>
      <w:r w:rsidRPr="002B000D">
        <w:rPr>
          <w:lang w:val="sr-Cyrl-RS"/>
        </w:rPr>
        <w:t xml:space="preserve">асфалт </w:t>
      </w:r>
      <w:r w:rsidR="0031448C" w:rsidRPr="002B000D">
        <w:rPr>
          <w:lang w:val="sr-Cyrl-RS"/>
        </w:rPr>
        <w:t xml:space="preserve">оштећен од тешких камиона </w:t>
      </w:r>
      <w:r w:rsidRPr="002B000D">
        <w:rPr>
          <w:lang w:val="sr-Cyrl-RS"/>
        </w:rPr>
        <w:t>и постоје</w:t>
      </w:r>
      <w:r w:rsidR="0031448C" w:rsidRPr="002B000D">
        <w:rPr>
          <w:lang w:val="sr-Cyrl-RS"/>
        </w:rPr>
        <w:t xml:space="preserve"> </w:t>
      </w:r>
      <w:r w:rsidRPr="002B000D">
        <w:rPr>
          <w:lang w:val="sr-Cyrl-RS"/>
        </w:rPr>
        <w:t xml:space="preserve">велике </w:t>
      </w:r>
      <w:r w:rsidR="0031448C" w:rsidRPr="002B000D">
        <w:rPr>
          <w:lang w:val="sr-Cyrl-RS"/>
        </w:rPr>
        <w:t>рупе</w:t>
      </w:r>
      <w:r w:rsidRPr="002B000D">
        <w:rPr>
          <w:lang w:val="sr-Cyrl-RS"/>
        </w:rPr>
        <w:t xml:space="preserve"> на путу</w:t>
      </w:r>
      <w:r w:rsidR="00856CD1" w:rsidRPr="002B000D">
        <w:rPr>
          <w:lang w:val="sr-Cyrl-RS"/>
        </w:rPr>
        <w:t>.</w:t>
      </w:r>
      <w:r w:rsidRPr="002B000D">
        <w:rPr>
          <w:lang w:val="sr-Cyrl-RS"/>
        </w:rPr>
        <w:t xml:space="preserve"> </w:t>
      </w:r>
      <w:r w:rsidR="00856CD1" w:rsidRPr="002B000D">
        <w:rPr>
          <w:lang w:val="sr-Cyrl-RS"/>
        </w:rPr>
        <w:t>Ч</w:t>
      </w:r>
      <w:r w:rsidR="0031448C" w:rsidRPr="002B000D">
        <w:rPr>
          <w:lang w:val="sr-Cyrl-RS"/>
        </w:rPr>
        <w:t xml:space="preserve">ак су и </w:t>
      </w:r>
      <w:r w:rsidR="00856CD1" w:rsidRPr="002B000D">
        <w:rPr>
          <w:lang w:val="sr-Cyrl-RS"/>
        </w:rPr>
        <w:t xml:space="preserve">неке </w:t>
      </w:r>
      <w:r w:rsidR="0031448C" w:rsidRPr="002B000D">
        <w:rPr>
          <w:lang w:val="sr-Cyrl-RS"/>
        </w:rPr>
        <w:t>шахте оштећене што је небезбедно</w:t>
      </w:r>
      <w:r w:rsidRPr="002B000D">
        <w:rPr>
          <w:lang w:val="sr-Cyrl-RS"/>
        </w:rPr>
        <w:t>, пре свега,</w:t>
      </w:r>
      <w:r w:rsidR="0031448C" w:rsidRPr="002B000D">
        <w:rPr>
          <w:lang w:val="sr-Cyrl-RS"/>
        </w:rPr>
        <w:t xml:space="preserve"> за децу</w:t>
      </w:r>
      <w:r w:rsidRPr="002B000D">
        <w:rPr>
          <w:lang w:val="sr-Cyrl-RS"/>
        </w:rPr>
        <w:t>. Такође, као врло важан проблем је истакнуто н</w:t>
      </w:r>
      <w:r w:rsidR="0031448C" w:rsidRPr="002B000D">
        <w:rPr>
          <w:lang w:val="sr-Cyrl-RS"/>
        </w:rPr>
        <w:t>епостојање спортских терена и дечијх игралишта у насељу Врњци.</w:t>
      </w:r>
      <w:r w:rsidRPr="002B000D">
        <w:rPr>
          <w:lang w:val="sr-Cyrl-RS"/>
        </w:rPr>
        <w:t xml:space="preserve"> Наиме, </w:t>
      </w:r>
      <w:r w:rsidR="0031448C" w:rsidRPr="002B000D">
        <w:rPr>
          <w:lang w:val="sr-Cyrl-RS"/>
        </w:rPr>
        <w:t xml:space="preserve">постоји потреба </w:t>
      </w:r>
      <w:r w:rsidRPr="002B000D">
        <w:rPr>
          <w:lang w:val="sr-Cyrl-RS"/>
        </w:rPr>
        <w:t xml:space="preserve">да </w:t>
      </w:r>
      <w:r w:rsidR="0031448C" w:rsidRPr="002B000D">
        <w:rPr>
          <w:lang w:val="sr-Cyrl-RS"/>
        </w:rPr>
        <w:t>дец</w:t>
      </w:r>
      <w:r w:rsidRPr="002B000D">
        <w:rPr>
          <w:lang w:val="sr-Cyrl-RS"/>
        </w:rPr>
        <w:t>а</w:t>
      </w:r>
      <w:r w:rsidR="0031448C" w:rsidRPr="002B000D">
        <w:rPr>
          <w:lang w:val="sr-Cyrl-RS"/>
        </w:rPr>
        <w:t xml:space="preserve"> и младих</w:t>
      </w:r>
      <w:r w:rsidRPr="002B000D">
        <w:rPr>
          <w:lang w:val="sr-Cyrl-RS"/>
        </w:rPr>
        <w:t xml:space="preserve"> којих је све више </w:t>
      </w:r>
      <w:r w:rsidR="0031448C" w:rsidRPr="002B000D">
        <w:rPr>
          <w:lang w:val="sr-Cyrl-RS"/>
        </w:rPr>
        <w:t>проводе на адекватан начин своје слободно време у циљу здравог одрастања</w:t>
      </w:r>
      <w:r w:rsidR="0098774E" w:rsidRPr="002B000D">
        <w:rPr>
          <w:lang w:val="sr-Cyrl-RS"/>
        </w:rPr>
        <w:t>, те је као потреба истакн</w:t>
      </w:r>
      <w:r w:rsidR="00856CD1" w:rsidRPr="002B000D">
        <w:rPr>
          <w:lang w:val="sr-Cyrl-RS"/>
        </w:rPr>
        <w:t>ут</w:t>
      </w:r>
      <w:r w:rsidR="0098774E" w:rsidRPr="002B000D">
        <w:rPr>
          <w:lang w:val="sr-Cyrl-RS"/>
        </w:rPr>
        <w:t xml:space="preserve">а изградња </w:t>
      </w:r>
      <w:r w:rsidR="0031448C" w:rsidRPr="002B000D">
        <w:rPr>
          <w:lang w:val="sr-Cyrl-RS"/>
        </w:rPr>
        <w:t>спо</w:t>
      </w:r>
      <w:r w:rsidR="0098774E" w:rsidRPr="002B000D">
        <w:rPr>
          <w:lang w:val="sr-Cyrl-RS"/>
        </w:rPr>
        <w:t>р</w:t>
      </w:r>
      <w:r w:rsidR="0031448C" w:rsidRPr="002B000D">
        <w:rPr>
          <w:lang w:val="sr-Cyrl-RS"/>
        </w:rPr>
        <w:t>тски</w:t>
      </w:r>
      <w:r w:rsidR="0098774E" w:rsidRPr="002B000D">
        <w:rPr>
          <w:lang w:val="sr-Cyrl-RS"/>
        </w:rPr>
        <w:t>х</w:t>
      </w:r>
      <w:r w:rsidR="0031448C" w:rsidRPr="002B000D">
        <w:rPr>
          <w:lang w:val="sr-Cyrl-RS"/>
        </w:rPr>
        <w:t xml:space="preserve"> терен</w:t>
      </w:r>
      <w:r w:rsidR="0098774E" w:rsidRPr="002B000D">
        <w:rPr>
          <w:lang w:val="sr-Cyrl-RS"/>
        </w:rPr>
        <w:t>а</w:t>
      </w:r>
      <w:r w:rsidR="0031448C" w:rsidRPr="002B000D">
        <w:rPr>
          <w:lang w:val="sr-Cyrl-RS"/>
        </w:rPr>
        <w:t xml:space="preserve"> за мали фудбал, баскет, одбојку, </w:t>
      </w:r>
      <w:r w:rsidR="0031448C" w:rsidRPr="002B000D">
        <w:rPr>
          <w:lang w:val="sr-Cyrl-RS"/>
        </w:rPr>
        <w:lastRenderedPageBreak/>
        <w:t>рукомет</w:t>
      </w:r>
      <w:r w:rsidR="0098774E" w:rsidRPr="002B000D">
        <w:rPr>
          <w:lang w:val="sr-Cyrl-RS"/>
        </w:rPr>
        <w:t>,</w:t>
      </w:r>
      <w:r w:rsidR="0031448C" w:rsidRPr="002B000D">
        <w:rPr>
          <w:lang w:val="sr-Cyrl-RS"/>
        </w:rPr>
        <w:t xml:space="preserve"> као и игралиште </w:t>
      </w:r>
      <w:r w:rsidR="0098774E" w:rsidRPr="002B000D">
        <w:rPr>
          <w:lang w:val="sr-Cyrl-RS"/>
        </w:rPr>
        <w:t>за децу</w:t>
      </w:r>
      <w:r w:rsidR="0031448C" w:rsidRPr="002B000D">
        <w:rPr>
          <w:lang w:val="sr-Cyrl-RS"/>
        </w:rPr>
        <w:t xml:space="preserve">.  Сматрају да деца, млади треба да се развију у здравом окружењу, да се баве спортом и да се на тај начин заштите од зависних и ризичних понашања, превише времена на телефону и интернету, као и дроге и наркоманије која све више узима маха. </w:t>
      </w:r>
    </w:p>
    <w:p w14:paraId="00874731" w14:textId="77777777" w:rsidR="00391B88" w:rsidRPr="002B000D" w:rsidRDefault="00391B88" w:rsidP="00A37FA2">
      <w:pPr>
        <w:spacing w:before="100" w:beforeAutospacing="1" w:after="100" w:afterAutospacing="1" w:line="20" w:lineRule="atLeast"/>
        <w:ind w:firstLine="720"/>
        <w:jc w:val="both"/>
        <w:rPr>
          <w:lang w:val="sr-Cyrl-RS"/>
        </w:rPr>
      </w:pPr>
    </w:p>
    <w:p w14:paraId="60C2DEAB" w14:textId="77777777" w:rsidR="00363C6F" w:rsidRPr="002B000D" w:rsidRDefault="00363C6F" w:rsidP="00A37FA2">
      <w:pPr>
        <w:spacing w:before="100" w:beforeAutospacing="1" w:after="100" w:afterAutospacing="1" w:line="20" w:lineRule="atLeast"/>
        <w:ind w:firstLine="0"/>
        <w:jc w:val="both"/>
        <w:outlineLvl w:val="3"/>
        <w:rPr>
          <w:rFonts w:cs="Calibri"/>
          <w:b/>
          <w:bCs/>
          <w:color w:val="2E74B5"/>
          <w:sz w:val="24"/>
          <w:szCs w:val="24"/>
          <w:lang w:val="sr-Cyrl-RS"/>
        </w:rPr>
      </w:pPr>
      <w:bookmarkStart w:id="60" w:name="_Toc168838010"/>
      <w:bookmarkStart w:id="61" w:name="_Toc176724069"/>
      <w:bookmarkStart w:id="62" w:name="_Hlk162356530"/>
      <w:r w:rsidRPr="002B000D">
        <w:rPr>
          <w:rFonts w:cs="Calibri"/>
          <w:b/>
          <w:bCs/>
          <w:color w:val="2E74B5"/>
          <w:sz w:val="24"/>
          <w:szCs w:val="24"/>
          <w:lang w:val="sr-Cyrl-RS"/>
        </w:rPr>
        <w:t>2.1.3.1 Локалне политике и праксе у области становања</w:t>
      </w:r>
      <w:bookmarkEnd w:id="60"/>
      <w:bookmarkEnd w:id="61"/>
    </w:p>
    <w:bookmarkEnd w:id="62"/>
    <w:p w14:paraId="2EE524FC" w14:textId="77777777" w:rsidR="00363C6F" w:rsidRPr="002B000D" w:rsidRDefault="00363C6F" w:rsidP="00A37FA2">
      <w:pPr>
        <w:spacing w:before="100" w:beforeAutospacing="1" w:after="100" w:afterAutospacing="1" w:line="20" w:lineRule="atLeast"/>
        <w:ind w:firstLine="720"/>
        <w:jc w:val="both"/>
        <w:rPr>
          <w:lang w:val="sr-Cyrl-RS"/>
        </w:rPr>
      </w:pPr>
      <w:r w:rsidRPr="002B000D">
        <w:rPr>
          <w:lang w:val="sr-Cyrl-RS"/>
        </w:rPr>
        <w:t>Општина је претходних година обезбедила средства из међународних донација и изградила три објекта са укупно 20 станова за колективно збрињавање избеглих и расељених лица. Међу њима нема ромских породица. Финансирање је обезбеђено преко Комесаријата за избегл</w:t>
      </w:r>
      <w:r w:rsidR="00E33ECE" w:rsidRPr="002B000D">
        <w:rPr>
          <w:lang w:val="sr-Cyrl-RS"/>
        </w:rPr>
        <w:t>ице</w:t>
      </w:r>
      <w:r w:rsidRPr="002B000D">
        <w:rPr>
          <w:lang w:val="sr-Cyrl-RS"/>
        </w:rPr>
        <w:t xml:space="preserve"> и </w:t>
      </w:r>
      <w:r w:rsidR="00E33ECE" w:rsidRPr="002B000D">
        <w:rPr>
          <w:lang w:val="sr-Cyrl-RS"/>
        </w:rPr>
        <w:t>миграције</w:t>
      </w:r>
      <w:r w:rsidRPr="002B000D">
        <w:rPr>
          <w:lang w:val="sr-Cyrl-RS"/>
        </w:rPr>
        <w:t xml:space="preserve"> Републике Србије и наменског кредита Европске банке. Такође, захваљујући пројекту „Достојанствен живот- допринос </w:t>
      </w:r>
      <w:r w:rsidR="00391B88" w:rsidRPr="002B000D">
        <w:rPr>
          <w:lang w:val="sr-Cyrl-RS"/>
        </w:rPr>
        <w:t>социјалној</w:t>
      </w:r>
      <w:r w:rsidRPr="002B000D">
        <w:rPr>
          <w:lang w:val="sr-Cyrl-RS"/>
        </w:rPr>
        <w:t xml:space="preserve"> инклузији Рома и других маргинализованих група кроз унапређење становања и мере социјалне интеграције“ изграђена је зграда са 20 станова у које су усељени најугроженији становници Врњачке Бање</w:t>
      </w:r>
      <w:r w:rsidR="00E33ECE" w:rsidRPr="002B000D">
        <w:rPr>
          <w:lang w:val="sr-Cyrl-RS"/>
        </w:rPr>
        <w:t xml:space="preserve"> </w:t>
      </w:r>
      <w:r w:rsidRPr="002B000D">
        <w:rPr>
          <w:lang w:val="sr-Cyrl-RS"/>
        </w:rPr>
        <w:t xml:space="preserve">- Роми, жене жртве породичног насиља и млади који излазе из система социјалне заштите. Међу збринутим породицама се налази </w:t>
      </w:r>
      <w:r w:rsidR="00960520" w:rsidRPr="002B000D">
        <w:rPr>
          <w:lang w:val="sr-Cyrl-RS"/>
        </w:rPr>
        <w:t>1</w:t>
      </w:r>
      <w:r w:rsidR="009F58D5" w:rsidRPr="002B000D">
        <w:rPr>
          <w:lang w:val="sr-Cyrl-RS"/>
        </w:rPr>
        <w:t>2</w:t>
      </w:r>
      <w:r w:rsidRPr="002B000D">
        <w:rPr>
          <w:lang w:val="sr-Cyrl-RS"/>
        </w:rPr>
        <w:t xml:space="preserve"> ромских</w:t>
      </w:r>
      <w:r w:rsidR="002C48E2" w:rsidRPr="002B000D">
        <w:rPr>
          <w:lang w:val="sr-Cyrl-RS"/>
        </w:rPr>
        <w:t xml:space="preserve"> са укупно 38 чланова</w:t>
      </w:r>
      <w:r w:rsidRPr="002B000D">
        <w:rPr>
          <w:lang w:val="sr-Cyrl-RS"/>
        </w:rPr>
        <w:t>. Пројекат је финансирала Европска унија, у оквиру програма „Подршка ЕУ социјалном становању и активној инклузији“ који спроводи УНОПС.</w:t>
      </w:r>
    </w:p>
    <w:p w14:paraId="27C894D7" w14:textId="77777777" w:rsidR="000E5856" w:rsidRPr="002B000D" w:rsidRDefault="00960520" w:rsidP="00A37FA2">
      <w:pPr>
        <w:spacing w:before="100" w:beforeAutospacing="1" w:after="100" w:afterAutospacing="1" w:line="20" w:lineRule="atLeast"/>
        <w:ind w:firstLine="720"/>
        <w:jc w:val="both"/>
        <w:rPr>
          <w:lang w:val="sr-Cyrl-RS"/>
        </w:rPr>
      </w:pPr>
      <w:r w:rsidRPr="002B000D">
        <w:rPr>
          <w:lang w:val="sr-Cyrl-RS"/>
        </w:rPr>
        <w:t>Додатно, у протеклом периоду је и</w:t>
      </w:r>
      <w:r w:rsidR="00342604" w:rsidRPr="002B000D">
        <w:rPr>
          <w:lang w:val="sr-Cyrl-RS"/>
        </w:rPr>
        <w:t>з буџета општине</w:t>
      </w:r>
      <w:r w:rsidR="00E33ECE" w:rsidRPr="002B000D">
        <w:rPr>
          <w:lang w:val="sr-Cyrl-RS"/>
        </w:rPr>
        <w:t xml:space="preserve"> у сарадњи са ЦСР финансирана реконструкција и адаптација око 15 објеката у којима живе ромске породице,  као и игралиште у ромском насељу Грачац. Такође, урађен је и пројекат реконструкције, адаптације и доградње објеката у којима живе Роми у складу са потребама породица и просторним могућностима.</w:t>
      </w:r>
    </w:p>
    <w:p w14:paraId="5502C5E9" w14:textId="77777777" w:rsidR="00E33ECE" w:rsidRPr="002B000D" w:rsidRDefault="00391B88" w:rsidP="00391B88">
      <w:pPr>
        <w:pStyle w:val="Caption"/>
        <w:keepNext/>
        <w:spacing w:before="100" w:beforeAutospacing="1" w:after="100" w:afterAutospacing="1"/>
        <w:ind w:left="1134" w:hanging="1134"/>
        <w:jc w:val="both"/>
        <w:rPr>
          <w:sz w:val="22"/>
          <w:szCs w:val="22"/>
          <w:lang w:val="sr-Cyrl-RS"/>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14</w:t>
      </w:r>
      <w:r w:rsidRPr="002B000D">
        <w:rPr>
          <w:sz w:val="22"/>
          <w:szCs w:val="22"/>
          <w:lang w:val="sr-Cyrl-RS"/>
        </w:rPr>
        <w:fldChar w:fldCharType="end"/>
      </w:r>
      <w:r w:rsidR="00363C6F" w:rsidRPr="002B000D">
        <w:rPr>
          <w:sz w:val="22"/>
          <w:szCs w:val="22"/>
          <w:lang w:val="sr-Cyrl-RS"/>
        </w:rPr>
        <w:t xml:space="preserve">: </w:t>
      </w:r>
      <w:r w:rsidRPr="002B000D">
        <w:rPr>
          <w:sz w:val="22"/>
          <w:szCs w:val="22"/>
          <w:lang w:val="sr-Cyrl-RS"/>
        </w:rPr>
        <w:tab/>
      </w:r>
      <w:r w:rsidR="00363C6F" w:rsidRPr="002B000D">
        <w:rPr>
          <w:sz w:val="22"/>
          <w:szCs w:val="22"/>
          <w:lang w:val="sr-Cyrl-RS"/>
        </w:rPr>
        <w:t>Расходи из буџета Општине Врњачка Бања у вези са унапређењем становања ромског становништва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3545"/>
        <w:gridCol w:w="1287"/>
        <w:gridCol w:w="1389"/>
      </w:tblGrid>
      <w:tr w:rsidR="00E33ECE" w:rsidRPr="002B000D" w14:paraId="08854E4F" w14:textId="77777777" w:rsidTr="00095472">
        <w:trPr>
          <w:gridAfter w:val="2"/>
          <w:trHeight w:val="524"/>
        </w:trPr>
        <w:tc>
          <w:tcPr>
            <w:tcW w:w="0" w:type="auto"/>
            <w:vMerge w:val="restart"/>
            <w:shd w:val="clear" w:color="auto" w:fill="0070C0"/>
            <w:hideMark/>
          </w:tcPr>
          <w:p w14:paraId="666F5242" w14:textId="77777777" w:rsidR="00E33ECE" w:rsidRPr="002B000D" w:rsidRDefault="00E33ECE" w:rsidP="00A37FA2">
            <w:pPr>
              <w:spacing w:before="100" w:beforeAutospacing="1" w:after="100" w:afterAutospacing="1" w:line="20" w:lineRule="atLeast"/>
              <w:ind w:firstLine="0"/>
              <w:jc w:val="center"/>
              <w:rPr>
                <w:b/>
                <w:bCs/>
                <w:color w:val="FFFFFF"/>
                <w:sz w:val="20"/>
                <w:szCs w:val="20"/>
                <w:lang w:val="sr-Cyrl-RS"/>
              </w:rPr>
            </w:pPr>
            <w:r w:rsidRPr="002B000D">
              <w:rPr>
                <w:b/>
                <w:bCs/>
                <w:color w:val="FFFFFF"/>
                <w:sz w:val="20"/>
                <w:szCs w:val="20"/>
                <w:lang w:val="sr-Cyrl-RS"/>
              </w:rPr>
              <w:t>Шифра програма/програмске активности/ пројекта</w:t>
            </w:r>
          </w:p>
          <w:p w14:paraId="57B3AD47" w14:textId="77777777" w:rsidR="00E33ECE" w:rsidRPr="002B000D" w:rsidRDefault="00E33ECE" w:rsidP="00A37FA2">
            <w:pPr>
              <w:spacing w:before="100" w:beforeAutospacing="1" w:after="100" w:afterAutospacing="1" w:line="20" w:lineRule="atLeast"/>
              <w:ind w:firstLine="0"/>
              <w:jc w:val="both"/>
              <w:rPr>
                <w:color w:val="FFFFFF"/>
                <w:sz w:val="20"/>
                <w:szCs w:val="20"/>
                <w:lang w:val="sr-Cyrl-RS"/>
              </w:rPr>
            </w:pPr>
          </w:p>
        </w:tc>
        <w:tc>
          <w:tcPr>
            <w:tcW w:w="0" w:type="auto"/>
            <w:vMerge w:val="restart"/>
            <w:shd w:val="clear" w:color="auto" w:fill="0070C0"/>
            <w:hideMark/>
          </w:tcPr>
          <w:p w14:paraId="230B6DF0" w14:textId="77777777" w:rsidR="00E33ECE" w:rsidRPr="002B000D" w:rsidRDefault="00E33ECE" w:rsidP="00A37FA2">
            <w:pPr>
              <w:spacing w:before="100" w:beforeAutospacing="1" w:after="100" w:afterAutospacing="1" w:line="20" w:lineRule="atLeast"/>
              <w:ind w:firstLine="0"/>
              <w:jc w:val="center"/>
              <w:rPr>
                <w:color w:val="FFFFFF"/>
                <w:sz w:val="20"/>
                <w:szCs w:val="20"/>
                <w:lang w:val="sr-Cyrl-RS"/>
              </w:rPr>
            </w:pPr>
            <w:r w:rsidRPr="002B000D">
              <w:rPr>
                <w:b/>
                <w:bCs/>
                <w:color w:val="FFFFFF"/>
                <w:sz w:val="20"/>
                <w:szCs w:val="20"/>
                <w:lang w:val="sr-Cyrl-RS"/>
              </w:rPr>
              <w:t>Назив програма, програмске активности, односно пројекта</w:t>
            </w:r>
          </w:p>
        </w:tc>
      </w:tr>
      <w:tr w:rsidR="00E33ECE" w:rsidRPr="002B000D" w14:paraId="1AD448C2" w14:textId="77777777" w:rsidTr="00095472">
        <w:tc>
          <w:tcPr>
            <w:tcW w:w="0" w:type="auto"/>
            <w:vMerge/>
            <w:shd w:val="clear" w:color="auto" w:fill="0070C0"/>
          </w:tcPr>
          <w:p w14:paraId="7D19D010"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vMerge/>
            <w:shd w:val="clear" w:color="auto" w:fill="0070C0"/>
          </w:tcPr>
          <w:p w14:paraId="624FEBD3"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gridSpan w:val="2"/>
            <w:shd w:val="clear" w:color="auto" w:fill="0070C0"/>
          </w:tcPr>
          <w:p w14:paraId="2F16DACA" w14:textId="77777777" w:rsidR="00E33ECE" w:rsidRPr="002B000D" w:rsidRDefault="00E33ECE" w:rsidP="00A37FA2">
            <w:pPr>
              <w:spacing w:before="100" w:beforeAutospacing="1" w:after="100" w:afterAutospacing="1" w:line="20" w:lineRule="atLeast"/>
              <w:ind w:firstLine="0"/>
              <w:jc w:val="center"/>
              <w:rPr>
                <w:b/>
                <w:bCs/>
                <w:color w:val="FFFFFF"/>
                <w:sz w:val="20"/>
                <w:szCs w:val="20"/>
                <w:lang w:val="sr-Cyrl-RS"/>
              </w:rPr>
            </w:pPr>
            <w:r w:rsidRPr="002B000D">
              <w:rPr>
                <w:b/>
                <w:bCs/>
                <w:color w:val="FFFFFF"/>
                <w:sz w:val="20"/>
                <w:szCs w:val="20"/>
                <w:lang w:val="sr-Cyrl-RS"/>
              </w:rPr>
              <w:t>Година</w:t>
            </w:r>
          </w:p>
        </w:tc>
      </w:tr>
      <w:tr w:rsidR="00E33ECE" w:rsidRPr="002B000D" w14:paraId="582B7A58" w14:textId="77777777" w:rsidTr="00095472">
        <w:tc>
          <w:tcPr>
            <w:tcW w:w="0" w:type="auto"/>
            <w:vMerge/>
            <w:shd w:val="clear" w:color="auto" w:fill="0070C0"/>
            <w:hideMark/>
          </w:tcPr>
          <w:p w14:paraId="5CF7F7FE"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vMerge/>
            <w:shd w:val="clear" w:color="auto" w:fill="0070C0"/>
            <w:hideMark/>
          </w:tcPr>
          <w:p w14:paraId="2FF1A9FC"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0070C0"/>
            <w:hideMark/>
          </w:tcPr>
          <w:p w14:paraId="6512F2CD" w14:textId="77777777" w:rsidR="00E33ECE" w:rsidRPr="002B000D" w:rsidRDefault="00E33ECE" w:rsidP="00A37FA2">
            <w:pPr>
              <w:spacing w:before="100" w:beforeAutospacing="1" w:after="100" w:afterAutospacing="1" w:line="20" w:lineRule="atLeast"/>
              <w:ind w:firstLine="0"/>
              <w:jc w:val="center"/>
              <w:rPr>
                <w:color w:val="FFFFFF"/>
                <w:sz w:val="20"/>
                <w:szCs w:val="20"/>
                <w:lang w:val="sr-Cyrl-RS"/>
              </w:rPr>
            </w:pPr>
            <w:r w:rsidRPr="002B000D">
              <w:rPr>
                <w:b/>
                <w:bCs/>
                <w:color w:val="FFFFFF"/>
                <w:sz w:val="20"/>
                <w:szCs w:val="20"/>
                <w:lang w:val="sr-Cyrl-RS"/>
              </w:rPr>
              <w:t>2021.</w:t>
            </w:r>
          </w:p>
        </w:tc>
        <w:tc>
          <w:tcPr>
            <w:tcW w:w="0" w:type="auto"/>
            <w:shd w:val="clear" w:color="auto" w:fill="0070C0"/>
            <w:hideMark/>
          </w:tcPr>
          <w:p w14:paraId="22F97C8A" w14:textId="77777777" w:rsidR="00E33ECE" w:rsidRPr="002B000D" w:rsidRDefault="00E33ECE" w:rsidP="00A37FA2">
            <w:pPr>
              <w:spacing w:before="100" w:beforeAutospacing="1" w:after="100" w:afterAutospacing="1" w:line="20" w:lineRule="atLeast"/>
              <w:ind w:firstLine="0"/>
              <w:jc w:val="center"/>
              <w:rPr>
                <w:color w:val="FFFFFF"/>
                <w:sz w:val="20"/>
                <w:szCs w:val="20"/>
                <w:lang w:val="sr-Cyrl-RS"/>
              </w:rPr>
            </w:pPr>
            <w:r w:rsidRPr="002B000D">
              <w:rPr>
                <w:b/>
                <w:bCs/>
                <w:color w:val="FFFFFF"/>
                <w:sz w:val="20"/>
                <w:szCs w:val="20"/>
                <w:lang w:val="sr-Cyrl-RS"/>
              </w:rPr>
              <w:t>2022.</w:t>
            </w:r>
          </w:p>
        </w:tc>
      </w:tr>
      <w:tr w:rsidR="00E33ECE" w:rsidRPr="002B000D" w14:paraId="11FF6C86" w14:textId="77777777" w:rsidTr="00095472">
        <w:tc>
          <w:tcPr>
            <w:tcW w:w="0" w:type="auto"/>
            <w:shd w:val="clear" w:color="auto" w:fill="auto"/>
            <w:hideMark/>
          </w:tcPr>
          <w:p w14:paraId="1701755C" w14:textId="77777777" w:rsidR="00E33ECE" w:rsidRPr="002B000D" w:rsidRDefault="00E33ECE" w:rsidP="00A37FA2">
            <w:pPr>
              <w:spacing w:before="100" w:beforeAutospacing="1" w:after="100" w:afterAutospacing="1" w:line="20" w:lineRule="atLeast"/>
              <w:ind w:firstLine="0"/>
              <w:jc w:val="center"/>
              <w:rPr>
                <w:sz w:val="20"/>
                <w:szCs w:val="20"/>
                <w:lang w:val="sr-Cyrl-RS"/>
              </w:rPr>
            </w:pPr>
            <w:r w:rsidRPr="002B000D">
              <w:rPr>
                <w:sz w:val="20"/>
                <w:szCs w:val="20"/>
                <w:lang w:val="sr-Cyrl-RS"/>
              </w:rPr>
              <w:t>0901-4002</w:t>
            </w:r>
          </w:p>
        </w:tc>
        <w:tc>
          <w:tcPr>
            <w:tcW w:w="0" w:type="auto"/>
            <w:shd w:val="clear" w:color="auto" w:fill="auto"/>
            <w:hideMark/>
          </w:tcPr>
          <w:p w14:paraId="2E0019C6" w14:textId="77777777" w:rsidR="00E33ECE" w:rsidRPr="002B000D" w:rsidRDefault="00E33ECE" w:rsidP="00A37FA2">
            <w:pPr>
              <w:spacing w:before="100" w:beforeAutospacing="1" w:after="100" w:afterAutospacing="1" w:line="20" w:lineRule="atLeast"/>
              <w:ind w:firstLine="0"/>
              <w:jc w:val="both"/>
              <w:rPr>
                <w:sz w:val="20"/>
                <w:szCs w:val="20"/>
                <w:lang w:val="sr-Cyrl-RS"/>
              </w:rPr>
            </w:pPr>
            <w:r w:rsidRPr="002B000D">
              <w:rPr>
                <w:sz w:val="20"/>
                <w:szCs w:val="20"/>
                <w:lang w:val="sr-Cyrl-RS"/>
              </w:rPr>
              <w:t>Пројекат: „Бити Ром“</w:t>
            </w:r>
          </w:p>
        </w:tc>
        <w:tc>
          <w:tcPr>
            <w:tcW w:w="0" w:type="auto"/>
            <w:shd w:val="clear" w:color="auto" w:fill="auto"/>
            <w:hideMark/>
          </w:tcPr>
          <w:p w14:paraId="54E9821E" w14:textId="77777777" w:rsidR="00E33ECE" w:rsidRPr="002B000D" w:rsidRDefault="00E33ECE" w:rsidP="00A37FA2">
            <w:pPr>
              <w:spacing w:before="100" w:beforeAutospacing="1" w:after="100" w:afterAutospacing="1" w:line="20" w:lineRule="atLeast"/>
              <w:ind w:firstLine="0"/>
              <w:jc w:val="both"/>
              <w:rPr>
                <w:sz w:val="20"/>
                <w:szCs w:val="20"/>
                <w:lang w:val="sr-Cyrl-RS"/>
              </w:rPr>
            </w:pPr>
            <w:r w:rsidRPr="002B000D">
              <w:rPr>
                <w:sz w:val="20"/>
                <w:szCs w:val="20"/>
                <w:lang w:val="sr-Cyrl-RS"/>
              </w:rPr>
              <w:t>171.038,00</w:t>
            </w:r>
          </w:p>
        </w:tc>
        <w:tc>
          <w:tcPr>
            <w:tcW w:w="0" w:type="auto"/>
            <w:shd w:val="clear" w:color="auto" w:fill="auto"/>
            <w:hideMark/>
          </w:tcPr>
          <w:p w14:paraId="1D3193CA" w14:textId="77777777" w:rsidR="00E33ECE" w:rsidRPr="002B000D" w:rsidRDefault="00E33ECE" w:rsidP="00A37FA2">
            <w:pPr>
              <w:spacing w:before="100" w:beforeAutospacing="1" w:after="100" w:afterAutospacing="1" w:line="20" w:lineRule="atLeast"/>
              <w:ind w:firstLine="0"/>
              <w:jc w:val="both"/>
              <w:rPr>
                <w:sz w:val="20"/>
                <w:szCs w:val="20"/>
                <w:lang w:val="sr-Cyrl-RS"/>
              </w:rPr>
            </w:pPr>
            <w:r w:rsidRPr="002B000D">
              <w:rPr>
                <w:sz w:val="20"/>
                <w:szCs w:val="20"/>
                <w:lang w:val="sr-Cyrl-RS"/>
              </w:rPr>
              <w:t>59.906,00</w:t>
            </w:r>
          </w:p>
        </w:tc>
      </w:tr>
      <w:tr w:rsidR="00E33ECE" w:rsidRPr="002B000D" w14:paraId="60376EDD" w14:textId="77777777" w:rsidTr="00095472">
        <w:tc>
          <w:tcPr>
            <w:tcW w:w="0" w:type="auto"/>
            <w:shd w:val="clear" w:color="auto" w:fill="auto"/>
            <w:hideMark/>
          </w:tcPr>
          <w:p w14:paraId="0EF316BE" w14:textId="77777777" w:rsidR="00E33ECE" w:rsidRPr="002B000D" w:rsidRDefault="00E33ECE" w:rsidP="00A37FA2">
            <w:pPr>
              <w:spacing w:before="100" w:beforeAutospacing="1" w:after="100" w:afterAutospacing="1" w:line="20" w:lineRule="atLeast"/>
              <w:ind w:firstLine="0"/>
              <w:jc w:val="center"/>
              <w:rPr>
                <w:sz w:val="20"/>
                <w:szCs w:val="20"/>
                <w:lang w:val="sr-Cyrl-RS"/>
              </w:rPr>
            </w:pPr>
            <w:r w:rsidRPr="002B000D">
              <w:rPr>
                <w:sz w:val="20"/>
                <w:szCs w:val="20"/>
                <w:lang w:val="sr-Cyrl-RS"/>
              </w:rPr>
              <w:t>0901-5001</w:t>
            </w:r>
          </w:p>
        </w:tc>
        <w:tc>
          <w:tcPr>
            <w:tcW w:w="0" w:type="auto"/>
            <w:shd w:val="clear" w:color="auto" w:fill="auto"/>
            <w:hideMark/>
          </w:tcPr>
          <w:p w14:paraId="1EBC2422" w14:textId="77777777" w:rsidR="00E33ECE" w:rsidRPr="002B000D" w:rsidRDefault="00E33ECE" w:rsidP="00A37FA2">
            <w:pPr>
              <w:spacing w:before="100" w:beforeAutospacing="1" w:after="100" w:afterAutospacing="1" w:line="20" w:lineRule="atLeast"/>
              <w:ind w:firstLine="0"/>
              <w:jc w:val="both"/>
              <w:rPr>
                <w:sz w:val="20"/>
                <w:szCs w:val="20"/>
                <w:lang w:val="sr-Cyrl-RS"/>
              </w:rPr>
            </w:pPr>
            <w:r w:rsidRPr="002B000D">
              <w:rPr>
                <w:sz w:val="20"/>
                <w:szCs w:val="20"/>
                <w:lang w:val="sr-Cyrl-RS"/>
              </w:rPr>
              <w:t xml:space="preserve">Пројекат: „Достојанствен живот“ </w:t>
            </w:r>
          </w:p>
        </w:tc>
        <w:tc>
          <w:tcPr>
            <w:tcW w:w="0" w:type="auto"/>
            <w:shd w:val="clear" w:color="auto" w:fill="auto"/>
            <w:hideMark/>
          </w:tcPr>
          <w:p w14:paraId="32C2ED2A" w14:textId="77777777" w:rsidR="00E33ECE" w:rsidRPr="002B000D" w:rsidRDefault="00E33ECE" w:rsidP="00A37FA2">
            <w:pPr>
              <w:spacing w:before="100" w:beforeAutospacing="1" w:after="100" w:afterAutospacing="1" w:line="20" w:lineRule="atLeast"/>
              <w:ind w:firstLine="0"/>
              <w:jc w:val="both"/>
              <w:rPr>
                <w:sz w:val="20"/>
                <w:szCs w:val="20"/>
                <w:lang w:val="sr-Cyrl-RS"/>
              </w:rPr>
            </w:pPr>
            <w:r w:rsidRPr="002B000D">
              <w:rPr>
                <w:sz w:val="20"/>
                <w:szCs w:val="20"/>
                <w:lang w:val="sr-Cyrl-RS"/>
              </w:rPr>
              <w:t>4.754.821,00</w:t>
            </w:r>
          </w:p>
        </w:tc>
        <w:tc>
          <w:tcPr>
            <w:tcW w:w="0" w:type="auto"/>
            <w:shd w:val="clear" w:color="auto" w:fill="auto"/>
            <w:hideMark/>
          </w:tcPr>
          <w:p w14:paraId="7B1142AA" w14:textId="77777777" w:rsidR="00E33ECE" w:rsidRPr="002B000D" w:rsidRDefault="00E33ECE" w:rsidP="00A37FA2">
            <w:pPr>
              <w:spacing w:before="100" w:beforeAutospacing="1" w:after="100" w:afterAutospacing="1" w:line="20" w:lineRule="atLeast"/>
              <w:ind w:firstLine="0"/>
              <w:jc w:val="both"/>
              <w:rPr>
                <w:sz w:val="20"/>
                <w:szCs w:val="20"/>
                <w:lang w:val="sr-Cyrl-RS"/>
              </w:rPr>
            </w:pPr>
            <w:r w:rsidRPr="002B000D">
              <w:rPr>
                <w:sz w:val="20"/>
                <w:szCs w:val="20"/>
                <w:lang w:val="sr-Cyrl-RS"/>
              </w:rPr>
              <w:t>11.007.537,00</w:t>
            </w:r>
          </w:p>
        </w:tc>
      </w:tr>
      <w:tr w:rsidR="00E33ECE" w:rsidRPr="002B000D" w14:paraId="3C86097A" w14:textId="77777777" w:rsidTr="00095472">
        <w:tc>
          <w:tcPr>
            <w:tcW w:w="0" w:type="auto"/>
            <w:shd w:val="clear" w:color="auto" w:fill="auto"/>
            <w:hideMark/>
          </w:tcPr>
          <w:p w14:paraId="49A4FEE8"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auto"/>
            <w:hideMark/>
          </w:tcPr>
          <w:p w14:paraId="59D3F654"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auto"/>
            <w:hideMark/>
          </w:tcPr>
          <w:p w14:paraId="339DCB82"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auto"/>
            <w:hideMark/>
          </w:tcPr>
          <w:p w14:paraId="47950FA5"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r>
      <w:tr w:rsidR="00E33ECE" w:rsidRPr="002B000D" w14:paraId="5302EEAF" w14:textId="77777777" w:rsidTr="00095472">
        <w:tc>
          <w:tcPr>
            <w:tcW w:w="0" w:type="auto"/>
            <w:shd w:val="clear" w:color="auto" w:fill="auto"/>
            <w:hideMark/>
          </w:tcPr>
          <w:p w14:paraId="7D2673AB"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auto"/>
            <w:hideMark/>
          </w:tcPr>
          <w:p w14:paraId="47306BF8"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auto"/>
            <w:hideMark/>
          </w:tcPr>
          <w:p w14:paraId="27AAE4E2"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auto"/>
            <w:hideMark/>
          </w:tcPr>
          <w:p w14:paraId="621B7922"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r>
      <w:tr w:rsidR="00E33ECE" w:rsidRPr="002B000D" w14:paraId="35141C03" w14:textId="77777777" w:rsidTr="00095472">
        <w:tc>
          <w:tcPr>
            <w:tcW w:w="0" w:type="auto"/>
            <w:shd w:val="clear" w:color="auto" w:fill="auto"/>
            <w:hideMark/>
          </w:tcPr>
          <w:p w14:paraId="328B878B"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auto"/>
            <w:hideMark/>
          </w:tcPr>
          <w:p w14:paraId="2DDB9C6A"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auto"/>
            <w:hideMark/>
          </w:tcPr>
          <w:p w14:paraId="5D0C5BD5"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auto"/>
            <w:hideMark/>
          </w:tcPr>
          <w:p w14:paraId="3E2BE59A"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r>
      <w:tr w:rsidR="00E33ECE" w:rsidRPr="002B000D" w14:paraId="466E658C" w14:textId="77777777" w:rsidTr="00095472">
        <w:tc>
          <w:tcPr>
            <w:tcW w:w="0" w:type="auto"/>
            <w:shd w:val="clear" w:color="auto" w:fill="auto"/>
            <w:hideMark/>
          </w:tcPr>
          <w:p w14:paraId="5F837B7A"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auto"/>
            <w:hideMark/>
          </w:tcPr>
          <w:p w14:paraId="5224CFBC"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auto"/>
            <w:hideMark/>
          </w:tcPr>
          <w:p w14:paraId="69424605"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auto"/>
            <w:hideMark/>
          </w:tcPr>
          <w:p w14:paraId="2E852F25"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r>
      <w:tr w:rsidR="00E33ECE" w:rsidRPr="002B000D" w14:paraId="06D7273C" w14:textId="77777777" w:rsidTr="002B000D">
        <w:trPr>
          <w:trHeight w:val="451"/>
        </w:trPr>
        <w:tc>
          <w:tcPr>
            <w:tcW w:w="0" w:type="auto"/>
            <w:gridSpan w:val="2"/>
            <w:shd w:val="clear" w:color="auto" w:fill="FBE4D5"/>
            <w:vAlign w:val="center"/>
            <w:hideMark/>
          </w:tcPr>
          <w:p w14:paraId="143A942A" w14:textId="77777777" w:rsidR="00E33ECE" w:rsidRPr="002B000D" w:rsidRDefault="00E33ECE" w:rsidP="002B000D">
            <w:pPr>
              <w:spacing w:before="100" w:beforeAutospacing="1" w:after="100" w:afterAutospacing="1" w:line="20" w:lineRule="atLeast"/>
              <w:ind w:firstLine="0"/>
              <w:jc w:val="right"/>
              <w:rPr>
                <w:sz w:val="20"/>
                <w:szCs w:val="20"/>
                <w:lang w:val="sr-Cyrl-RS"/>
              </w:rPr>
            </w:pPr>
            <w:r w:rsidRPr="002B000D">
              <w:rPr>
                <w:b/>
                <w:bCs/>
                <w:sz w:val="20"/>
                <w:szCs w:val="20"/>
                <w:lang w:val="sr-Cyrl-RS"/>
              </w:rPr>
              <w:t>Укупно у РСД:</w:t>
            </w:r>
          </w:p>
        </w:tc>
        <w:tc>
          <w:tcPr>
            <w:tcW w:w="0" w:type="auto"/>
            <w:shd w:val="clear" w:color="auto" w:fill="FBE4D5"/>
            <w:vAlign w:val="center"/>
            <w:hideMark/>
          </w:tcPr>
          <w:p w14:paraId="2652BCBE" w14:textId="77777777" w:rsidR="00E33ECE" w:rsidRPr="002B000D" w:rsidRDefault="00E33ECE" w:rsidP="002B000D">
            <w:pPr>
              <w:spacing w:before="100" w:beforeAutospacing="1" w:after="100" w:afterAutospacing="1" w:line="20" w:lineRule="atLeast"/>
              <w:ind w:firstLine="0"/>
              <w:jc w:val="right"/>
              <w:rPr>
                <w:b/>
                <w:bCs/>
                <w:sz w:val="20"/>
                <w:szCs w:val="20"/>
                <w:lang w:val="sr-Cyrl-RS"/>
              </w:rPr>
            </w:pPr>
            <w:r w:rsidRPr="002B000D">
              <w:rPr>
                <w:b/>
                <w:bCs/>
                <w:sz w:val="20"/>
                <w:szCs w:val="20"/>
                <w:lang w:val="sr-Cyrl-RS"/>
              </w:rPr>
              <w:t>4.925.859,00</w:t>
            </w:r>
          </w:p>
        </w:tc>
        <w:tc>
          <w:tcPr>
            <w:tcW w:w="0" w:type="auto"/>
            <w:shd w:val="clear" w:color="auto" w:fill="FBE4D5"/>
            <w:vAlign w:val="center"/>
            <w:hideMark/>
          </w:tcPr>
          <w:p w14:paraId="4F1F8250" w14:textId="77777777" w:rsidR="00E33ECE" w:rsidRPr="002B000D" w:rsidRDefault="00E33ECE" w:rsidP="002B000D">
            <w:pPr>
              <w:spacing w:before="100" w:beforeAutospacing="1" w:after="100" w:afterAutospacing="1" w:line="20" w:lineRule="atLeast"/>
              <w:ind w:firstLine="0"/>
              <w:jc w:val="right"/>
              <w:rPr>
                <w:b/>
                <w:bCs/>
                <w:sz w:val="20"/>
                <w:szCs w:val="20"/>
                <w:lang w:val="sr-Cyrl-RS"/>
              </w:rPr>
            </w:pPr>
            <w:r w:rsidRPr="002B000D">
              <w:rPr>
                <w:b/>
                <w:bCs/>
                <w:sz w:val="20"/>
                <w:szCs w:val="20"/>
                <w:lang w:val="sr-Cyrl-RS"/>
              </w:rPr>
              <w:t>11.067.443,00</w:t>
            </w:r>
          </w:p>
        </w:tc>
      </w:tr>
    </w:tbl>
    <w:p w14:paraId="0708D90E" w14:textId="77777777" w:rsidR="00363C6F" w:rsidRDefault="00363C6F" w:rsidP="00A37FA2">
      <w:pPr>
        <w:spacing w:before="100" w:beforeAutospacing="1" w:after="100" w:afterAutospacing="1" w:line="20" w:lineRule="atLeast"/>
        <w:ind w:firstLine="0"/>
        <w:jc w:val="both"/>
        <w:rPr>
          <w:lang w:val="sr-Cyrl-RS"/>
        </w:rPr>
      </w:pPr>
    </w:p>
    <w:p w14:paraId="1EE7237B" w14:textId="77777777" w:rsidR="00AA0176" w:rsidRDefault="00AA0176" w:rsidP="00A37FA2">
      <w:pPr>
        <w:spacing w:before="100" w:beforeAutospacing="1" w:after="100" w:afterAutospacing="1" w:line="20" w:lineRule="atLeast"/>
        <w:ind w:firstLine="0"/>
        <w:jc w:val="both"/>
        <w:rPr>
          <w:lang w:val="sr-Cyrl-RS"/>
        </w:rPr>
      </w:pPr>
    </w:p>
    <w:p w14:paraId="53062D59" w14:textId="77777777" w:rsidR="00AA0176" w:rsidRDefault="00AA0176" w:rsidP="00A37FA2">
      <w:pPr>
        <w:spacing w:before="100" w:beforeAutospacing="1" w:after="100" w:afterAutospacing="1" w:line="20" w:lineRule="atLeast"/>
        <w:ind w:firstLine="0"/>
        <w:jc w:val="both"/>
        <w:rPr>
          <w:lang w:val="sr-Cyrl-RS"/>
        </w:rPr>
      </w:pPr>
    </w:p>
    <w:p w14:paraId="797BA0A9" w14:textId="77777777" w:rsidR="00701C52" w:rsidRPr="002B000D" w:rsidRDefault="000744CA">
      <w:pPr>
        <w:pStyle w:val="ListParagraph"/>
        <w:numPr>
          <w:ilvl w:val="2"/>
          <w:numId w:val="13"/>
        </w:numPr>
        <w:spacing w:before="100" w:beforeAutospacing="1" w:after="100" w:afterAutospacing="1" w:line="20" w:lineRule="atLeast"/>
        <w:outlineLvl w:val="2"/>
        <w:rPr>
          <w:b/>
          <w:color w:val="1F497D"/>
          <w:sz w:val="28"/>
          <w:szCs w:val="28"/>
          <w:lang w:val="sr-Cyrl-RS"/>
        </w:rPr>
      </w:pPr>
      <w:bookmarkStart w:id="63" w:name="_Toc168838011"/>
      <w:bookmarkStart w:id="64" w:name="_Toc176724070"/>
      <w:bookmarkStart w:id="65" w:name="_Hlk15633773"/>
      <w:r w:rsidRPr="002B000D">
        <w:rPr>
          <w:b/>
          <w:color w:val="1F497D"/>
          <w:sz w:val="28"/>
          <w:szCs w:val="28"/>
          <w:lang w:val="sr-Cyrl-RS"/>
        </w:rPr>
        <w:t>Здравствена заштита</w:t>
      </w:r>
      <w:bookmarkEnd w:id="63"/>
      <w:bookmarkEnd w:id="64"/>
    </w:p>
    <w:bookmarkEnd w:id="65"/>
    <w:p w14:paraId="16CF648A" w14:textId="77777777" w:rsidR="00160BA8" w:rsidRPr="002B000D" w:rsidRDefault="00160BA8" w:rsidP="00A37FA2">
      <w:pPr>
        <w:spacing w:before="100" w:beforeAutospacing="1" w:after="100" w:afterAutospacing="1" w:line="20" w:lineRule="atLeast"/>
        <w:ind w:firstLine="720"/>
        <w:jc w:val="both"/>
        <w:rPr>
          <w:b/>
          <w:bCs/>
          <w:lang w:val="sr-Cyrl-RS"/>
        </w:rPr>
      </w:pPr>
      <w:r w:rsidRPr="002B000D">
        <w:rPr>
          <w:lang w:val="sr-Cyrl-RS"/>
        </w:rPr>
        <w:t xml:space="preserve">Право на здравствену заштиту Роми и Ромкиње могу остварити у једној од три здравствене установе на територији општине Врњачка Бања, а то су: Дом здравља „Др Никола Џамић“ Врњачка Бања, који свој рад организује у главном објекту и 5 амбуланти, Специјална болница за лечење и рехабилитацију „Меркур“ Врњачка Бања и Специјална болница за интерне болести Врњачка Бања. </w:t>
      </w:r>
      <w:r w:rsidR="009F58D5" w:rsidRPr="002B000D">
        <w:rPr>
          <w:b/>
          <w:bCs/>
          <w:lang w:val="sr-Cyrl-RS"/>
        </w:rPr>
        <w:t xml:space="preserve">Највећи број лица ромске националности се лечи у амбуланти у Подунавцима и у Дому здравља. </w:t>
      </w:r>
      <w:r w:rsidR="009F58D5" w:rsidRPr="002B000D">
        <w:rPr>
          <w:lang w:val="sr-Cyrl-RS"/>
        </w:rPr>
        <w:t xml:space="preserve">Нема прецизних података о корисницима услуга здравствене заштите ромске националности, </w:t>
      </w:r>
      <w:r w:rsidRPr="002B000D">
        <w:rPr>
          <w:lang w:val="sr-Cyrl-RS"/>
        </w:rPr>
        <w:t xml:space="preserve">јер се </w:t>
      </w:r>
      <w:r w:rsidRPr="002B000D">
        <w:rPr>
          <w:lang w:val="sr-Cyrl-RS"/>
        </w:rPr>
        <w:lastRenderedPageBreak/>
        <w:t>здравствена евиденција не води према националној припадности пацијената, пошто за то не постоји законски основ.</w:t>
      </w:r>
    </w:p>
    <w:p w14:paraId="2D50C066" w14:textId="77777777" w:rsidR="00517141" w:rsidRPr="002B000D" w:rsidRDefault="00517141" w:rsidP="00A37FA2">
      <w:pPr>
        <w:spacing w:before="100" w:beforeAutospacing="1" w:after="100" w:afterAutospacing="1" w:line="20" w:lineRule="atLeast"/>
        <w:ind w:firstLine="720"/>
        <w:jc w:val="both"/>
        <w:rPr>
          <w:lang w:val="sr-Cyrl-RS"/>
        </w:rPr>
      </w:pPr>
      <w:r w:rsidRPr="002B000D">
        <w:rPr>
          <w:b/>
          <w:bCs/>
          <w:lang w:val="sr-Cyrl-RS"/>
        </w:rPr>
        <w:t>У Врњачкој Бањи је основан Савет за здравље, али у њему нема лица ромске националности</w:t>
      </w:r>
      <w:r w:rsidRPr="002B000D">
        <w:rPr>
          <w:lang w:val="sr-Cyrl-RS"/>
        </w:rPr>
        <w:t>. Такође, у Врњачкој Бањи не</w:t>
      </w:r>
      <w:r w:rsidR="00D32820" w:rsidRPr="002B000D">
        <w:rPr>
          <w:lang w:val="sr-Cyrl-RS"/>
        </w:rPr>
        <w:t xml:space="preserve"> </w:t>
      </w:r>
      <w:r w:rsidRPr="002B000D">
        <w:rPr>
          <w:lang w:val="sr-Cyrl-RS"/>
        </w:rPr>
        <w:t xml:space="preserve">постоји важан локални механизам за инклузију Рома оличен у раду здравствених медијаторки. Оне представљају </w:t>
      </w:r>
      <w:r w:rsidR="00391B88" w:rsidRPr="002B000D">
        <w:rPr>
          <w:lang w:val="sr-Cyrl-RS"/>
        </w:rPr>
        <w:t>важну</w:t>
      </w:r>
      <w:r w:rsidRPr="002B000D">
        <w:rPr>
          <w:lang w:val="sr-Cyrl-RS"/>
        </w:rPr>
        <w:t xml:space="preserve"> спону у ефикасном повезивању здравственог система и грађана неформалних ромских насеља, како би се омогућио што бољи увид здравствених установа у стање у овим насељима и повећао број правовременог јављања лекару. Оне воде евиденцију о здравственом стању житеља неформалних насеља, раде на подизању </w:t>
      </w:r>
      <w:r w:rsidR="000E5856" w:rsidRPr="002B000D">
        <w:rPr>
          <w:lang w:val="sr-Cyrl-RS"/>
        </w:rPr>
        <w:t xml:space="preserve">свести </w:t>
      </w:r>
      <w:r w:rsidRPr="002B000D">
        <w:rPr>
          <w:lang w:val="sr-Cyrl-RS"/>
        </w:rPr>
        <w:t>о неопходности вакцинације деце, о значају правилне исхране, хигијенских навика, заштити од заразних болести, планирању породице, као и о штетности психоактивних супстанци. У Врњачкој Бањи је до сада у више наврата био пројектно ангажован један здравствени медијатор, тј. лекар који добро познаје здравствено стање локалне ромске популације и коме они верују. Проблем предста</w:t>
      </w:r>
      <w:r w:rsidR="00200406" w:rsidRPr="002B000D">
        <w:rPr>
          <w:lang w:val="sr-Cyrl-RS"/>
        </w:rPr>
        <w:t>в</w:t>
      </w:r>
      <w:r w:rsidRPr="002B000D">
        <w:rPr>
          <w:lang w:val="sr-Cyrl-RS"/>
        </w:rPr>
        <w:t xml:space="preserve">ља то </w:t>
      </w:r>
      <w:r w:rsidR="00200406" w:rsidRPr="002B000D">
        <w:rPr>
          <w:lang w:val="sr-Cyrl-RS"/>
        </w:rPr>
        <w:t xml:space="preserve">што </w:t>
      </w:r>
      <w:r w:rsidRPr="002B000D">
        <w:rPr>
          <w:lang w:val="sr-Cyrl-RS"/>
        </w:rPr>
        <w:t xml:space="preserve">до сада нису обезбеђена средства за континуиран рад здравственог медијатора. </w:t>
      </w:r>
    </w:p>
    <w:p w14:paraId="0DF1E0B9" w14:textId="77777777" w:rsidR="00517141" w:rsidRPr="002B000D" w:rsidRDefault="00200406" w:rsidP="00A37FA2">
      <w:pPr>
        <w:spacing w:before="100" w:beforeAutospacing="1" w:after="100" w:afterAutospacing="1" w:line="20" w:lineRule="atLeast"/>
        <w:ind w:firstLine="720"/>
        <w:jc w:val="both"/>
        <w:rPr>
          <w:lang w:val="sr-Cyrl-RS"/>
        </w:rPr>
      </w:pPr>
      <w:r w:rsidRPr="002B000D">
        <w:rPr>
          <w:lang w:val="sr-Cyrl-RS"/>
        </w:rPr>
        <w:t>Званична статистика указује да је стопа смртности код ромске популације виша него код других националних мањина у Србији, а просечни животни век је 12 година краћи у односу на просек. Процењена стопа смртности одојчади у ромским насељима износи 13 на 1000 живорођене деце, што је дупло већа стопа смртности од националног просека.</w:t>
      </w:r>
      <w:r w:rsidRPr="002B000D">
        <w:rPr>
          <w:rStyle w:val="FootnoteReference"/>
          <w:lang w:val="sr-Cyrl-RS"/>
        </w:rPr>
        <w:footnoteReference w:id="9"/>
      </w:r>
      <w:r w:rsidRPr="002B000D">
        <w:rPr>
          <w:lang w:val="sr-Cyrl-RS"/>
        </w:rPr>
        <w:t xml:space="preserve">  Захваљујући увођењу здравствених медијаторки, смањена је смртност ромске одојчади за 50%, а значајно је и повећан обухват имунизацијом деце у ромским насељима (узраста 24-35 месеци) са 44% у 2014. години на 63% у 2019. години. Међутим, према расположивим подацима у Врњачкој Бањи је </w:t>
      </w:r>
      <w:r w:rsidR="000E5856" w:rsidRPr="002B000D">
        <w:rPr>
          <w:lang w:val="sr-Cyrl-RS"/>
        </w:rPr>
        <w:t>боља</w:t>
      </w:r>
      <w:r w:rsidRPr="002B000D">
        <w:rPr>
          <w:lang w:val="sr-Cyrl-RS"/>
        </w:rPr>
        <w:t xml:space="preserve"> ситуација по овом питању у односу на остатак Србије, </w:t>
      </w:r>
      <w:r w:rsidR="00FC46FB" w:rsidRPr="002B000D">
        <w:rPr>
          <w:lang w:val="sr-Cyrl-RS"/>
        </w:rPr>
        <w:t>јер</w:t>
      </w:r>
      <w:r w:rsidRPr="002B000D">
        <w:rPr>
          <w:lang w:val="sr-Cyrl-RS"/>
        </w:rPr>
        <w:t xml:space="preserve"> се </w:t>
      </w:r>
      <w:r w:rsidR="000E5856" w:rsidRPr="002B000D">
        <w:rPr>
          <w:lang w:val="sr-Cyrl-RS"/>
        </w:rPr>
        <w:t>према проценама Д</w:t>
      </w:r>
      <w:r w:rsidR="00DD520E" w:rsidRPr="002B000D">
        <w:rPr>
          <w:lang w:val="sr-Cyrl-RS"/>
        </w:rPr>
        <w:t>З</w:t>
      </w:r>
      <w:r w:rsidR="000E5856" w:rsidRPr="002B000D">
        <w:rPr>
          <w:lang w:val="sr-Cyrl-RS"/>
        </w:rPr>
        <w:t xml:space="preserve"> </w:t>
      </w:r>
      <w:r w:rsidRPr="002B000D">
        <w:rPr>
          <w:lang w:val="sr-Cyrl-RS"/>
        </w:rPr>
        <w:t>дец</w:t>
      </w:r>
      <w:r w:rsidR="000E5856" w:rsidRPr="002B000D">
        <w:rPr>
          <w:lang w:val="sr-Cyrl-RS"/>
        </w:rPr>
        <w:t>а</w:t>
      </w:r>
      <w:r w:rsidRPr="002B000D">
        <w:rPr>
          <w:lang w:val="sr-Cyrl-RS"/>
        </w:rPr>
        <w:t xml:space="preserve"> ромске националности </w:t>
      </w:r>
      <w:r w:rsidR="000E5856" w:rsidRPr="002B000D">
        <w:rPr>
          <w:lang w:val="sr-Cyrl-RS"/>
        </w:rPr>
        <w:t>уредно вакцинишу</w:t>
      </w:r>
      <w:r w:rsidR="00A9656C" w:rsidRPr="002B000D">
        <w:rPr>
          <w:lang w:val="sr-Cyrl-RS"/>
        </w:rPr>
        <w:t xml:space="preserve"> </w:t>
      </w:r>
      <w:r w:rsidR="000E5856" w:rsidRPr="002B000D">
        <w:rPr>
          <w:lang w:val="sr-Cyrl-RS"/>
        </w:rPr>
        <w:t xml:space="preserve"> и долазе на систематске прегледе у великом проценту.</w:t>
      </w:r>
      <w:r w:rsidR="000E5856" w:rsidRPr="002B000D">
        <w:rPr>
          <w:b/>
          <w:bCs/>
          <w:lang w:val="sr-Cyrl-RS"/>
        </w:rPr>
        <w:t xml:space="preserve"> </w:t>
      </w:r>
      <w:r w:rsidR="00A9656C" w:rsidRPr="002B000D">
        <w:rPr>
          <w:b/>
          <w:bCs/>
          <w:lang w:val="sr-Cyrl-RS"/>
        </w:rPr>
        <w:t>Обухват деце ромске националности имунизацијом износи 89%.</w:t>
      </w:r>
    </w:p>
    <w:p w14:paraId="1346E09E" w14:textId="77777777" w:rsidR="00FC46FB" w:rsidRPr="002B000D" w:rsidRDefault="00787279" w:rsidP="00391B88">
      <w:pPr>
        <w:spacing w:before="100" w:beforeAutospacing="1" w:after="100" w:afterAutospacing="1" w:line="20" w:lineRule="atLeast"/>
        <w:ind w:firstLine="708"/>
        <w:jc w:val="both"/>
        <w:rPr>
          <w:b/>
          <w:bCs/>
          <w:lang w:val="sr-Cyrl-RS"/>
        </w:rPr>
      </w:pPr>
      <w:r w:rsidRPr="002B000D">
        <w:rPr>
          <w:lang w:val="sr-Cyrl-RS"/>
        </w:rPr>
        <w:t xml:space="preserve">У </w:t>
      </w:r>
      <w:r w:rsidR="003A4E10" w:rsidRPr="002B000D">
        <w:rPr>
          <w:lang w:val="sr-Cyrl-RS"/>
        </w:rPr>
        <w:t xml:space="preserve">Врњачкој Бањи </w:t>
      </w:r>
      <w:r w:rsidR="003A4E10" w:rsidRPr="002B000D">
        <w:rPr>
          <w:b/>
          <w:bCs/>
          <w:lang w:val="sr-Cyrl-RS"/>
        </w:rPr>
        <w:t>око</w:t>
      </w:r>
      <w:r w:rsidR="00701C52" w:rsidRPr="002B000D">
        <w:rPr>
          <w:b/>
          <w:bCs/>
          <w:lang w:val="sr-Cyrl-RS"/>
        </w:rPr>
        <w:t xml:space="preserve"> 90% ромског становништва поседује здравствену к</w:t>
      </w:r>
      <w:r w:rsidR="00FC46FB" w:rsidRPr="002B000D">
        <w:rPr>
          <w:b/>
          <w:bCs/>
          <w:lang w:val="sr-Cyrl-RS"/>
        </w:rPr>
        <w:t>њижицу</w:t>
      </w:r>
      <w:r w:rsidR="00701C52" w:rsidRPr="002B000D">
        <w:rPr>
          <w:b/>
          <w:bCs/>
          <w:lang w:val="sr-Cyrl-RS"/>
        </w:rPr>
        <w:t xml:space="preserve"> и има изабраног лекара. </w:t>
      </w:r>
      <w:r w:rsidRPr="002B000D">
        <w:rPr>
          <w:lang w:val="sr-Cyrl-RS"/>
        </w:rPr>
        <w:t>Даље, п</w:t>
      </w:r>
      <w:r w:rsidR="00FC46FB" w:rsidRPr="002B000D">
        <w:rPr>
          <w:lang w:val="sr-Cyrl-RS"/>
        </w:rPr>
        <w:t>рема проценама</w:t>
      </w:r>
      <w:r w:rsidR="00701C52" w:rsidRPr="002B000D">
        <w:rPr>
          <w:lang w:val="sr-Cyrl-RS"/>
        </w:rPr>
        <w:t xml:space="preserve"> 80% Ромкиња </w:t>
      </w:r>
      <w:r w:rsidR="00FC46FB" w:rsidRPr="002B000D">
        <w:rPr>
          <w:lang w:val="sr-Cyrl-RS"/>
        </w:rPr>
        <w:t xml:space="preserve">иде редовно на </w:t>
      </w:r>
      <w:r w:rsidR="00701C52" w:rsidRPr="002B000D">
        <w:rPr>
          <w:lang w:val="sr-Cyrl-RS"/>
        </w:rPr>
        <w:t>гинеколошк</w:t>
      </w:r>
      <w:r w:rsidR="00FC46FB" w:rsidRPr="002B000D">
        <w:rPr>
          <w:lang w:val="sr-Cyrl-RS"/>
        </w:rPr>
        <w:t xml:space="preserve">е </w:t>
      </w:r>
      <w:r w:rsidR="00701C52" w:rsidRPr="002B000D">
        <w:rPr>
          <w:lang w:val="sr-Cyrl-RS"/>
        </w:rPr>
        <w:t>преглед</w:t>
      </w:r>
      <w:r w:rsidR="00FC46FB" w:rsidRPr="002B000D">
        <w:rPr>
          <w:lang w:val="sr-Cyrl-RS"/>
        </w:rPr>
        <w:t xml:space="preserve">е, док је тај проценат код  трудница знатно већи и </w:t>
      </w:r>
      <w:r w:rsidR="00FC46FB" w:rsidRPr="002B000D">
        <w:rPr>
          <w:b/>
          <w:bCs/>
          <w:lang w:val="sr-Cyrl-RS"/>
        </w:rPr>
        <w:t>процењује се да су све труднице ромске националности обухваћене редовним прегледима (100%)</w:t>
      </w:r>
      <w:r w:rsidR="00FC46FB" w:rsidRPr="002B000D">
        <w:rPr>
          <w:lang w:val="sr-Cyrl-RS"/>
        </w:rPr>
        <w:t xml:space="preserve">. Такође, позитиван тренд је уочљив </w:t>
      </w:r>
      <w:r w:rsidRPr="002B000D">
        <w:rPr>
          <w:lang w:val="sr-Cyrl-RS"/>
        </w:rPr>
        <w:t xml:space="preserve">и </w:t>
      </w:r>
      <w:r w:rsidR="00FC46FB" w:rsidRPr="002B000D">
        <w:rPr>
          <w:lang w:val="sr-Cyrl-RS"/>
        </w:rPr>
        <w:t xml:space="preserve">у погледу </w:t>
      </w:r>
      <w:r w:rsidR="00FC46FB" w:rsidRPr="002B000D">
        <w:rPr>
          <w:b/>
          <w:bCs/>
          <w:lang w:val="sr-Cyrl-RS"/>
        </w:rPr>
        <w:t xml:space="preserve">обухвата мајки и деце ромске националности патронажним посетама – 100%. </w:t>
      </w:r>
    </w:p>
    <w:p w14:paraId="2123C4D9" w14:textId="77777777" w:rsidR="00D32820" w:rsidRPr="002B000D" w:rsidRDefault="00580995" w:rsidP="00391B88">
      <w:pPr>
        <w:spacing w:before="100" w:beforeAutospacing="1" w:after="100" w:afterAutospacing="1" w:line="20" w:lineRule="atLeast"/>
        <w:ind w:firstLine="708"/>
        <w:jc w:val="both"/>
        <w:rPr>
          <w:lang w:val="sr-Cyrl-RS"/>
        </w:rPr>
      </w:pPr>
      <w:r w:rsidRPr="002B000D">
        <w:rPr>
          <w:lang w:val="sr-Cyrl-RS"/>
        </w:rPr>
        <w:t xml:space="preserve">Говорећи о укупном здравственом стању </w:t>
      </w:r>
      <w:r w:rsidR="00D32820" w:rsidRPr="002B000D">
        <w:rPr>
          <w:lang w:val="sr-Cyrl-RS"/>
        </w:rPr>
        <w:t>Ро</w:t>
      </w:r>
      <w:r w:rsidRPr="002B000D">
        <w:rPr>
          <w:lang w:val="sr-Cyrl-RS"/>
        </w:rPr>
        <w:t>ма и Ромкиња</w:t>
      </w:r>
      <w:r w:rsidR="00D32820" w:rsidRPr="002B000D">
        <w:rPr>
          <w:lang w:val="sr-Cyrl-RS"/>
        </w:rPr>
        <w:t xml:space="preserve"> у</w:t>
      </w:r>
      <w:r w:rsidRPr="002B000D">
        <w:rPr>
          <w:lang w:val="sr-Cyrl-RS"/>
        </w:rPr>
        <w:t xml:space="preserve"> Врњачкој Бањи, може се </w:t>
      </w:r>
      <w:r w:rsidR="00D32820" w:rsidRPr="002B000D">
        <w:rPr>
          <w:lang w:val="sr-Cyrl-RS"/>
        </w:rPr>
        <w:t xml:space="preserve">генерално </w:t>
      </w:r>
      <w:r w:rsidRPr="002B000D">
        <w:rPr>
          <w:lang w:val="sr-Cyrl-RS"/>
        </w:rPr>
        <w:t xml:space="preserve">истаћи да је ромска популација </w:t>
      </w:r>
      <w:r w:rsidR="00D32820" w:rsidRPr="002B000D">
        <w:rPr>
          <w:lang w:val="sr-Cyrl-RS"/>
        </w:rPr>
        <w:t>лошег здравственог стања, што због лошег начина живота</w:t>
      </w:r>
      <w:r w:rsidRPr="002B000D">
        <w:rPr>
          <w:lang w:val="sr-Cyrl-RS"/>
        </w:rPr>
        <w:t xml:space="preserve"> и</w:t>
      </w:r>
      <w:r w:rsidR="00D32820" w:rsidRPr="002B000D">
        <w:rPr>
          <w:lang w:val="sr-Cyrl-RS"/>
        </w:rPr>
        <w:t xml:space="preserve"> немања средстава за нормалан живот, то и због ниског нивоа свести о лечењу и превенцији. Један од најбитнијих приоритета општине </w:t>
      </w:r>
      <w:r w:rsidRPr="002B000D">
        <w:rPr>
          <w:lang w:val="sr-Cyrl-RS"/>
        </w:rPr>
        <w:t>у наредном периоду је</w:t>
      </w:r>
      <w:r w:rsidR="00D32820" w:rsidRPr="002B000D">
        <w:rPr>
          <w:lang w:val="sr-Cyrl-RS"/>
        </w:rPr>
        <w:t xml:space="preserve"> подизање свести, организовање превентивних прегледа и едукација ромског становништва.</w:t>
      </w:r>
      <w:r w:rsidRPr="002B000D">
        <w:rPr>
          <w:rStyle w:val="FootnoteReference"/>
          <w:lang w:val="sr-Cyrl-RS"/>
        </w:rPr>
        <w:footnoteReference w:id="10"/>
      </w:r>
    </w:p>
    <w:p w14:paraId="74437C31" w14:textId="77777777" w:rsidR="00FC46FB" w:rsidRPr="002B000D" w:rsidRDefault="00787279" w:rsidP="00391B88">
      <w:pPr>
        <w:spacing w:before="100" w:beforeAutospacing="1" w:after="100" w:afterAutospacing="1" w:line="20" w:lineRule="atLeast"/>
        <w:ind w:firstLine="708"/>
        <w:jc w:val="both"/>
        <w:rPr>
          <w:lang w:val="sr-Cyrl-RS"/>
        </w:rPr>
      </w:pPr>
      <w:r w:rsidRPr="002B000D">
        <w:rPr>
          <w:lang w:val="sr-Cyrl-RS"/>
        </w:rPr>
        <w:t>У општини није успостављено Развојно саветовалиште, као ни Саветовалиште за младе.</w:t>
      </w:r>
    </w:p>
    <w:p w14:paraId="5C0048F4" w14:textId="77777777" w:rsidR="00934178" w:rsidRPr="002B000D" w:rsidRDefault="00934178" w:rsidP="00391B88">
      <w:pPr>
        <w:spacing w:before="100" w:beforeAutospacing="1" w:after="100" w:afterAutospacing="1" w:line="20" w:lineRule="atLeast"/>
        <w:ind w:firstLine="708"/>
        <w:jc w:val="both"/>
        <w:rPr>
          <w:lang w:val="sr-Cyrl-RS"/>
        </w:rPr>
      </w:pPr>
      <w:r w:rsidRPr="002B000D">
        <w:rPr>
          <w:u w:val="single"/>
          <w:lang w:val="sr-Cyrl-RS"/>
        </w:rPr>
        <w:t>Већина учесника</w:t>
      </w:r>
      <w:r w:rsidR="008462B2" w:rsidRPr="002B000D">
        <w:rPr>
          <w:u w:val="single"/>
          <w:lang w:val="sr-Cyrl-RS"/>
        </w:rPr>
        <w:t xml:space="preserve"> фокус групе </w:t>
      </w:r>
      <w:r w:rsidR="008462B2" w:rsidRPr="002B000D">
        <w:rPr>
          <w:lang w:val="sr-Cyrl-RS"/>
        </w:rPr>
        <w:t>истакл</w:t>
      </w:r>
      <w:r w:rsidRPr="002B000D">
        <w:rPr>
          <w:lang w:val="sr-Cyrl-RS"/>
        </w:rPr>
        <w:t>а</w:t>
      </w:r>
      <w:r w:rsidR="008462B2" w:rsidRPr="002B000D">
        <w:rPr>
          <w:lang w:val="sr-Cyrl-RS"/>
        </w:rPr>
        <w:t xml:space="preserve"> </w:t>
      </w:r>
      <w:r w:rsidRPr="002B000D">
        <w:rPr>
          <w:lang w:val="sr-Cyrl-RS"/>
        </w:rPr>
        <w:t>је</w:t>
      </w:r>
      <w:r w:rsidR="008462B2" w:rsidRPr="002B000D">
        <w:rPr>
          <w:lang w:val="sr-Cyrl-RS"/>
        </w:rPr>
        <w:t xml:space="preserve"> да ни</w:t>
      </w:r>
      <w:r w:rsidRPr="002B000D">
        <w:rPr>
          <w:lang w:val="sr-Cyrl-RS"/>
        </w:rPr>
        <w:t>је</w:t>
      </w:r>
      <w:r w:rsidR="008462B2" w:rsidRPr="002B000D">
        <w:rPr>
          <w:lang w:val="sr-Cyrl-RS"/>
        </w:rPr>
        <w:t xml:space="preserve"> упознат</w:t>
      </w:r>
      <w:r w:rsidRPr="002B000D">
        <w:rPr>
          <w:lang w:val="sr-Cyrl-RS"/>
        </w:rPr>
        <w:t>а</w:t>
      </w:r>
      <w:r w:rsidR="008462B2" w:rsidRPr="002B000D">
        <w:rPr>
          <w:lang w:val="sr-Cyrl-RS"/>
        </w:rPr>
        <w:t xml:space="preserve"> са радом патронажне службе, да не знају да она посећује труднице, а неки нису чули ни да </w:t>
      </w:r>
      <w:r w:rsidRPr="002B000D">
        <w:rPr>
          <w:lang w:val="sr-Cyrl-RS"/>
        </w:rPr>
        <w:t>ова служба посећује</w:t>
      </w:r>
      <w:r w:rsidR="008462B2" w:rsidRPr="002B000D">
        <w:rPr>
          <w:lang w:val="sr-Cyrl-RS"/>
        </w:rPr>
        <w:t xml:space="preserve"> породиље у њиховом насељу</w:t>
      </w:r>
      <w:r w:rsidRPr="002B000D">
        <w:rPr>
          <w:lang w:val="sr-Cyrl-RS"/>
        </w:rPr>
        <w:t xml:space="preserve">, као ни старе и болесне. </w:t>
      </w:r>
      <w:r w:rsidR="008462B2" w:rsidRPr="002B000D">
        <w:rPr>
          <w:lang w:val="sr-Cyrl-RS"/>
        </w:rPr>
        <w:t>Учесници су једногласно навели да постоји потреба за ангажовањем здравствене медијаторке</w:t>
      </w:r>
      <w:r w:rsidRPr="002B000D">
        <w:rPr>
          <w:lang w:val="sr-Cyrl-RS"/>
        </w:rPr>
        <w:t>, која ће бити спона између њих и здравственог система и олакшати им приступ у коришћењу здравствених услуга. Као проблем је препозната лоша информисаност и низак ниво свести  Рома о значају редовних здравствених прегледа, а к</w:t>
      </w:r>
      <w:r w:rsidR="008462B2" w:rsidRPr="002B000D">
        <w:rPr>
          <w:lang w:val="sr-Cyrl-RS"/>
        </w:rPr>
        <w:t xml:space="preserve">ао решење </w:t>
      </w:r>
      <w:r w:rsidRPr="002B000D">
        <w:rPr>
          <w:lang w:val="sr-Cyrl-RS"/>
        </w:rPr>
        <w:t>су предложене</w:t>
      </w:r>
      <w:r w:rsidR="008462B2" w:rsidRPr="002B000D">
        <w:rPr>
          <w:lang w:val="sr-Cyrl-RS"/>
        </w:rPr>
        <w:t xml:space="preserve"> теренске посете </w:t>
      </w:r>
      <w:r w:rsidRPr="002B000D">
        <w:rPr>
          <w:lang w:val="sr-Cyrl-RS"/>
        </w:rPr>
        <w:t xml:space="preserve">лекара </w:t>
      </w:r>
      <w:r w:rsidR="008462B2" w:rsidRPr="002B000D">
        <w:rPr>
          <w:lang w:val="sr-Cyrl-RS"/>
        </w:rPr>
        <w:lastRenderedPageBreak/>
        <w:t>за опште здравствене прегледе у самим насељима (мерење притиска у крви, мерење шећера у крви и сл.)</w:t>
      </w:r>
      <w:r w:rsidR="00C43D8E" w:rsidRPr="002B000D">
        <w:rPr>
          <w:lang w:val="sr-Cyrl-RS"/>
        </w:rPr>
        <w:t>,</w:t>
      </w:r>
      <w:r w:rsidR="008462B2" w:rsidRPr="002B000D">
        <w:rPr>
          <w:lang w:val="sr-Cyrl-RS"/>
        </w:rPr>
        <w:t xml:space="preserve"> јер </w:t>
      </w:r>
      <w:r w:rsidR="00C43D8E" w:rsidRPr="002B000D">
        <w:rPr>
          <w:lang w:val="sr-Cyrl-RS"/>
        </w:rPr>
        <w:t>би се</w:t>
      </w:r>
      <w:r w:rsidR="008462B2" w:rsidRPr="002B000D">
        <w:rPr>
          <w:lang w:val="sr-Cyrl-RS"/>
        </w:rPr>
        <w:t xml:space="preserve"> тако људи </w:t>
      </w:r>
      <w:r w:rsidR="00C43D8E" w:rsidRPr="002B000D">
        <w:rPr>
          <w:lang w:val="sr-Cyrl-RS"/>
        </w:rPr>
        <w:t xml:space="preserve">лакше </w:t>
      </w:r>
      <w:r w:rsidR="008462B2" w:rsidRPr="002B000D">
        <w:rPr>
          <w:lang w:val="sr-Cyrl-RS"/>
        </w:rPr>
        <w:t>одазва</w:t>
      </w:r>
      <w:r w:rsidR="00C43D8E" w:rsidRPr="002B000D">
        <w:rPr>
          <w:lang w:val="sr-Cyrl-RS"/>
        </w:rPr>
        <w:t>ли</w:t>
      </w:r>
      <w:r w:rsidR="008462B2" w:rsidRPr="002B000D">
        <w:rPr>
          <w:lang w:val="sr-Cyrl-RS"/>
        </w:rPr>
        <w:t xml:space="preserve"> прегледу. </w:t>
      </w:r>
      <w:r w:rsidRPr="002B000D">
        <w:rPr>
          <w:lang w:val="sr-Cyrl-RS"/>
        </w:rPr>
        <w:t>Један део учесника фокус групе има перцепцију да постоји дискриминација по националној припадности у здравственом систему</w:t>
      </w:r>
      <w:r w:rsidR="00C43D8E" w:rsidRPr="002B000D">
        <w:rPr>
          <w:lang w:val="sr-Cyrl-RS"/>
        </w:rPr>
        <w:t xml:space="preserve"> -</w:t>
      </w:r>
      <w:r w:rsidRPr="002B000D">
        <w:rPr>
          <w:lang w:val="sr-Cyrl-RS"/>
        </w:rPr>
        <w:t xml:space="preserve"> да не могу да закажу преглед, да је особље нељубазно или да Хитна помоћ не жели да дође на позив у ромско насеље. Међутим, на питање да ли су се обраћали Заштитнику за права пацијената или Повереници за заштити равноправности како би пријавили случај дискриминације, готово сви (осим једног) тврде да нису упознати са њиховим радом и да нису пријав</w:t>
      </w:r>
      <w:r w:rsidR="00C43D8E" w:rsidRPr="002B000D">
        <w:rPr>
          <w:lang w:val="sr-Cyrl-RS"/>
        </w:rPr>
        <w:t>и</w:t>
      </w:r>
      <w:r w:rsidRPr="002B000D">
        <w:rPr>
          <w:lang w:val="sr-Cyrl-RS"/>
        </w:rPr>
        <w:t>ли дискриминацију.</w:t>
      </w:r>
    </w:p>
    <w:p w14:paraId="11FB9AE0" w14:textId="77777777" w:rsidR="008462B2" w:rsidRPr="002B000D" w:rsidRDefault="00C43D8E" w:rsidP="00391B88">
      <w:pPr>
        <w:spacing w:before="100" w:beforeAutospacing="1" w:after="100" w:afterAutospacing="1" w:line="20" w:lineRule="atLeast"/>
        <w:ind w:firstLine="708"/>
        <w:jc w:val="both"/>
        <w:rPr>
          <w:lang w:val="sr-Cyrl-RS"/>
        </w:rPr>
      </w:pPr>
      <w:r w:rsidRPr="002B000D">
        <w:rPr>
          <w:lang w:val="sr-Cyrl-RS"/>
        </w:rPr>
        <w:t xml:space="preserve">У одговору на извештај са фокус групе са представницима ромске заједнице Дом здравља „Др Никола Џамић“ наводи да поливалентна патронажа одлази редовно у посете </w:t>
      </w:r>
      <w:r w:rsidR="006160A8" w:rsidRPr="002B000D">
        <w:rPr>
          <w:lang w:val="sr-Cyrl-RS"/>
        </w:rPr>
        <w:t xml:space="preserve">свим </w:t>
      </w:r>
      <w:r w:rsidRPr="002B000D">
        <w:rPr>
          <w:lang w:val="sr-Cyrl-RS"/>
        </w:rPr>
        <w:t>трудницама, породиљама, као и деци у другој и четвртој години живота. Проблем може настати уколико трудница не води трудноћу у ДЗ, као и ако Општа болница „Студен</w:t>
      </w:r>
      <w:r w:rsidR="00755948" w:rsidRPr="002B000D">
        <w:rPr>
          <w:lang w:val="sr-Cyrl-RS"/>
        </w:rPr>
        <w:t>и</w:t>
      </w:r>
      <w:r w:rsidRPr="002B000D">
        <w:rPr>
          <w:lang w:val="sr-Cyrl-RS"/>
        </w:rPr>
        <w:t>ца“ Краљево</w:t>
      </w:r>
      <w:r w:rsidR="00755948" w:rsidRPr="002B000D">
        <w:rPr>
          <w:lang w:val="sr-Cyrl-RS"/>
        </w:rPr>
        <w:t>,</w:t>
      </w:r>
      <w:r w:rsidRPr="002B000D">
        <w:rPr>
          <w:lang w:val="sr-Cyrl-RS"/>
        </w:rPr>
        <w:t xml:space="preserve"> у којој </w:t>
      </w:r>
      <w:r w:rsidR="00755948" w:rsidRPr="002B000D">
        <w:rPr>
          <w:lang w:val="sr-Cyrl-RS"/>
        </w:rPr>
        <w:t>се налази</w:t>
      </w:r>
      <w:r w:rsidRPr="002B000D">
        <w:rPr>
          <w:lang w:val="sr-Cyrl-RS"/>
        </w:rPr>
        <w:t xml:space="preserve"> матично породилиште за територију општине</w:t>
      </w:r>
      <w:r w:rsidR="00755948" w:rsidRPr="002B000D">
        <w:rPr>
          <w:lang w:val="sr-Cyrl-RS"/>
        </w:rPr>
        <w:t xml:space="preserve"> Врњачка Бања, не достави податке о породиљама са пребивалиштем или боравиштем у нашој општини. У том случају ако се сама трудница, односно породиља не пријави у поливалентну патронажну службу није могуће извршити кућне посете, као ни посете деци у другој и четвртој години живота. Даље, ДЗ </w:t>
      </w:r>
      <w:r w:rsidR="006160A8" w:rsidRPr="002B000D">
        <w:rPr>
          <w:lang w:val="sr-Cyrl-RS"/>
        </w:rPr>
        <w:t xml:space="preserve">наводи да </w:t>
      </w:r>
      <w:r w:rsidR="00755948" w:rsidRPr="002B000D">
        <w:rPr>
          <w:lang w:val="sr-Cyrl-RS"/>
        </w:rPr>
        <w:t xml:space="preserve">обавештава јавност о акцијама превентивних прегледа преко свих доступних канала информисања- телевизија, радио, друштвене мреже и они се упућују свим категоријама становништва без дискриминације. Такође, ДЗ истиче да у претходном периоду није било писаних примедби пацијената ромске националности због дискриминације, </w:t>
      </w:r>
      <w:r w:rsidR="006160A8" w:rsidRPr="002B000D">
        <w:rPr>
          <w:lang w:val="sr-Cyrl-RS"/>
        </w:rPr>
        <w:t xml:space="preserve">те </w:t>
      </w:r>
      <w:r w:rsidR="00755948" w:rsidRPr="002B000D">
        <w:rPr>
          <w:lang w:val="sr-Cyrl-RS"/>
        </w:rPr>
        <w:t xml:space="preserve">да се особље ДЗ према свим пацијентима опходи на једнак начин, као и да </w:t>
      </w:r>
      <w:r w:rsidR="006160A8" w:rsidRPr="002B000D">
        <w:rPr>
          <w:lang w:val="sr-Cyrl-RS"/>
        </w:rPr>
        <w:t xml:space="preserve">Служба за хитну медицинску помоћ излази на терен увек када се стање пацијента може окарактерисати као хитно стање. </w:t>
      </w:r>
    </w:p>
    <w:p w14:paraId="7C713BDE" w14:textId="77777777" w:rsidR="00DD520E" w:rsidRPr="002B000D" w:rsidRDefault="00DD520E">
      <w:pPr>
        <w:numPr>
          <w:ilvl w:val="3"/>
          <w:numId w:val="13"/>
        </w:numPr>
        <w:spacing w:before="100" w:beforeAutospacing="1" w:after="100" w:afterAutospacing="1" w:line="20" w:lineRule="atLeast"/>
        <w:ind w:left="1077" w:hanging="1077"/>
        <w:jc w:val="both"/>
        <w:outlineLvl w:val="3"/>
        <w:rPr>
          <w:rFonts w:cs="Calibri"/>
          <w:b/>
          <w:bCs/>
          <w:color w:val="2E74B5"/>
          <w:sz w:val="24"/>
          <w:szCs w:val="24"/>
          <w:lang w:val="sr-Cyrl-RS"/>
        </w:rPr>
      </w:pPr>
      <w:bookmarkStart w:id="66" w:name="_Toc168838012"/>
      <w:bookmarkStart w:id="67" w:name="_Toc176724071"/>
      <w:bookmarkStart w:id="68" w:name="_Hlk162371513"/>
      <w:r w:rsidRPr="002B000D">
        <w:rPr>
          <w:rFonts w:cs="Calibri"/>
          <w:b/>
          <w:bCs/>
          <w:color w:val="2E74B5"/>
          <w:sz w:val="24"/>
          <w:szCs w:val="24"/>
          <w:lang w:val="sr-Cyrl-RS"/>
        </w:rPr>
        <w:t xml:space="preserve">Локалне политике и праксе у области </w:t>
      </w:r>
      <w:r w:rsidR="002B000D" w:rsidRPr="002B000D">
        <w:rPr>
          <w:rFonts w:cs="Calibri"/>
          <w:b/>
          <w:bCs/>
          <w:color w:val="2E74B5"/>
          <w:sz w:val="24"/>
          <w:szCs w:val="24"/>
          <w:lang w:val="sr-Cyrl-RS"/>
        </w:rPr>
        <w:t>здравствене</w:t>
      </w:r>
      <w:r w:rsidRPr="002B000D">
        <w:rPr>
          <w:rFonts w:cs="Calibri"/>
          <w:b/>
          <w:bCs/>
          <w:color w:val="2E74B5"/>
          <w:sz w:val="24"/>
          <w:szCs w:val="24"/>
          <w:lang w:val="sr-Cyrl-RS"/>
        </w:rPr>
        <w:t xml:space="preserve"> заштите</w:t>
      </w:r>
      <w:bookmarkEnd w:id="66"/>
      <w:bookmarkEnd w:id="67"/>
    </w:p>
    <w:bookmarkEnd w:id="68"/>
    <w:p w14:paraId="1F12B234" w14:textId="77777777" w:rsidR="003A4E10" w:rsidRPr="002B000D" w:rsidRDefault="00DD520E" w:rsidP="00391B88">
      <w:pPr>
        <w:spacing w:before="100" w:beforeAutospacing="1" w:after="100" w:afterAutospacing="1" w:line="20" w:lineRule="atLeast"/>
        <w:ind w:firstLine="708"/>
        <w:jc w:val="both"/>
        <w:rPr>
          <w:shd w:val="clear" w:color="auto" w:fill="FFFFFF"/>
          <w:lang w:val="sr-Cyrl-RS"/>
        </w:rPr>
      </w:pPr>
      <w:r w:rsidRPr="002B000D">
        <w:rPr>
          <w:rFonts w:cs="Calibri"/>
          <w:lang w:val="sr-Cyrl-RS"/>
        </w:rPr>
        <w:t>Општина је у протеклом периоду, пре свега, кроз пројекте настојала да унапреди здравствено стање ромске популације на свој територији. У недостатку здравствене медијаторке, које су као локални механизам у области инклузије Ром</w:t>
      </w:r>
      <w:r w:rsidR="00AE61B8" w:rsidRPr="002B000D">
        <w:rPr>
          <w:rFonts w:cs="Calibri"/>
          <w:lang w:val="sr-Cyrl-RS"/>
        </w:rPr>
        <w:t>а,</w:t>
      </w:r>
      <w:r w:rsidRPr="002B000D">
        <w:rPr>
          <w:rFonts w:cs="Calibri"/>
          <w:lang w:val="sr-Cyrl-RS"/>
        </w:rPr>
        <w:t xml:space="preserve"> уведене у здравствени систем 2008. године као пројектна иницијатива Министарства здравља, општина Врњачка Бања је до сада у два наврата ангажовала здравственог медијатора к</w:t>
      </w:r>
      <w:r w:rsidR="00AE61B8" w:rsidRPr="002B000D">
        <w:rPr>
          <w:rFonts w:cs="Calibri"/>
          <w:lang w:val="sr-Cyrl-RS"/>
        </w:rPr>
        <w:t xml:space="preserve">ако би кроз теренске посете ромским насељима унапредила рад на имунизацији деце, као и на подизању свести о значају превентивних прегледа. Тако је здравствени медијатор био, најпре, ангажован 2021. године у оквиру пројекта „Бити Ром“, који је финансирала Влада Швајцарске а спровео УНОПС, а потом и кроз пројекат </w:t>
      </w:r>
      <w:r w:rsidR="00AE61B8" w:rsidRPr="002B000D">
        <w:rPr>
          <w:shd w:val="clear" w:color="auto" w:fill="FFFFFF"/>
          <w:lang w:val="sr-Cyrl-RS"/>
        </w:rPr>
        <w:t>„Достојанствен живот“ који је финанс</w:t>
      </w:r>
      <w:r w:rsidR="00160DE5" w:rsidRPr="002B000D">
        <w:rPr>
          <w:shd w:val="clear" w:color="auto" w:fill="FFFFFF"/>
          <w:lang w:val="sr-Cyrl-RS"/>
        </w:rPr>
        <w:t>и</w:t>
      </w:r>
      <w:r w:rsidR="00AE61B8" w:rsidRPr="002B000D">
        <w:rPr>
          <w:shd w:val="clear" w:color="auto" w:fill="FFFFFF"/>
          <w:lang w:val="sr-Cyrl-RS"/>
        </w:rPr>
        <w:t>рала Европска унија</w:t>
      </w:r>
      <w:r w:rsidR="00160DE5" w:rsidRPr="002B000D">
        <w:rPr>
          <w:shd w:val="clear" w:color="auto" w:fill="FFFFFF"/>
          <w:lang w:val="sr-Cyrl-RS"/>
        </w:rPr>
        <w:t xml:space="preserve"> у сарадњи са УНОПС-ом. Поред теренских посета насељима, одржавања јавних  презентација о превенцији здравља, индивидуалне подршке корисницима и обезбеђивању информација значајних за јавно здравље, кроз пројекат „Бити Ром“ </w:t>
      </w:r>
      <w:r w:rsidR="00C63835" w:rsidRPr="002B000D">
        <w:rPr>
          <w:shd w:val="clear" w:color="auto" w:fill="FFFFFF"/>
          <w:lang w:val="sr-Cyrl-RS"/>
        </w:rPr>
        <w:t>је обезбеђена набавка веш машина</w:t>
      </w:r>
      <w:r w:rsidR="00160DE5" w:rsidRPr="002B000D">
        <w:rPr>
          <w:shd w:val="clear" w:color="auto" w:fill="FFFFFF"/>
          <w:lang w:val="sr-Cyrl-RS"/>
        </w:rPr>
        <w:t xml:space="preserve"> и бојлера за 10 најугроженијих породица.</w:t>
      </w:r>
    </w:p>
    <w:p w14:paraId="2B4B46CA" w14:textId="77777777" w:rsidR="00701C52" w:rsidRPr="002B000D" w:rsidRDefault="000744CA">
      <w:pPr>
        <w:pStyle w:val="ListParagraph"/>
        <w:numPr>
          <w:ilvl w:val="2"/>
          <w:numId w:val="13"/>
        </w:numPr>
        <w:spacing w:before="100" w:beforeAutospacing="1" w:after="100" w:afterAutospacing="1" w:line="20" w:lineRule="atLeast"/>
        <w:outlineLvl w:val="2"/>
        <w:rPr>
          <w:b/>
          <w:color w:val="1F497D"/>
          <w:sz w:val="28"/>
          <w:szCs w:val="28"/>
          <w:lang w:val="sr-Cyrl-RS"/>
        </w:rPr>
      </w:pPr>
      <w:bookmarkStart w:id="69" w:name="_Toc168838013"/>
      <w:bookmarkStart w:id="70" w:name="_Toc176724072"/>
      <w:bookmarkStart w:id="71" w:name="_Hlk15633785"/>
      <w:r w:rsidRPr="002B000D">
        <w:rPr>
          <w:b/>
          <w:color w:val="1F497D"/>
          <w:sz w:val="28"/>
          <w:szCs w:val="28"/>
          <w:lang w:val="sr-Cyrl-RS"/>
        </w:rPr>
        <w:t>Социјална заштита</w:t>
      </w:r>
      <w:bookmarkEnd w:id="69"/>
      <w:bookmarkEnd w:id="70"/>
    </w:p>
    <w:p w14:paraId="01E77B51" w14:textId="77777777" w:rsidR="00B51137" w:rsidRPr="002B000D" w:rsidRDefault="00B51137" w:rsidP="00391B88">
      <w:pPr>
        <w:spacing w:before="100" w:beforeAutospacing="1" w:after="100" w:afterAutospacing="1" w:line="20" w:lineRule="atLeast"/>
        <w:ind w:firstLine="708"/>
        <w:jc w:val="both"/>
        <w:rPr>
          <w:lang w:val="sr-Cyrl-RS"/>
        </w:rPr>
      </w:pPr>
      <w:bookmarkStart w:id="72" w:name="_Toc12358890"/>
      <w:bookmarkEnd w:id="71"/>
      <w:r w:rsidRPr="002B000D">
        <w:rPr>
          <w:lang w:val="sr-Cyrl-RS"/>
        </w:rPr>
        <w:t>Право на социјалну заштиту имају појединци и породице којима је неопходна друштвена помоћ и подршка у савладавању социјалних и животних тешкоћа, а законом утврђена права и услуге социјалне заштите остварују се преко Центра за социјални рад.</w:t>
      </w:r>
      <w:r w:rsidRPr="002B000D">
        <w:rPr>
          <w:rStyle w:val="FootnoteReference"/>
          <w:lang w:val="sr-Cyrl-RS"/>
        </w:rPr>
        <w:footnoteReference w:id="11"/>
      </w:r>
      <w:r w:rsidRPr="002B000D">
        <w:rPr>
          <w:lang w:val="sr-Cyrl-RS"/>
        </w:rPr>
        <w:t xml:space="preserve">  </w:t>
      </w:r>
      <w:r w:rsidR="00BB7286" w:rsidRPr="002B000D">
        <w:rPr>
          <w:lang w:val="sr-Cyrl-RS"/>
        </w:rPr>
        <w:t>Центар за социјални рад Врњачка Бања је једина установа социјалне заштите на територији општине, чији је оснивач Скупштина општине Врњачка Бања.</w:t>
      </w:r>
    </w:p>
    <w:p w14:paraId="2872944A" w14:textId="77777777" w:rsidR="00BB7286" w:rsidRPr="002B000D" w:rsidRDefault="00BB7286" w:rsidP="00391B88">
      <w:pPr>
        <w:spacing w:before="100" w:beforeAutospacing="1" w:after="100" w:afterAutospacing="1" w:line="20" w:lineRule="atLeast"/>
        <w:ind w:firstLine="708"/>
        <w:jc w:val="both"/>
        <w:rPr>
          <w:b/>
          <w:bCs/>
          <w:lang w:val="sr-Cyrl-RS"/>
        </w:rPr>
      </w:pPr>
      <w:r w:rsidRPr="002B000D">
        <w:rPr>
          <w:lang w:val="sr-Cyrl-RS"/>
        </w:rPr>
        <w:t>Према евиденцији ЦСР у току 2022. године у Врњачкој Бањи је било 2.693 корисника социјалне и породично-правне заштите</w:t>
      </w:r>
      <w:r w:rsidR="001927A9" w:rsidRPr="002B000D">
        <w:rPr>
          <w:lang w:val="sr-Cyrl-RS"/>
        </w:rPr>
        <w:t xml:space="preserve">, </w:t>
      </w:r>
      <w:r w:rsidRPr="002B000D">
        <w:rPr>
          <w:lang w:val="sr-Cyrl-RS"/>
        </w:rPr>
        <w:t xml:space="preserve">што чини </w:t>
      </w:r>
      <w:r w:rsidR="001927A9" w:rsidRPr="002B000D">
        <w:rPr>
          <w:lang w:val="sr-Cyrl-RS"/>
        </w:rPr>
        <w:t>10,75</w:t>
      </w:r>
      <w:r w:rsidRPr="002B000D">
        <w:rPr>
          <w:lang w:val="sr-Cyrl-RS"/>
        </w:rPr>
        <w:t xml:space="preserve">% укупне популације </w:t>
      </w:r>
      <w:r w:rsidR="001927A9" w:rsidRPr="002B000D">
        <w:rPr>
          <w:lang w:val="sr-Cyrl-RS"/>
        </w:rPr>
        <w:t>општине</w:t>
      </w:r>
      <w:r w:rsidR="001927A9" w:rsidRPr="002B000D">
        <w:rPr>
          <w:rStyle w:val="FootnoteReference"/>
          <w:lang w:val="sr-Cyrl-RS"/>
        </w:rPr>
        <w:footnoteReference w:id="12"/>
      </w:r>
      <w:r w:rsidRPr="002B000D">
        <w:rPr>
          <w:lang w:val="sr-Cyrl-RS"/>
        </w:rPr>
        <w:t xml:space="preserve">.  </w:t>
      </w:r>
      <w:r w:rsidR="0090156D" w:rsidRPr="002B000D">
        <w:rPr>
          <w:b/>
          <w:bCs/>
          <w:lang w:val="sr-Cyrl-RS"/>
        </w:rPr>
        <w:t xml:space="preserve">Meђу корисницима социјалне заштите је било </w:t>
      </w:r>
      <w:r w:rsidR="00623D5C" w:rsidRPr="002B000D">
        <w:rPr>
          <w:b/>
          <w:bCs/>
          <w:lang w:val="sr-Cyrl-RS"/>
        </w:rPr>
        <w:t>211</w:t>
      </w:r>
      <w:r w:rsidR="0090156D" w:rsidRPr="002B000D">
        <w:rPr>
          <w:b/>
          <w:bCs/>
          <w:lang w:val="sr-Cyrl-RS"/>
        </w:rPr>
        <w:t xml:space="preserve"> лица ромске националности, односно </w:t>
      </w:r>
      <w:r w:rsidR="00623D5C" w:rsidRPr="002B000D">
        <w:rPr>
          <w:b/>
          <w:bCs/>
          <w:lang w:val="sr-Cyrl-RS"/>
        </w:rPr>
        <w:t>60,63</w:t>
      </w:r>
      <w:r w:rsidR="0090156D" w:rsidRPr="002B000D">
        <w:rPr>
          <w:b/>
          <w:bCs/>
          <w:lang w:val="sr-Cyrl-RS"/>
        </w:rPr>
        <w:t>%</w:t>
      </w:r>
      <w:r w:rsidR="00623D5C" w:rsidRPr="002B000D">
        <w:rPr>
          <w:b/>
          <w:bCs/>
          <w:lang w:val="sr-Cyrl-RS"/>
        </w:rPr>
        <w:t xml:space="preserve"> од укупне ромске </w:t>
      </w:r>
      <w:r w:rsidR="00623D5C" w:rsidRPr="002B000D">
        <w:rPr>
          <w:b/>
          <w:bCs/>
          <w:lang w:val="sr-Cyrl-RS"/>
        </w:rPr>
        <w:lastRenderedPageBreak/>
        <w:t>популације која живи у Врњачкој Бањи према попису из 2022</w:t>
      </w:r>
      <w:r w:rsidR="00623D5C" w:rsidRPr="002B000D">
        <w:rPr>
          <w:rStyle w:val="FootnoteReference"/>
          <w:b/>
          <w:bCs/>
          <w:lang w:val="sr-Cyrl-RS"/>
        </w:rPr>
        <w:footnoteReference w:id="13"/>
      </w:r>
      <w:r w:rsidR="0090156D" w:rsidRPr="002B000D">
        <w:rPr>
          <w:b/>
          <w:bCs/>
          <w:lang w:val="sr-Cyrl-RS"/>
        </w:rPr>
        <w:t>.</w:t>
      </w:r>
      <w:r w:rsidR="00623D5C" w:rsidRPr="002B000D">
        <w:rPr>
          <w:b/>
          <w:bCs/>
          <w:lang w:val="sr-Cyrl-RS"/>
        </w:rPr>
        <w:t xml:space="preserve">  </w:t>
      </w:r>
      <w:r w:rsidR="007319A5" w:rsidRPr="002B000D">
        <w:rPr>
          <w:lang w:val="sr-Cyrl-RS"/>
        </w:rPr>
        <w:t xml:space="preserve">Од овог броја је </w:t>
      </w:r>
      <w:r w:rsidR="00D44EAA" w:rsidRPr="002B000D">
        <w:rPr>
          <w:lang w:val="sr-Cyrl-RS"/>
        </w:rPr>
        <w:t>било 70 деце (33,18%)</w:t>
      </w:r>
      <w:r w:rsidR="00623D5C" w:rsidRPr="002B000D">
        <w:rPr>
          <w:lang w:val="sr-Cyrl-RS"/>
        </w:rPr>
        <w:t xml:space="preserve">, </w:t>
      </w:r>
      <w:r w:rsidR="00D44EAA" w:rsidRPr="002B000D">
        <w:rPr>
          <w:lang w:val="sr-Cyrl-RS"/>
        </w:rPr>
        <w:t xml:space="preserve">26 </w:t>
      </w:r>
      <w:r w:rsidR="00623D5C" w:rsidRPr="002B000D">
        <w:rPr>
          <w:lang w:val="sr-Cyrl-RS"/>
        </w:rPr>
        <w:t xml:space="preserve">младих </w:t>
      </w:r>
      <w:r w:rsidR="00D44EAA" w:rsidRPr="002B000D">
        <w:rPr>
          <w:lang w:val="sr-Cyrl-RS"/>
        </w:rPr>
        <w:t xml:space="preserve">(12,32%), 105 </w:t>
      </w:r>
      <w:r w:rsidR="00623D5C" w:rsidRPr="002B000D">
        <w:rPr>
          <w:lang w:val="sr-Cyrl-RS"/>
        </w:rPr>
        <w:t xml:space="preserve">одраслих </w:t>
      </w:r>
      <w:r w:rsidR="00D44EAA" w:rsidRPr="002B000D">
        <w:rPr>
          <w:lang w:val="sr-Cyrl-RS"/>
        </w:rPr>
        <w:t xml:space="preserve">(49,76%) </w:t>
      </w:r>
      <w:r w:rsidR="00623D5C" w:rsidRPr="002B000D">
        <w:rPr>
          <w:lang w:val="sr-Cyrl-RS"/>
        </w:rPr>
        <w:t xml:space="preserve">и </w:t>
      </w:r>
      <w:r w:rsidR="00D44EAA" w:rsidRPr="002B000D">
        <w:rPr>
          <w:lang w:val="sr-Cyrl-RS"/>
        </w:rPr>
        <w:t xml:space="preserve">10 </w:t>
      </w:r>
      <w:r w:rsidR="00623D5C" w:rsidRPr="002B000D">
        <w:rPr>
          <w:lang w:val="sr-Cyrl-RS"/>
        </w:rPr>
        <w:t xml:space="preserve">остарелих </w:t>
      </w:r>
      <w:r w:rsidR="00D44EAA" w:rsidRPr="002B000D">
        <w:rPr>
          <w:lang w:val="sr-Cyrl-RS"/>
        </w:rPr>
        <w:t>лица</w:t>
      </w:r>
      <w:r w:rsidR="007319A5" w:rsidRPr="002B000D">
        <w:rPr>
          <w:lang w:val="sr-Cyrl-RS"/>
        </w:rPr>
        <w:t xml:space="preserve"> ромске националности</w:t>
      </w:r>
      <w:r w:rsidR="00D44EAA" w:rsidRPr="002B000D">
        <w:rPr>
          <w:lang w:val="sr-Cyrl-RS"/>
        </w:rPr>
        <w:t xml:space="preserve"> (4,74%</w:t>
      </w:r>
      <w:r w:rsidR="00623D5C" w:rsidRPr="002B000D">
        <w:rPr>
          <w:lang w:val="sr-Cyrl-RS"/>
        </w:rPr>
        <w:t>)</w:t>
      </w:r>
      <w:r w:rsidR="00D44EAA" w:rsidRPr="002B000D">
        <w:rPr>
          <w:lang w:val="sr-Cyrl-RS"/>
        </w:rPr>
        <w:t xml:space="preserve">. </w:t>
      </w:r>
      <w:r w:rsidR="00D44EAA" w:rsidRPr="002B000D">
        <w:rPr>
          <w:rStyle w:val="FootnoteReference"/>
          <w:lang w:val="sr-Cyrl-RS"/>
        </w:rPr>
        <w:footnoteReference w:id="14"/>
      </w:r>
    </w:p>
    <w:p w14:paraId="4EAFA7C3" w14:textId="77777777" w:rsidR="00BC4D52" w:rsidRPr="002B000D" w:rsidRDefault="0090156D" w:rsidP="00391B88">
      <w:pPr>
        <w:spacing w:before="100" w:beforeAutospacing="1" w:after="100" w:afterAutospacing="1" w:line="20" w:lineRule="atLeast"/>
        <w:ind w:firstLine="708"/>
        <w:jc w:val="both"/>
        <w:rPr>
          <w:lang w:val="sr-Cyrl-RS"/>
        </w:rPr>
      </w:pPr>
      <w:r w:rsidRPr="002B000D">
        <w:rPr>
          <w:lang w:val="sr-Cyrl-RS"/>
        </w:rPr>
        <w:t xml:space="preserve">Према расположивим подацима, </w:t>
      </w:r>
      <w:r w:rsidRPr="002B000D">
        <w:rPr>
          <w:b/>
          <w:bCs/>
          <w:lang w:val="sr-Cyrl-RS"/>
        </w:rPr>
        <w:t xml:space="preserve">око 70 породица ромске националности (152 лица) је користило новчану социјалну помоћ у 2022. години, </w:t>
      </w:r>
      <w:r w:rsidRPr="002B000D">
        <w:rPr>
          <w:lang w:val="sr-Cyrl-RS"/>
        </w:rPr>
        <w:t>али у реалности је овај број знатно већи због неизјашњавања</w:t>
      </w:r>
      <w:r w:rsidR="00D44EAA" w:rsidRPr="002B000D">
        <w:rPr>
          <w:lang w:val="sr-Cyrl-RS"/>
        </w:rPr>
        <w:t xml:space="preserve"> о националној припадности</w:t>
      </w:r>
      <w:r w:rsidRPr="002B000D">
        <w:rPr>
          <w:lang w:val="sr-Cyrl-RS"/>
        </w:rPr>
        <w:t xml:space="preserve">. </w:t>
      </w:r>
      <w:r w:rsidR="009F58D5" w:rsidRPr="002B000D">
        <w:rPr>
          <w:b/>
          <w:bCs/>
          <w:lang w:val="sr-Cyrl-RS"/>
        </w:rPr>
        <w:t>Право на једнократну помоћ примају све породице ромске националности више пута годишње</w:t>
      </w:r>
      <w:r w:rsidR="00F12306" w:rsidRPr="002B000D">
        <w:rPr>
          <w:b/>
          <w:bCs/>
          <w:lang w:val="sr-Cyrl-RS"/>
        </w:rPr>
        <w:t>.</w:t>
      </w:r>
      <w:r w:rsidR="007412D6" w:rsidRPr="002B000D">
        <w:rPr>
          <w:lang w:val="sr-Cyrl-RS"/>
        </w:rPr>
        <w:t xml:space="preserve"> </w:t>
      </w:r>
      <w:r w:rsidR="00F12306" w:rsidRPr="002B000D">
        <w:rPr>
          <w:lang w:val="sr-Cyrl-RS"/>
        </w:rPr>
        <w:t xml:space="preserve">Такође, </w:t>
      </w:r>
      <w:r w:rsidR="00F12306" w:rsidRPr="002B000D">
        <w:rPr>
          <w:b/>
          <w:bCs/>
          <w:lang w:val="sr-Cyrl-RS"/>
        </w:rPr>
        <w:t xml:space="preserve">ромске породице су биле и </w:t>
      </w:r>
      <w:r w:rsidR="007412D6" w:rsidRPr="002B000D">
        <w:rPr>
          <w:b/>
          <w:bCs/>
          <w:lang w:val="sr-Cyrl-RS"/>
        </w:rPr>
        <w:t xml:space="preserve">корисници изузетне једнократне помоћи која је </w:t>
      </w:r>
      <w:r w:rsidR="00D95111" w:rsidRPr="002B000D">
        <w:rPr>
          <w:b/>
          <w:bCs/>
          <w:lang w:val="sr-Cyrl-RS"/>
        </w:rPr>
        <w:t xml:space="preserve">била </w:t>
      </w:r>
      <w:r w:rsidR="007412D6" w:rsidRPr="002B000D">
        <w:rPr>
          <w:b/>
          <w:bCs/>
          <w:lang w:val="sr-Cyrl-RS"/>
        </w:rPr>
        <w:t>намењена адаптацији стамбеног простора</w:t>
      </w:r>
      <w:r w:rsidR="00F12306" w:rsidRPr="002B000D">
        <w:rPr>
          <w:lang w:val="sr-Cyrl-RS"/>
        </w:rPr>
        <w:t xml:space="preserve"> </w:t>
      </w:r>
      <w:r w:rsidR="007412D6" w:rsidRPr="002B000D">
        <w:rPr>
          <w:b/>
          <w:bCs/>
          <w:lang w:val="sr-Cyrl-RS"/>
        </w:rPr>
        <w:t>(укупно 10 породица).</w:t>
      </w:r>
      <w:r w:rsidR="007412D6" w:rsidRPr="002B000D">
        <w:rPr>
          <w:lang w:val="sr-Cyrl-RS"/>
        </w:rPr>
        <w:t xml:space="preserve"> </w:t>
      </w:r>
      <w:r w:rsidR="00BC4D52" w:rsidRPr="002B000D">
        <w:rPr>
          <w:lang w:val="sr-Cyrl-RS"/>
        </w:rPr>
        <w:t xml:space="preserve">Према доступним подацима, </w:t>
      </w:r>
      <w:r w:rsidR="00BC4D52" w:rsidRPr="002B000D">
        <w:rPr>
          <w:b/>
          <w:bCs/>
          <w:lang w:val="sr-Cyrl-RS"/>
        </w:rPr>
        <w:t xml:space="preserve">право на туђу негу и помоћ је остварило 3 корисника ромске националности </w:t>
      </w:r>
      <w:r w:rsidR="00BC4D52" w:rsidRPr="002B000D">
        <w:rPr>
          <w:lang w:val="sr-Cyrl-RS"/>
        </w:rPr>
        <w:t>у 2022. години, док није могуће утврдити тачан број деце ромске националности која примају дечији додатак, јер се евиденција о томе не води.</w:t>
      </w:r>
    </w:p>
    <w:p w14:paraId="43C3BC41" w14:textId="77777777" w:rsidR="00623D5C" w:rsidRPr="002B000D" w:rsidRDefault="007412D6" w:rsidP="00391B88">
      <w:pPr>
        <w:spacing w:before="100" w:beforeAutospacing="1" w:after="100" w:afterAutospacing="1" w:line="20" w:lineRule="atLeast"/>
        <w:ind w:firstLine="708"/>
        <w:jc w:val="both"/>
        <w:rPr>
          <w:lang w:val="sr-Cyrl-RS"/>
        </w:rPr>
      </w:pPr>
      <w:r w:rsidRPr="002B000D">
        <w:rPr>
          <w:lang w:val="sr-Cyrl-RS"/>
        </w:rPr>
        <w:t>У 2022. години  је подељено 150 м3 огревног дрвета за 150 ромских породица (1 м3 по породици), као и новчани додатак од 7.000 РСД за исту сврху свакој од тих породица.</w:t>
      </w:r>
      <w:r w:rsidR="00623D5C" w:rsidRPr="002B000D">
        <w:rPr>
          <w:lang w:val="sr-Cyrl-RS"/>
        </w:rPr>
        <w:t xml:space="preserve"> </w:t>
      </w:r>
      <w:r w:rsidR="00D44EAA" w:rsidRPr="002B000D">
        <w:rPr>
          <w:lang w:val="sr-Cyrl-RS"/>
        </w:rPr>
        <w:t>Додатно,</w:t>
      </w:r>
      <w:r w:rsidR="00623D5C" w:rsidRPr="002B000D">
        <w:rPr>
          <w:lang w:val="sr-Cyrl-RS"/>
        </w:rPr>
        <w:t xml:space="preserve"> ЦСР је</w:t>
      </w:r>
      <w:r w:rsidR="00D44EAA" w:rsidRPr="002B000D">
        <w:rPr>
          <w:lang w:val="sr-Cyrl-RS"/>
        </w:rPr>
        <w:t xml:space="preserve"> кроз теренске посете</w:t>
      </w:r>
      <w:r w:rsidR="00623D5C" w:rsidRPr="002B000D">
        <w:rPr>
          <w:lang w:val="sr-Cyrl-RS"/>
        </w:rPr>
        <w:t xml:space="preserve"> под</w:t>
      </w:r>
      <w:r w:rsidR="00D44EAA" w:rsidRPr="002B000D">
        <w:rPr>
          <w:lang w:val="sr-Cyrl-RS"/>
        </w:rPr>
        <w:t>елио</w:t>
      </w:r>
      <w:r w:rsidR="00623D5C" w:rsidRPr="002B000D">
        <w:rPr>
          <w:lang w:val="sr-Cyrl-RS"/>
        </w:rPr>
        <w:t xml:space="preserve"> 100 комплета</w:t>
      </w:r>
      <w:r w:rsidR="00D44EAA" w:rsidRPr="002B000D">
        <w:rPr>
          <w:lang w:val="sr-Cyrl-RS"/>
        </w:rPr>
        <w:t xml:space="preserve">  школског прибора (око 70 деци ромске националности) и 200 новогодишњих пакетића. </w:t>
      </w:r>
    </w:p>
    <w:p w14:paraId="4719F057" w14:textId="77777777" w:rsidR="00701C52" w:rsidRPr="002B000D" w:rsidRDefault="00D95111" w:rsidP="00391B88">
      <w:pPr>
        <w:pStyle w:val="ListParagraph"/>
        <w:spacing w:before="100" w:beforeAutospacing="1" w:after="100" w:afterAutospacing="1" w:line="20" w:lineRule="atLeast"/>
        <w:ind w:left="0" w:firstLine="708"/>
        <w:jc w:val="both"/>
        <w:rPr>
          <w:lang w:val="sr-Cyrl-RS"/>
        </w:rPr>
      </w:pPr>
      <w:bookmarkStart w:id="73" w:name="_Hlk163227285"/>
      <w:r w:rsidRPr="002B000D">
        <w:rPr>
          <w:lang w:val="sr-Cyrl-RS"/>
        </w:rPr>
        <w:t xml:space="preserve">ЦСР је </w:t>
      </w:r>
      <w:r w:rsidR="00BC4D52" w:rsidRPr="002B000D">
        <w:rPr>
          <w:lang w:val="sr-Cyrl-RS"/>
        </w:rPr>
        <w:t xml:space="preserve">током 2022. године </w:t>
      </w:r>
      <w:r w:rsidRPr="002B000D">
        <w:rPr>
          <w:lang w:val="sr-Cyrl-RS"/>
        </w:rPr>
        <w:t xml:space="preserve">послао 145 упута НСЗ за запошљавање лица ромске националности. Међутим, </w:t>
      </w:r>
      <w:r w:rsidR="00AE6372" w:rsidRPr="002B000D">
        <w:rPr>
          <w:lang w:val="sr-Cyrl-RS"/>
        </w:rPr>
        <w:t>ниједно лице ромске националности није прихватило да се радно ангажује, добровољним радним ангажовањем</w:t>
      </w:r>
      <w:r w:rsidRPr="002B000D">
        <w:rPr>
          <w:lang w:val="sr-Cyrl-RS"/>
        </w:rPr>
        <w:t xml:space="preserve"> </w:t>
      </w:r>
      <w:r w:rsidR="00AE6372" w:rsidRPr="002B000D">
        <w:rPr>
          <w:lang w:val="sr-Cyrl-RS"/>
        </w:rPr>
        <w:t>за обављање једноставнијих послова у неком јавном предузећу и</w:t>
      </w:r>
      <w:r w:rsidRPr="002B000D">
        <w:rPr>
          <w:lang w:val="sr-Cyrl-RS"/>
        </w:rPr>
        <w:t>/или</w:t>
      </w:r>
      <w:r w:rsidR="00AE6372" w:rsidRPr="002B000D">
        <w:rPr>
          <w:lang w:val="sr-Cyrl-RS"/>
        </w:rPr>
        <w:t xml:space="preserve"> установи, </w:t>
      </w:r>
      <w:r w:rsidRPr="002B000D">
        <w:rPr>
          <w:lang w:val="sr-Cyrl-RS"/>
        </w:rPr>
        <w:t>и да тако искористи</w:t>
      </w:r>
      <w:r w:rsidR="00AE6372" w:rsidRPr="002B000D">
        <w:rPr>
          <w:lang w:val="sr-Cyrl-RS"/>
        </w:rPr>
        <w:t xml:space="preserve"> могућност </w:t>
      </w:r>
      <w:r w:rsidRPr="002B000D">
        <w:rPr>
          <w:lang w:val="sr-Cyrl-RS"/>
        </w:rPr>
        <w:t xml:space="preserve">да унапреди </w:t>
      </w:r>
      <w:r w:rsidR="00AE6372" w:rsidRPr="002B000D">
        <w:rPr>
          <w:lang w:val="sr-Cyrl-RS"/>
        </w:rPr>
        <w:t>сво</w:t>
      </w:r>
      <w:r w:rsidRPr="002B000D">
        <w:rPr>
          <w:lang w:val="sr-Cyrl-RS"/>
        </w:rPr>
        <w:t>ј</w:t>
      </w:r>
      <w:r w:rsidR="00AE6372" w:rsidRPr="002B000D">
        <w:rPr>
          <w:lang w:val="sr-Cyrl-RS"/>
        </w:rPr>
        <w:t xml:space="preserve"> материјалн</w:t>
      </w:r>
      <w:r w:rsidRPr="002B000D">
        <w:rPr>
          <w:lang w:val="sr-Cyrl-RS"/>
        </w:rPr>
        <w:t>и</w:t>
      </w:r>
      <w:r w:rsidR="00AE6372" w:rsidRPr="002B000D">
        <w:rPr>
          <w:lang w:val="sr-Cyrl-RS"/>
        </w:rPr>
        <w:t xml:space="preserve"> положај.</w:t>
      </w:r>
    </w:p>
    <w:p w14:paraId="49261491" w14:textId="77777777" w:rsidR="00DE66F9" w:rsidRPr="002B000D" w:rsidRDefault="00DE66F9" w:rsidP="00A37FA2">
      <w:pPr>
        <w:pStyle w:val="ListParagraph"/>
        <w:spacing w:before="100" w:beforeAutospacing="1" w:after="100" w:afterAutospacing="1" w:line="20" w:lineRule="atLeast"/>
        <w:ind w:left="0" w:firstLine="0"/>
        <w:jc w:val="both"/>
        <w:rPr>
          <w:lang w:val="sr-Cyrl-RS"/>
        </w:rPr>
      </w:pPr>
    </w:p>
    <w:p w14:paraId="54EFEC25" w14:textId="77777777" w:rsidR="004729F2" w:rsidRPr="002B000D" w:rsidRDefault="00DE66F9" w:rsidP="00B80DF6">
      <w:pPr>
        <w:pStyle w:val="ListParagraph"/>
        <w:spacing w:before="100" w:beforeAutospacing="1" w:after="100" w:afterAutospacing="1" w:line="20" w:lineRule="atLeast"/>
        <w:ind w:left="0" w:firstLine="708"/>
        <w:jc w:val="both"/>
        <w:rPr>
          <w:lang w:val="sr-Cyrl-RS"/>
        </w:rPr>
      </w:pPr>
      <w:r w:rsidRPr="002B000D">
        <w:rPr>
          <w:u w:val="single"/>
          <w:lang w:val="sr-Cyrl-RS"/>
        </w:rPr>
        <w:t>Учесници фокус групе</w:t>
      </w:r>
      <w:r w:rsidRPr="002B000D">
        <w:rPr>
          <w:lang w:val="sr-Cyrl-RS"/>
        </w:rPr>
        <w:t xml:space="preserve"> су истакли незадовољство радом Центра за социјални рад, тврдећи да ЦСР нема исти приступ ка свим потенцијалним корисницима и да се често догађа да исти појединци користе социјалне мере, а да други та права не </w:t>
      </w:r>
      <w:r w:rsidR="002B000D" w:rsidRPr="002B000D">
        <w:rPr>
          <w:lang w:val="sr-Cyrl-RS"/>
        </w:rPr>
        <w:t>остварују</w:t>
      </w:r>
      <w:r w:rsidRPr="002B000D">
        <w:rPr>
          <w:lang w:val="sr-Cyrl-RS"/>
        </w:rPr>
        <w:t xml:space="preserve">. Такође, демантују да не постоји заинтересованост ромске заједнице за радно ангажовање и да су неки од њих били радно ангажовани (на летњој позорници и слично). </w:t>
      </w:r>
    </w:p>
    <w:p w14:paraId="13432FBF" w14:textId="77777777" w:rsidR="003A0F64" w:rsidRPr="002B000D" w:rsidRDefault="003A0F64">
      <w:pPr>
        <w:numPr>
          <w:ilvl w:val="3"/>
          <w:numId w:val="13"/>
        </w:numPr>
        <w:spacing w:before="100" w:beforeAutospacing="1" w:after="100" w:afterAutospacing="1" w:line="20" w:lineRule="atLeast"/>
        <w:ind w:left="1077" w:hanging="1077"/>
        <w:jc w:val="both"/>
        <w:outlineLvl w:val="3"/>
        <w:rPr>
          <w:rFonts w:cs="Calibri"/>
          <w:b/>
          <w:bCs/>
          <w:color w:val="2E74B5"/>
          <w:sz w:val="24"/>
          <w:szCs w:val="24"/>
          <w:lang w:val="sr-Cyrl-RS"/>
        </w:rPr>
      </w:pPr>
      <w:bookmarkStart w:id="74" w:name="_Toc168838014"/>
      <w:bookmarkStart w:id="75" w:name="_Toc176724073"/>
      <w:bookmarkStart w:id="76" w:name="_Hlk162458834"/>
      <w:bookmarkEnd w:id="73"/>
      <w:r w:rsidRPr="002B000D">
        <w:rPr>
          <w:rFonts w:cs="Calibri"/>
          <w:b/>
          <w:bCs/>
          <w:color w:val="2E74B5"/>
          <w:sz w:val="24"/>
          <w:szCs w:val="24"/>
          <w:lang w:val="sr-Cyrl-RS"/>
        </w:rPr>
        <w:t>Локалне политике и праксе у области социјалне заштите</w:t>
      </w:r>
      <w:bookmarkEnd w:id="74"/>
      <w:bookmarkEnd w:id="75"/>
    </w:p>
    <w:bookmarkEnd w:id="76"/>
    <w:p w14:paraId="138B5FDF" w14:textId="77777777" w:rsidR="003A0F64" w:rsidRPr="002B000D" w:rsidRDefault="003A0F64" w:rsidP="00B80DF6">
      <w:pPr>
        <w:spacing w:before="100" w:beforeAutospacing="1" w:after="100" w:afterAutospacing="1" w:line="20" w:lineRule="atLeast"/>
        <w:ind w:firstLine="708"/>
        <w:jc w:val="both"/>
        <w:rPr>
          <w:lang w:val="sr-Cyrl-RS"/>
        </w:rPr>
      </w:pPr>
      <w:r w:rsidRPr="002B000D">
        <w:rPr>
          <w:lang w:val="sr-Cyrl-RS"/>
        </w:rPr>
        <w:t>У складу са Законом о социјалној заштити  јединице локалне самоуправе се старају о задовољењу потреба грађана у области социјалне заштите, обезбеђују остваривање посебних потреба особа са инвалидитетом и заштиту права осетљивих група, те обезбеђују пружање услуга социјалне заштите (лични пратилац детета, дневни боравак за децу и младе, дневни боравак за одрасле особе са сметњама у развоју, прихватилиште за одрасле и старије особе, персонална асистенција итд.).</w:t>
      </w:r>
      <w:bookmarkStart w:id="77" w:name="_Toc17465079"/>
      <w:bookmarkEnd w:id="72"/>
      <w:r w:rsidRPr="002B000D">
        <w:rPr>
          <w:lang w:val="sr-Cyrl-RS"/>
        </w:rPr>
        <w:t xml:space="preserve"> Општина Врњачка Бања је крајем 2011. год. донела Одлуку о социјалној заштити општине Врњачка Бања </w:t>
      </w:r>
      <w:r w:rsidRPr="002B000D">
        <w:rPr>
          <w:i/>
          <w:iCs/>
          <w:lang w:val="sr-Cyrl-RS"/>
        </w:rPr>
        <w:t xml:space="preserve">("Службени гласник РС" бр. </w:t>
      </w:r>
      <w:r w:rsidR="000034D5" w:rsidRPr="002B000D">
        <w:rPr>
          <w:i/>
          <w:iCs/>
          <w:lang w:val="sr-Cyrl-RS"/>
        </w:rPr>
        <w:t>16/11, 21</w:t>
      </w:r>
      <w:r w:rsidRPr="002B000D">
        <w:rPr>
          <w:i/>
          <w:iCs/>
          <w:lang w:val="sr-Cyrl-RS"/>
        </w:rPr>
        <w:t>/16</w:t>
      </w:r>
      <w:r w:rsidRPr="002B000D">
        <w:rPr>
          <w:lang w:val="sr-Cyrl-RS"/>
        </w:rPr>
        <w:t xml:space="preserve">) којом је дефинисала велики број права на материјалну подршку и услуге у заједници које се финансирају из локалног буџета. </w:t>
      </w:r>
    </w:p>
    <w:p w14:paraId="64E9AB4D" w14:textId="77777777" w:rsidR="003A0F64" w:rsidRPr="002B000D" w:rsidRDefault="003A0F64" w:rsidP="00B80DF6">
      <w:pPr>
        <w:spacing w:before="100" w:beforeAutospacing="1" w:after="100" w:afterAutospacing="1" w:line="20" w:lineRule="atLeast"/>
        <w:ind w:firstLine="708"/>
        <w:jc w:val="both"/>
        <w:rPr>
          <w:lang w:val="sr-Cyrl-RS"/>
        </w:rPr>
      </w:pPr>
      <w:r w:rsidRPr="002B000D">
        <w:rPr>
          <w:lang w:val="sr-Cyrl-RS"/>
        </w:rPr>
        <w:t xml:space="preserve">Према Извештају ЦСР Врњачка Бања за 2022. годину следећа </w:t>
      </w:r>
      <w:bookmarkStart w:id="78" w:name="_Hlk162371979"/>
      <w:r w:rsidRPr="002B000D">
        <w:rPr>
          <w:lang w:val="sr-Cyrl-RS"/>
        </w:rPr>
        <w:t>прва и ус</w:t>
      </w:r>
      <w:r w:rsidR="0044776D" w:rsidRPr="002B000D">
        <w:rPr>
          <w:lang w:val="sr-Cyrl-RS"/>
        </w:rPr>
        <w:t>лу</w:t>
      </w:r>
      <w:r w:rsidRPr="002B000D">
        <w:rPr>
          <w:lang w:val="sr-Cyrl-RS"/>
        </w:rPr>
        <w:t>ге</w:t>
      </w:r>
      <w:r w:rsidR="0044776D" w:rsidRPr="002B000D">
        <w:rPr>
          <w:lang w:val="sr-Cyrl-RS"/>
        </w:rPr>
        <w:t xml:space="preserve"> у области социјалне заштите </w:t>
      </w:r>
      <w:r w:rsidRPr="002B000D">
        <w:rPr>
          <w:lang w:val="sr-Cyrl-RS"/>
        </w:rPr>
        <w:t xml:space="preserve">су </w:t>
      </w:r>
      <w:r w:rsidR="0044776D" w:rsidRPr="002B000D">
        <w:rPr>
          <w:lang w:val="sr-Cyrl-RS"/>
        </w:rPr>
        <w:t>финансиране</w:t>
      </w:r>
      <w:r w:rsidRPr="002B000D">
        <w:rPr>
          <w:lang w:val="sr-Cyrl-RS"/>
        </w:rPr>
        <w:t xml:space="preserve"> из </w:t>
      </w:r>
      <w:r w:rsidR="0044776D" w:rsidRPr="002B000D">
        <w:rPr>
          <w:lang w:val="sr-Cyrl-RS"/>
        </w:rPr>
        <w:t>општин</w:t>
      </w:r>
      <w:r w:rsidR="00BC4D52" w:rsidRPr="002B000D">
        <w:rPr>
          <w:lang w:val="sr-Cyrl-RS"/>
        </w:rPr>
        <w:t>ског буџета</w:t>
      </w:r>
      <w:r w:rsidR="0044776D" w:rsidRPr="002B000D">
        <w:rPr>
          <w:lang w:val="sr-Cyrl-RS"/>
        </w:rPr>
        <w:t xml:space="preserve">: </w:t>
      </w:r>
    </w:p>
    <w:p w14:paraId="735D9923" w14:textId="77777777" w:rsidR="0044776D" w:rsidRPr="002B000D" w:rsidRDefault="00B80DF6" w:rsidP="00B80DF6">
      <w:pPr>
        <w:pStyle w:val="Caption"/>
        <w:keepNext/>
        <w:spacing w:before="100" w:beforeAutospacing="1" w:after="100" w:afterAutospacing="1"/>
        <w:ind w:left="1134" w:hanging="1134"/>
        <w:jc w:val="both"/>
        <w:rPr>
          <w:sz w:val="22"/>
          <w:szCs w:val="22"/>
          <w:lang w:val="sr-Cyrl-RS"/>
        </w:rPr>
      </w:pPr>
      <w:bookmarkStart w:id="79" w:name="_Hlk162375674"/>
      <w:bookmarkEnd w:id="78"/>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Pr="002B000D">
        <w:rPr>
          <w:sz w:val="22"/>
          <w:szCs w:val="22"/>
          <w:lang w:val="sr-Cyrl-RS"/>
        </w:rPr>
        <w:t>15</w:t>
      </w:r>
      <w:r w:rsidRPr="002B000D">
        <w:rPr>
          <w:sz w:val="22"/>
          <w:szCs w:val="22"/>
          <w:lang w:val="sr-Cyrl-RS"/>
        </w:rPr>
        <w:fldChar w:fldCharType="end"/>
      </w:r>
      <w:r w:rsidR="0044776D" w:rsidRPr="002B000D">
        <w:rPr>
          <w:sz w:val="22"/>
          <w:szCs w:val="22"/>
          <w:lang w:val="sr-Cyrl-RS"/>
        </w:rPr>
        <w:t xml:space="preserve">: </w:t>
      </w:r>
      <w:r w:rsidRPr="002B000D">
        <w:rPr>
          <w:sz w:val="22"/>
          <w:szCs w:val="22"/>
          <w:lang w:val="sr-Cyrl-RS"/>
        </w:rPr>
        <w:tab/>
      </w:r>
      <w:r w:rsidR="0044776D" w:rsidRPr="002B000D">
        <w:rPr>
          <w:sz w:val="22"/>
          <w:szCs w:val="22"/>
          <w:lang w:val="sr-Cyrl-RS"/>
        </w:rPr>
        <w:t>Прва и услуге у области социјалне заштите финансиране из буџета општине Врњачка Бања у 2022. години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1945"/>
        <w:gridCol w:w="3005"/>
      </w:tblGrid>
      <w:tr w:rsidR="0044776D" w:rsidRPr="002B000D" w14:paraId="68887E9E" w14:textId="77777777">
        <w:trPr>
          <w:trHeight w:val="696"/>
        </w:trPr>
        <w:tc>
          <w:tcPr>
            <w:tcW w:w="4770" w:type="dxa"/>
            <w:tcBorders>
              <w:top w:val="nil"/>
              <w:left w:val="nil"/>
              <w:bottom w:val="nil"/>
              <w:right w:val="nil"/>
            </w:tcBorders>
            <w:shd w:val="clear" w:color="auto" w:fill="0070C0"/>
          </w:tcPr>
          <w:p w14:paraId="68C8D0B1" w14:textId="77777777" w:rsidR="0044776D" w:rsidRPr="002B000D" w:rsidRDefault="0044776D" w:rsidP="00B80DF6">
            <w:pPr>
              <w:contextualSpacing/>
              <w:jc w:val="center"/>
              <w:rPr>
                <w:rFonts w:cs="Calibri"/>
                <w:b/>
                <w:color w:val="FFFFFF"/>
                <w:sz w:val="20"/>
                <w:szCs w:val="20"/>
                <w:lang w:val="sr-Cyrl-RS"/>
              </w:rPr>
            </w:pPr>
            <w:r w:rsidRPr="002B000D">
              <w:rPr>
                <w:rFonts w:cs="Calibri"/>
                <w:b/>
                <w:color w:val="FFFFFF"/>
                <w:sz w:val="20"/>
                <w:szCs w:val="20"/>
                <w:lang w:val="sr-Cyrl-RS"/>
              </w:rPr>
              <w:t>Врста права</w:t>
            </w:r>
          </w:p>
        </w:tc>
        <w:tc>
          <w:tcPr>
            <w:tcW w:w="1945" w:type="dxa"/>
            <w:tcBorders>
              <w:top w:val="nil"/>
              <w:left w:val="nil"/>
              <w:bottom w:val="nil"/>
              <w:right w:val="nil"/>
            </w:tcBorders>
            <w:shd w:val="clear" w:color="auto" w:fill="0070C0"/>
          </w:tcPr>
          <w:p w14:paraId="7AFB159A" w14:textId="77777777" w:rsidR="0044776D" w:rsidRPr="002B000D" w:rsidRDefault="0044776D" w:rsidP="00B80DF6">
            <w:pPr>
              <w:ind w:firstLine="0"/>
              <w:contextualSpacing/>
              <w:jc w:val="center"/>
              <w:rPr>
                <w:rFonts w:cs="Calibri"/>
                <w:b/>
                <w:color w:val="FFFFFF"/>
                <w:sz w:val="20"/>
                <w:szCs w:val="20"/>
                <w:lang w:val="sr-Cyrl-RS"/>
              </w:rPr>
            </w:pPr>
            <w:r w:rsidRPr="002B000D">
              <w:rPr>
                <w:rFonts w:cs="Calibri"/>
                <w:b/>
                <w:color w:val="FFFFFF"/>
                <w:sz w:val="20"/>
                <w:szCs w:val="20"/>
                <w:lang w:val="sr-Cyrl-RS"/>
              </w:rPr>
              <w:t>Укупан број корисника</w:t>
            </w:r>
          </w:p>
        </w:tc>
        <w:tc>
          <w:tcPr>
            <w:tcW w:w="3005" w:type="dxa"/>
            <w:tcBorders>
              <w:top w:val="nil"/>
              <w:left w:val="nil"/>
              <w:bottom w:val="nil"/>
              <w:right w:val="nil"/>
            </w:tcBorders>
            <w:shd w:val="clear" w:color="auto" w:fill="0070C0"/>
          </w:tcPr>
          <w:p w14:paraId="0D78A617" w14:textId="77777777" w:rsidR="0044776D" w:rsidRPr="002B000D" w:rsidRDefault="0044776D" w:rsidP="00B80DF6">
            <w:pPr>
              <w:contextualSpacing/>
              <w:jc w:val="center"/>
              <w:rPr>
                <w:rFonts w:cs="Calibri"/>
                <w:b/>
                <w:color w:val="FFFFFF"/>
                <w:sz w:val="20"/>
                <w:szCs w:val="20"/>
                <w:lang w:val="sr-Cyrl-RS"/>
              </w:rPr>
            </w:pPr>
            <w:r w:rsidRPr="002B000D">
              <w:rPr>
                <w:rFonts w:cs="Calibri"/>
                <w:b/>
                <w:color w:val="FFFFFF"/>
                <w:sz w:val="20"/>
                <w:szCs w:val="20"/>
                <w:lang w:val="sr-Cyrl-RS"/>
              </w:rPr>
              <w:t>Број корисника ромске националности</w:t>
            </w:r>
          </w:p>
        </w:tc>
      </w:tr>
      <w:tr w:rsidR="0044776D" w:rsidRPr="002B000D" w14:paraId="620B3FB9" w14:textId="77777777">
        <w:trPr>
          <w:trHeight w:val="229"/>
        </w:trPr>
        <w:tc>
          <w:tcPr>
            <w:tcW w:w="4770" w:type="dxa"/>
            <w:vMerge w:val="restart"/>
            <w:tcBorders>
              <w:top w:val="nil"/>
              <w:left w:val="nil"/>
              <w:bottom w:val="nil"/>
              <w:right w:val="nil"/>
            </w:tcBorders>
            <w:shd w:val="clear" w:color="auto" w:fill="FBE4D5"/>
          </w:tcPr>
          <w:p w14:paraId="576E716D" w14:textId="77777777" w:rsidR="0044776D" w:rsidRPr="002B000D" w:rsidRDefault="002B000D">
            <w:pPr>
              <w:numPr>
                <w:ilvl w:val="0"/>
                <w:numId w:val="17"/>
              </w:numPr>
              <w:contextualSpacing/>
              <w:rPr>
                <w:rFonts w:cs="Calibri"/>
                <w:sz w:val="20"/>
                <w:szCs w:val="20"/>
                <w:lang w:val="sr-Cyrl-RS"/>
              </w:rPr>
            </w:pPr>
            <w:r w:rsidRPr="002B000D">
              <w:rPr>
                <w:rFonts w:cs="Calibri"/>
                <w:sz w:val="20"/>
                <w:szCs w:val="20"/>
                <w:lang w:val="sr-Cyrl-RS"/>
              </w:rPr>
              <w:t>Једнократна</w:t>
            </w:r>
            <w:r w:rsidR="0044776D" w:rsidRPr="002B000D">
              <w:rPr>
                <w:rFonts w:cs="Calibri"/>
                <w:sz w:val="20"/>
                <w:szCs w:val="20"/>
                <w:lang w:val="sr-Cyrl-RS"/>
              </w:rPr>
              <w:t xml:space="preserve"> новчана помоћ</w:t>
            </w:r>
          </w:p>
          <w:p w14:paraId="4302505E" w14:textId="77777777" w:rsidR="0044776D" w:rsidRPr="002B000D" w:rsidRDefault="0044776D">
            <w:pPr>
              <w:numPr>
                <w:ilvl w:val="0"/>
                <w:numId w:val="17"/>
              </w:numPr>
              <w:contextualSpacing/>
              <w:rPr>
                <w:rFonts w:cs="Calibri"/>
                <w:sz w:val="20"/>
                <w:szCs w:val="20"/>
                <w:lang w:val="sr-Cyrl-RS"/>
              </w:rPr>
            </w:pPr>
            <w:r w:rsidRPr="002B000D">
              <w:rPr>
                <w:rFonts w:cs="Calibri"/>
                <w:sz w:val="20"/>
                <w:szCs w:val="20"/>
                <w:lang w:val="sr-Cyrl-RS"/>
              </w:rPr>
              <w:t>Опрема корисника за смештај у установу или другу породицу</w:t>
            </w:r>
          </w:p>
        </w:tc>
        <w:tc>
          <w:tcPr>
            <w:tcW w:w="1945" w:type="dxa"/>
            <w:tcBorders>
              <w:top w:val="nil"/>
            </w:tcBorders>
            <w:shd w:val="clear" w:color="auto" w:fill="auto"/>
          </w:tcPr>
          <w:p w14:paraId="4AD203F5" w14:textId="77777777" w:rsidR="00B476C4" w:rsidRPr="002B000D" w:rsidRDefault="00B1067E" w:rsidP="00B80DF6">
            <w:pPr>
              <w:ind w:firstLine="0"/>
              <w:contextualSpacing/>
              <w:jc w:val="center"/>
              <w:rPr>
                <w:rFonts w:cs="Calibri"/>
                <w:sz w:val="20"/>
                <w:szCs w:val="20"/>
                <w:lang w:val="sr-Cyrl-RS"/>
              </w:rPr>
            </w:pPr>
            <w:r w:rsidRPr="002B000D">
              <w:rPr>
                <w:rFonts w:cs="Calibri"/>
                <w:sz w:val="20"/>
                <w:szCs w:val="20"/>
                <w:lang w:val="sr-Cyrl-RS"/>
              </w:rPr>
              <w:t>951</w:t>
            </w:r>
          </w:p>
        </w:tc>
        <w:tc>
          <w:tcPr>
            <w:tcW w:w="3005" w:type="dxa"/>
            <w:tcBorders>
              <w:top w:val="nil"/>
            </w:tcBorders>
            <w:shd w:val="clear" w:color="auto" w:fill="auto"/>
          </w:tcPr>
          <w:p w14:paraId="75EEB7BA" w14:textId="77777777" w:rsidR="0044776D" w:rsidRPr="002B000D" w:rsidRDefault="00F12306" w:rsidP="00B80DF6">
            <w:pPr>
              <w:contextualSpacing/>
              <w:rPr>
                <w:rFonts w:cs="Calibri"/>
                <w:sz w:val="20"/>
                <w:szCs w:val="20"/>
                <w:lang w:val="sr-Cyrl-RS"/>
              </w:rPr>
            </w:pPr>
            <w:r w:rsidRPr="002B000D">
              <w:rPr>
                <w:rFonts w:cs="Calibri"/>
                <w:sz w:val="20"/>
                <w:szCs w:val="20"/>
                <w:lang w:val="sr-Cyrl-RS"/>
              </w:rPr>
              <w:t xml:space="preserve">   Све ромске породице</w:t>
            </w:r>
          </w:p>
        </w:tc>
      </w:tr>
      <w:tr w:rsidR="00F12306" w:rsidRPr="002B000D" w14:paraId="36A8008C" w14:textId="77777777" w:rsidTr="00B80DF6">
        <w:trPr>
          <w:trHeight w:val="111"/>
        </w:trPr>
        <w:tc>
          <w:tcPr>
            <w:tcW w:w="4770" w:type="dxa"/>
            <w:vMerge/>
            <w:tcBorders>
              <w:top w:val="nil"/>
              <w:left w:val="nil"/>
              <w:bottom w:val="nil"/>
              <w:right w:val="nil"/>
            </w:tcBorders>
            <w:shd w:val="clear" w:color="auto" w:fill="FBE4D5"/>
          </w:tcPr>
          <w:p w14:paraId="64987E70" w14:textId="77777777" w:rsidR="00F12306" w:rsidRPr="002B000D" w:rsidRDefault="00F12306" w:rsidP="00B80DF6">
            <w:pPr>
              <w:contextualSpacing/>
              <w:jc w:val="center"/>
              <w:rPr>
                <w:rFonts w:cs="Calibri"/>
                <w:sz w:val="20"/>
                <w:szCs w:val="20"/>
                <w:lang w:val="sr-Cyrl-RS"/>
              </w:rPr>
            </w:pPr>
          </w:p>
        </w:tc>
        <w:tc>
          <w:tcPr>
            <w:tcW w:w="1945" w:type="dxa"/>
            <w:shd w:val="clear" w:color="auto" w:fill="auto"/>
          </w:tcPr>
          <w:p w14:paraId="49376D8C"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Нема података</w:t>
            </w:r>
          </w:p>
        </w:tc>
        <w:tc>
          <w:tcPr>
            <w:tcW w:w="3005" w:type="dxa"/>
            <w:shd w:val="clear" w:color="auto" w:fill="auto"/>
          </w:tcPr>
          <w:p w14:paraId="6E726C0C"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Нема података</w:t>
            </w:r>
          </w:p>
        </w:tc>
      </w:tr>
      <w:tr w:rsidR="00F12306" w:rsidRPr="002B000D" w14:paraId="6FBB37C6" w14:textId="77777777" w:rsidTr="00B80DF6">
        <w:trPr>
          <w:trHeight w:val="58"/>
        </w:trPr>
        <w:tc>
          <w:tcPr>
            <w:tcW w:w="4770" w:type="dxa"/>
            <w:tcBorders>
              <w:top w:val="nil"/>
              <w:left w:val="nil"/>
              <w:bottom w:val="nil"/>
              <w:right w:val="nil"/>
            </w:tcBorders>
            <w:shd w:val="clear" w:color="auto" w:fill="FBE4D5"/>
          </w:tcPr>
          <w:p w14:paraId="6629BBD2" w14:textId="77777777" w:rsidR="00F12306" w:rsidRPr="002B000D" w:rsidRDefault="00F12306">
            <w:pPr>
              <w:numPr>
                <w:ilvl w:val="0"/>
                <w:numId w:val="17"/>
              </w:numPr>
              <w:contextualSpacing/>
              <w:rPr>
                <w:rFonts w:cs="Calibri"/>
                <w:sz w:val="20"/>
                <w:szCs w:val="20"/>
                <w:lang w:val="sr-Cyrl-RS"/>
              </w:rPr>
            </w:pPr>
            <w:r w:rsidRPr="002B000D">
              <w:rPr>
                <w:rFonts w:cs="Calibri"/>
                <w:sz w:val="20"/>
                <w:szCs w:val="20"/>
                <w:lang w:val="sr-Cyrl-RS"/>
              </w:rPr>
              <w:t>Путни трошкови и исхрана пролазника</w:t>
            </w:r>
          </w:p>
        </w:tc>
        <w:tc>
          <w:tcPr>
            <w:tcW w:w="1945" w:type="dxa"/>
            <w:shd w:val="clear" w:color="auto" w:fill="auto"/>
          </w:tcPr>
          <w:p w14:paraId="6A1753A2"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Нема података</w:t>
            </w:r>
          </w:p>
        </w:tc>
        <w:tc>
          <w:tcPr>
            <w:tcW w:w="3005" w:type="dxa"/>
            <w:shd w:val="clear" w:color="auto" w:fill="auto"/>
          </w:tcPr>
          <w:p w14:paraId="1BF060B8"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Нема података</w:t>
            </w:r>
          </w:p>
        </w:tc>
      </w:tr>
      <w:tr w:rsidR="00F12306" w:rsidRPr="002B000D" w14:paraId="3E76E462" w14:textId="77777777" w:rsidTr="00B80DF6">
        <w:trPr>
          <w:trHeight w:val="58"/>
        </w:trPr>
        <w:tc>
          <w:tcPr>
            <w:tcW w:w="4770" w:type="dxa"/>
            <w:tcBorders>
              <w:top w:val="nil"/>
              <w:left w:val="nil"/>
              <w:bottom w:val="nil"/>
              <w:right w:val="nil"/>
            </w:tcBorders>
            <w:shd w:val="clear" w:color="auto" w:fill="FBE4D5"/>
          </w:tcPr>
          <w:p w14:paraId="7C57AB53" w14:textId="77777777" w:rsidR="00F12306" w:rsidRPr="002B000D" w:rsidRDefault="00F12306">
            <w:pPr>
              <w:numPr>
                <w:ilvl w:val="0"/>
                <w:numId w:val="17"/>
              </w:numPr>
              <w:contextualSpacing/>
              <w:rPr>
                <w:rFonts w:cs="Calibri"/>
                <w:sz w:val="20"/>
                <w:szCs w:val="20"/>
                <w:lang w:val="sr-Cyrl-RS"/>
              </w:rPr>
            </w:pPr>
            <w:r w:rsidRPr="002B000D">
              <w:rPr>
                <w:rFonts w:cs="Calibri"/>
                <w:sz w:val="20"/>
                <w:szCs w:val="20"/>
                <w:lang w:val="sr-Cyrl-RS"/>
              </w:rPr>
              <w:t>Накнада трошкова сахране</w:t>
            </w:r>
          </w:p>
        </w:tc>
        <w:tc>
          <w:tcPr>
            <w:tcW w:w="1945" w:type="dxa"/>
            <w:shd w:val="clear" w:color="auto" w:fill="auto"/>
          </w:tcPr>
          <w:p w14:paraId="4A548DDB"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Нема података</w:t>
            </w:r>
          </w:p>
        </w:tc>
        <w:tc>
          <w:tcPr>
            <w:tcW w:w="3005" w:type="dxa"/>
            <w:shd w:val="clear" w:color="auto" w:fill="auto"/>
          </w:tcPr>
          <w:p w14:paraId="28D2EA65"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Нема података</w:t>
            </w:r>
          </w:p>
        </w:tc>
      </w:tr>
      <w:tr w:rsidR="0044776D" w:rsidRPr="002B000D" w14:paraId="4B9D3806" w14:textId="77777777" w:rsidTr="00B80DF6">
        <w:trPr>
          <w:trHeight w:val="58"/>
        </w:trPr>
        <w:tc>
          <w:tcPr>
            <w:tcW w:w="4770" w:type="dxa"/>
            <w:tcBorders>
              <w:top w:val="nil"/>
              <w:left w:val="nil"/>
              <w:bottom w:val="nil"/>
              <w:right w:val="nil"/>
            </w:tcBorders>
            <w:shd w:val="clear" w:color="auto" w:fill="FBE4D5"/>
          </w:tcPr>
          <w:p w14:paraId="72244636" w14:textId="77777777" w:rsidR="0044776D" w:rsidRPr="002B000D" w:rsidRDefault="00B476C4">
            <w:pPr>
              <w:numPr>
                <w:ilvl w:val="0"/>
                <w:numId w:val="17"/>
              </w:numPr>
              <w:contextualSpacing/>
              <w:rPr>
                <w:rFonts w:cs="Calibri"/>
                <w:sz w:val="20"/>
                <w:szCs w:val="20"/>
                <w:lang w:val="sr-Cyrl-RS"/>
              </w:rPr>
            </w:pPr>
            <w:r w:rsidRPr="002B000D">
              <w:rPr>
                <w:rFonts w:cs="Calibri"/>
                <w:sz w:val="20"/>
                <w:szCs w:val="20"/>
                <w:lang w:val="sr-Cyrl-RS"/>
              </w:rPr>
              <w:t>Изузетне новчане помоћи</w:t>
            </w:r>
          </w:p>
        </w:tc>
        <w:tc>
          <w:tcPr>
            <w:tcW w:w="1945" w:type="dxa"/>
            <w:tcBorders>
              <w:bottom w:val="nil"/>
            </w:tcBorders>
            <w:shd w:val="clear" w:color="auto" w:fill="auto"/>
          </w:tcPr>
          <w:p w14:paraId="74A671D0" w14:textId="77777777" w:rsidR="0044776D" w:rsidRPr="002B000D" w:rsidRDefault="00B1067E" w:rsidP="00B80DF6">
            <w:pPr>
              <w:contextualSpacing/>
              <w:jc w:val="center"/>
              <w:rPr>
                <w:rFonts w:cs="Calibri"/>
                <w:sz w:val="20"/>
                <w:szCs w:val="20"/>
                <w:lang w:val="sr-Cyrl-RS"/>
              </w:rPr>
            </w:pPr>
            <w:r w:rsidRPr="002B000D">
              <w:rPr>
                <w:rFonts w:cs="Calibri"/>
                <w:sz w:val="20"/>
                <w:szCs w:val="20"/>
                <w:lang w:val="sr-Cyrl-RS"/>
              </w:rPr>
              <w:t>18</w:t>
            </w:r>
          </w:p>
        </w:tc>
        <w:tc>
          <w:tcPr>
            <w:tcW w:w="3005" w:type="dxa"/>
            <w:tcBorders>
              <w:bottom w:val="nil"/>
            </w:tcBorders>
            <w:shd w:val="clear" w:color="auto" w:fill="auto"/>
          </w:tcPr>
          <w:p w14:paraId="30691D7E" w14:textId="77777777" w:rsidR="0044776D" w:rsidRPr="002B000D" w:rsidRDefault="00B1067E" w:rsidP="00B80DF6">
            <w:pPr>
              <w:contextualSpacing/>
              <w:jc w:val="center"/>
              <w:rPr>
                <w:rFonts w:cs="Calibri"/>
                <w:sz w:val="20"/>
                <w:szCs w:val="20"/>
                <w:lang w:val="sr-Cyrl-RS"/>
              </w:rPr>
            </w:pPr>
            <w:r w:rsidRPr="002B000D">
              <w:rPr>
                <w:rFonts w:cs="Calibri"/>
                <w:sz w:val="20"/>
                <w:szCs w:val="20"/>
                <w:lang w:val="sr-Cyrl-RS"/>
              </w:rPr>
              <w:t>10</w:t>
            </w:r>
          </w:p>
        </w:tc>
      </w:tr>
      <w:tr w:rsidR="0044776D" w:rsidRPr="002B000D" w14:paraId="62E727E1" w14:textId="77777777">
        <w:trPr>
          <w:trHeight w:val="696"/>
        </w:trPr>
        <w:tc>
          <w:tcPr>
            <w:tcW w:w="4770" w:type="dxa"/>
            <w:tcBorders>
              <w:top w:val="nil"/>
              <w:left w:val="nil"/>
              <w:bottom w:val="nil"/>
              <w:right w:val="nil"/>
            </w:tcBorders>
            <w:shd w:val="clear" w:color="auto" w:fill="0070C0"/>
          </w:tcPr>
          <w:p w14:paraId="697B226E" w14:textId="77777777" w:rsidR="0044776D" w:rsidRPr="002B000D" w:rsidRDefault="0044776D" w:rsidP="00B80DF6">
            <w:pPr>
              <w:contextualSpacing/>
              <w:jc w:val="center"/>
              <w:rPr>
                <w:rFonts w:cs="Calibri"/>
                <w:color w:val="FFFFFF"/>
                <w:sz w:val="20"/>
                <w:szCs w:val="20"/>
                <w:lang w:val="sr-Cyrl-RS"/>
              </w:rPr>
            </w:pPr>
            <w:r w:rsidRPr="002B000D">
              <w:rPr>
                <w:rFonts w:cs="Calibri"/>
                <w:b/>
                <w:color w:val="FFFFFF"/>
                <w:sz w:val="20"/>
                <w:szCs w:val="20"/>
                <w:lang w:val="sr-Cyrl-RS"/>
              </w:rPr>
              <w:t>Врста услуге</w:t>
            </w:r>
          </w:p>
        </w:tc>
        <w:tc>
          <w:tcPr>
            <w:tcW w:w="1945" w:type="dxa"/>
            <w:tcBorders>
              <w:top w:val="nil"/>
              <w:left w:val="nil"/>
              <w:bottom w:val="nil"/>
              <w:right w:val="nil"/>
            </w:tcBorders>
            <w:shd w:val="clear" w:color="auto" w:fill="0070C0"/>
          </w:tcPr>
          <w:p w14:paraId="33E4D783" w14:textId="77777777" w:rsidR="0044776D" w:rsidRPr="002B000D" w:rsidRDefault="0044776D" w:rsidP="00B80DF6">
            <w:pPr>
              <w:ind w:firstLine="0"/>
              <w:contextualSpacing/>
              <w:jc w:val="center"/>
              <w:rPr>
                <w:rFonts w:cs="Calibri"/>
                <w:color w:val="FFFFFF"/>
                <w:sz w:val="20"/>
                <w:szCs w:val="20"/>
                <w:lang w:val="sr-Cyrl-RS"/>
              </w:rPr>
            </w:pPr>
            <w:r w:rsidRPr="002B000D">
              <w:rPr>
                <w:rFonts w:cs="Calibri"/>
                <w:b/>
                <w:color w:val="FFFFFF"/>
                <w:sz w:val="20"/>
                <w:szCs w:val="20"/>
                <w:lang w:val="sr-Cyrl-RS"/>
              </w:rPr>
              <w:t>Укупан број корисника</w:t>
            </w:r>
          </w:p>
        </w:tc>
        <w:tc>
          <w:tcPr>
            <w:tcW w:w="3005" w:type="dxa"/>
            <w:tcBorders>
              <w:top w:val="nil"/>
              <w:left w:val="nil"/>
              <w:bottom w:val="nil"/>
              <w:right w:val="nil"/>
            </w:tcBorders>
            <w:shd w:val="clear" w:color="auto" w:fill="0070C0"/>
          </w:tcPr>
          <w:p w14:paraId="6D2C9899" w14:textId="77777777" w:rsidR="0044776D" w:rsidRPr="002B000D" w:rsidRDefault="0044776D" w:rsidP="00B80DF6">
            <w:pPr>
              <w:contextualSpacing/>
              <w:jc w:val="center"/>
              <w:rPr>
                <w:rFonts w:cs="Calibri"/>
                <w:color w:val="FFFFFF"/>
                <w:sz w:val="20"/>
                <w:szCs w:val="20"/>
                <w:lang w:val="sr-Cyrl-RS"/>
              </w:rPr>
            </w:pPr>
            <w:r w:rsidRPr="002B000D">
              <w:rPr>
                <w:rFonts w:cs="Calibri"/>
                <w:b/>
                <w:color w:val="FFFFFF"/>
                <w:sz w:val="20"/>
                <w:szCs w:val="20"/>
                <w:lang w:val="sr-Cyrl-RS"/>
              </w:rPr>
              <w:t>Број корисника ромске националности</w:t>
            </w:r>
          </w:p>
        </w:tc>
      </w:tr>
      <w:tr w:rsidR="00F12306" w:rsidRPr="002B000D" w14:paraId="11C1E555" w14:textId="77777777" w:rsidTr="00B80DF6">
        <w:trPr>
          <w:trHeight w:val="68"/>
        </w:trPr>
        <w:tc>
          <w:tcPr>
            <w:tcW w:w="4770" w:type="dxa"/>
            <w:tcBorders>
              <w:top w:val="nil"/>
              <w:left w:val="nil"/>
              <w:bottom w:val="nil"/>
              <w:right w:val="nil"/>
            </w:tcBorders>
            <w:shd w:val="clear" w:color="auto" w:fill="FBE4D5"/>
          </w:tcPr>
          <w:p w14:paraId="58F1DE25" w14:textId="77777777" w:rsidR="00F12306" w:rsidRPr="002B000D" w:rsidRDefault="00F12306">
            <w:pPr>
              <w:numPr>
                <w:ilvl w:val="0"/>
                <w:numId w:val="18"/>
              </w:numPr>
              <w:contextualSpacing/>
              <w:rPr>
                <w:rFonts w:cs="Calibri"/>
                <w:sz w:val="20"/>
                <w:szCs w:val="20"/>
                <w:lang w:val="sr-Cyrl-RS"/>
              </w:rPr>
            </w:pPr>
            <w:r w:rsidRPr="002B000D">
              <w:rPr>
                <w:rFonts w:cs="Calibri"/>
                <w:sz w:val="20"/>
                <w:szCs w:val="20"/>
                <w:lang w:val="sr-Cyrl-RS"/>
              </w:rPr>
              <w:t>Помоћ у кући за одрасла и стара лица</w:t>
            </w:r>
          </w:p>
        </w:tc>
        <w:tc>
          <w:tcPr>
            <w:tcW w:w="1945" w:type="dxa"/>
            <w:tcBorders>
              <w:top w:val="nil"/>
              <w:left w:val="nil"/>
            </w:tcBorders>
            <w:shd w:val="clear" w:color="auto" w:fill="auto"/>
          </w:tcPr>
          <w:p w14:paraId="51E41180"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17</w:t>
            </w:r>
          </w:p>
        </w:tc>
        <w:tc>
          <w:tcPr>
            <w:tcW w:w="3005" w:type="dxa"/>
            <w:tcBorders>
              <w:top w:val="nil"/>
            </w:tcBorders>
            <w:shd w:val="clear" w:color="auto" w:fill="auto"/>
          </w:tcPr>
          <w:p w14:paraId="35803018"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0</w:t>
            </w:r>
          </w:p>
        </w:tc>
      </w:tr>
      <w:tr w:rsidR="00F12306" w:rsidRPr="002B000D" w14:paraId="1864EF19" w14:textId="77777777" w:rsidTr="00B80DF6">
        <w:trPr>
          <w:trHeight w:val="58"/>
        </w:trPr>
        <w:tc>
          <w:tcPr>
            <w:tcW w:w="4770" w:type="dxa"/>
            <w:tcBorders>
              <w:top w:val="nil"/>
              <w:left w:val="nil"/>
              <w:bottom w:val="nil"/>
              <w:right w:val="nil"/>
            </w:tcBorders>
            <w:shd w:val="clear" w:color="auto" w:fill="FBE4D5"/>
          </w:tcPr>
          <w:p w14:paraId="5687B4D6" w14:textId="77777777" w:rsidR="00F12306" w:rsidRPr="002B000D" w:rsidRDefault="00F12306">
            <w:pPr>
              <w:numPr>
                <w:ilvl w:val="0"/>
                <w:numId w:val="18"/>
              </w:numPr>
              <w:contextualSpacing/>
              <w:rPr>
                <w:rFonts w:cs="Calibri"/>
                <w:sz w:val="20"/>
                <w:szCs w:val="20"/>
                <w:lang w:val="sr-Cyrl-RS"/>
              </w:rPr>
            </w:pPr>
            <w:bookmarkStart w:id="80" w:name="_Hlk163228440"/>
            <w:r w:rsidRPr="002B000D">
              <w:rPr>
                <w:rFonts w:cs="Calibri"/>
                <w:sz w:val="20"/>
                <w:szCs w:val="20"/>
                <w:lang w:val="sr-Cyrl-RS"/>
              </w:rPr>
              <w:t>Дневни боравак за одрасла лица са сметњама у развоју</w:t>
            </w:r>
            <w:bookmarkEnd w:id="80"/>
          </w:p>
        </w:tc>
        <w:tc>
          <w:tcPr>
            <w:tcW w:w="1945" w:type="dxa"/>
            <w:tcBorders>
              <w:left w:val="nil"/>
            </w:tcBorders>
            <w:shd w:val="clear" w:color="auto" w:fill="auto"/>
          </w:tcPr>
          <w:p w14:paraId="2F31501B"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9</w:t>
            </w:r>
          </w:p>
        </w:tc>
        <w:tc>
          <w:tcPr>
            <w:tcW w:w="3005" w:type="dxa"/>
            <w:shd w:val="clear" w:color="auto" w:fill="auto"/>
          </w:tcPr>
          <w:p w14:paraId="11DAF7E6"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0</w:t>
            </w:r>
          </w:p>
        </w:tc>
      </w:tr>
      <w:tr w:rsidR="00F12306" w:rsidRPr="002B000D" w14:paraId="4A4CDE9E" w14:textId="77777777" w:rsidTr="00B80DF6">
        <w:trPr>
          <w:trHeight w:val="208"/>
        </w:trPr>
        <w:tc>
          <w:tcPr>
            <w:tcW w:w="4770" w:type="dxa"/>
            <w:tcBorders>
              <w:top w:val="nil"/>
              <w:left w:val="nil"/>
              <w:bottom w:val="nil"/>
              <w:right w:val="nil"/>
            </w:tcBorders>
            <w:shd w:val="clear" w:color="auto" w:fill="FBE4D5"/>
          </w:tcPr>
          <w:p w14:paraId="733562ED" w14:textId="77777777" w:rsidR="00F12306" w:rsidRPr="002B000D" w:rsidRDefault="00F12306">
            <w:pPr>
              <w:numPr>
                <w:ilvl w:val="0"/>
                <w:numId w:val="18"/>
              </w:numPr>
              <w:contextualSpacing/>
              <w:rPr>
                <w:rFonts w:cs="Calibri"/>
                <w:sz w:val="20"/>
                <w:szCs w:val="20"/>
                <w:lang w:val="sr-Cyrl-RS"/>
              </w:rPr>
            </w:pPr>
            <w:r w:rsidRPr="002B000D">
              <w:rPr>
                <w:rFonts w:cs="Calibri"/>
                <w:sz w:val="20"/>
                <w:szCs w:val="20"/>
                <w:lang w:val="sr-Cyrl-RS"/>
              </w:rPr>
              <w:t>Дневни боравак за децу и младе са сметњама у развоју</w:t>
            </w:r>
          </w:p>
        </w:tc>
        <w:tc>
          <w:tcPr>
            <w:tcW w:w="1945" w:type="dxa"/>
            <w:tcBorders>
              <w:left w:val="nil"/>
            </w:tcBorders>
            <w:shd w:val="clear" w:color="auto" w:fill="auto"/>
          </w:tcPr>
          <w:p w14:paraId="62211DEC"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15</w:t>
            </w:r>
          </w:p>
        </w:tc>
        <w:tc>
          <w:tcPr>
            <w:tcW w:w="3005" w:type="dxa"/>
            <w:shd w:val="clear" w:color="auto" w:fill="auto"/>
          </w:tcPr>
          <w:p w14:paraId="2B85E271"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0</w:t>
            </w:r>
          </w:p>
        </w:tc>
      </w:tr>
      <w:tr w:rsidR="00F12306" w:rsidRPr="002B000D" w14:paraId="6D1369CE" w14:textId="77777777" w:rsidTr="00B80DF6">
        <w:trPr>
          <w:trHeight w:val="58"/>
        </w:trPr>
        <w:tc>
          <w:tcPr>
            <w:tcW w:w="4770" w:type="dxa"/>
            <w:tcBorders>
              <w:top w:val="nil"/>
              <w:left w:val="nil"/>
              <w:bottom w:val="nil"/>
              <w:right w:val="nil"/>
            </w:tcBorders>
            <w:shd w:val="clear" w:color="auto" w:fill="FBE4D5"/>
          </w:tcPr>
          <w:p w14:paraId="02053DE0" w14:textId="77777777" w:rsidR="00F12306" w:rsidRPr="002B000D" w:rsidRDefault="00F12306">
            <w:pPr>
              <w:numPr>
                <w:ilvl w:val="0"/>
                <w:numId w:val="18"/>
              </w:numPr>
              <w:contextualSpacing/>
              <w:rPr>
                <w:rFonts w:cs="Calibri"/>
                <w:sz w:val="20"/>
                <w:szCs w:val="20"/>
                <w:lang w:val="sr-Cyrl-RS"/>
              </w:rPr>
            </w:pPr>
            <w:r w:rsidRPr="002B000D">
              <w:rPr>
                <w:rFonts w:cs="Calibri"/>
                <w:sz w:val="20"/>
                <w:szCs w:val="20"/>
                <w:lang w:val="sr-Cyrl-RS"/>
              </w:rPr>
              <w:t>Услуге Клуба за стара лица</w:t>
            </w:r>
          </w:p>
        </w:tc>
        <w:tc>
          <w:tcPr>
            <w:tcW w:w="1945" w:type="dxa"/>
            <w:tcBorders>
              <w:left w:val="nil"/>
            </w:tcBorders>
            <w:shd w:val="clear" w:color="auto" w:fill="auto"/>
          </w:tcPr>
          <w:p w14:paraId="1E237220"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36</w:t>
            </w:r>
          </w:p>
        </w:tc>
        <w:tc>
          <w:tcPr>
            <w:tcW w:w="3005" w:type="dxa"/>
            <w:shd w:val="clear" w:color="auto" w:fill="auto"/>
          </w:tcPr>
          <w:p w14:paraId="50DDEE7F" w14:textId="6EBA77D9" w:rsidR="00F12306" w:rsidRPr="002B000D" w:rsidRDefault="00EB15FA" w:rsidP="00EB15FA">
            <w:pPr>
              <w:contextualSpacing/>
              <w:jc w:val="center"/>
              <w:rPr>
                <w:rFonts w:cs="Calibri"/>
                <w:sz w:val="20"/>
                <w:szCs w:val="20"/>
                <w:lang w:val="sr-Cyrl-RS"/>
              </w:rPr>
            </w:pPr>
            <w:r>
              <w:rPr>
                <w:rFonts w:cs="Calibri"/>
                <w:sz w:val="20"/>
                <w:szCs w:val="20"/>
                <w:lang w:val="sr-Cyrl-RS"/>
              </w:rPr>
              <w:t xml:space="preserve">Нема </w:t>
            </w:r>
            <w:r w:rsidR="004729F2" w:rsidRPr="002B000D">
              <w:rPr>
                <w:rFonts w:cs="Calibri"/>
                <w:sz w:val="20"/>
                <w:szCs w:val="20"/>
                <w:lang w:val="sr-Cyrl-RS"/>
              </w:rPr>
              <w:t>података</w:t>
            </w:r>
          </w:p>
        </w:tc>
      </w:tr>
      <w:tr w:rsidR="00F12306" w:rsidRPr="002B000D" w14:paraId="0B4CF1A0" w14:textId="77777777" w:rsidTr="00B80DF6">
        <w:trPr>
          <w:trHeight w:val="58"/>
        </w:trPr>
        <w:tc>
          <w:tcPr>
            <w:tcW w:w="4770" w:type="dxa"/>
            <w:tcBorders>
              <w:top w:val="nil"/>
              <w:left w:val="nil"/>
              <w:bottom w:val="nil"/>
              <w:right w:val="nil"/>
            </w:tcBorders>
            <w:shd w:val="clear" w:color="auto" w:fill="FBE4D5"/>
          </w:tcPr>
          <w:p w14:paraId="1CCF04B7" w14:textId="77777777" w:rsidR="00F12306" w:rsidRPr="002B000D" w:rsidRDefault="00F12306">
            <w:pPr>
              <w:numPr>
                <w:ilvl w:val="0"/>
                <w:numId w:val="18"/>
              </w:numPr>
              <w:contextualSpacing/>
              <w:rPr>
                <w:rFonts w:cs="Calibri"/>
                <w:sz w:val="20"/>
                <w:szCs w:val="20"/>
                <w:lang w:val="sr-Cyrl-RS"/>
              </w:rPr>
            </w:pPr>
            <w:r w:rsidRPr="002B000D">
              <w:rPr>
                <w:rFonts w:cs="Calibri"/>
                <w:sz w:val="20"/>
                <w:szCs w:val="20"/>
                <w:lang w:val="sr-Cyrl-RS"/>
              </w:rPr>
              <w:t>Саветовалиште за брак и породицу</w:t>
            </w:r>
          </w:p>
        </w:tc>
        <w:tc>
          <w:tcPr>
            <w:tcW w:w="1945" w:type="dxa"/>
            <w:tcBorders>
              <w:left w:val="nil"/>
            </w:tcBorders>
            <w:shd w:val="clear" w:color="auto" w:fill="auto"/>
          </w:tcPr>
          <w:p w14:paraId="4CF4A424"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Нема података</w:t>
            </w:r>
          </w:p>
        </w:tc>
        <w:tc>
          <w:tcPr>
            <w:tcW w:w="3005" w:type="dxa"/>
            <w:shd w:val="clear" w:color="auto" w:fill="auto"/>
          </w:tcPr>
          <w:p w14:paraId="6049D3BD"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Нема података</w:t>
            </w:r>
          </w:p>
        </w:tc>
      </w:tr>
      <w:tr w:rsidR="00F12306" w:rsidRPr="002B000D" w14:paraId="5BB7AC88" w14:textId="77777777" w:rsidTr="00B80DF6">
        <w:trPr>
          <w:trHeight w:val="58"/>
        </w:trPr>
        <w:tc>
          <w:tcPr>
            <w:tcW w:w="4770" w:type="dxa"/>
            <w:tcBorders>
              <w:top w:val="nil"/>
              <w:left w:val="nil"/>
              <w:bottom w:val="nil"/>
              <w:right w:val="nil"/>
            </w:tcBorders>
            <w:shd w:val="clear" w:color="auto" w:fill="FBE4D5"/>
          </w:tcPr>
          <w:p w14:paraId="21DE332F" w14:textId="77777777" w:rsidR="00F12306" w:rsidRPr="002B000D" w:rsidRDefault="00F12306">
            <w:pPr>
              <w:numPr>
                <w:ilvl w:val="0"/>
                <w:numId w:val="18"/>
              </w:numPr>
              <w:contextualSpacing/>
              <w:rPr>
                <w:rFonts w:cs="Calibri"/>
                <w:sz w:val="20"/>
                <w:szCs w:val="20"/>
                <w:lang w:val="sr-Cyrl-RS"/>
              </w:rPr>
            </w:pPr>
            <w:r w:rsidRPr="002B000D">
              <w:rPr>
                <w:rFonts w:cs="Calibri"/>
                <w:sz w:val="20"/>
                <w:szCs w:val="20"/>
                <w:lang w:val="sr-Cyrl-RS"/>
              </w:rPr>
              <w:t>Услуга личног пратиоца</w:t>
            </w:r>
          </w:p>
        </w:tc>
        <w:tc>
          <w:tcPr>
            <w:tcW w:w="1945" w:type="dxa"/>
            <w:tcBorders>
              <w:left w:val="nil"/>
            </w:tcBorders>
            <w:shd w:val="clear" w:color="auto" w:fill="auto"/>
          </w:tcPr>
          <w:p w14:paraId="645E646B"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17</w:t>
            </w:r>
          </w:p>
        </w:tc>
        <w:tc>
          <w:tcPr>
            <w:tcW w:w="3005" w:type="dxa"/>
            <w:shd w:val="clear" w:color="auto" w:fill="auto"/>
          </w:tcPr>
          <w:p w14:paraId="143F4E9E"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0</w:t>
            </w:r>
          </w:p>
        </w:tc>
      </w:tr>
    </w:tbl>
    <w:bookmarkEnd w:id="79"/>
    <w:p w14:paraId="3062D2E5" w14:textId="77777777" w:rsidR="0044776D" w:rsidRPr="002B000D" w:rsidRDefault="00F12306" w:rsidP="00B80DF6">
      <w:pPr>
        <w:spacing w:before="100" w:beforeAutospacing="1" w:after="100" w:afterAutospacing="1" w:line="20" w:lineRule="atLeast"/>
        <w:ind w:firstLine="708"/>
        <w:jc w:val="both"/>
        <w:rPr>
          <w:rFonts w:cs="Calibri"/>
          <w:lang w:val="sr-Cyrl-RS"/>
        </w:rPr>
      </w:pPr>
      <w:r w:rsidRPr="002B000D">
        <w:rPr>
          <w:rFonts w:cs="Calibri"/>
          <w:lang w:val="sr-Cyrl-RS"/>
        </w:rPr>
        <w:t>Из горње табеле се може уочити да су Роми у 2022. години били, пре свега, корисници једнократне новчане помоћи и изузетне новчане помоћи, као и да нису били обухваћени услугама социјалне заштите у заједници, као што су: помоћ у кући, дневни боравак децу и одрасла лица са сметњама у развоју, лични пратилац.</w:t>
      </w:r>
    </w:p>
    <w:p w14:paraId="5A416DD6" w14:textId="77777777" w:rsidR="00B1067E" w:rsidRPr="002B000D" w:rsidRDefault="00B80DF6" w:rsidP="00B80DF6">
      <w:pPr>
        <w:pStyle w:val="Caption"/>
        <w:keepNext/>
        <w:spacing w:before="100" w:beforeAutospacing="1" w:after="100" w:afterAutospacing="1"/>
        <w:ind w:left="1134" w:hanging="1134"/>
        <w:rPr>
          <w:sz w:val="22"/>
          <w:szCs w:val="22"/>
          <w:lang w:val="sr-Cyrl-RS"/>
        </w:rPr>
      </w:pPr>
      <w:bookmarkStart w:id="81" w:name="_Hlk162450571"/>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Pr="002B000D">
        <w:rPr>
          <w:sz w:val="22"/>
          <w:szCs w:val="22"/>
          <w:lang w:val="sr-Cyrl-RS"/>
        </w:rPr>
        <w:t>16</w:t>
      </w:r>
      <w:r w:rsidRPr="002B000D">
        <w:rPr>
          <w:sz w:val="22"/>
          <w:szCs w:val="22"/>
          <w:lang w:val="sr-Cyrl-RS"/>
        </w:rPr>
        <w:fldChar w:fldCharType="end"/>
      </w:r>
      <w:r w:rsidR="00B1067E" w:rsidRPr="002B000D">
        <w:rPr>
          <w:rFonts w:cs="Calibri"/>
          <w:bCs w:val="0"/>
          <w:sz w:val="22"/>
          <w:szCs w:val="22"/>
          <w:lang w:val="sr-Cyrl-RS"/>
        </w:rPr>
        <w:t>:</w:t>
      </w:r>
      <w:r w:rsidR="00B1067E" w:rsidRPr="002B000D">
        <w:rPr>
          <w:rFonts w:cs="Calibri"/>
          <w:b w:val="0"/>
          <w:sz w:val="22"/>
          <w:szCs w:val="22"/>
          <w:lang w:val="sr-Cyrl-RS"/>
        </w:rPr>
        <w:t xml:space="preserve"> </w:t>
      </w:r>
      <w:r w:rsidRPr="002B000D">
        <w:rPr>
          <w:rFonts w:cs="Calibri"/>
          <w:b w:val="0"/>
          <w:sz w:val="22"/>
          <w:szCs w:val="22"/>
          <w:lang w:val="sr-Cyrl-RS"/>
        </w:rPr>
        <w:tab/>
      </w:r>
      <w:r w:rsidR="00B1067E" w:rsidRPr="002B000D">
        <w:rPr>
          <w:rFonts w:cs="Calibri"/>
          <w:sz w:val="22"/>
          <w:szCs w:val="22"/>
          <w:lang w:val="sr-Cyrl-RS"/>
        </w:rPr>
        <w:t>Извршени расходи у програму 11 – Социјална и дечија заштита из буџета општине Врњачка Бања у периоду 2020-2022. у РСД</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4189"/>
        <w:gridCol w:w="1271"/>
        <w:gridCol w:w="1271"/>
        <w:gridCol w:w="1271"/>
      </w:tblGrid>
      <w:tr w:rsidR="00B1067E" w:rsidRPr="002B000D" w14:paraId="0E8A4ECF" w14:textId="77777777">
        <w:tc>
          <w:tcPr>
            <w:tcW w:w="1504" w:type="dxa"/>
            <w:vMerge w:val="restart"/>
            <w:shd w:val="clear" w:color="auto" w:fill="0070C0"/>
            <w:hideMark/>
          </w:tcPr>
          <w:p w14:paraId="1B1F91FF" w14:textId="77777777" w:rsidR="00B1067E" w:rsidRPr="002B000D" w:rsidRDefault="00B1067E" w:rsidP="00A37FA2">
            <w:pPr>
              <w:spacing w:before="100" w:beforeAutospacing="1" w:after="100" w:afterAutospacing="1"/>
              <w:jc w:val="center"/>
              <w:rPr>
                <w:color w:val="FFFFFF"/>
                <w:szCs w:val="24"/>
                <w:lang w:val="sr-Cyrl-RS" w:eastAsia="sr-Latn-RS"/>
              </w:rPr>
            </w:pPr>
            <w:bookmarkStart w:id="82" w:name="_Hlk162454402"/>
            <w:bookmarkEnd w:id="81"/>
            <w:r w:rsidRPr="002B000D">
              <w:rPr>
                <w:rFonts w:cs="Calibri"/>
                <w:b/>
                <w:bCs/>
                <w:color w:val="FFFFFF"/>
                <w:sz w:val="18"/>
                <w:szCs w:val="18"/>
                <w:lang w:val="sr-Cyrl-RS" w:eastAsia="sr-Latn-RS"/>
              </w:rPr>
              <w:t>Шифре програмских активности</w:t>
            </w:r>
          </w:p>
        </w:tc>
        <w:tc>
          <w:tcPr>
            <w:tcW w:w="4401" w:type="dxa"/>
            <w:vMerge w:val="restart"/>
            <w:shd w:val="clear" w:color="auto" w:fill="0070C0"/>
            <w:hideMark/>
          </w:tcPr>
          <w:p w14:paraId="2530A2A7" w14:textId="77777777" w:rsidR="00B1067E" w:rsidRPr="002B000D" w:rsidRDefault="00B1067E" w:rsidP="00A37FA2">
            <w:pPr>
              <w:spacing w:before="100" w:beforeAutospacing="1" w:after="100" w:afterAutospacing="1"/>
              <w:jc w:val="center"/>
              <w:rPr>
                <w:color w:val="FFFFFF"/>
                <w:szCs w:val="24"/>
                <w:lang w:val="sr-Cyrl-RS" w:eastAsia="sr-Latn-RS"/>
              </w:rPr>
            </w:pPr>
            <w:r w:rsidRPr="002B000D">
              <w:rPr>
                <w:rFonts w:cs="Calibri"/>
                <w:b/>
                <w:bCs/>
                <w:color w:val="FFFFFF"/>
                <w:sz w:val="18"/>
                <w:szCs w:val="18"/>
                <w:lang w:val="sr-Cyrl-RS" w:eastAsia="sr-Latn-RS"/>
              </w:rPr>
              <w:t>Назив програмских активности у програму</w:t>
            </w:r>
          </w:p>
        </w:tc>
        <w:tc>
          <w:tcPr>
            <w:tcW w:w="0" w:type="auto"/>
            <w:gridSpan w:val="3"/>
            <w:shd w:val="clear" w:color="auto" w:fill="0070C0"/>
            <w:hideMark/>
          </w:tcPr>
          <w:p w14:paraId="55DCB14A" w14:textId="77777777" w:rsidR="00B1067E" w:rsidRPr="002B000D" w:rsidRDefault="00B1067E" w:rsidP="00A37FA2">
            <w:pPr>
              <w:spacing w:before="100" w:beforeAutospacing="1" w:after="100" w:afterAutospacing="1"/>
              <w:jc w:val="center"/>
              <w:rPr>
                <w:b/>
                <w:bCs/>
                <w:color w:val="FFFFFF"/>
                <w:sz w:val="20"/>
                <w:szCs w:val="20"/>
                <w:lang w:val="sr-Cyrl-RS" w:eastAsia="sr-Latn-RS"/>
              </w:rPr>
            </w:pPr>
            <w:r w:rsidRPr="002B000D">
              <w:rPr>
                <w:b/>
                <w:bCs/>
                <w:color w:val="FFFFFF"/>
                <w:sz w:val="20"/>
                <w:szCs w:val="20"/>
                <w:lang w:val="sr-Cyrl-RS" w:eastAsia="sr-Latn-RS"/>
              </w:rPr>
              <w:t>Година</w:t>
            </w:r>
          </w:p>
        </w:tc>
      </w:tr>
      <w:tr w:rsidR="00B1067E" w:rsidRPr="002B000D" w14:paraId="085DD2CF" w14:textId="77777777">
        <w:tc>
          <w:tcPr>
            <w:tcW w:w="1504" w:type="dxa"/>
            <w:vMerge/>
            <w:shd w:val="clear" w:color="auto" w:fill="0070C0"/>
            <w:hideMark/>
          </w:tcPr>
          <w:p w14:paraId="6AFE1664" w14:textId="77777777" w:rsidR="00B1067E" w:rsidRPr="002B000D" w:rsidRDefault="00B1067E" w:rsidP="00A37FA2">
            <w:pPr>
              <w:spacing w:before="100" w:beforeAutospacing="1" w:after="100" w:afterAutospacing="1"/>
              <w:rPr>
                <w:color w:val="FFFFFF"/>
                <w:szCs w:val="24"/>
                <w:lang w:val="sr-Cyrl-RS" w:eastAsia="sr-Latn-RS"/>
              </w:rPr>
            </w:pPr>
          </w:p>
        </w:tc>
        <w:tc>
          <w:tcPr>
            <w:tcW w:w="4401" w:type="dxa"/>
            <w:vMerge/>
            <w:shd w:val="clear" w:color="auto" w:fill="0070C0"/>
            <w:hideMark/>
          </w:tcPr>
          <w:p w14:paraId="30ADE733" w14:textId="77777777" w:rsidR="00B1067E" w:rsidRPr="002B000D" w:rsidRDefault="00B1067E" w:rsidP="00A37FA2">
            <w:pPr>
              <w:spacing w:before="100" w:beforeAutospacing="1" w:after="100" w:afterAutospacing="1"/>
              <w:rPr>
                <w:color w:val="FFFFFF"/>
                <w:szCs w:val="24"/>
                <w:lang w:val="sr-Cyrl-RS" w:eastAsia="sr-Latn-RS"/>
              </w:rPr>
            </w:pPr>
          </w:p>
        </w:tc>
        <w:tc>
          <w:tcPr>
            <w:tcW w:w="0" w:type="auto"/>
            <w:shd w:val="clear" w:color="auto" w:fill="0070C0"/>
            <w:hideMark/>
          </w:tcPr>
          <w:p w14:paraId="1A8B6686" w14:textId="77777777" w:rsidR="00B1067E" w:rsidRPr="002B000D" w:rsidRDefault="00B1067E" w:rsidP="00A37FA2">
            <w:pPr>
              <w:spacing w:before="100" w:beforeAutospacing="1" w:after="100" w:afterAutospacing="1"/>
              <w:rPr>
                <w:color w:val="FFFFFF"/>
                <w:szCs w:val="24"/>
                <w:lang w:val="sr-Cyrl-RS" w:eastAsia="sr-Latn-RS"/>
              </w:rPr>
            </w:pPr>
            <w:r w:rsidRPr="002B000D">
              <w:rPr>
                <w:rFonts w:cs="Calibri"/>
                <w:b/>
                <w:bCs/>
                <w:color w:val="FFFFFF"/>
                <w:sz w:val="18"/>
                <w:szCs w:val="18"/>
                <w:lang w:val="sr-Cyrl-RS" w:eastAsia="sr-Latn-RS"/>
              </w:rPr>
              <w:t>2020.</w:t>
            </w:r>
          </w:p>
        </w:tc>
        <w:tc>
          <w:tcPr>
            <w:tcW w:w="0" w:type="auto"/>
            <w:shd w:val="clear" w:color="auto" w:fill="0070C0"/>
            <w:hideMark/>
          </w:tcPr>
          <w:p w14:paraId="70E8D1BB" w14:textId="77777777" w:rsidR="00B1067E" w:rsidRPr="002B000D" w:rsidRDefault="00B1067E" w:rsidP="00A37FA2">
            <w:pPr>
              <w:spacing w:before="100" w:beforeAutospacing="1" w:after="100" w:afterAutospacing="1"/>
              <w:rPr>
                <w:color w:val="FFFFFF"/>
                <w:szCs w:val="24"/>
                <w:lang w:val="sr-Cyrl-RS" w:eastAsia="sr-Latn-RS"/>
              </w:rPr>
            </w:pPr>
            <w:r w:rsidRPr="002B000D">
              <w:rPr>
                <w:rFonts w:cs="Calibri"/>
                <w:b/>
                <w:bCs/>
                <w:color w:val="FFFFFF"/>
                <w:sz w:val="18"/>
                <w:szCs w:val="18"/>
                <w:lang w:val="sr-Cyrl-RS" w:eastAsia="sr-Latn-RS"/>
              </w:rPr>
              <w:t>2021.</w:t>
            </w:r>
          </w:p>
        </w:tc>
        <w:tc>
          <w:tcPr>
            <w:tcW w:w="0" w:type="auto"/>
            <w:shd w:val="clear" w:color="auto" w:fill="0070C0"/>
            <w:hideMark/>
          </w:tcPr>
          <w:p w14:paraId="2EC2F5D6" w14:textId="77777777" w:rsidR="00B1067E" w:rsidRPr="002B000D" w:rsidRDefault="00B1067E" w:rsidP="00A37FA2">
            <w:pPr>
              <w:spacing w:before="100" w:beforeAutospacing="1" w:after="100" w:afterAutospacing="1"/>
              <w:rPr>
                <w:color w:val="FFFFFF"/>
                <w:szCs w:val="24"/>
                <w:lang w:val="sr-Cyrl-RS" w:eastAsia="sr-Latn-RS"/>
              </w:rPr>
            </w:pPr>
            <w:r w:rsidRPr="002B000D">
              <w:rPr>
                <w:rFonts w:cs="Calibri"/>
                <w:b/>
                <w:bCs/>
                <w:color w:val="FFFFFF"/>
                <w:sz w:val="18"/>
                <w:szCs w:val="18"/>
                <w:lang w:val="sr-Cyrl-RS" w:eastAsia="sr-Latn-RS"/>
              </w:rPr>
              <w:t>2022.</w:t>
            </w:r>
          </w:p>
        </w:tc>
      </w:tr>
      <w:tr w:rsidR="007319A5" w:rsidRPr="002B000D" w14:paraId="0EC1DD8A" w14:textId="77777777">
        <w:tc>
          <w:tcPr>
            <w:tcW w:w="1504" w:type="dxa"/>
            <w:shd w:val="clear" w:color="auto" w:fill="auto"/>
            <w:hideMark/>
          </w:tcPr>
          <w:p w14:paraId="126D0E4B" w14:textId="77777777" w:rsidR="00B1067E" w:rsidRPr="002B000D" w:rsidRDefault="00B1067E" w:rsidP="00A37FA2">
            <w:pPr>
              <w:spacing w:before="100" w:beforeAutospacing="1" w:after="100" w:afterAutospacing="1"/>
              <w:ind w:firstLine="0"/>
              <w:jc w:val="center"/>
              <w:rPr>
                <w:szCs w:val="24"/>
                <w:lang w:val="sr-Cyrl-RS" w:eastAsia="sr-Latn-RS"/>
              </w:rPr>
            </w:pPr>
            <w:r w:rsidRPr="002B000D">
              <w:rPr>
                <w:rFonts w:cs="Calibri"/>
                <w:sz w:val="20"/>
                <w:szCs w:val="20"/>
                <w:lang w:val="sr-Cyrl-RS" w:eastAsia="sr-Latn-RS"/>
              </w:rPr>
              <w:t>0001</w:t>
            </w:r>
          </w:p>
        </w:tc>
        <w:tc>
          <w:tcPr>
            <w:tcW w:w="4401" w:type="dxa"/>
            <w:shd w:val="clear" w:color="auto" w:fill="auto"/>
            <w:hideMark/>
          </w:tcPr>
          <w:p w14:paraId="7CCA0478" w14:textId="77777777" w:rsidR="00B1067E" w:rsidRPr="002B000D" w:rsidRDefault="007319A5" w:rsidP="00A37FA2">
            <w:pPr>
              <w:spacing w:before="100" w:beforeAutospacing="1" w:after="100" w:afterAutospacing="1"/>
              <w:ind w:firstLine="0"/>
              <w:rPr>
                <w:szCs w:val="24"/>
                <w:lang w:val="sr-Cyrl-RS" w:eastAsia="sr-Latn-RS"/>
              </w:rPr>
            </w:pPr>
            <w:r w:rsidRPr="002B000D">
              <w:rPr>
                <w:rFonts w:cs="Calibri"/>
                <w:sz w:val="20"/>
                <w:szCs w:val="20"/>
                <w:lang w:val="sr-Cyrl-RS" w:eastAsia="sr-Latn-RS"/>
              </w:rPr>
              <w:t>Једнократне помоћи и други облици помоћи</w:t>
            </w:r>
          </w:p>
        </w:tc>
        <w:tc>
          <w:tcPr>
            <w:tcW w:w="0" w:type="auto"/>
            <w:shd w:val="clear" w:color="auto" w:fill="auto"/>
            <w:hideMark/>
          </w:tcPr>
          <w:p w14:paraId="6D1A7CC2"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29.534.309</w:t>
            </w:r>
            <w:r w:rsidR="007319A5" w:rsidRPr="002B000D">
              <w:rPr>
                <w:rFonts w:cs="Calibri"/>
                <w:sz w:val="18"/>
                <w:szCs w:val="18"/>
                <w:lang w:val="sr-Cyrl-RS" w:eastAsia="sr-Latn-RS"/>
              </w:rPr>
              <w:t>,00</w:t>
            </w:r>
          </w:p>
        </w:tc>
        <w:tc>
          <w:tcPr>
            <w:tcW w:w="0" w:type="auto"/>
            <w:shd w:val="clear" w:color="auto" w:fill="auto"/>
            <w:hideMark/>
          </w:tcPr>
          <w:p w14:paraId="2C310069"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41.625.534</w:t>
            </w:r>
            <w:r w:rsidR="007319A5" w:rsidRPr="002B000D">
              <w:rPr>
                <w:rFonts w:cs="Calibri"/>
                <w:sz w:val="18"/>
                <w:szCs w:val="18"/>
                <w:lang w:val="sr-Cyrl-RS" w:eastAsia="sr-Latn-RS"/>
              </w:rPr>
              <w:t>,00</w:t>
            </w:r>
          </w:p>
        </w:tc>
        <w:tc>
          <w:tcPr>
            <w:tcW w:w="0" w:type="auto"/>
            <w:shd w:val="clear" w:color="auto" w:fill="auto"/>
            <w:hideMark/>
          </w:tcPr>
          <w:p w14:paraId="6EE97F34"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21.902.907</w:t>
            </w:r>
            <w:r w:rsidR="007319A5" w:rsidRPr="002B000D">
              <w:rPr>
                <w:rFonts w:cs="Calibri"/>
                <w:sz w:val="18"/>
                <w:szCs w:val="18"/>
                <w:lang w:val="sr-Cyrl-RS" w:eastAsia="sr-Latn-RS"/>
              </w:rPr>
              <w:t>,00</w:t>
            </w:r>
          </w:p>
        </w:tc>
      </w:tr>
      <w:tr w:rsidR="007319A5" w:rsidRPr="002B000D" w14:paraId="54038897" w14:textId="77777777">
        <w:tc>
          <w:tcPr>
            <w:tcW w:w="1504" w:type="dxa"/>
            <w:shd w:val="clear" w:color="auto" w:fill="auto"/>
            <w:hideMark/>
          </w:tcPr>
          <w:p w14:paraId="3E5C9D1F" w14:textId="77777777" w:rsidR="00B1067E" w:rsidRPr="002B000D" w:rsidRDefault="00B1067E" w:rsidP="00A37FA2">
            <w:pPr>
              <w:spacing w:before="100" w:beforeAutospacing="1" w:after="100" w:afterAutospacing="1"/>
              <w:ind w:firstLine="0"/>
              <w:jc w:val="center"/>
              <w:rPr>
                <w:szCs w:val="24"/>
                <w:lang w:val="sr-Cyrl-RS" w:eastAsia="sr-Latn-RS"/>
              </w:rPr>
            </w:pPr>
            <w:r w:rsidRPr="002B000D">
              <w:rPr>
                <w:rFonts w:cs="Calibri"/>
                <w:sz w:val="20"/>
                <w:szCs w:val="20"/>
                <w:lang w:val="sr-Cyrl-RS" w:eastAsia="sr-Latn-RS"/>
              </w:rPr>
              <w:t>0005</w:t>
            </w:r>
          </w:p>
        </w:tc>
        <w:tc>
          <w:tcPr>
            <w:tcW w:w="4401" w:type="dxa"/>
            <w:shd w:val="clear" w:color="auto" w:fill="auto"/>
            <w:hideMark/>
          </w:tcPr>
          <w:p w14:paraId="02048BA0" w14:textId="77777777" w:rsidR="00B1067E" w:rsidRPr="002B000D" w:rsidRDefault="007319A5" w:rsidP="00A37FA2">
            <w:pPr>
              <w:spacing w:before="100" w:beforeAutospacing="1" w:after="100" w:afterAutospacing="1"/>
              <w:ind w:firstLine="0"/>
              <w:rPr>
                <w:szCs w:val="24"/>
                <w:lang w:val="sr-Cyrl-RS" w:eastAsia="sr-Latn-RS"/>
              </w:rPr>
            </w:pPr>
            <w:r w:rsidRPr="002B000D">
              <w:rPr>
                <w:rFonts w:cs="Calibri"/>
                <w:sz w:val="20"/>
                <w:szCs w:val="20"/>
                <w:lang w:val="sr-Cyrl-RS" w:eastAsia="sr-Latn-RS"/>
              </w:rPr>
              <w:t>Обављање делатности установа социјалне заштите</w:t>
            </w:r>
          </w:p>
        </w:tc>
        <w:tc>
          <w:tcPr>
            <w:tcW w:w="0" w:type="auto"/>
            <w:shd w:val="clear" w:color="auto" w:fill="auto"/>
            <w:hideMark/>
          </w:tcPr>
          <w:p w14:paraId="036D390B" w14:textId="77777777" w:rsidR="00B1067E" w:rsidRPr="002B000D" w:rsidRDefault="007319A5" w:rsidP="00A37FA2">
            <w:pPr>
              <w:spacing w:before="100" w:beforeAutospacing="1" w:after="100" w:afterAutospacing="1"/>
              <w:jc w:val="center"/>
              <w:rPr>
                <w:sz w:val="18"/>
                <w:szCs w:val="18"/>
                <w:lang w:val="sr-Cyrl-RS" w:eastAsia="sr-Latn-RS"/>
              </w:rPr>
            </w:pPr>
            <w:r w:rsidRPr="002B000D">
              <w:rPr>
                <w:sz w:val="18"/>
                <w:szCs w:val="18"/>
                <w:lang w:val="sr-Cyrl-RS" w:eastAsia="sr-Latn-RS"/>
              </w:rPr>
              <w:t>0,00</w:t>
            </w:r>
          </w:p>
        </w:tc>
        <w:tc>
          <w:tcPr>
            <w:tcW w:w="0" w:type="auto"/>
            <w:shd w:val="clear" w:color="auto" w:fill="auto"/>
            <w:hideMark/>
          </w:tcPr>
          <w:p w14:paraId="10320C28" w14:textId="77777777" w:rsidR="00B1067E" w:rsidRPr="002B000D" w:rsidRDefault="007319A5" w:rsidP="00A37FA2">
            <w:pPr>
              <w:spacing w:before="100" w:beforeAutospacing="1" w:after="100" w:afterAutospacing="1"/>
              <w:jc w:val="center"/>
              <w:rPr>
                <w:sz w:val="18"/>
                <w:szCs w:val="18"/>
                <w:lang w:val="sr-Cyrl-RS" w:eastAsia="sr-Latn-RS"/>
              </w:rPr>
            </w:pPr>
            <w:r w:rsidRPr="002B000D">
              <w:rPr>
                <w:sz w:val="18"/>
                <w:szCs w:val="18"/>
                <w:lang w:val="sr-Cyrl-RS" w:eastAsia="sr-Latn-RS"/>
              </w:rPr>
              <w:t>0,00</w:t>
            </w:r>
          </w:p>
        </w:tc>
        <w:tc>
          <w:tcPr>
            <w:tcW w:w="0" w:type="auto"/>
            <w:shd w:val="clear" w:color="auto" w:fill="auto"/>
            <w:hideMark/>
          </w:tcPr>
          <w:p w14:paraId="6B0904A1"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3.213.559</w:t>
            </w:r>
            <w:r w:rsidR="007319A5" w:rsidRPr="002B000D">
              <w:rPr>
                <w:rFonts w:cs="Calibri"/>
                <w:sz w:val="18"/>
                <w:szCs w:val="18"/>
                <w:lang w:val="sr-Cyrl-RS" w:eastAsia="sr-Latn-RS"/>
              </w:rPr>
              <w:t>,00</w:t>
            </w:r>
          </w:p>
        </w:tc>
      </w:tr>
      <w:tr w:rsidR="007319A5" w:rsidRPr="002B000D" w14:paraId="138D5D0C" w14:textId="77777777">
        <w:tc>
          <w:tcPr>
            <w:tcW w:w="1504" w:type="dxa"/>
            <w:shd w:val="clear" w:color="auto" w:fill="auto"/>
            <w:hideMark/>
          </w:tcPr>
          <w:p w14:paraId="269BE0E6" w14:textId="77777777" w:rsidR="00B1067E" w:rsidRPr="002B000D" w:rsidRDefault="00B1067E" w:rsidP="00A37FA2">
            <w:pPr>
              <w:spacing w:before="100" w:beforeAutospacing="1" w:after="100" w:afterAutospacing="1"/>
              <w:ind w:firstLine="0"/>
              <w:jc w:val="center"/>
              <w:rPr>
                <w:szCs w:val="24"/>
                <w:lang w:val="sr-Cyrl-RS" w:eastAsia="sr-Latn-RS"/>
              </w:rPr>
            </w:pPr>
            <w:r w:rsidRPr="002B000D">
              <w:rPr>
                <w:rFonts w:cs="Calibri"/>
                <w:sz w:val="20"/>
                <w:szCs w:val="20"/>
                <w:lang w:val="sr-Cyrl-RS" w:eastAsia="sr-Latn-RS"/>
              </w:rPr>
              <w:t>0018(0005)</w:t>
            </w:r>
          </w:p>
        </w:tc>
        <w:tc>
          <w:tcPr>
            <w:tcW w:w="4401" w:type="dxa"/>
            <w:shd w:val="clear" w:color="auto" w:fill="auto"/>
            <w:hideMark/>
          </w:tcPr>
          <w:p w14:paraId="450F9B71" w14:textId="77777777" w:rsidR="00B1067E" w:rsidRPr="002B000D" w:rsidRDefault="007319A5" w:rsidP="00A37FA2">
            <w:pPr>
              <w:spacing w:before="100" w:beforeAutospacing="1" w:after="100" w:afterAutospacing="1"/>
              <w:ind w:firstLine="0"/>
              <w:rPr>
                <w:sz w:val="20"/>
                <w:szCs w:val="20"/>
                <w:lang w:val="sr-Cyrl-RS" w:eastAsia="sr-Latn-RS"/>
              </w:rPr>
            </w:pPr>
            <w:r w:rsidRPr="002B000D">
              <w:rPr>
                <w:sz w:val="20"/>
                <w:szCs w:val="20"/>
                <w:lang w:val="sr-Cyrl-RS" w:eastAsia="sr-Latn-RS"/>
              </w:rPr>
              <w:t>Подршка реализацији програма Црвеног крста</w:t>
            </w:r>
          </w:p>
        </w:tc>
        <w:tc>
          <w:tcPr>
            <w:tcW w:w="0" w:type="auto"/>
            <w:shd w:val="clear" w:color="auto" w:fill="auto"/>
            <w:hideMark/>
          </w:tcPr>
          <w:p w14:paraId="02CB0743"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9.464.000</w:t>
            </w:r>
            <w:r w:rsidR="007319A5" w:rsidRPr="002B000D">
              <w:rPr>
                <w:rFonts w:cs="Calibri"/>
                <w:sz w:val="18"/>
                <w:szCs w:val="18"/>
                <w:lang w:val="sr-Cyrl-RS" w:eastAsia="sr-Latn-RS"/>
              </w:rPr>
              <w:t>,00</w:t>
            </w:r>
          </w:p>
        </w:tc>
        <w:tc>
          <w:tcPr>
            <w:tcW w:w="0" w:type="auto"/>
            <w:shd w:val="clear" w:color="auto" w:fill="auto"/>
            <w:hideMark/>
          </w:tcPr>
          <w:p w14:paraId="41E23436"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9.960.000</w:t>
            </w:r>
            <w:r w:rsidR="007319A5" w:rsidRPr="002B000D">
              <w:rPr>
                <w:rFonts w:cs="Calibri"/>
                <w:sz w:val="18"/>
                <w:szCs w:val="18"/>
                <w:lang w:val="sr-Cyrl-RS" w:eastAsia="sr-Latn-RS"/>
              </w:rPr>
              <w:t>,00</w:t>
            </w:r>
          </w:p>
        </w:tc>
        <w:tc>
          <w:tcPr>
            <w:tcW w:w="0" w:type="auto"/>
            <w:shd w:val="clear" w:color="auto" w:fill="auto"/>
            <w:hideMark/>
          </w:tcPr>
          <w:p w14:paraId="1DF9CF2B"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11.501.000</w:t>
            </w:r>
            <w:r w:rsidR="007319A5" w:rsidRPr="002B000D">
              <w:rPr>
                <w:rFonts w:cs="Calibri"/>
                <w:sz w:val="18"/>
                <w:szCs w:val="18"/>
                <w:lang w:val="sr-Cyrl-RS" w:eastAsia="sr-Latn-RS"/>
              </w:rPr>
              <w:t>,00</w:t>
            </w:r>
          </w:p>
        </w:tc>
      </w:tr>
      <w:tr w:rsidR="007319A5" w:rsidRPr="002B000D" w14:paraId="588B7CE1" w14:textId="77777777">
        <w:tc>
          <w:tcPr>
            <w:tcW w:w="1504" w:type="dxa"/>
            <w:shd w:val="clear" w:color="auto" w:fill="auto"/>
            <w:hideMark/>
          </w:tcPr>
          <w:p w14:paraId="31374038" w14:textId="77777777" w:rsidR="00B1067E" w:rsidRPr="002B000D" w:rsidRDefault="00B1067E" w:rsidP="00A37FA2">
            <w:pPr>
              <w:spacing w:before="100" w:beforeAutospacing="1" w:after="100" w:afterAutospacing="1"/>
              <w:ind w:firstLine="0"/>
              <w:jc w:val="center"/>
              <w:rPr>
                <w:szCs w:val="24"/>
                <w:lang w:val="sr-Cyrl-RS" w:eastAsia="sr-Latn-RS"/>
              </w:rPr>
            </w:pPr>
            <w:r w:rsidRPr="002B000D">
              <w:rPr>
                <w:rFonts w:cs="Calibri"/>
                <w:sz w:val="20"/>
                <w:szCs w:val="20"/>
                <w:lang w:val="sr-Cyrl-RS" w:eastAsia="sr-Latn-RS"/>
              </w:rPr>
              <w:t>0019 (0006)</w:t>
            </w:r>
          </w:p>
        </w:tc>
        <w:tc>
          <w:tcPr>
            <w:tcW w:w="4401" w:type="dxa"/>
            <w:shd w:val="clear" w:color="auto" w:fill="auto"/>
            <w:hideMark/>
          </w:tcPr>
          <w:p w14:paraId="2FA77A4A" w14:textId="77777777" w:rsidR="00B1067E" w:rsidRPr="002B000D" w:rsidRDefault="007319A5" w:rsidP="00A37FA2">
            <w:pPr>
              <w:spacing w:before="100" w:beforeAutospacing="1" w:after="100" w:afterAutospacing="1"/>
              <w:ind w:firstLine="0"/>
              <w:rPr>
                <w:szCs w:val="24"/>
                <w:lang w:val="sr-Cyrl-RS" w:eastAsia="sr-Latn-RS"/>
              </w:rPr>
            </w:pPr>
            <w:r w:rsidRPr="002B000D">
              <w:rPr>
                <w:rFonts w:cs="Calibri"/>
                <w:sz w:val="20"/>
                <w:szCs w:val="20"/>
                <w:lang w:val="sr-Cyrl-RS" w:eastAsia="sr-Latn-RS"/>
              </w:rPr>
              <w:t>Подршка деци и породици са децом</w:t>
            </w:r>
          </w:p>
        </w:tc>
        <w:tc>
          <w:tcPr>
            <w:tcW w:w="0" w:type="auto"/>
            <w:shd w:val="clear" w:color="auto" w:fill="auto"/>
            <w:hideMark/>
          </w:tcPr>
          <w:p w14:paraId="470B2979"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24.165.209</w:t>
            </w:r>
            <w:r w:rsidR="007319A5" w:rsidRPr="002B000D">
              <w:rPr>
                <w:rFonts w:cs="Calibri"/>
                <w:sz w:val="18"/>
                <w:szCs w:val="18"/>
                <w:lang w:val="sr-Cyrl-RS" w:eastAsia="sr-Latn-RS"/>
              </w:rPr>
              <w:t>,00</w:t>
            </w:r>
          </w:p>
        </w:tc>
        <w:tc>
          <w:tcPr>
            <w:tcW w:w="0" w:type="auto"/>
            <w:shd w:val="clear" w:color="auto" w:fill="auto"/>
            <w:hideMark/>
          </w:tcPr>
          <w:p w14:paraId="1242D077"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34.874.266</w:t>
            </w:r>
            <w:r w:rsidR="007319A5" w:rsidRPr="002B000D">
              <w:rPr>
                <w:rFonts w:cs="Calibri"/>
                <w:sz w:val="18"/>
                <w:szCs w:val="18"/>
                <w:lang w:val="sr-Cyrl-RS" w:eastAsia="sr-Latn-RS"/>
              </w:rPr>
              <w:t>,00</w:t>
            </w:r>
          </w:p>
        </w:tc>
        <w:tc>
          <w:tcPr>
            <w:tcW w:w="0" w:type="auto"/>
            <w:shd w:val="clear" w:color="auto" w:fill="auto"/>
            <w:hideMark/>
          </w:tcPr>
          <w:p w14:paraId="28441FFA"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44.232.806</w:t>
            </w:r>
            <w:r w:rsidR="007319A5" w:rsidRPr="002B000D">
              <w:rPr>
                <w:rFonts w:cs="Calibri"/>
                <w:sz w:val="18"/>
                <w:szCs w:val="18"/>
                <w:lang w:val="sr-Cyrl-RS" w:eastAsia="sr-Latn-RS"/>
              </w:rPr>
              <w:t>,00</w:t>
            </w:r>
          </w:p>
        </w:tc>
      </w:tr>
      <w:tr w:rsidR="007319A5" w:rsidRPr="002B000D" w14:paraId="65294EE3" w14:textId="77777777">
        <w:tc>
          <w:tcPr>
            <w:tcW w:w="1504" w:type="dxa"/>
            <w:shd w:val="clear" w:color="auto" w:fill="auto"/>
            <w:hideMark/>
          </w:tcPr>
          <w:p w14:paraId="7A42B361" w14:textId="77777777" w:rsidR="00B1067E" w:rsidRPr="002B000D" w:rsidRDefault="00B1067E" w:rsidP="00A37FA2">
            <w:pPr>
              <w:spacing w:before="100" w:beforeAutospacing="1" w:after="100" w:afterAutospacing="1"/>
              <w:ind w:firstLine="0"/>
              <w:jc w:val="center"/>
              <w:rPr>
                <w:szCs w:val="24"/>
                <w:lang w:val="sr-Cyrl-RS" w:eastAsia="sr-Latn-RS"/>
              </w:rPr>
            </w:pPr>
            <w:r w:rsidRPr="002B000D">
              <w:rPr>
                <w:rFonts w:cs="Calibri"/>
                <w:sz w:val="20"/>
                <w:szCs w:val="20"/>
                <w:lang w:val="sr-Cyrl-RS" w:eastAsia="sr-Latn-RS"/>
              </w:rPr>
              <w:t>0020 (0007)</w:t>
            </w:r>
          </w:p>
        </w:tc>
        <w:tc>
          <w:tcPr>
            <w:tcW w:w="4401" w:type="dxa"/>
            <w:shd w:val="clear" w:color="auto" w:fill="auto"/>
            <w:hideMark/>
          </w:tcPr>
          <w:p w14:paraId="6BE882CD" w14:textId="77777777" w:rsidR="00B1067E" w:rsidRPr="002B000D" w:rsidRDefault="007319A5" w:rsidP="00A37FA2">
            <w:pPr>
              <w:spacing w:before="100" w:beforeAutospacing="1" w:after="100" w:afterAutospacing="1"/>
              <w:ind w:firstLine="0"/>
              <w:rPr>
                <w:szCs w:val="24"/>
                <w:lang w:val="sr-Cyrl-RS" w:eastAsia="sr-Latn-RS"/>
              </w:rPr>
            </w:pPr>
            <w:r w:rsidRPr="002B000D">
              <w:rPr>
                <w:rFonts w:cs="Calibri"/>
                <w:sz w:val="20"/>
                <w:szCs w:val="20"/>
                <w:lang w:val="sr-Cyrl-RS" w:eastAsia="sr-Latn-RS"/>
              </w:rPr>
              <w:t>Подршка рађању и родитељству</w:t>
            </w:r>
          </w:p>
        </w:tc>
        <w:tc>
          <w:tcPr>
            <w:tcW w:w="0" w:type="auto"/>
            <w:shd w:val="clear" w:color="auto" w:fill="auto"/>
            <w:hideMark/>
          </w:tcPr>
          <w:p w14:paraId="51EEE856"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115.494</w:t>
            </w:r>
            <w:r w:rsidR="007319A5" w:rsidRPr="002B000D">
              <w:rPr>
                <w:rFonts w:cs="Calibri"/>
                <w:sz w:val="18"/>
                <w:szCs w:val="18"/>
                <w:lang w:val="sr-Cyrl-RS" w:eastAsia="sr-Latn-RS"/>
              </w:rPr>
              <w:t>,00</w:t>
            </w:r>
          </w:p>
        </w:tc>
        <w:tc>
          <w:tcPr>
            <w:tcW w:w="0" w:type="auto"/>
            <w:shd w:val="clear" w:color="auto" w:fill="auto"/>
            <w:hideMark/>
          </w:tcPr>
          <w:p w14:paraId="5553FA71"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717.266</w:t>
            </w:r>
            <w:r w:rsidR="007319A5" w:rsidRPr="002B000D">
              <w:rPr>
                <w:rFonts w:cs="Calibri"/>
                <w:sz w:val="18"/>
                <w:szCs w:val="18"/>
                <w:lang w:val="sr-Cyrl-RS" w:eastAsia="sr-Latn-RS"/>
              </w:rPr>
              <w:t>,00</w:t>
            </w:r>
          </w:p>
        </w:tc>
        <w:tc>
          <w:tcPr>
            <w:tcW w:w="0" w:type="auto"/>
            <w:shd w:val="clear" w:color="auto" w:fill="auto"/>
            <w:hideMark/>
          </w:tcPr>
          <w:p w14:paraId="11BB9AAB"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388.149</w:t>
            </w:r>
            <w:r w:rsidR="007319A5" w:rsidRPr="002B000D">
              <w:rPr>
                <w:rFonts w:cs="Calibri"/>
                <w:sz w:val="18"/>
                <w:szCs w:val="18"/>
                <w:lang w:val="sr-Cyrl-RS" w:eastAsia="sr-Latn-RS"/>
              </w:rPr>
              <w:t>,00</w:t>
            </w:r>
          </w:p>
        </w:tc>
      </w:tr>
      <w:tr w:rsidR="007319A5" w:rsidRPr="002B000D" w14:paraId="4B3D878B" w14:textId="77777777">
        <w:tc>
          <w:tcPr>
            <w:tcW w:w="1504" w:type="dxa"/>
            <w:shd w:val="clear" w:color="auto" w:fill="auto"/>
            <w:hideMark/>
          </w:tcPr>
          <w:p w14:paraId="7CC44037" w14:textId="77777777" w:rsidR="00B1067E" w:rsidRPr="002B000D" w:rsidRDefault="00B1067E" w:rsidP="00A37FA2">
            <w:pPr>
              <w:spacing w:before="100" w:beforeAutospacing="1" w:after="100" w:afterAutospacing="1"/>
              <w:ind w:firstLine="0"/>
              <w:jc w:val="center"/>
              <w:rPr>
                <w:szCs w:val="24"/>
                <w:lang w:val="sr-Cyrl-RS" w:eastAsia="sr-Latn-RS"/>
              </w:rPr>
            </w:pPr>
            <w:r w:rsidRPr="002B000D">
              <w:rPr>
                <w:rFonts w:cs="Calibri"/>
                <w:sz w:val="20"/>
                <w:szCs w:val="20"/>
                <w:lang w:val="sr-Cyrl-RS" w:eastAsia="sr-Latn-RS"/>
              </w:rPr>
              <w:t>0021 (0008)</w:t>
            </w:r>
          </w:p>
        </w:tc>
        <w:tc>
          <w:tcPr>
            <w:tcW w:w="4401" w:type="dxa"/>
            <w:shd w:val="clear" w:color="auto" w:fill="auto"/>
            <w:hideMark/>
          </w:tcPr>
          <w:p w14:paraId="0FE07173" w14:textId="77777777" w:rsidR="00B1067E" w:rsidRPr="002B000D" w:rsidRDefault="007319A5" w:rsidP="00A37FA2">
            <w:pPr>
              <w:spacing w:before="100" w:beforeAutospacing="1" w:after="100" w:afterAutospacing="1"/>
              <w:ind w:firstLine="0"/>
              <w:rPr>
                <w:sz w:val="20"/>
                <w:szCs w:val="20"/>
                <w:lang w:val="sr-Cyrl-RS" w:eastAsia="sr-Latn-RS"/>
              </w:rPr>
            </w:pPr>
            <w:r w:rsidRPr="002B000D">
              <w:rPr>
                <w:sz w:val="20"/>
                <w:szCs w:val="20"/>
                <w:lang w:val="sr-Cyrl-RS" w:eastAsia="sr-Latn-RS"/>
              </w:rPr>
              <w:t>Подршка особама са инвалидитетом</w:t>
            </w:r>
          </w:p>
        </w:tc>
        <w:tc>
          <w:tcPr>
            <w:tcW w:w="0" w:type="auto"/>
            <w:shd w:val="clear" w:color="auto" w:fill="auto"/>
            <w:hideMark/>
          </w:tcPr>
          <w:p w14:paraId="306CF8CF" w14:textId="77777777" w:rsidR="00B1067E" w:rsidRPr="002B000D" w:rsidRDefault="00B1067E" w:rsidP="00A37FA2">
            <w:pPr>
              <w:spacing w:before="100" w:beforeAutospacing="1" w:after="100" w:afterAutospacing="1"/>
              <w:ind w:firstLine="0"/>
              <w:rPr>
                <w:sz w:val="18"/>
                <w:szCs w:val="18"/>
                <w:lang w:val="sr-Cyrl-RS" w:eastAsia="sr-Latn-RS"/>
              </w:rPr>
            </w:pPr>
            <w:r w:rsidRPr="002B000D">
              <w:rPr>
                <w:rFonts w:cs="Calibri"/>
                <w:sz w:val="18"/>
                <w:szCs w:val="18"/>
                <w:lang w:val="sr-Cyrl-RS" w:eastAsia="sr-Latn-RS"/>
              </w:rPr>
              <w:t>1.794.358</w:t>
            </w:r>
            <w:r w:rsidR="007319A5" w:rsidRPr="002B000D">
              <w:rPr>
                <w:rFonts w:cs="Calibri"/>
                <w:sz w:val="18"/>
                <w:szCs w:val="18"/>
                <w:lang w:val="sr-Cyrl-RS" w:eastAsia="sr-Latn-RS"/>
              </w:rPr>
              <w:t>,00</w:t>
            </w:r>
          </w:p>
        </w:tc>
        <w:tc>
          <w:tcPr>
            <w:tcW w:w="0" w:type="auto"/>
            <w:shd w:val="clear" w:color="auto" w:fill="auto"/>
            <w:hideMark/>
          </w:tcPr>
          <w:p w14:paraId="5F91E13C" w14:textId="77777777" w:rsidR="00B1067E" w:rsidRPr="002B000D" w:rsidRDefault="00B1067E" w:rsidP="00A37FA2">
            <w:pPr>
              <w:spacing w:before="100" w:beforeAutospacing="1" w:after="100" w:afterAutospacing="1"/>
              <w:ind w:firstLine="0"/>
              <w:rPr>
                <w:sz w:val="18"/>
                <w:szCs w:val="18"/>
                <w:lang w:val="sr-Cyrl-RS" w:eastAsia="sr-Latn-RS"/>
              </w:rPr>
            </w:pPr>
            <w:r w:rsidRPr="002B000D">
              <w:rPr>
                <w:rFonts w:cs="Calibri"/>
                <w:sz w:val="18"/>
                <w:szCs w:val="18"/>
                <w:lang w:val="sr-Cyrl-RS" w:eastAsia="sr-Latn-RS"/>
              </w:rPr>
              <w:t>2.936.994</w:t>
            </w:r>
            <w:r w:rsidR="007319A5" w:rsidRPr="002B000D">
              <w:rPr>
                <w:rFonts w:cs="Calibri"/>
                <w:sz w:val="18"/>
                <w:szCs w:val="18"/>
                <w:lang w:val="sr-Cyrl-RS" w:eastAsia="sr-Latn-RS"/>
              </w:rPr>
              <w:t>,00</w:t>
            </w:r>
          </w:p>
        </w:tc>
        <w:tc>
          <w:tcPr>
            <w:tcW w:w="0" w:type="auto"/>
            <w:shd w:val="clear" w:color="auto" w:fill="auto"/>
            <w:hideMark/>
          </w:tcPr>
          <w:p w14:paraId="7A7A91EF" w14:textId="77777777" w:rsidR="00B1067E" w:rsidRPr="002B000D" w:rsidRDefault="00B1067E" w:rsidP="00A37FA2">
            <w:pPr>
              <w:spacing w:before="100" w:beforeAutospacing="1" w:after="100" w:afterAutospacing="1"/>
              <w:ind w:firstLine="0"/>
              <w:rPr>
                <w:sz w:val="18"/>
                <w:szCs w:val="18"/>
                <w:lang w:val="sr-Cyrl-RS" w:eastAsia="sr-Latn-RS"/>
              </w:rPr>
            </w:pPr>
            <w:r w:rsidRPr="002B000D">
              <w:rPr>
                <w:rFonts w:cs="Calibri"/>
                <w:sz w:val="18"/>
                <w:szCs w:val="18"/>
                <w:lang w:val="sr-Cyrl-RS" w:eastAsia="sr-Latn-RS"/>
              </w:rPr>
              <w:t>3.934.870</w:t>
            </w:r>
            <w:r w:rsidR="007319A5" w:rsidRPr="002B000D">
              <w:rPr>
                <w:rFonts w:cs="Calibri"/>
                <w:sz w:val="18"/>
                <w:szCs w:val="18"/>
                <w:lang w:val="sr-Cyrl-RS" w:eastAsia="sr-Latn-RS"/>
              </w:rPr>
              <w:t>,00</w:t>
            </w:r>
          </w:p>
        </w:tc>
      </w:tr>
      <w:tr w:rsidR="007319A5" w:rsidRPr="002B000D" w14:paraId="28F4E05C" w14:textId="77777777">
        <w:tc>
          <w:tcPr>
            <w:tcW w:w="1504" w:type="dxa"/>
            <w:shd w:val="clear" w:color="auto" w:fill="auto"/>
            <w:hideMark/>
          </w:tcPr>
          <w:p w14:paraId="1285B3F2" w14:textId="77777777" w:rsidR="00B1067E" w:rsidRPr="002B000D" w:rsidRDefault="00B1067E" w:rsidP="00A37FA2">
            <w:pPr>
              <w:spacing w:before="100" w:beforeAutospacing="1" w:after="100" w:afterAutospacing="1"/>
              <w:ind w:firstLine="0"/>
              <w:jc w:val="center"/>
              <w:rPr>
                <w:szCs w:val="24"/>
                <w:lang w:val="sr-Cyrl-RS" w:eastAsia="sr-Latn-RS"/>
              </w:rPr>
            </w:pPr>
            <w:r w:rsidRPr="002B000D">
              <w:rPr>
                <w:rFonts w:cs="Calibri"/>
                <w:sz w:val="20"/>
                <w:szCs w:val="20"/>
                <w:lang w:val="sr-Cyrl-RS" w:eastAsia="sr-Latn-RS"/>
              </w:rPr>
              <w:t>0901-4002</w:t>
            </w:r>
          </w:p>
        </w:tc>
        <w:tc>
          <w:tcPr>
            <w:tcW w:w="4401" w:type="dxa"/>
            <w:shd w:val="clear" w:color="auto" w:fill="auto"/>
            <w:hideMark/>
          </w:tcPr>
          <w:p w14:paraId="2E54F33A" w14:textId="77777777" w:rsidR="00B1067E" w:rsidRPr="002B000D" w:rsidRDefault="007319A5" w:rsidP="00A37FA2">
            <w:pPr>
              <w:spacing w:before="100" w:beforeAutospacing="1" w:after="100" w:afterAutospacing="1"/>
              <w:ind w:firstLine="0"/>
              <w:rPr>
                <w:szCs w:val="24"/>
                <w:lang w:val="sr-Cyrl-RS" w:eastAsia="sr-Latn-RS"/>
              </w:rPr>
            </w:pPr>
            <w:r w:rsidRPr="002B000D">
              <w:rPr>
                <w:rFonts w:cs="Calibri"/>
                <w:sz w:val="20"/>
                <w:szCs w:val="20"/>
                <w:lang w:val="sr-Cyrl-RS" w:eastAsia="sr-Latn-RS"/>
              </w:rPr>
              <w:t>Пројекат: „Бити Ром“</w:t>
            </w:r>
          </w:p>
        </w:tc>
        <w:tc>
          <w:tcPr>
            <w:tcW w:w="0" w:type="auto"/>
            <w:shd w:val="clear" w:color="auto" w:fill="auto"/>
            <w:hideMark/>
          </w:tcPr>
          <w:p w14:paraId="0C03C746" w14:textId="77777777" w:rsidR="00B1067E" w:rsidRPr="002B000D" w:rsidRDefault="007319A5" w:rsidP="00A37FA2">
            <w:pPr>
              <w:spacing w:before="100" w:beforeAutospacing="1" w:after="100" w:afterAutospacing="1"/>
              <w:rPr>
                <w:sz w:val="18"/>
                <w:szCs w:val="18"/>
                <w:lang w:val="sr-Cyrl-RS" w:eastAsia="sr-Latn-RS"/>
              </w:rPr>
            </w:pPr>
            <w:r w:rsidRPr="002B000D">
              <w:rPr>
                <w:sz w:val="18"/>
                <w:szCs w:val="18"/>
                <w:lang w:val="sr-Cyrl-RS" w:eastAsia="sr-Latn-RS"/>
              </w:rPr>
              <w:t>0,00</w:t>
            </w:r>
          </w:p>
        </w:tc>
        <w:tc>
          <w:tcPr>
            <w:tcW w:w="0" w:type="auto"/>
            <w:shd w:val="clear" w:color="auto" w:fill="auto"/>
            <w:hideMark/>
          </w:tcPr>
          <w:p w14:paraId="08007BAF"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171.038</w:t>
            </w:r>
            <w:r w:rsidR="007319A5" w:rsidRPr="002B000D">
              <w:rPr>
                <w:rFonts w:cs="Calibri"/>
                <w:sz w:val="18"/>
                <w:szCs w:val="18"/>
                <w:lang w:val="sr-Cyrl-RS" w:eastAsia="sr-Latn-RS"/>
              </w:rPr>
              <w:t>,00</w:t>
            </w:r>
          </w:p>
        </w:tc>
        <w:tc>
          <w:tcPr>
            <w:tcW w:w="0" w:type="auto"/>
            <w:shd w:val="clear" w:color="auto" w:fill="auto"/>
            <w:hideMark/>
          </w:tcPr>
          <w:p w14:paraId="1595A558"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59.906</w:t>
            </w:r>
            <w:r w:rsidR="007319A5" w:rsidRPr="002B000D">
              <w:rPr>
                <w:rFonts w:cs="Calibri"/>
                <w:sz w:val="18"/>
                <w:szCs w:val="18"/>
                <w:lang w:val="sr-Cyrl-RS" w:eastAsia="sr-Latn-RS"/>
              </w:rPr>
              <w:t>,00</w:t>
            </w:r>
          </w:p>
        </w:tc>
      </w:tr>
      <w:tr w:rsidR="007319A5" w:rsidRPr="002B000D" w14:paraId="2FBC29D4" w14:textId="77777777">
        <w:tc>
          <w:tcPr>
            <w:tcW w:w="1504" w:type="dxa"/>
            <w:shd w:val="clear" w:color="auto" w:fill="auto"/>
            <w:hideMark/>
          </w:tcPr>
          <w:p w14:paraId="554FF686" w14:textId="77777777" w:rsidR="00B1067E" w:rsidRPr="002B000D" w:rsidRDefault="00B1067E" w:rsidP="00A37FA2">
            <w:pPr>
              <w:spacing w:before="100" w:beforeAutospacing="1" w:after="100" w:afterAutospacing="1"/>
              <w:ind w:firstLine="0"/>
              <w:jc w:val="center"/>
              <w:rPr>
                <w:szCs w:val="24"/>
                <w:lang w:val="sr-Cyrl-RS" w:eastAsia="sr-Latn-RS"/>
              </w:rPr>
            </w:pPr>
            <w:r w:rsidRPr="002B000D">
              <w:rPr>
                <w:rFonts w:cs="Calibri"/>
                <w:sz w:val="20"/>
                <w:szCs w:val="20"/>
                <w:lang w:val="sr-Cyrl-RS" w:eastAsia="sr-Latn-RS"/>
              </w:rPr>
              <w:t>0901-5001</w:t>
            </w:r>
          </w:p>
        </w:tc>
        <w:tc>
          <w:tcPr>
            <w:tcW w:w="4401" w:type="dxa"/>
            <w:shd w:val="clear" w:color="auto" w:fill="auto"/>
            <w:hideMark/>
          </w:tcPr>
          <w:p w14:paraId="77B148FE" w14:textId="77777777" w:rsidR="00B1067E" w:rsidRPr="002B000D" w:rsidRDefault="007319A5" w:rsidP="00A37FA2">
            <w:pPr>
              <w:spacing w:before="100" w:beforeAutospacing="1" w:after="100" w:afterAutospacing="1"/>
              <w:ind w:firstLine="0"/>
              <w:rPr>
                <w:szCs w:val="24"/>
                <w:lang w:val="sr-Cyrl-RS" w:eastAsia="sr-Latn-RS"/>
              </w:rPr>
            </w:pPr>
            <w:r w:rsidRPr="002B000D">
              <w:rPr>
                <w:rFonts w:cs="Calibri"/>
                <w:sz w:val="20"/>
                <w:szCs w:val="20"/>
                <w:lang w:val="sr-Cyrl-RS" w:eastAsia="sr-Latn-RS"/>
              </w:rPr>
              <w:t>Пројекат: „Достојанствен живот“</w:t>
            </w:r>
          </w:p>
        </w:tc>
        <w:tc>
          <w:tcPr>
            <w:tcW w:w="0" w:type="auto"/>
            <w:shd w:val="clear" w:color="auto" w:fill="auto"/>
            <w:hideMark/>
          </w:tcPr>
          <w:p w14:paraId="674A4211" w14:textId="77777777" w:rsidR="00B1067E" w:rsidRPr="002B000D" w:rsidRDefault="007319A5" w:rsidP="00A37FA2">
            <w:pPr>
              <w:spacing w:before="100" w:beforeAutospacing="1" w:after="100" w:afterAutospacing="1"/>
              <w:rPr>
                <w:sz w:val="18"/>
                <w:szCs w:val="18"/>
                <w:lang w:val="sr-Cyrl-RS" w:eastAsia="sr-Latn-RS"/>
              </w:rPr>
            </w:pPr>
            <w:r w:rsidRPr="002B000D">
              <w:rPr>
                <w:sz w:val="18"/>
                <w:szCs w:val="18"/>
                <w:lang w:val="sr-Cyrl-RS" w:eastAsia="sr-Latn-RS"/>
              </w:rPr>
              <w:t>0,00</w:t>
            </w:r>
          </w:p>
        </w:tc>
        <w:tc>
          <w:tcPr>
            <w:tcW w:w="0" w:type="auto"/>
            <w:shd w:val="clear" w:color="auto" w:fill="auto"/>
            <w:hideMark/>
          </w:tcPr>
          <w:p w14:paraId="26D56184" w14:textId="77777777" w:rsidR="00B1067E" w:rsidRPr="002B000D" w:rsidRDefault="00B1067E" w:rsidP="00A37FA2">
            <w:pPr>
              <w:spacing w:before="100" w:beforeAutospacing="1" w:after="100" w:afterAutospacing="1"/>
              <w:ind w:firstLine="0"/>
              <w:rPr>
                <w:sz w:val="18"/>
                <w:szCs w:val="18"/>
                <w:lang w:val="sr-Cyrl-RS" w:eastAsia="sr-Latn-RS"/>
              </w:rPr>
            </w:pPr>
            <w:r w:rsidRPr="002B000D">
              <w:rPr>
                <w:rFonts w:cs="Calibri"/>
                <w:sz w:val="18"/>
                <w:szCs w:val="18"/>
                <w:lang w:val="sr-Cyrl-RS" w:eastAsia="sr-Latn-RS"/>
              </w:rPr>
              <w:t>4.754.821</w:t>
            </w:r>
            <w:r w:rsidR="007319A5" w:rsidRPr="002B000D">
              <w:rPr>
                <w:rFonts w:cs="Calibri"/>
                <w:sz w:val="18"/>
                <w:szCs w:val="18"/>
                <w:lang w:val="sr-Cyrl-RS" w:eastAsia="sr-Latn-RS"/>
              </w:rPr>
              <w:t>,00</w:t>
            </w:r>
          </w:p>
        </w:tc>
        <w:tc>
          <w:tcPr>
            <w:tcW w:w="0" w:type="auto"/>
            <w:shd w:val="clear" w:color="auto" w:fill="auto"/>
            <w:hideMark/>
          </w:tcPr>
          <w:p w14:paraId="630AC889" w14:textId="77777777" w:rsidR="00B1067E" w:rsidRPr="002B000D" w:rsidRDefault="00B1067E" w:rsidP="00A37FA2">
            <w:pPr>
              <w:spacing w:before="100" w:beforeAutospacing="1" w:after="100" w:afterAutospacing="1"/>
              <w:ind w:firstLine="0"/>
              <w:rPr>
                <w:sz w:val="18"/>
                <w:szCs w:val="18"/>
                <w:lang w:val="sr-Cyrl-RS" w:eastAsia="sr-Latn-RS"/>
              </w:rPr>
            </w:pPr>
            <w:r w:rsidRPr="002B000D">
              <w:rPr>
                <w:rFonts w:cs="Calibri"/>
                <w:sz w:val="18"/>
                <w:szCs w:val="18"/>
                <w:lang w:val="sr-Cyrl-RS" w:eastAsia="sr-Latn-RS"/>
              </w:rPr>
              <w:t>11.007.537</w:t>
            </w:r>
            <w:r w:rsidR="007319A5" w:rsidRPr="002B000D">
              <w:rPr>
                <w:rFonts w:cs="Calibri"/>
                <w:sz w:val="18"/>
                <w:szCs w:val="18"/>
                <w:lang w:val="sr-Cyrl-RS" w:eastAsia="sr-Latn-RS"/>
              </w:rPr>
              <w:t>,00</w:t>
            </w:r>
          </w:p>
        </w:tc>
      </w:tr>
      <w:tr w:rsidR="007319A5" w:rsidRPr="002B000D" w14:paraId="654BCC45" w14:textId="77777777">
        <w:tc>
          <w:tcPr>
            <w:tcW w:w="5905" w:type="dxa"/>
            <w:gridSpan w:val="2"/>
            <w:shd w:val="clear" w:color="auto" w:fill="F7CAAC"/>
            <w:hideMark/>
          </w:tcPr>
          <w:p w14:paraId="609D7FBB" w14:textId="77777777" w:rsidR="007319A5" w:rsidRPr="002B000D" w:rsidRDefault="007319A5" w:rsidP="00A37FA2">
            <w:pPr>
              <w:spacing w:before="100" w:beforeAutospacing="1" w:after="100" w:afterAutospacing="1"/>
              <w:jc w:val="right"/>
              <w:rPr>
                <w:b/>
                <w:bCs/>
                <w:szCs w:val="24"/>
                <w:lang w:val="sr-Cyrl-RS" w:eastAsia="sr-Latn-RS"/>
              </w:rPr>
            </w:pPr>
            <w:r w:rsidRPr="002B000D">
              <w:rPr>
                <w:rFonts w:cs="Calibri"/>
                <w:b/>
                <w:bCs/>
                <w:sz w:val="20"/>
                <w:szCs w:val="20"/>
                <w:lang w:val="sr-Cyrl-RS" w:eastAsia="sr-Latn-RS"/>
              </w:rPr>
              <w:t>УКУПНО:</w:t>
            </w:r>
          </w:p>
        </w:tc>
        <w:tc>
          <w:tcPr>
            <w:tcW w:w="0" w:type="auto"/>
            <w:shd w:val="clear" w:color="auto" w:fill="F7CAAC"/>
            <w:hideMark/>
          </w:tcPr>
          <w:p w14:paraId="153A2159" w14:textId="77777777" w:rsidR="007319A5" w:rsidRPr="002B000D" w:rsidRDefault="007319A5" w:rsidP="00A37FA2">
            <w:pPr>
              <w:spacing w:before="100" w:beforeAutospacing="1" w:after="100" w:afterAutospacing="1"/>
              <w:ind w:firstLine="0"/>
              <w:rPr>
                <w:b/>
                <w:bCs/>
                <w:sz w:val="18"/>
                <w:szCs w:val="18"/>
                <w:lang w:val="sr-Cyrl-RS" w:eastAsia="sr-Latn-RS"/>
              </w:rPr>
            </w:pPr>
            <w:r w:rsidRPr="002B000D">
              <w:rPr>
                <w:rFonts w:cs="Calibri"/>
                <w:b/>
                <w:bCs/>
                <w:sz w:val="18"/>
                <w:szCs w:val="18"/>
                <w:lang w:val="sr-Cyrl-RS" w:eastAsia="sr-Latn-RS"/>
              </w:rPr>
              <w:t>65.073.370,00</w:t>
            </w:r>
          </w:p>
        </w:tc>
        <w:tc>
          <w:tcPr>
            <w:tcW w:w="0" w:type="auto"/>
            <w:shd w:val="clear" w:color="auto" w:fill="F7CAAC"/>
            <w:hideMark/>
          </w:tcPr>
          <w:p w14:paraId="721E02D5" w14:textId="77777777" w:rsidR="007319A5" w:rsidRPr="002B000D" w:rsidRDefault="007319A5" w:rsidP="00A37FA2">
            <w:pPr>
              <w:spacing w:before="100" w:beforeAutospacing="1" w:after="100" w:afterAutospacing="1"/>
              <w:ind w:firstLine="0"/>
              <w:rPr>
                <w:b/>
                <w:bCs/>
                <w:sz w:val="18"/>
                <w:szCs w:val="18"/>
                <w:lang w:val="sr-Cyrl-RS" w:eastAsia="sr-Latn-RS"/>
              </w:rPr>
            </w:pPr>
            <w:r w:rsidRPr="002B000D">
              <w:rPr>
                <w:rFonts w:cs="Calibri"/>
                <w:b/>
                <w:bCs/>
                <w:sz w:val="18"/>
                <w:szCs w:val="18"/>
                <w:lang w:val="sr-Cyrl-RS" w:eastAsia="sr-Latn-RS"/>
              </w:rPr>
              <w:t>95.039.918,00</w:t>
            </w:r>
          </w:p>
        </w:tc>
        <w:tc>
          <w:tcPr>
            <w:tcW w:w="0" w:type="auto"/>
            <w:shd w:val="clear" w:color="auto" w:fill="F7CAAC"/>
            <w:hideMark/>
          </w:tcPr>
          <w:p w14:paraId="045FABBB" w14:textId="77777777" w:rsidR="007319A5" w:rsidRPr="002B000D" w:rsidRDefault="007319A5" w:rsidP="00A37FA2">
            <w:pPr>
              <w:spacing w:before="100" w:beforeAutospacing="1" w:after="100" w:afterAutospacing="1"/>
              <w:ind w:firstLine="0"/>
              <w:rPr>
                <w:b/>
                <w:bCs/>
                <w:sz w:val="18"/>
                <w:szCs w:val="18"/>
                <w:lang w:val="sr-Cyrl-RS" w:eastAsia="sr-Latn-RS"/>
              </w:rPr>
            </w:pPr>
            <w:r w:rsidRPr="002B000D">
              <w:rPr>
                <w:rFonts w:cs="Calibri"/>
                <w:b/>
                <w:bCs/>
                <w:sz w:val="18"/>
                <w:szCs w:val="18"/>
                <w:lang w:val="sr-Cyrl-RS" w:eastAsia="sr-Latn-RS"/>
              </w:rPr>
              <w:t>96.240.735,00</w:t>
            </w:r>
          </w:p>
        </w:tc>
      </w:tr>
    </w:tbl>
    <w:bookmarkEnd w:id="82"/>
    <w:p w14:paraId="27E85AC5" w14:textId="77777777" w:rsidR="003A0F64" w:rsidRPr="002B000D" w:rsidRDefault="00BC4D52" w:rsidP="00B80DF6">
      <w:pPr>
        <w:spacing w:before="100" w:beforeAutospacing="1" w:after="100" w:afterAutospacing="1" w:line="20" w:lineRule="atLeast"/>
        <w:ind w:firstLine="708"/>
        <w:jc w:val="both"/>
        <w:rPr>
          <w:lang w:val="sr-Cyrl-RS"/>
        </w:rPr>
      </w:pPr>
      <w:r w:rsidRPr="002B000D">
        <w:rPr>
          <w:lang w:val="sr-Cyrl-RS"/>
        </w:rPr>
        <w:t>Финансијска анализа показује да се из општинског буџета у последње две године највише средства издваја за подршку деци и породици са децом (45,97% у 2022.)</w:t>
      </w:r>
      <w:r w:rsidR="008C7A91" w:rsidRPr="002B000D">
        <w:rPr>
          <w:lang w:val="sr-Cyrl-RS"/>
        </w:rPr>
        <w:t>, као и</w:t>
      </w:r>
      <w:r w:rsidRPr="002B000D">
        <w:rPr>
          <w:lang w:val="sr-Cyrl-RS"/>
        </w:rPr>
        <w:t xml:space="preserve"> за једнократне помоћи и друге облици помоћи (22,76%). Средства намењена подршци деци и породици са децом су константно расла у последње три године (</w:t>
      </w:r>
      <w:r w:rsidR="008C7A91" w:rsidRPr="002B000D">
        <w:rPr>
          <w:lang w:val="sr-Cyrl-RS"/>
        </w:rPr>
        <w:t>од 24,16 милиона РСД у 2020. на 44,23 милиона РСД у 2022.), док за једнократне помоћи општина Врњачка Бања је издвајала у распону од 21,9 милиона РСД у 2022. до скоро дупло средстава - 41,62 милиона РСД у 2021. год. Општина је финансирала рад Црвеног крста у просечном износу од око 10,3 милиона РСД на годишњем нивоу у периоду 2020-2022. Такође, из расположивих података уочава се да је општина у периоду 2021-2022. година суфинансирала два пројекта у области инклузије Рома – „Бити Ром“ и „Достојанствен живот“ у укупном износу од 15,9 милиона РС</w:t>
      </w:r>
      <w:r w:rsidR="00523DD7" w:rsidRPr="002B000D">
        <w:rPr>
          <w:lang w:val="sr-Cyrl-RS"/>
        </w:rPr>
        <w:t xml:space="preserve">Д.      </w:t>
      </w:r>
    </w:p>
    <w:p w14:paraId="17EEFA08" w14:textId="77777777" w:rsidR="000034D5" w:rsidRPr="002B000D" w:rsidRDefault="000034D5">
      <w:pPr>
        <w:pStyle w:val="ListParagraph"/>
        <w:numPr>
          <w:ilvl w:val="2"/>
          <w:numId w:val="13"/>
        </w:numPr>
        <w:spacing w:before="100" w:beforeAutospacing="1" w:after="100" w:afterAutospacing="1" w:line="20" w:lineRule="atLeast"/>
        <w:outlineLvl w:val="2"/>
        <w:rPr>
          <w:b/>
          <w:color w:val="1F497D"/>
          <w:sz w:val="28"/>
          <w:szCs w:val="28"/>
          <w:lang w:val="sr-Cyrl-RS"/>
        </w:rPr>
      </w:pPr>
      <w:bookmarkStart w:id="83" w:name="_Toc168838015"/>
      <w:bookmarkStart w:id="84" w:name="_Toc176724074"/>
      <w:r w:rsidRPr="002B000D">
        <w:rPr>
          <w:b/>
          <w:color w:val="1F497D"/>
          <w:sz w:val="28"/>
          <w:szCs w:val="28"/>
          <w:lang w:val="sr-Cyrl-RS"/>
        </w:rPr>
        <w:t>Борба против циганизма и дискриминације</w:t>
      </w:r>
      <w:bookmarkEnd w:id="83"/>
      <w:bookmarkEnd w:id="84"/>
    </w:p>
    <w:p w14:paraId="45FABCCD" w14:textId="77777777" w:rsidR="003A0F64" w:rsidRPr="002B000D" w:rsidRDefault="000034D5" w:rsidP="00B80DF6">
      <w:pPr>
        <w:spacing w:before="100" w:beforeAutospacing="1" w:after="100" w:afterAutospacing="1" w:line="20" w:lineRule="atLeast"/>
        <w:ind w:firstLine="708"/>
        <w:jc w:val="both"/>
        <w:rPr>
          <w:lang w:val="sr-Cyrl-RS"/>
        </w:rPr>
      </w:pPr>
      <w:r w:rsidRPr="002B000D">
        <w:rPr>
          <w:lang w:val="sr-Cyrl-RS"/>
        </w:rPr>
        <w:lastRenderedPageBreak/>
        <w:t xml:space="preserve">У Врњачкој Бањи не постоји независно локално тело </w:t>
      </w:r>
      <w:r w:rsidR="00E52979" w:rsidRPr="002B000D">
        <w:rPr>
          <w:lang w:val="sr-Cyrl-RS"/>
        </w:rPr>
        <w:t xml:space="preserve">чији је задатак да </w:t>
      </w:r>
      <w:r w:rsidRPr="002B000D">
        <w:rPr>
          <w:lang w:val="sr-Cyrl-RS"/>
        </w:rPr>
        <w:t xml:space="preserve">контролише поштовање права грађана у поступању и актима </w:t>
      </w:r>
      <w:r w:rsidR="00B302CB" w:rsidRPr="002B000D">
        <w:rPr>
          <w:lang w:val="sr-Cyrl-RS"/>
        </w:rPr>
        <w:t xml:space="preserve">општинских </w:t>
      </w:r>
      <w:r w:rsidRPr="002B000D">
        <w:rPr>
          <w:lang w:val="sr-Cyrl-RS"/>
        </w:rPr>
        <w:t>органа и јавних служби</w:t>
      </w:r>
      <w:r w:rsidR="00B302CB" w:rsidRPr="002B000D">
        <w:rPr>
          <w:lang w:val="sr-Cyrl-RS"/>
        </w:rPr>
        <w:t>, као што је нпр. Локални омбудсман</w:t>
      </w:r>
      <w:r w:rsidRPr="002B000D">
        <w:rPr>
          <w:lang w:val="sr-Cyrl-RS"/>
        </w:rPr>
        <w:t>.</w:t>
      </w:r>
      <w:r w:rsidR="00C2281F" w:rsidRPr="002B000D">
        <w:rPr>
          <w:lang w:val="sr-Cyrl-RS"/>
        </w:rPr>
        <w:t xml:space="preserve"> </w:t>
      </w:r>
      <w:r w:rsidR="00E52979" w:rsidRPr="002B000D">
        <w:rPr>
          <w:lang w:val="sr-Cyrl-RS"/>
        </w:rPr>
        <w:t>Стога није могуће размотрити да ли је у протеклом периоду било притужби од стране грађана ромске националности на поступање локалних органа власти и на шта су се Роми и Ромкиње најчешће жалили у раду локалних органа.</w:t>
      </w:r>
    </w:p>
    <w:p w14:paraId="3F29F1A5" w14:textId="77777777" w:rsidR="00F12306" w:rsidRPr="002B000D" w:rsidRDefault="00C2281F" w:rsidP="00B80DF6">
      <w:pPr>
        <w:spacing w:before="100" w:beforeAutospacing="1" w:after="100" w:afterAutospacing="1" w:line="20" w:lineRule="atLeast"/>
        <w:ind w:firstLine="708"/>
        <w:jc w:val="both"/>
        <w:rPr>
          <w:b/>
          <w:bCs/>
          <w:lang w:val="sr-Cyrl-RS"/>
        </w:rPr>
      </w:pPr>
      <w:r w:rsidRPr="002B000D">
        <w:rPr>
          <w:noProof/>
          <w:lang w:val="sr-Cyrl-RS"/>
        </w:rPr>
        <w:t xml:space="preserve">Пoвeрeник зa зaштиту рaвнoпрaвнoсти (Повереник) </w:t>
      </w:r>
      <w:r w:rsidR="00E52979" w:rsidRPr="002B000D">
        <w:rPr>
          <w:noProof/>
          <w:lang w:val="sr-Cyrl-RS"/>
        </w:rPr>
        <w:t>је</w:t>
      </w:r>
      <w:r w:rsidRPr="002B000D">
        <w:rPr>
          <w:noProof/>
          <w:lang w:val="sr-Cyrl-RS"/>
        </w:rPr>
        <w:t xml:space="preserve"> нeзaвисaн, сaмoстaлaн и спeциjaлизoвaн држaвни oргaн</w:t>
      </w:r>
      <w:r w:rsidR="00E52979" w:rsidRPr="002B000D">
        <w:rPr>
          <w:noProof/>
          <w:lang w:val="sr-Cyrl-RS"/>
        </w:rPr>
        <w:t>,</w:t>
      </w:r>
      <w:r w:rsidRPr="002B000D">
        <w:rPr>
          <w:noProof/>
          <w:lang w:val="sr-Cyrl-RS"/>
        </w:rPr>
        <w:t xml:space="preserve"> фoрмирaн нa oснoву Зaкoнa o зaбрaни дискриминaциje, </w:t>
      </w:r>
      <w:r w:rsidR="00E52979" w:rsidRPr="002B000D">
        <w:rPr>
          <w:noProof/>
          <w:lang w:val="sr-Cyrl-RS"/>
        </w:rPr>
        <w:t xml:space="preserve">који </w:t>
      </w:r>
      <w:r w:rsidRPr="002B000D">
        <w:rPr>
          <w:noProof/>
          <w:lang w:val="sr-Cyrl-RS"/>
        </w:rPr>
        <w:t xml:space="preserve">ради на спрeчaвaњу свих видoвa, oбликa и случajeвa дискриминaциje, унaпрeђивaњу oствaривaњa и зaштити рaвнoпрaвнoсти физичких и прaвних лицa у свим oблaстимa друштвeних oднoсa, </w:t>
      </w:r>
      <w:r w:rsidR="00AE4D37" w:rsidRPr="002B000D">
        <w:rPr>
          <w:noProof/>
          <w:lang w:val="sr-Cyrl-RS"/>
        </w:rPr>
        <w:t>али и</w:t>
      </w:r>
      <w:r w:rsidRPr="002B000D">
        <w:rPr>
          <w:noProof/>
          <w:lang w:val="sr-Cyrl-RS"/>
        </w:rPr>
        <w:t xml:space="preserve"> спроводи  нaдзoр нaд примeнoм прoписa o зaбрaни дискриминaциje.</w:t>
      </w:r>
      <w:r w:rsidRPr="002B000D">
        <w:rPr>
          <w:lang w:val="sr-Cyrl-RS"/>
        </w:rPr>
        <w:t xml:space="preserve"> На основу података сакупљених у процесу израде ситуационе анализе за ЛАП,</w:t>
      </w:r>
      <w:r w:rsidR="00F12306" w:rsidRPr="002B000D">
        <w:rPr>
          <w:lang w:val="sr-Cyrl-RS"/>
        </w:rPr>
        <w:t xml:space="preserve"> утврђено је да је Повереник у 2022. и 2023. години примио укупно 1.281 притужб</w:t>
      </w:r>
      <w:r w:rsidR="00676FF7" w:rsidRPr="002B000D">
        <w:rPr>
          <w:lang w:val="sr-Cyrl-RS"/>
        </w:rPr>
        <w:t>у</w:t>
      </w:r>
      <w:r w:rsidR="00F12306" w:rsidRPr="002B000D">
        <w:rPr>
          <w:lang w:val="sr-Cyrl-RS"/>
        </w:rPr>
        <w:t>,</w:t>
      </w:r>
      <w:r w:rsidR="00676FF7" w:rsidRPr="002B000D">
        <w:rPr>
          <w:lang w:val="sr-Cyrl-RS"/>
        </w:rPr>
        <w:t xml:space="preserve"> као и да је</w:t>
      </w:r>
      <w:r w:rsidR="00F12306" w:rsidRPr="002B000D">
        <w:rPr>
          <w:lang w:val="sr-Cyrl-RS"/>
        </w:rPr>
        <w:t xml:space="preserve"> једна</w:t>
      </w:r>
      <w:r w:rsidR="00676FF7" w:rsidRPr="002B000D">
        <w:rPr>
          <w:lang w:val="sr-Cyrl-RS"/>
        </w:rPr>
        <w:t xml:space="preserve"> од</w:t>
      </w:r>
      <w:r w:rsidR="00F12306" w:rsidRPr="002B000D">
        <w:rPr>
          <w:lang w:val="sr-Cyrl-RS"/>
        </w:rPr>
        <w:t xml:space="preserve"> притужб</w:t>
      </w:r>
      <w:r w:rsidR="00676FF7" w:rsidRPr="002B000D">
        <w:rPr>
          <w:lang w:val="sr-Cyrl-RS"/>
        </w:rPr>
        <w:t>и</w:t>
      </w:r>
      <w:r w:rsidR="00F12306" w:rsidRPr="002B000D">
        <w:rPr>
          <w:lang w:val="sr-Cyrl-RS"/>
        </w:rPr>
        <w:t xml:space="preserve"> достављена од физичког лица из Врњачке Бање</w:t>
      </w:r>
      <w:r w:rsidR="00676FF7" w:rsidRPr="002B000D">
        <w:rPr>
          <w:lang w:val="sr-Cyrl-RS"/>
        </w:rPr>
        <w:t>. Међутим,</w:t>
      </w:r>
      <w:r w:rsidR="001525F7" w:rsidRPr="002B000D">
        <w:rPr>
          <w:lang w:val="sr-Cyrl-RS"/>
        </w:rPr>
        <w:t xml:space="preserve"> </w:t>
      </w:r>
      <w:r w:rsidR="001525F7" w:rsidRPr="002B000D">
        <w:rPr>
          <w:b/>
          <w:bCs/>
          <w:lang w:val="sr-Cyrl-RS"/>
        </w:rPr>
        <w:t xml:space="preserve">није реч о </w:t>
      </w:r>
      <w:r w:rsidR="00676FF7" w:rsidRPr="002B000D">
        <w:rPr>
          <w:b/>
          <w:bCs/>
          <w:lang w:val="sr-Cyrl-RS"/>
        </w:rPr>
        <w:t>притужб</w:t>
      </w:r>
      <w:r w:rsidR="001525F7" w:rsidRPr="002B000D">
        <w:rPr>
          <w:b/>
          <w:bCs/>
          <w:lang w:val="sr-Cyrl-RS"/>
        </w:rPr>
        <w:t>и</w:t>
      </w:r>
      <w:r w:rsidR="00676FF7" w:rsidRPr="002B000D">
        <w:rPr>
          <w:b/>
          <w:bCs/>
          <w:lang w:val="sr-Cyrl-RS"/>
        </w:rPr>
        <w:t xml:space="preserve"> за дискриминацију по основу </w:t>
      </w:r>
      <w:r w:rsidR="00F12306" w:rsidRPr="002B000D">
        <w:rPr>
          <w:b/>
          <w:bCs/>
          <w:lang w:val="sr-Cyrl-RS"/>
        </w:rPr>
        <w:t>својства припадности ромској националној мањини.</w:t>
      </w:r>
    </w:p>
    <w:p w14:paraId="4728135E" w14:textId="77777777" w:rsidR="00E52979" w:rsidRPr="002B000D" w:rsidRDefault="00E52979" w:rsidP="00B80DF6">
      <w:pPr>
        <w:spacing w:before="100" w:beforeAutospacing="1" w:after="100" w:afterAutospacing="1" w:line="20" w:lineRule="atLeast"/>
        <w:ind w:firstLine="708"/>
        <w:jc w:val="both"/>
        <w:rPr>
          <w:lang w:val="sr-Cyrl-RS"/>
        </w:rPr>
      </w:pPr>
      <w:r w:rsidRPr="002B000D">
        <w:rPr>
          <w:lang w:val="sr-Cyrl-RS"/>
        </w:rPr>
        <w:t>Општина Врњачка Бања је 2020. године успоставила услугу бесплатне правне помоћи</w:t>
      </w:r>
      <w:r w:rsidR="00BF2049" w:rsidRPr="002B000D">
        <w:rPr>
          <w:lang w:val="sr-Cyrl-RS"/>
        </w:rPr>
        <w:t xml:space="preserve">. Право на бесплатну правну помоћ је саставни део права на правично суђење, које се прокламује међународним уговорима који успостављају гаранције за људска права, склопљених под окриљем Уједињених нација и Савета Европе. Ово право </w:t>
      </w:r>
      <w:r w:rsidR="006E6E73" w:rsidRPr="002B000D">
        <w:rPr>
          <w:lang w:val="sr-Cyrl-RS"/>
        </w:rPr>
        <w:t>гарантовано</w:t>
      </w:r>
      <w:r w:rsidR="00BF2049" w:rsidRPr="002B000D">
        <w:rPr>
          <w:lang w:val="sr-Cyrl-RS"/>
        </w:rPr>
        <w:t xml:space="preserve"> је Уставом РС, који је одредио да су, поред адвокатуре, јединице локалне самоуправе пружаоци бесплатне правне помоћи. </w:t>
      </w:r>
      <w:r w:rsidR="00BF2049" w:rsidRPr="002B000D">
        <w:rPr>
          <w:b/>
          <w:bCs/>
          <w:lang w:val="sr-Cyrl-RS"/>
        </w:rPr>
        <w:t xml:space="preserve">У периоду од 2021. до 2023. године општина је примила 11 захтева за пружање бесплатне правне помоћи, од тога су 4 захтева поднела лица ромске националности. </w:t>
      </w:r>
      <w:r w:rsidR="00BF2049" w:rsidRPr="002B000D">
        <w:rPr>
          <w:lang w:val="sr-Cyrl-RS"/>
        </w:rPr>
        <w:t xml:space="preserve"> Међу 10 одобрених захтева се налазе и 4 захтева која су поднели представници ромске заједнице, од чега су 3 предмета и решена.</w:t>
      </w:r>
      <w:r w:rsidR="00304E38" w:rsidRPr="002B000D">
        <w:rPr>
          <w:lang w:val="sr-Cyrl-RS"/>
        </w:rPr>
        <w:t xml:space="preserve"> </w:t>
      </w:r>
    </w:p>
    <w:p w14:paraId="677BE17A" w14:textId="77777777" w:rsidR="00BF2049" w:rsidRPr="002B000D" w:rsidRDefault="00B80DF6" w:rsidP="00B80DF6">
      <w:pPr>
        <w:pStyle w:val="Caption"/>
        <w:keepNext/>
        <w:spacing w:before="100" w:beforeAutospacing="1" w:after="100" w:afterAutospacing="1"/>
        <w:ind w:left="1134" w:hanging="1134"/>
        <w:rPr>
          <w:sz w:val="22"/>
          <w:szCs w:val="22"/>
          <w:lang w:val="sr-Cyrl-RS"/>
        </w:rPr>
      </w:pPr>
      <w:bookmarkStart w:id="85" w:name="_Hlk162454425"/>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Pr="002B000D">
        <w:rPr>
          <w:sz w:val="22"/>
          <w:szCs w:val="22"/>
          <w:lang w:val="sr-Cyrl-RS"/>
        </w:rPr>
        <w:t>17</w:t>
      </w:r>
      <w:r w:rsidRPr="002B000D">
        <w:rPr>
          <w:sz w:val="22"/>
          <w:szCs w:val="22"/>
          <w:lang w:val="sr-Cyrl-RS"/>
        </w:rPr>
        <w:fldChar w:fldCharType="end"/>
      </w:r>
      <w:r w:rsidR="00BF2049" w:rsidRPr="002B000D">
        <w:rPr>
          <w:rFonts w:cs="Calibri"/>
          <w:bCs w:val="0"/>
          <w:sz w:val="22"/>
          <w:szCs w:val="22"/>
          <w:lang w:val="sr-Cyrl-RS"/>
        </w:rPr>
        <w:t>:</w:t>
      </w:r>
      <w:r w:rsidR="00BF2049" w:rsidRPr="002B000D">
        <w:rPr>
          <w:rFonts w:cs="Calibri"/>
          <w:b w:val="0"/>
          <w:sz w:val="22"/>
          <w:szCs w:val="22"/>
          <w:lang w:val="sr-Cyrl-RS"/>
        </w:rPr>
        <w:t xml:space="preserve"> </w:t>
      </w:r>
      <w:bookmarkEnd w:id="85"/>
      <w:r w:rsidRPr="002B000D">
        <w:rPr>
          <w:rFonts w:cs="Calibri"/>
          <w:b w:val="0"/>
          <w:sz w:val="22"/>
          <w:szCs w:val="22"/>
          <w:lang w:val="sr-Cyrl-RS"/>
        </w:rPr>
        <w:tab/>
      </w:r>
      <w:r w:rsidR="00BF2049" w:rsidRPr="002B000D">
        <w:rPr>
          <w:rFonts w:cs="Calibri"/>
          <w:sz w:val="22"/>
          <w:szCs w:val="22"/>
          <w:lang w:val="sr-Cyrl-RS"/>
        </w:rPr>
        <w:t xml:space="preserve">Број поднетих и одобрених захтева за бесплатну правну помоћ у Врњачкој Бањи у периоду 2021-2023. </w:t>
      </w:r>
    </w:p>
    <w:tbl>
      <w:tblPr>
        <w:tblW w:w="9639" w:type="dxa"/>
        <w:tblInd w:w="250" w:type="dxa"/>
        <w:tblCellMar>
          <w:top w:w="15" w:type="dxa"/>
          <w:left w:w="15" w:type="dxa"/>
          <w:bottom w:w="15" w:type="dxa"/>
          <w:right w:w="15" w:type="dxa"/>
        </w:tblCellMar>
        <w:tblLook w:val="04A0" w:firstRow="1" w:lastRow="0" w:firstColumn="1" w:lastColumn="0" w:noHBand="0" w:noVBand="1"/>
      </w:tblPr>
      <w:tblGrid>
        <w:gridCol w:w="5635"/>
        <w:gridCol w:w="824"/>
        <w:gridCol w:w="686"/>
        <w:gridCol w:w="686"/>
        <w:gridCol w:w="1808"/>
      </w:tblGrid>
      <w:tr w:rsidR="0061661C" w:rsidRPr="002B000D" w14:paraId="02658C74" w14:textId="77777777" w:rsidTr="0061661C">
        <w:trPr>
          <w:trHeight w:val="489"/>
        </w:trPr>
        <w:tc>
          <w:tcPr>
            <w:tcW w:w="563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hideMark/>
          </w:tcPr>
          <w:p w14:paraId="1685E77B" w14:textId="77777777" w:rsidR="00304E38" w:rsidRPr="002B000D" w:rsidRDefault="00304E38" w:rsidP="00A37FA2">
            <w:pPr>
              <w:spacing w:before="100" w:beforeAutospacing="1" w:after="100" w:afterAutospacing="1"/>
              <w:rPr>
                <w:b/>
                <w:bCs/>
                <w:color w:val="FFFFFF"/>
                <w:sz w:val="20"/>
                <w:szCs w:val="20"/>
                <w:lang w:val="sr-Cyrl-RS" w:eastAsia="sr-Latn-RS"/>
              </w:rPr>
            </w:pPr>
          </w:p>
        </w:tc>
        <w:tc>
          <w:tcPr>
            <w:tcW w:w="82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hideMark/>
          </w:tcPr>
          <w:p w14:paraId="2A0E0B36" w14:textId="77777777" w:rsidR="00304E38" w:rsidRPr="002B000D" w:rsidRDefault="0061661C" w:rsidP="00A37FA2">
            <w:pPr>
              <w:spacing w:before="100" w:beforeAutospacing="1" w:after="100" w:afterAutospacing="1"/>
              <w:ind w:firstLine="0"/>
              <w:rPr>
                <w:b/>
                <w:bCs/>
                <w:color w:val="FFFFFF"/>
                <w:sz w:val="20"/>
                <w:szCs w:val="20"/>
                <w:lang w:val="sr-Cyrl-RS" w:eastAsia="sr-Latn-RS"/>
              </w:rPr>
            </w:pPr>
            <w:r w:rsidRPr="002B000D">
              <w:rPr>
                <w:rFonts w:cs="Calibri"/>
                <w:b/>
                <w:bCs/>
                <w:color w:val="FFFFFF"/>
                <w:sz w:val="20"/>
                <w:szCs w:val="20"/>
                <w:lang w:val="sr-Cyrl-RS" w:eastAsia="sr-Latn-RS"/>
              </w:rPr>
              <w:t xml:space="preserve">   </w:t>
            </w:r>
            <w:r w:rsidR="00304E38" w:rsidRPr="002B000D">
              <w:rPr>
                <w:rFonts w:cs="Calibri"/>
                <w:b/>
                <w:bCs/>
                <w:color w:val="FFFFFF"/>
                <w:sz w:val="20"/>
                <w:szCs w:val="20"/>
                <w:lang w:val="sr-Cyrl-RS" w:eastAsia="sr-Latn-RS"/>
              </w:rPr>
              <w:t>2021.</w:t>
            </w:r>
          </w:p>
        </w:tc>
        <w:tc>
          <w:tcPr>
            <w:tcW w:w="68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hideMark/>
          </w:tcPr>
          <w:p w14:paraId="77D0F2ED" w14:textId="77777777" w:rsidR="00304E38" w:rsidRPr="002B000D" w:rsidRDefault="00304E38" w:rsidP="00A37FA2">
            <w:pPr>
              <w:spacing w:before="100" w:beforeAutospacing="1" w:after="100" w:afterAutospacing="1"/>
              <w:ind w:firstLine="0"/>
              <w:rPr>
                <w:b/>
                <w:bCs/>
                <w:color w:val="FFFFFF"/>
                <w:sz w:val="20"/>
                <w:szCs w:val="20"/>
                <w:lang w:val="sr-Cyrl-RS" w:eastAsia="sr-Latn-RS"/>
              </w:rPr>
            </w:pPr>
            <w:r w:rsidRPr="002B000D">
              <w:rPr>
                <w:rFonts w:cs="Calibri"/>
                <w:b/>
                <w:bCs/>
                <w:color w:val="FFFFFF"/>
                <w:sz w:val="20"/>
                <w:szCs w:val="20"/>
                <w:lang w:val="sr-Cyrl-RS" w:eastAsia="sr-Latn-RS"/>
              </w:rPr>
              <w:t>2022.</w:t>
            </w:r>
          </w:p>
        </w:tc>
        <w:tc>
          <w:tcPr>
            <w:tcW w:w="68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hideMark/>
          </w:tcPr>
          <w:p w14:paraId="260465E9" w14:textId="77777777" w:rsidR="00304E38" w:rsidRPr="002B000D" w:rsidRDefault="00304E38" w:rsidP="00A37FA2">
            <w:pPr>
              <w:spacing w:before="100" w:beforeAutospacing="1" w:after="100" w:afterAutospacing="1"/>
              <w:ind w:firstLine="0"/>
              <w:rPr>
                <w:b/>
                <w:bCs/>
                <w:color w:val="FFFFFF"/>
                <w:sz w:val="20"/>
                <w:szCs w:val="20"/>
                <w:lang w:val="sr-Cyrl-RS" w:eastAsia="sr-Latn-RS"/>
              </w:rPr>
            </w:pPr>
            <w:r w:rsidRPr="002B000D">
              <w:rPr>
                <w:rFonts w:cs="Calibri"/>
                <w:b/>
                <w:bCs/>
                <w:color w:val="FFFFFF"/>
                <w:sz w:val="20"/>
                <w:szCs w:val="20"/>
                <w:lang w:val="sr-Cyrl-RS" w:eastAsia="sr-Latn-RS"/>
              </w:rPr>
              <w:t xml:space="preserve">2023. </w:t>
            </w:r>
          </w:p>
        </w:tc>
        <w:tc>
          <w:tcPr>
            <w:tcW w:w="1808" w:type="dxa"/>
            <w:tcBorders>
              <w:top w:val="single" w:sz="4" w:space="0" w:color="000000"/>
              <w:left w:val="single" w:sz="4" w:space="0" w:color="000000"/>
              <w:bottom w:val="single" w:sz="4" w:space="0" w:color="000000"/>
              <w:right w:val="single" w:sz="4" w:space="0" w:color="000000"/>
            </w:tcBorders>
            <w:shd w:val="clear" w:color="auto" w:fill="0070C0"/>
          </w:tcPr>
          <w:p w14:paraId="11C66035" w14:textId="77777777" w:rsidR="00304E38" w:rsidRPr="002B000D" w:rsidRDefault="00304E38" w:rsidP="00A37FA2">
            <w:pPr>
              <w:spacing w:before="100" w:beforeAutospacing="1" w:after="100" w:afterAutospacing="1"/>
              <w:ind w:firstLine="0"/>
              <w:jc w:val="center"/>
              <w:rPr>
                <w:rFonts w:cs="Calibri"/>
                <w:b/>
                <w:bCs/>
                <w:color w:val="FFFFFF"/>
                <w:sz w:val="20"/>
                <w:szCs w:val="20"/>
                <w:lang w:val="sr-Cyrl-RS" w:eastAsia="sr-Latn-RS"/>
              </w:rPr>
            </w:pPr>
            <w:r w:rsidRPr="002B000D">
              <w:rPr>
                <w:rFonts w:cs="Calibri"/>
                <w:b/>
                <w:bCs/>
                <w:color w:val="FFFFFF"/>
                <w:sz w:val="20"/>
                <w:szCs w:val="20"/>
                <w:lang w:val="sr-Cyrl-RS" w:eastAsia="sr-Latn-RS"/>
              </w:rPr>
              <w:t>Укупан број захтева 2021-2023</w:t>
            </w:r>
          </w:p>
        </w:tc>
      </w:tr>
      <w:tr w:rsidR="0061661C" w:rsidRPr="002B000D" w14:paraId="5CD57AEE" w14:textId="77777777" w:rsidTr="00B80DF6">
        <w:trPr>
          <w:trHeight w:val="43"/>
        </w:trPr>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C9DE4A" w14:textId="77777777" w:rsidR="00304E38" w:rsidRPr="002B000D" w:rsidRDefault="00304E38">
            <w:pPr>
              <w:numPr>
                <w:ilvl w:val="0"/>
                <w:numId w:val="19"/>
              </w:numPr>
              <w:rPr>
                <w:sz w:val="20"/>
                <w:szCs w:val="20"/>
                <w:lang w:val="sr-Cyrl-RS" w:eastAsia="sr-Latn-RS"/>
              </w:rPr>
            </w:pPr>
            <w:r w:rsidRPr="002B000D">
              <w:rPr>
                <w:rFonts w:cs="Calibri"/>
                <w:color w:val="000000"/>
                <w:sz w:val="20"/>
                <w:szCs w:val="20"/>
                <w:lang w:val="sr-Cyrl-RS" w:eastAsia="sr-Latn-RS"/>
              </w:rPr>
              <w:t>Број поднетих захтева</w:t>
            </w:r>
          </w:p>
        </w:tc>
        <w:tc>
          <w:tcPr>
            <w:tcW w:w="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616D71" w14:textId="77777777" w:rsidR="00304E38" w:rsidRPr="002B000D" w:rsidRDefault="00304E38" w:rsidP="00B80DF6">
            <w:pPr>
              <w:rPr>
                <w:sz w:val="20"/>
                <w:szCs w:val="20"/>
                <w:lang w:val="sr-Cyrl-RS" w:eastAsia="sr-Latn-RS"/>
              </w:rPr>
            </w:pPr>
            <w:r w:rsidRPr="002B000D">
              <w:rPr>
                <w:rFonts w:cs="Calibri"/>
                <w:color w:val="000000"/>
                <w:sz w:val="20"/>
                <w:szCs w:val="20"/>
                <w:lang w:val="sr-Cyrl-RS" w:eastAsia="sr-Latn-RS"/>
              </w:rPr>
              <w:t>9</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B04722" w14:textId="77777777" w:rsidR="00304E38" w:rsidRPr="002B000D" w:rsidRDefault="00304E38" w:rsidP="00B80DF6">
            <w:pPr>
              <w:rPr>
                <w:sz w:val="20"/>
                <w:szCs w:val="20"/>
                <w:lang w:val="sr-Cyrl-RS" w:eastAsia="sr-Latn-RS"/>
              </w:rPr>
            </w:pPr>
            <w:r w:rsidRPr="002B000D">
              <w:rPr>
                <w:rFonts w:cs="Calibri"/>
                <w:color w:val="000000"/>
                <w:sz w:val="20"/>
                <w:szCs w:val="20"/>
                <w:lang w:val="sr-Cyrl-RS" w:eastAsia="sr-Latn-RS"/>
              </w:rPr>
              <w:t>1</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A5ABA9" w14:textId="77777777" w:rsidR="00304E38" w:rsidRPr="002B000D" w:rsidRDefault="00304E38" w:rsidP="00B80DF6">
            <w:pPr>
              <w:ind w:firstLine="0"/>
              <w:jc w:val="center"/>
              <w:rPr>
                <w:sz w:val="20"/>
                <w:szCs w:val="20"/>
                <w:lang w:val="sr-Cyrl-RS" w:eastAsia="sr-Latn-RS"/>
              </w:rPr>
            </w:pPr>
            <w:r w:rsidRPr="002B000D">
              <w:rPr>
                <w:rFonts w:cs="Calibri"/>
                <w:color w:val="000000"/>
                <w:sz w:val="20"/>
                <w:szCs w:val="20"/>
                <w:lang w:val="sr-Cyrl-RS" w:eastAsia="sr-Latn-RS"/>
              </w:rPr>
              <w:t>1</w:t>
            </w:r>
          </w:p>
        </w:tc>
        <w:tc>
          <w:tcPr>
            <w:tcW w:w="1808" w:type="dxa"/>
            <w:tcBorders>
              <w:top w:val="single" w:sz="4" w:space="0" w:color="000000"/>
              <w:left w:val="single" w:sz="4" w:space="0" w:color="000000"/>
              <w:bottom w:val="single" w:sz="4" w:space="0" w:color="000000"/>
              <w:right w:val="single" w:sz="4" w:space="0" w:color="000000"/>
            </w:tcBorders>
            <w:shd w:val="clear" w:color="auto" w:fill="F7CAAC"/>
          </w:tcPr>
          <w:p w14:paraId="26B730BD" w14:textId="77777777" w:rsidR="00304E38" w:rsidRPr="002B000D" w:rsidRDefault="00304E38" w:rsidP="00B80DF6">
            <w:pPr>
              <w:ind w:firstLine="0"/>
              <w:jc w:val="center"/>
              <w:rPr>
                <w:rFonts w:cs="Calibri"/>
                <w:b/>
                <w:bCs/>
                <w:color w:val="000000"/>
                <w:sz w:val="20"/>
                <w:szCs w:val="20"/>
                <w:lang w:val="sr-Cyrl-RS" w:eastAsia="sr-Latn-RS"/>
              </w:rPr>
            </w:pPr>
            <w:r w:rsidRPr="002B000D">
              <w:rPr>
                <w:rFonts w:cs="Calibri"/>
                <w:b/>
                <w:bCs/>
                <w:color w:val="000000"/>
                <w:sz w:val="20"/>
                <w:szCs w:val="20"/>
                <w:lang w:val="sr-Cyrl-RS" w:eastAsia="sr-Latn-RS"/>
              </w:rPr>
              <w:t>11</w:t>
            </w:r>
          </w:p>
        </w:tc>
      </w:tr>
      <w:tr w:rsidR="0061661C" w:rsidRPr="002B000D" w14:paraId="36070B8D" w14:textId="77777777">
        <w:trPr>
          <w:trHeight w:val="323"/>
        </w:trPr>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D9E61D" w14:textId="77777777" w:rsidR="00304E38" w:rsidRPr="002B000D" w:rsidRDefault="00304E38">
            <w:pPr>
              <w:numPr>
                <w:ilvl w:val="0"/>
                <w:numId w:val="19"/>
              </w:numPr>
              <w:rPr>
                <w:sz w:val="20"/>
                <w:szCs w:val="20"/>
                <w:lang w:val="sr-Cyrl-RS" w:eastAsia="sr-Latn-RS"/>
              </w:rPr>
            </w:pPr>
            <w:r w:rsidRPr="002B000D">
              <w:rPr>
                <w:rFonts w:cs="Calibri"/>
                <w:color w:val="000000"/>
                <w:sz w:val="20"/>
                <w:szCs w:val="20"/>
                <w:lang w:val="sr-Cyrl-RS" w:eastAsia="sr-Latn-RS"/>
              </w:rPr>
              <w:t>Број захтева који су поднети од стране припадника ромске националне мањине</w:t>
            </w:r>
          </w:p>
        </w:tc>
        <w:tc>
          <w:tcPr>
            <w:tcW w:w="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5D9E5C" w14:textId="77777777" w:rsidR="00304E38" w:rsidRPr="002B000D" w:rsidRDefault="00304E38" w:rsidP="00B80DF6">
            <w:pPr>
              <w:rPr>
                <w:sz w:val="20"/>
                <w:szCs w:val="20"/>
                <w:lang w:val="sr-Cyrl-RS" w:eastAsia="sr-Latn-RS"/>
              </w:rPr>
            </w:pPr>
            <w:r w:rsidRPr="002B000D">
              <w:rPr>
                <w:rFonts w:cs="Calibri"/>
                <w:color w:val="000000"/>
                <w:sz w:val="20"/>
                <w:szCs w:val="20"/>
                <w:lang w:val="sr-Cyrl-RS" w:eastAsia="sr-Latn-RS"/>
              </w:rPr>
              <w:t>2</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90EF43" w14:textId="77777777" w:rsidR="00304E38" w:rsidRPr="002B000D" w:rsidRDefault="00304E38" w:rsidP="00B80DF6">
            <w:pPr>
              <w:rPr>
                <w:sz w:val="20"/>
                <w:szCs w:val="20"/>
                <w:lang w:val="sr-Cyrl-RS" w:eastAsia="sr-Latn-RS"/>
              </w:rPr>
            </w:pPr>
            <w:r w:rsidRPr="002B000D">
              <w:rPr>
                <w:sz w:val="20"/>
                <w:szCs w:val="20"/>
                <w:lang w:val="sr-Cyrl-RS" w:eastAsia="sr-Latn-RS"/>
              </w:rPr>
              <w:t>1</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37ADE4" w14:textId="77777777" w:rsidR="00304E38" w:rsidRPr="002B000D" w:rsidRDefault="00304E38" w:rsidP="00B80DF6">
            <w:pPr>
              <w:ind w:firstLine="0"/>
              <w:jc w:val="center"/>
              <w:rPr>
                <w:sz w:val="20"/>
                <w:szCs w:val="20"/>
                <w:lang w:val="sr-Cyrl-RS" w:eastAsia="sr-Latn-RS"/>
              </w:rPr>
            </w:pPr>
            <w:r w:rsidRPr="002B000D">
              <w:rPr>
                <w:rFonts w:cs="Calibri"/>
                <w:color w:val="000000"/>
                <w:sz w:val="20"/>
                <w:szCs w:val="20"/>
                <w:lang w:val="sr-Cyrl-RS" w:eastAsia="sr-Latn-RS"/>
              </w:rPr>
              <w:t>1</w:t>
            </w:r>
          </w:p>
        </w:tc>
        <w:tc>
          <w:tcPr>
            <w:tcW w:w="1808" w:type="dxa"/>
            <w:tcBorders>
              <w:top w:val="single" w:sz="4" w:space="0" w:color="000000"/>
              <w:left w:val="single" w:sz="4" w:space="0" w:color="000000"/>
              <w:bottom w:val="single" w:sz="4" w:space="0" w:color="000000"/>
              <w:right w:val="single" w:sz="4" w:space="0" w:color="000000"/>
            </w:tcBorders>
            <w:shd w:val="clear" w:color="auto" w:fill="F7CAAC"/>
          </w:tcPr>
          <w:p w14:paraId="5A16C16B" w14:textId="77777777" w:rsidR="00304E38" w:rsidRPr="002B000D" w:rsidRDefault="00304E38" w:rsidP="00B80DF6">
            <w:pPr>
              <w:ind w:firstLine="0"/>
              <w:jc w:val="center"/>
              <w:rPr>
                <w:rFonts w:cs="Calibri"/>
                <w:b/>
                <w:bCs/>
                <w:color w:val="000000"/>
                <w:sz w:val="20"/>
                <w:szCs w:val="20"/>
                <w:lang w:val="sr-Cyrl-RS" w:eastAsia="sr-Latn-RS"/>
              </w:rPr>
            </w:pPr>
            <w:r w:rsidRPr="002B000D">
              <w:rPr>
                <w:rFonts w:cs="Calibri"/>
                <w:b/>
                <w:bCs/>
                <w:color w:val="000000"/>
                <w:sz w:val="20"/>
                <w:szCs w:val="20"/>
                <w:lang w:val="sr-Cyrl-RS" w:eastAsia="sr-Latn-RS"/>
              </w:rPr>
              <w:t>4</w:t>
            </w:r>
          </w:p>
        </w:tc>
      </w:tr>
      <w:tr w:rsidR="0061661C" w:rsidRPr="002B000D" w14:paraId="7AA2796C" w14:textId="77777777">
        <w:trPr>
          <w:trHeight w:val="368"/>
        </w:trPr>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52E65B" w14:textId="77777777" w:rsidR="00304E38" w:rsidRPr="002B000D" w:rsidRDefault="00304E38">
            <w:pPr>
              <w:numPr>
                <w:ilvl w:val="0"/>
                <w:numId w:val="19"/>
              </w:numPr>
              <w:rPr>
                <w:sz w:val="20"/>
                <w:szCs w:val="20"/>
                <w:lang w:val="sr-Cyrl-RS" w:eastAsia="sr-Latn-RS"/>
              </w:rPr>
            </w:pPr>
            <w:r w:rsidRPr="002B000D">
              <w:rPr>
                <w:rFonts w:cs="Calibri"/>
                <w:color w:val="000000"/>
                <w:sz w:val="20"/>
                <w:szCs w:val="20"/>
                <w:lang w:val="sr-Cyrl-RS" w:eastAsia="sr-Latn-RS"/>
              </w:rPr>
              <w:t>Број одобрених захтева</w:t>
            </w:r>
          </w:p>
        </w:tc>
        <w:tc>
          <w:tcPr>
            <w:tcW w:w="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5C0B7F" w14:textId="77777777" w:rsidR="00304E38" w:rsidRPr="002B000D" w:rsidRDefault="00304E38" w:rsidP="00B80DF6">
            <w:pPr>
              <w:rPr>
                <w:sz w:val="20"/>
                <w:szCs w:val="20"/>
                <w:lang w:val="sr-Cyrl-RS" w:eastAsia="sr-Latn-RS"/>
              </w:rPr>
            </w:pPr>
            <w:r w:rsidRPr="002B000D">
              <w:rPr>
                <w:rFonts w:cs="Calibri"/>
                <w:color w:val="000000"/>
                <w:sz w:val="20"/>
                <w:szCs w:val="20"/>
                <w:lang w:val="sr-Cyrl-RS" w:eastAsia="sr-Latn-RS"/>
              </w:rPr>
              <w:t>8</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31EA31" w14:textId="77777777" w:rsidR="00304E38" w:rsidRPr="002B000D" w:rsidRDefault="00304E38" w:rsidP="00B80DF6">
            <w:pPr>
              <w:rPr>
                <w:sz w:val="20"/>
                <w:szCs w:val="20"/>
                <w:lang w:val="sr-Cyrl-RS" w:eastAsia="sr-Latn-RS"/>
              </w:rPr>
            </w:pPr>
            <w:r w:rsidRPr="002B000D">
              <w:rPr>
                <w:sz w:val="20"/>
                <w:szCs w:val="20"/>
                <w:lang w:val="sr-Cyrl-RS" w:eastAsia="sr-Latn-RS"/>
              </w:rPr>
              <w:t>1</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F23897" w14:textId="77777777" w:rsidR="00304E38" w:rsidRPr="002B000D" w:rsidRDefault="00304E38" w:rsidP="00B80DF6">
            <w:pPr>
              <w:ind w:firstLine="0"/>
              <w:jc w:val="center"/>
              <w:rPr>
                <w:sz w:val="20"/>
                <w:szCs w:val="20"/>
                <w:lang w:val="sr-Cyrl-RS" w:eastAsia="sr-Latn-RS"/>
              </w:rPr>
            </w:pPr>
            <w:r w:rsidRPr="002B000D">
              <w:rPr>
                <w:rFonts w:cs="Calibri"/>
                <w:color w:val="000000"/>
                <w:sz w:val="20"/>
                <w:szCs w:val="20"/>
                <w:lang w:val="sr-Cyrl-RS" w:eastAsia="sr-Latn-RS"/>
              </w:rPr>
              <w:t>1</w:t>
            </w:r>
          </w:p>
        </w:tc>
        <w:tc>
          <w:tcPr>
            <w:tcW w:w="1808" w:type="dxa"/>
            <w:tcBorders>
              <w:top w:val="single" w:sz="4" w:space="0" w:color="000000"/>
              <w:left w:val="single" w:sz="4" w:space="0" w:color="000000"/>
              <w:bottom w:val="single" w:sz="4" w:space="0" w:color="000000"/>
              <w:right w:val="single" w:sz="4" w:space="0" w:color="000000"/>
            </w:tcBorders>
            <w:shd w:val="clear" w:color="auto" w:fill="F7CAAC"/>
          </w:tcPr>
          <w:p w14:paraId="3871A3B7" w14:textId="77777777" w:rsidR="00304E38" w:rsidRPr="002B000D" w:rsidRDefault="00304E38" w:rsidP="00B80DF6">
            <w:pPr>
              <w:ind w:firstLine="0"/>
              <w:jc w:val="center"/>
              <w:rPr>
                <w:rFonts w:cs="Calibri"/>
                <w:b/>
                <w:bCs/>
                <w:color w:val="000000"/>
                <w:sz w:val="20"/>
                <w:szCs w:val="20"/>
                <w:lang w:val="sr-Cyrl-RS" w:eastAsia="sr-Latn-RS"/>
              </w:rPr>
            </w:pPr>
            <w:r w:rsidRPr="002B000D">
              <w:rPr>
                <w:rFonts w:cs="Calibri"/>
                <w:b/>
                <w:bCs/>
                <w:color w:val="000000"/>
                <w:sz w:val="20"/>
                <w:szCs w:val="20"/>
                <w:lang w:val="sr-Cyrl-RS" w:eastAsia="sr-Latn-RS"/>
              </w:rPr>
              <w:t>10</w:t>
            </w:r>
          </w:p>
        </w:tc>
      </w:tr>
      <w:tr w:rsidR="0061661C" w:rsidRPr="002B000D" w14:paraId="2C288BF6" w14:textId="77777777">
        <w:trPr>
          <w:trHeight w:val="551"/>
        </w:trPr>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190B30" w14:textId="77777777" w:rsidR="00304E38" w:rsidRPr="002B000D" w:rsidRDefault="00304E38">
            <w:pPr>
              <w:numPr>
                <w:ilvl w:val="0"/>
                <w:numId w:val="19"/>
              </w:numPr>
              <w:rPr>
                <w:sz w:val="20"/>
                <w:szCs w:val="20"/>
                <w:lang w:val="sr-Cyrl-RS" w:eastAsia="sr-Latn-RS"/>
              </w:rPr>
            </w:pPr>
            <w:r w:rsidRPr="002B000D">
              <w:rPr>
                <w:rFonts w:cs="Calibri"/>
                <w:color w:val="000000"/>
                <w:sz w:val="20"/>
                <w:szCs w:val="20"/>
                <w:lang w:val="sr-Cyrl-RS" w:eastAsia="sr-Latn-RS"/>
              </w:rPr>
              <w:t>Број одобрених захтева који су поднети од стране припадника ромске националне мањине</w:t>
            </w:r>
          </w:p>
        </w:tc>
        <w:tc>
          <w:tcPr>
            <w:tcW w:w="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CEFA17" w14:textId="77777777" w:rsidR="00304E38" w:rsidRPr="002B000D" w:rsidRDefault="00304E38" w:rsidP="00B80DF6">
            <w:pPr>
              <w:rPr>
                <w:sz w:val="20"/>
                <w:szCs w:val="20"/>
                <w:lang w:val="sr-Cyrl-RS" w:eastAsia="sr-Latn-RS"/>
              </w:rPr>
            </w:pPr>
            <w:r w:rsidRPr="002B000D">
              <w:rPr>
                <w:rFonts w:cs="Calibri"/>
                <w:color w:val="000000"/>
                <w:sz w:val="20"/>
                <w:szCs w:val="20"/>
                <w:lang w:val="sr-Cyrl-RS" w:eastAsia="sr-Latn-RS"/>
              </w:rPr>
              <w:t>2</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5D3367" w14:textId="77777777" w:rsidR="00304E38" w:rsidRPr="002B000D" w:rsidRDefault="00304E38" w:rsidP="00B80DF6">
            <w:pPr>
              <w:rPr>
                <w:sz w:val="20"/>
                <w:szCs w:val="20"/>
                <w:lang w:val="sr-Cyrl-RS" w:eastAsia="sr-Latn-RS"/>
              </w:rPr>
            </w:pPr>
            <w:r w:rsidRPr="002B000D">
              <w:rPr>
                <w:rFonts w:cs="Calibri"/>
                <w:color w:val="000000"/>
                <w:sz w:val="20"/>
                <w:szCs w:val="20"/>
                <w:lang w:val="sr-Cyrl-RS" w:eastAsia="sr-Latn-RS"/>
              </w:rPr>
              <w:t>1</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89B13D" w14:textId="77777777" w:rsidR="00304E38" w:rsidRPr="002B000D" w:rsidRDefault="00304E38" w:rsidP="00B80DF6">
            <w:pPr>
              <w:ind w:firstLine="0"/>
              <w:jc w:val="center"/>
              <w:rPr>
                <w:sz w:val="20"/>
                <w:szCs w:val="20"/>
                <w:lang w:val="sr-Cyrl-RS" w:eastAsia="sr-Latn-RS"/>
              </w:rPr>
            </w:pPr>
            <w:r w:rsidRPr="002B000D">
              <w:rPr>
                <w:rFonts w:cs="Calibri"/>
                <w:color w:val="000000"/>
                <w:sz w:val="20"/>
                <w:szCs w:val="20"/>
                <w:lang w:val="sr-Cyrl-RS" w:eastAsia="sr-Latn-RS"/>
              </w:rPr>
              <w:t>1</w:t>
            </w:r>
          </w:p>
        </w:tc>
        <w:tc>
          <w:tcPr>
            <w:tcW w:w="1808" w:type="dxa"/>
            <w:tcBorders>
              <w:top w:val="single" w:sz="4" w:space="0" w:color="000000"/>
              <w:left w:val="single" w:sz="4" w:space="0" w:color="000000"/>
              <w:bottom w:val="single" w:sz="4" w:space="0" w:color="000000"/>
              <w:right w:val="single" w:sz="4" w:space="0" w:color="000000"/>
            </w:tcBorders>
            <w:shd w:val="clear" w:color="auto" w:fill="F7CAAC"/>
          </w:tcPr>
          <w:p w14:paraId="0B613B31" w14:textId="77777777" w:rsidR="00304E38" w:rsidRPr="002B000D" w:rsidRDefault="00304E38" w:rsidP="00B80DF6">
            <w:pPr>
              <w:ind w:firstLine="0"/>
              <w:jc w:val="center"/>
              <w:rPr>
                <w:rFonts w:cs="Calibri"/>
                <w:b/>
                <w:bCs/>
                <w:color w:val="000000"/>
                <w:sz w:val="20"/>
                <w:szCs w:val="20"/>
                <w:lang w:val="sr-Cyrl-RS" w:eastAsia="sr-Latn-RS"/>
              </w:rPr>
            </w:pPr>
            <w:r w:rsidRPr="002B000D">
              <w:rPr>
                <w:rFonts w:cs="Calibri"/>
                <w:b/>
                <w:bCs/>
                <w:color w:val="000000"/>
                <w:sz w:val="20"/>
                <w:szCs w:val="20"/>
                <w:lang w:val="sr-Cyrl-RS" w:eastAsia="sr-Latn-RS"/>
              </w:rPr>
              <w:t>4</w:t>
            </w:r>
          </w:p>
        </w:tc>
      </w:tr>
      <w:tr w:rsidR="0061661C" w:rsidRPr="002B000D" w14:paraId="7127AD80" w14:textId="77777777">
        <w:trPr>
          <w:trHeight w:val="368"/>
        </w:trPr>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8E28F2" w14:textId="77777777" w:rsidR="00304E38" w:rsidRPr="002B000D" w:rsidRDefault="00304E38">
            <w:pPr>
              <w:numPr>
                <w:ilvl w:val="0"/>
                <w:numId w:val="19"/>
              </w:numPr>
              <w:rPr>
                <w:sz w:val="20"/>
                <w:szCs w:val="20"/>
                <w:lang w:val="sr-Cyrl-RS" w:eastAsia="sr-Latn-RS"/>
              </w:rPr>
            </w:pPr>
            <w:r w:rsidRPr="002B000D">
              <w:rPr>
                <w:rFonts w:cs="Calibri"/>
                <w:color w:val="000000"/>
                <w:sz w:val="20"/>
                <w:szCs w:val="20"/>
                <w:lang w:val="sr-Cyrl-RS" w:eastAsia="sr-Latn-RS"/>
              </w:rPr>
              <w:t>Број решених предмета припадника ромске националне мањине</w:t>
            </w:r>
          </w:p>
        </w:tc>
        <w:tc>
          <w:tcPr>
            <w:tcW w:w="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C597D1" w14:textId="77777777" w:rsidR="00304E38" w:rsidRPr="002B000D" w:rsidRDefault="00304E38" w:rsidP="00B80DF6">
            <w:pPr>
              <w:rPr>
                <w:sz w:val="20"/>
                <w:szCs w:val="20"/>
                <w:lang w:val="sr-Cyrl-RS" w:eastAsia="sr-Latn-RS"/>
              </w:rPr>
            </w:pPr>
            <w:r w:rsidRPr="002B000D">
              <w:rPr>
                <w:rFonts w:cs="Calibri"/>
                <w:color w:val="000000"/>
                <w:sz w:val="20"/>
                <w:szCs w:val="20"/>
                <w:lang w:val="sr-Cyrl-RS" w:eastAsia="sr-Latn-RS"/>
              </w:rPr>
              <w:t>2</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5E06D6" w14:textId="77777777" w:rsidR="00304E38" w:rsidRPr="002B000D" w:rsidRDefault="00304E38" w:rsidP="00B80DF6">
            <w:pPr>
              <w:rPr>
                <w:sz w:val="20"/>
                <w:szCs w:val="20"/>
                <w:lang w:val="sr-Cyrl-RS" w:eastAsia="sr-Latn-RS"/>
              </w:rPr>
            </w:pPr>
            <w:r w:rsidRPr="002B000D">
              <w:rPr>
                <w:rFonts w:cs="Calibri"/>
                <w:color w:val="000000"/>
                <w:sz w:val="20"/>
                <w:szCs w:val="20"/>
                <w:lang w:val="sr-Cyrl-RS" w:eastAsia="sr-Latn-RS"/>
              </w:rPr>
              <w:t>0</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393EBF" w14:textId="77777777" w:rsidR="00304E38" w:rsidRPr="002B000D" w:rsidRDefault="00304E38" w:rsidP="00B80DF6">
            <w:pPr>
              <w:ind w:firstLine="0"/>
              <w:jc w:val="center"/>
              <w:rPr>
                <w:sz w:val="20"/>
                <w:szCs w:val="20"/>
                <w:lang w:val="sr-Cyrl-RS" w:eastAsia="sr-Latn-RS"/>
              </w:rPr>
            </w:pPr>
            <w:r w:rsidRPr="002B000D">
              <w:rPr>
                <w:rFonts w:cs="Calibri"/>
                <w:color w:val="000000"/>
                <w:sz w:val="20"/>
                <w:szCs w:val="20"/>
                <w:lang w:val="sr-Cyrl-RS" w:eastAsia="sr-Latn-RS"/>
              </w:rPr>
              <w:t>1</w:t>
            </w:r>
          </w:p>
        </w:tc>
        <w:tc>
          <w:tcPr>
            <w:tcW w:w="1808" w:type="dxa"/>
            <w:tcBorders>
              <w:top w:val="single" w:sz="4" w:space="0" w:color="000000"/>
              <w:left w:val="single" w:sz="4" w:space="0" w:color="000000"/>
              <w:bottom w:val="single" w:sz="4" w:space="0" w:color="000000"/>
              <w:right w:val="single" w:sz="4" w:space="0" w:color="000000"/>
            </w:tcBorders>
            <w:shd w:val="clear" w:color="auto" w:fill="F7CAAC"/>
          </w:tcPr>
          <w:p w14:paraId="5A28FABB" w14:textId="77777777" w:rsidR="00304E38" w:rsidRPr="002B000D" w:rsidRDefault="00304E38" w:rsidP="00B80DF6">
            <w:pPr>
              <w:ind w:firstLine="0"/>
              <w:jc w:val="center"/>
              <w:rPr>
                <w:rFonts w:cs="Calibri"/>
                <w:b/>
                <w:bCs/>
                <w:color w:val="000000"/>
                <w:sz w:val="20"/>
                <w:szCs w:val="20"/>
                <w:lang w:val="sr-Cyrl-RS" w:eastAsia="sr-Latn-RS"/>
              </w:rPr>
            </w:pPr>
            <w:r w:rsidRPr="002B000D">
              <w:rPr>
                <w:rFonts w:cs="Calibri"/>
                <w:b/>
                <w:bCs/>
                <w:color w:val="000000"/>
                <w:sz w:val="20"/>
                <w:szCs w:val="20"/>
                <w:lang w:val="sr-Cyrl-RS" w:eastAsia="sr-Latn-RS"/>
              </w:rPr>
              <w:t>3</w:t>
            </w:r>
          </w:p>
        </w:tc>
      </w:tr>
    </w:tbl>
    <w:p w14:paraId="1A37F1FA" w14:textId="77777777" w:rsidR="00BF2049" w:rsidRPr="002B000D" w:rsidRDefault="00304E38" w:rsidP="00B80DF6">
      <w:pPr>
        <w:spacing w:before="100" w:beforeAutospacing="1" w:after="100" w:afterAutospacing="1" w:line="20" w:lineRule="atLeast"/>
        <w:ind w:firstLine="708"/>
        <w:jc w:val="both"/>
        <w:rPr>
          <w:lang w:val="sr-Cyrl-RS"/>
        </w:rPr>
      </w:pPr>
      <w:r w:rsidRPr="002B000D">
        <w:rPr>
          <w:lang w:val="sr-Cyrl-RS"/>
        </w:rPr>
        <w:t xml:space="preserve">Информације о пружању бесплатне правне помоћи нису постављене на званичној интернет презентацији општине, али </w:t>
      </w:r>
      <w:r w:rsidRPr="002B000D">
        <w:rPr>
          <w:b/>
          <w:bCs/>
          <w:lang w:val="sr-Cyrl-RS"/>
        </w:rPr>
        <w:t xml:space="preserve">координатор за ромска питања у свом </w:t>
      </w:r>
      <w:r w:rsidR="00AE4D37" w:rsidRPr="002B000D">
        <w:rPr>
          <w:b/>
          <w:bCs/>
          <w:lang w:val="sr-Cyrl-RS"/>
        </w:rPr>
        <w:t xml:space="preserve">редовном </w:t>
      </w:r>
      <w:r w:rsidRPr="002B000D">
        <w:rPr>
          <w:b/>
          <w:bCs/>
          <w:lang w:val="sr-Cyrl-RS"/>
        </w:rPr>
        <w:t xml:space="preserve">раду информише </w:t>
      </w:r>
      <w:r w:rsidR="00AE4D37" w:rsidRPr="002B000D">
        <w:rPr>
          <w:b/>
          <w:bCs/>
          <w:lang w:val="sr-Cyrl-RS"/>
        </w:rPr>
        <w:t>грађане ромске националности о постојању и начину остваривања бесплатне правне помоћи</w:t>
      </w:r>
      <w:r w:rsidR="00AE4D37" w:rsidRPr="002B000D">
        <w:rPr>
          <w:lang w:val="sr-Cyrl-RS"/>
        </w:rPr>
        <w:t>.</w:t>
      </w:r>
    </w:p>
    <w:p w14:paraId="6F4ABBA4" w14:textId="77777777" w:rsidR="00AE4D37" w:rsidRPr="002B000D" w:rsidRDefault="00AE4D37" w:rsidP="00B80DF6">
      <w:pPr>
        <w:spacing w:before="100" w:beforeAutospacing="1" w:after="100" w:afterAutospacing="1" w:line="20" w:lineRule="atLeast"/>
        <w:ind w:firstLine="708"/>
        <w:jc w:val="both"/>
        <w:rPr>
          <w:lang w:val="sr-Cyrl-RS"/>
        </w:rPr>
      </w:pPr>
      <w:r w:rsidRPr="002B000D">
        <w:rPr>
          <w:lang w:val="sr-Cyrl-RS"/>
        </w:rPr>
        <w:t xml:space="preserve">У претходном периоду </w:t>
      </w:r>
      <w:r w:rsidRPr="002B000D">
        <w:rPr>
          <w:b/>
          <w:bCs/>
          <w:lang w:val="sr-Cyrl-RS"/>
        </w:rPr>
        <w:t>у Врњачкој Бањи нису спроведен</w:t>
      </w:r>
      <w:r w:rsidR="0061661C" w:rsidRPr="002B000D">
        <w:rPr>
          <w:b/>
          <w:bCs/>
          <w:lang w:val="sr-Cyrl-RS"/>
        </w:rPr>
        <w:t>а</w:t>
      </w:r>
      <w:r w:rsidRPr="002B000D">
        <w:rPr>
          <w:b/>
          <w:bCs/>
          <w:lang w:val="sr-Cyrl-RS"/>
        </w:rPr>
        <w:t xml:space="preserve"> истраживања о перцепцији ромске заједнице о дискриминацији, </w:t>
      </w:r>
      <w:r w:rsidR="0061661C" w:rsidRPr="002B000D">
        <w:rPr>
          <w:b/>
          <w:bCs/>
          <w:lang w:val="sr-Cyrl-RS"/>
        </w:rPr>
        <w:t xml:space="preserve">нити </w:t>
      </w:r>
      <w:r w:rsidRPr="002B000D">
        <w:rPr>
          <w:b/>
          <w:bCs/>
          <w:lang w:val="sr-Cyrl-RS"/>
        </w:rPr>
        <w:t>о односу грађана и грађанки према дискриминацији</w:t>
      </w:r>
      <w:r w:rsidRPr="002B000D">
        <w:rPr>
          <w:lang w:val="sr-Cyrl-RS"/>
        </w:rPr>
        <w:t>. Такође, општина до сада није спроводила превентивне активности на плану борбе против циганизма.</w:t>
      </w:r>
    </w:p>
    <w:p w14:paraId="210D68C8" w14:textId="77777777" w:rsidR="00465604" w:rsidRPr="002B000D" w:rsidRDefault="00AE4D37" w:rsidP="00B80DF6">
      <w:pPr>
        <w:spacing w:before="100" w:beforeAutospacing="1" w:after="100" w:afterAutospacing="1" w:line="20" w:lineRule="atLeast"/>
        <w:ind w:firstLine="708"/>
        <w:jc w:val="both"/>
        <w:rPr>
          <w:lang w:val="sr-Cyrl-RS"/>
        </w:rPr>
      </w:pPr>
      <w:r w:rsidRPr="002B000D">
        <w:rPr>
          <w:lang w:val="sr-Cyrl-RS"/>
        </w:rPr>
        <w:t xml:space="preserve">Национална Стратегија за социјално укључивање Рома и Ромкиња у РС за период од 2022-2030. године наглашава да је за остваривање суштинске равноправности Рома и Ромкиња потребно да се унапреде мере за борбу против циганизма, као облика расизма и дискриминације према Ромима и Ромкињама, као и да се осмисле политике интегративне мултикултуралности и интеркултуралног </w:t>
      </w:r>
      <w:r w:rsidRPr="002B000D">
        <w:rPr>
          <w:lang w:val="sr-Cyrl-RS"/>
        </w:rPr>
        <w:lastRenderedPageBreak/>
        <w:t>дијалога. Даље се истиче, да је Ромима неопходно свесно регулисање јавног интереса у области културе и учешће у одлучивању о свим питањима везаним за културни развитак. Једном речју, Ромима је потребно креирање сопствене културне политике која ће бити усмерена на: очување културне баштине и културног идентитета, развој савременог уметничког стваралаштва, као и на подстицање доступности културних добара и учешће грађана у културном животу.</w:t>
      </w:r>
    </w:p>
    <w:p w14:paraId="1A799135" w14:textId="77777777" w:rsidR="00391DC9" w:rsidRPr="002B000D" w:rsidRDefault="00465604" w:rsidP="00B80DF6">
      <w:pPr>
        <w:spacing w:before="100" w:beforeAutospacing="1" w:after="100" w:afterAutospacing="1" w:line="20" w:lineRule="atLeast"/>
        <w:ind w:firstLine="708"/>
        <w:jc w:val="both"/>
        <w:rPr>
          <w:b/>
          <w:bCs/>
          <w:lang w:val="sr-Cyrl-RS"/>
        </w:rPr>
      </w:pPr>
      <w:r w:rsidRPr="002B000D">
        <w:rPr>
          <w:b/>
          <w:bCs/>
          <w:lang w:val="sr-Cyrl-RS"/>
        </w:rPr>
        <w:t>Општина Врњачка Бања не поседује плански документ у области развоја културе</w:t>
      </w:r>
      <w:r w:rsidRPr="002B000D">
        <w:rPr>
          <w:lang w:val="sr-Cyrl-RS"/>
        </w:rPr>
        <w:t xml:space="preserve">, али важећи План развоја општине 2023-2030. у оквиру </w:t>
      </w:r>
      <w:r w:rsidR="006E6E73" w:rsidRPr="002B000D">
        <w:rPr>
          <w:lang w:val="sr-Cyrl-RS"/>
        </w:rPr>
        <w:t>приоритетног</w:t>
      </w:r>
      <w:r w:rsidRPr="002B000D">
        <w:rPr>
          <w:lang w:val="sr-Cyrl-RS"/>
        </w:rPr>
        <w:t xml:space="preserve"> циља 6. садржи </w:t>
      </w:r>
      <w:r w:rsidRPr="002B000D">
        <w:rPr>
          <w:i/>
          <w:iCs/>
          <w:lang w:val="sr-Cyrl-RS"/>
        </w:rPr>
        <w:t xml:space="preserve">меру 6.3 Подршка културним садржајима (дешавања у вези са традицијом и културом подручја), пре свега кроз подршку удружењима у овој области. </w:t>
      </w:r>
      <w:r w:rsidR="00391DC9" w:rsidRPr="002B000D">
        <w:rPr>
          <w:lang w:val="sr-Cyrl-RS"/>
        </w:rPr>
        <w:t xml:space="preserve">У последње три године из општинског буџета је </w:t>
      </w:r>
      <w:r w:rsidR="006D4955" w:rsidRPr="002B000D">
        <w:rPr>
          <w:lang w:val="sr-Cyrl-RS"/>
        </w:rPr>
        <w:t xml:space="preserve">издвојено </w:t>
      </w:r>
      <w:r w:rsidR="00391DC9" w:rsidRPr="002B000D">
        <w:rPr>
          <w:lang w:val="sr-Cyrl-RS"/>
        </w:rPr>
        <w:t>укупно 30,41 милон РСД за финансирање и суфинансирање програма / пројеката у култури и културно уметничких удружења на основу јавног конкурса.</w:t>
      </w:r>
      <w:r w:rsidR="00E52979" w:rsidRPr="002B000D">
        <w:rPr>
          <w:lang w:val="sr-Cyrl-RS"/>
        </w:rPr>
        <w:t xml:space="preserve"> </w:t>
      </w:r>
      <w:r w:rsidR="00391DC9" w:rsidRPr="002B000D">
        <w:rPr>
          <w:b/>
          <w:bCs/>
          <w:lang w:val="sr-Cyrl-RS"/>
        </w:rPr>
        <w:t>Али међу финансираним програмима и пројектима није било ниједног којим се чува и промовише културни идентитет и традиција ромске националне мањине.</w:t>
      </w:r>
    </w:p>
    <w:p w14:paraId="44C45BD8" w14:textId="77777777" w:rsidR="00391DC9" w:rsidRPr="002B000D" w:rsidRDefault="00B80DF6" w:rsidP="00B80DF6">
      <w:pPr>
        <w:pStyle w:val="Caption"/>
        <w:keepNext/>
        <w:spacing w:before="100" w:beforeAutospacing="1" w:after="100" w:afterAutospacing="1"/>
        <w:ind w:left="1134" w:hanging="1134"/>
        <w:jc w:val="both"/>
        <w:rPr>
          <w:sz w:val="22"/>
          <w:szCs w:val="22"/>
          <w:lang w:val="sr-Cyrl-RS"/>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Pr="002B000D">
        <w:rPr>
          <w:sz w:val="22"/>
          <w:szCs w:val="22"/>
          <w:lang w:val="sr-Cyrl-RS"/>
        </w:rPr>
        <w:t>18</w:t>
      </w:r>
      <w:r w:rsidRPr="002B000D">
        <w:rPr>
          <w:sz w:val="22"/>
          <w:szCs w:val="22"/>
          <w:lang w:val="sr-Cyrl-RS"/>
        </w:rPr>
        <w:fldChar w:fldCharType="end"/>
      </w:r>
      <w:r w:rsidR="00391DC9" w:rsidRPr="002B000D">
        <w:rPr>
          <w:rFonts w:cs="Calibri"/>
          <w:bCs w:val="0"/>
          <w:sz w:val="22"/>
          <w:szCs w:val="22"/>
          <w:lang w:val="sr-Cyrl-RS"/>
        </w:rPr>
        <w:t>:</w:t>
      </w:r>
      <w:r w:rsidR="006D4955" w:rsidRPr="002B000D">
        <w:rPr>
          <w:rFonts w:cs="Calibri"/>
          <w:bCs w:val="0"/>
          <w:sz w:val="22"/>
          <w:szCs w:val="22"/>
          <w:lang w:val="sr-Cyrl-RS"/>
        </w:rPr>
        <w:t xml:space="preserve"> </w:t>
      </w:r>
      <w:r w:rsidRPr="002B000D">
        <w:rPr>
          <w:rFonts w:cs="Calibri"/>
          <w:bCs w:val="0"/>
          <w:sz w:val="22"/>
          <w:szCs w:val="22"/>
          <w:lang w:val="sr-Cyrl-RS"/>
        </w:rPr>
        <w:tab/>
      </w:r>
      <w:r w:rsidR="006D4955" w:rsidRPr="002B000D">
        <w:rPr>
          <w:rFonts w:cs="Calibri"/>
          <w:bCs w:val="0"/>
          <w:sz w:val="22"/>
          <w:szCs w:val="22"/>
          <w:lang w:val="sr-Cyrl-RS"/>
        </w:rPr>
        <w:t>Финансијска средства из општинског буџета намењена финансирању програма и пројеката у култури у периоду 2020-2022.</w:t>
      </w:r>
    </w:p>
    <w:tbl>
      <w:tblPr>
        <w:tblW w:w="98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709"/>
        <w:gridCol w:w="1437"/>
        <w:gridCol w:w="1319"/>
      </w:tblGrid>
      <w:tr w:rsidR="00391DC9" w:rsidRPr="002B000D" w14:paraId="6C3C37A0" w14:textId="77777777" w:rsidTr="006D4955">
        <w:trPr>
          <w:trHeight w:val="246"/>
        </w:trPr>
        <w:tc>
          <w:tcPr>
            <w:tcW w:w="6379" w:type="dxa"/>
            <w:vMerge w:val="restart"/>
            <w:shd w:val="clear" w:color="auto" w:fill="0070C0"/>
            <w:hideMark/>
          </w:tcPr>
          <w:p w14:paraId="3C045326" w14:textId="77777777" w:rsidR="00391DC9" w:rsidRPr="002B000D" w:rsidRDefault="00391DC9" w:rsidP="00A37FA2">
            <w:pPr>
              <w:spacing w:before="100" w:beforeAutospacing="1" w:after="100" w:afterAutospacing="1"/>
              <w:jc w:val="center"/>
              <w:rPr>
                <w:color w:val="FFFFFF"/>
                <w:szCs w:val="24"/>
                <w:lang w:val="sr-Cyrl-RS" w:eastAsia="sr-Latn-RS"/>
              </w:rPr>
            </w:pPr>
            <w:r w:rsidRPr="002B000D">
              <w:rPr>
                <w:rFonts w:cs="Calibri"/>
                <w:b/>
                <w:bCs/>
                <w:color w:val="FFFFFF"/>
                <w:sz w:val="18"/>
                <w:szCs w:val="18"/>
                <w:lang w:val="sr-Cyrl-RS" w:eastAsia="sr-Latn-RS"/>
              </w:rPr>
              <w:t xml:space="preserve"> </w:t>
            </w:r>
          </w:p>
        </w:tc>
        <w:tc>
          <w:tcPr>
            <w:tcW w:w="3465" w:type="dxa"/>
            <w:gridSpan w:val="3"/>
            <w:shd w:val="clear" w:color="auto" w:fill="0070C0"/>
            <w:hideMark/>
          </w:tcPr>
          <w:p w14:paraId="0CF69EF1" w14:textId="77777777" w:rsidR="00391DC9" w:rsidRPr="002B000D" w:rsidRDefault="00391DC9" w:rsidP="00A37FA2">
            <w:pPr>
              <w:spacing w:before="100" w:beforeAutospacing="1" w:after="100" w:afterAutospacing="1"/>
              <w:jc w:val="center"/>
              <w:rPr>
                <w:b/>
                <w:bCs/>
                <w:color w:val="FFFFFF"/>
                <w:sz w:val="20"/>
                <w:szCs w:val="20"/>
                <w:lang w:val="sr-Cyrl-RS" w:eastAsia="sr-Latn-RS"/>
              </w:rPr>
            </w:pPr>
            <w:r w:rsidRPr="002B000D">
              <w:rPr>
                <w:b/>
                <w:bCs/>
                <w:color w:val="FFFFFF"/>
                <w:sz w:val="20"/>
                <w:szCs w:val="20"/>
                <w:lang w:val="sr-Cyrl-RS" w:eastAsia="sr-Latn-RS"/>
              </w:rPr>
              <w:t>Година</w:t>
            </w:r>
          </w:p>
        </w:tc>
      </w:tr>
      <w:tr w:rsidR="00391DC9" w:rsidRPr="002B000D" w14:paraId="4110C224" w14:textId="77777777" w:rsidTr="006D4955">
        <w:trPr>
          <w:trHeight w:val="147"/>
        </w:trPr>
        <w:tc>
          <w:tcPr>
            <w:tcW w:w="6379" w:type="dxa"/>
            <w:vMerge/>
            <w:shd w:val="clear" w:color="auto" w:fill="0070C0"/>
            <w:hideMark/>
          </w:tcPr>
          <w:p w14:paraId="5D2ED82E" w14:textId="77777777" w:rsidR="00391DC9" w:rsidRPr="002B000D" w:rsidRDefault="00391DC9" w:rsidP="00A37FA2">
            <w:pPr>
              <w:spacing w:before="100" w:beforeAutospacing="1" w:after="100" w:afterAutospacing="1"/>
              <w:rPr>
                <w:color w:val="FFFFFF"/>
                <w:szCs w:val="24"/>
                <w:lang w:val="sr-Cyrl-RS" w:eastAsia="sr-Latn-RS"/>
              </w:rPr>
            </w:pPr>
          </w:p>
        </w:tc>
        <w:tc>
          <w:tcPr>
            <w:tcW w:w="709" w:type="dxa"/>
            <w:shd w:val="clear" w:color="auto" w:fill="0070C0"/>
            <w:hideMark/>
          </w:tcPr>
          <w:p w14:paraId="69283BA5" w14:textId="77777777" w:rsidR="00391DC9" w:rsidRPr="002B000D" w:rsidRDefault="00391DC9" w:rsidP="00A37FA2">
            <w:pPr>
              <w:spacing w:before="100" w:beforeAutospacing="1" w:after="100" w:afterAutospacing="1"/>
              <w:ind w:firstLine="0"/>
              <w:rPr>
                <w:color w:val="FFFFFF"/>
                <w:szCs w:val="24"/>
                <w:lang w:val="sr-Cyrl-RS" w:eastAsia="sr-Latn-RS"/>
              </w:rPr>
            </w:pPr>
            <w:r w:rsidRPr="002B000D">
              <w:rPr>
                <w:rFonts w:cs="Calibri"/>
                <w:b/>
                <w:bCs/>
                <w:color w:val="FFFFFF"/>
                <w:sz w:val="18"/>
                <w:szCs w:val="18"/>
                <w:lang w:val="sr-Cyrl-RS" w:eastAsia="sr-Latn-RS"/>
              </w:rPr>
              <w:t>2020.</w:t>
            </w:r>
          </w:p>
        </w:tc>
        <w:tc>
          <w:tcPr>
            <w:tcW w:w="1437" w:type="dxa"/>
            <w:shd w:val="clear" w:color="auto" w:fill="0070C0"/>
            <w:hideMark/>
          </w:tcPr>
          <w:p w14:paraId="4785081A" w14:textId="77777777" w:rsidR="00391DC9" w:rsidRPr="002B000D" w:rsidRDefault="00391DC9" w:rsidP="00A37FA2">
            <w:pPr>
              <w:spacing w:before="100" w:beforeAutospacing="1" w:after="100" w:afterAutospacing="1"/>
              <w:ind w:firstLine="0"/>
              <w:jc w:val="center"/>
              <w:rPr>
                <w:color w:val="FFFFFF"/>
                <w:szCs w:val="24"/>
                <w:lang w:val="sr-Cyrl-RS" w:eastAsia="sr-Latn-RS"/>
              </w:rPr>
            </w:pPr>
            <w:r w:rsidRPr="002B000D">
              <w:rPr>
                <w:rFonts w:cs="Calibri"/>
                <w:b/>
                <w:bCs/>
                <w:color w:val="FFFFFF"/>
                <w:sz w:val="18"/>
                <w:szCs w:val="18"/>
                <w:lang w:val="sr-Cyrl-RS" w:eastAsia="sr-Latn-RS"/>
              </w:rPr>
              <w:t>2021.</w:t>
            </w:r>
          </w:p>
        </w:tc>
        <w:tc>
          <w:tcPr>
            <w:tcW w:w="1319" w:type="dxa"/>
            <w:shd w:val="clear" w:color="auto" w:fill="0070C0"/>
            <w:hideMark/>
          </w:tcPr>
          <w:p w14:paraId="55949B25" w14:textId="77777777" w:rsidR="00391DC9" w:rsidRPr="002B000D" w:rsidRDefault="00391DC9" w:rsidP="00A37FA2">
            <w:pPr>
              <w:spacing w:before="100" w:beforeAutospacing="1" w:after="100" w:afterAutospacing="1"/>
              <w:ind w:firstLine="0"/>
              <w:rPr>
                <w:color w:val="FFFFFF"/>
                <w:szCs w:val="24"/>
                <w:lang w:val="sr-Cyrl-RS" w:eastAsia="sr-Latn-RS"/>
              </w:rPr>
            </w:pPr>
            <w:r w:rsidRPr="002B000D">
              <w:rPr>
                <w:rFonts w:cs="Calibri"/>
                <w:b/>
                <w:bCs/>
                <w:color w:val="FFFFFF"/>
                <w:sz w:val="18"/>
                <w:szCs w:val="18"/>
                <w:lang w:val="sr-Cyrl-RS" w:eastAsia="sr-Latn-RS"/>
              </w:rPr>
              <w:t>2022.</w:t>
            </w:r>
          </w:p>
        </w:tc>
      </w:tr>
      <w:tr w:rsidR="006D4955" w:rsidRPr="002B000D" w14:paraId="010E155C" w14:textId="77777777" w:rsidTr="006D4955">
        <w:trPr>
          <w:trHeight w:val="758"/>
        </w:trPr>
        <w:tc>
          <w:tcPr>
            <w:tcW w:w="6379" w:type="dxa"/>
            <w:shd w:val="clear" w:color="auto" w:fill="auto"/>
          </w:tcPr>
          <w:p w14:paraId="3AF4C7E7" w14:textId="77777777" w:rsidR="00391DC9" w:rsidRPr="002B000D" w:rsidRDefault="00391DC9" w:rsidP="00A37FA2">
            <w:pPr>
              <w:spacing w:before="100" w:beforeAutospacing="1" w:after="100" w:afterAutospacing="1"/>
              <w:ind w:firstLine="0"/>
              <w:rPr>
                <w:sz w:val="20"/>
                <w:szCs w:val="20"/>
                <w:lang w:val="sr-Cyrl-RS" w:eastAsia="sr-Latn-RS"/>
              </w:rPr>
            </w:pPr>
            <w:r w:rsidRPr="002B000D">
              <w:rPr>
                <w:sz w:val="20"/>
                <w:szCs w:val="20"/>
                <w:lang w:val="sr-Cyrl-RS" w:eastAsia="sr-Latn-RS"/>
              </w:rPr>
              <w:t>Издвојена финансијска средства у општинском буџету за финансирање програма/пројеката у култури и културно уметничких удружења на основу јавног конкурса</w:t>
            </w:r>
            <w:r w:rsidR="006D4955" w:rsidRPr="002B000D">
              <w:rPr>
                <w:sz w:val="20"/>
                <w:szCs w:val="20"/>
                <w:lang w:val="sr-Cyrl-RS" w:eastAsia="sr-Latn-RS"/>
              </w:rPr>
              <w:t xml:space="preserve"> (у РСД)</w:t>
            </w:r>
          </w:p>
        </w:tc>
        <w:tc>
          <w:tcPr>
            <w:tcW w:w="709" w:type="dxa"/>
            <w:shd w:val="clear" w:color="auto" w:fill="auto"/>
          </w:tcPr>
          <w:p w14:paraId="5BA5C72D" w14:textId="77777777" w:rsidR="00391DC9" w:rsidRPr="002B000D" w:rsidRDefault="006D4955" w:rsidP="00A37FA2">
            <w:pPr>
              <w:spacing w:before="100" w:beforeAutospacing="1" w:after="100" w:afterAutospacing="1"/>
              <w:ind w:firstLine="0"/>
              <w:jc w:val="center"/>
              <w:rPr>
                <w:sz w:val="18"/>
                <w:szCs w:val="18"/>
                <w:lang w:val="sr-Cyrl-RS" w:eastAsia="sr-Latn-RS"/>
              </w:rPr>
            </w:pPr>
            <w:r w:rsidRPr="002B000D">
              <w:rPr>
                <w:sz w:val="18"/>
                <w:szCs w:val="18"/>
                <w:lang w:val="sr-Cyrl-RS" w:eastAsia="sr-Latn-RS"/>
              </w:rPr>
              <w:t>0,00</w:t>
            </w:r>
          </w:p>
        </w:tc>
        <w:tc>
          <w:tcPr>
            <w:tcW w:w="1437" w:type="dxa"/>
            <w:shd w:val="clear" w:color="auto" w:fill="auto"/>
          </w:tcPr>
          <w:p w14:paraId="01D6F686" w14:textId="77777777" w:rsidR="00391DC9" w:rsidRPr="002B000D" w:rsidRDefault="006D4955" w:rsidP="00A37FA2">
            <w:pPr>
              <w:spacing w:before="100" w:beforeAutospacing="1" w:after="100" w:afterAutospacing="1"/>
              <w:ind w:firstLine="0"/>
              <w:jc w:val="center"/>
              <w:rPr>
                <w:sz w:val="18"/>
                <w:szCs w:val="18"/>
                <w:lang w:val="sr-Cyrl-RS" w:eastAsia="sr-Latn-RS"/>
              </w:rPr>
            </w:pPr>
            <w:r w:rsidRPr="002B000D">
              <w:rPr>
                <w:sz w:val="18"/>
                <w:szCs w:val="18"/>
                <w:lang w:val="sr-Cyrl-RS" w:eastAsia="sr-Latn-RS"/>
              </w:rPr>
              <w:t>17.843.651,00</w:t>
            </w:r>
          </w:p>
        </w:tc>
        <w:tc>
          <w:tcPr>
            <w:tcW w:w="1319" w:type="dxa"/>
            <w:shd w:val="clear" w:color="auto" w:fill="auto"/>
          </w:tcPr>
          <w:p w14:paraId="2EBC18BF" w14:textId="77777777" w:rsidR="00391DC9" w:rsidRPr="002B000D" w:rsidRDefault="006D4955" w:rsidP="00A37FA2">
            <w:pPr>
              <w:spacing w:before="100" w:beforeAutospacing="1" w:after="100" w:afterAutospacing="1"/>
              <w:ind w:firstLine="0"/>
              <w:rPr>
                <w:sz w:val="18"/>
                <w:szCs w:val="18"/>
                <w:lang w:val="sr-Cyrl-RS" w:eastAsia="sr-Latn-RS"/>
              </w:rPr>
            </w:pPr>
            <w:r w:rsidRPr="002B000D">
              <w:rPr>
                <w:sz w:val="18"/>
                <w:szCs w:val="18"/>
                <w:lang w:val="sr-Cyrl-RS" w:eastAsia="sr-Latn-RS"/>
              </w:rPr>
              <w:t>12.568.000,00</w:t>
            </w:r>
          </w:p>
        </w:tc>
      </w:tr>
      <w:tr w:rsidR="006D4955" w:rsidRPr="002B000D" w14:paraId="50951AF0" w14:textId="77777777">
        <w:trPr>
          <w:trHeight w:val="586"/>
        </w:trPr>
        <w:tc>
          <w:tcPr>
            <w:tcW w:w="6379" w:type="dxa"/>
            <w:shd w:val="clear" w:color="auto" w:fill="F7CAAC"/>
          </w:tcPr>
          <w:p w14:paraId="145616DB" w14:textId="77777777" w:rsidR="00391DC9" w:rsidRPr="002B000D" w:rsidRDefault="00391DC9" w:rsidP="00A37FA2">
            <w:pPr>
              <w:spacing w:before="100" w:beforeAutospacing="1" w:after="100" w:afterAutospacing="1"/>
              <w:ind w:firstLine="0"/>
              <w:rPr>
                <w:sz w:val="20"/>
                <w:szCs w:val="20"/>
                <w:lang w:val="sr-Cyrl-RS" w:eastAsia="sr-Latn-RS"/>
              </w:rPr>
            </w:pPr>
            <w:r w:rsidRPr="002B000D">
              <w:rPr>
                <w:sz w:val="20"/>
                <w:szCs w:val="20"/>
                <w:lang w:val="sr-Cyrl-RS" w:eastAsia="sr-Latn-RS"/>
              </w:rPr>
              <w:t xml:space="preserve">Број финансираних пројеката који </w:t>
            </w:r>
            <w:r w:rsidR="006D4955" w:rsidRPr="002B000D">
              <w:rPr>
                <w:sz w:val="20"/>
                <w:szCs w:val="20"/>
                <w:lang w:val="sr-Cyrl-RS" w:eastAsia="sr-Latn-RS"/>
              </w:rPr>
              <w:t>чувају и промовишу културни идентитет и традицију ромске националне мањине</w:t>
            </w:r>
          </w:p>
        </w:tc>
        <w:tc>
          <w:tcPr>
            <w:tcW w:w="709" w:type="dxa"/>
            <w:shd w:val="clear" w:color="auto" w:fill="F7CAAC"/>
          </w:tcPr>
          <w:p w14:paraId="45B79E62" w14:textId="77777777" w:rsidR="00391DC9" w:rsidRPr="002B000D" w:rsidRDefault="006D4955" w:rsidP="00A37FA2">
            <w:pPr>
              <w:spacing w:before="100" w:beforeAutospacing="1" w:after="100" w:afterAutospacing="1"/>
              <w:ind w:firstLine="0"/>
              <w:jc w:val="center"/>
              <w:rPr>
                <w:sz w:val="18"/>
                <w:szCs w:val="18"/>
                <w:lang w:val="sr-Cyrl-RS" w:eastAsia="sr-Latn-RS"/>
              </w:rPr>
            </w:pPr>
            <w:r w:rsidRPr="002B000D">
              <w:rPr>
                <w:sz w:val="18"/>
                <w:szCs w:val="18"/>
                <w:lang w:val="sr-Cyrl-RS" w:eastAsia="sr-Latn-RS"/>
              </w:rPr>
              <w:t>0</w:t>
            </w:r>
          </w:p>
        </w:tc>
        <w:tc>
          <w:tcPr>
            <w:tcW w:w="1437" w:type="dxa"/>
            <w:shd w:val="clear" w:color="auto" w:fill="F7CAAC"/>
          </w:tcPr>
          <w:p w14:paraId="3043FE3D" w14:textId="77777777" w:rsidR="00391DC9" w:rsidRPr="002B000D" w:rsidRDefault="006D4955" w:rsidP="00A37FA2">
            <w:pPr>
              <w:spacing w:before="100" w:beforeAutospacing="1" w:after="100" w:afterAutospacing="1"/>
              <w:ind w:firstLine="0"/>
              <w:jc w:val="center"/>
              <w:rPr>
                <w:sz w:val="18"/>
                <w:szCs w:val="18"/>
                <w:lang w:val="sr-Cyrl-RS" w:eastAsia="sr-Latn-RS"/>
              </w:rPr>
            </w:pPr>
            <w:r w:rsidRPr="002B000D">
              <w:rPr>
                <w:sz w:val="18"/>
                <w:szCs w:val="18"/>
                <w:lang w:val="sr-Cyrl-RS" w:eastAsia="sr-Latn-RS"/>
              </w:rPr>
              <w:t>0</w:t>
            </w:r>
          </w:p>
        </w:tc>
        <w:tc>
          <w:tcPr>
            <w:tcW w:w="1319" w:type="dxa"/>
            <w:shd w:val="clear" w:color="auto" w:fill="F7CAAC"/>
          </w:tcPr>
          <w:p w14:paraId="3B7D4A38" w14:textId="77777777" w:rsidR="00391DC9" w:rsidRPr="002B000D" w:rsidRDefault="006D4955" w:rsidP="00A37FA2">
            <w:pPr>
              <w:spacing w:before="100" w:beforeAutospacing="1" w:after="100" w:afterAutospacing="1"/>
              <w:ind w:firstLine="0"/>
              <w:jc w:val="center"/>
              <w:rPr>
                <w:sz w:val="18"/>
                <w:szCs w:val="18"/>
                <w:lang w:val="sr-Cyrl-RS" w:eastAsia="sr-Latn-RS"/>
              </w:rPr>
            </w:pPr>
            <w:r w:rsidRPr="002B000D">
              <w:rPr>
                <w:sz w:val="18"/>
                <w:szCs w:val="18"/>
                <w:lang w:val="sr-Cyrl-RS" w:eastAsia="sr-Latn-RS"/>
              </w:rPr>
              <w:t>0</w:t>
            </w:r>
          </w:p>
        </w:tc>
      </w:tr>
    </w:tbl>
    <w:p w14:paraId="033745CE" w14:textId="77777777" w:rsidR="00676FF7" w:rsidRPr="002B000D" w:rsidRDefault="00ED367C" w:rsidP="00D279BC">
      <w:pPr>
        <w:spacing w:before="100" w:beforeAutospacing="1" w:after="100" w:afterAutospacing="1" w:line="20" w:lineRule="atLeast"/>
        <w:ind w:firstLine="708"/>
        <w:jc w:val="both"/>
        <w:rPr>
          <w:lang w:val="sr-Cyrl-RS"/>
        </w:rPr>
      </w:pPr>
      <w:r w:rsidRPr="002B000D">
        <w:rPr>
          <w:lang w:val="sr-Cyrl-RS"/>
        </w:rPr>
        <w:t>Културни центар Врњачка Бања је н</w:t>
      </w:r>
      <w:r w:rsidR="006D4955" w:rsidRPr="002B000D">
        <w:rPr>
          <w:lang w:val="sr-Cyrl-RS"/>
        </w:rPr>
        <w:t>осилац већине активности у области културе</w:t>
      </w:r>
      <w:r w:rsidRPr="002B000D">
        <w:rPr>
          <w:lang w:val="sr-Cyrl-RS"/>
        </w:rPr>
        <w:t xml:space="preserve"> на територији општине. Реч је о</w:t>
      </w:r>
      <w:r w:rsidR="006D4955" w:rsidRPr="002B000D">
        <w:rPr>
          <w:lang w:val="sr-Cyrl-RS"/>
        </w:rPr>
        <w:t xml:space="preserve"> јавн</w:t>
      </w:r>
      <w:r w:rsidRPr="002B000D">
        <w:rPr>
          <w:lang w:val="sr-Cyrl-RS"/>
        </w:rPr>
        <w:t>ој</w:t>
      </w:r>
      <w:r w:rsidR="006D4955" w:rsidRPr="002B000D">
        <w:rPr>
          <w:lang w:val="sr-Cyrl-RS"/>
        </w:rPr>
        <w:t xml:space="preserve"> установ</w:t>
      </w:r>
      <w:r w:rsidRPr="002B000D">
        <w:rPr>
          <w:lang w:val="sr-Cyrl-RS"/>
        </w:rPr>
        <w:t>и</w:t>
      </w:r>
      <w:r w:rsidR="006D4955" w:rsidRPr="002B000D">
        <w:rPr>
          <w:lang w:val="sr-Cyrl-RS"/>
        </w:rPr>
        <w:t xml:space="preserve"> која поседује биоскопско-позоришну дворану</w:t>
      </w:r>
      <w:r w:rsidRPr="002B000D">
        <w:rPr>
          <w:lang w:val="sr-Cyrl-RS"/>
        </w:rPr>
        <w:t xml:space="preserve"> и </w:t>
      </w:r>
      <w:r w:rsidR="006D4955" w:rsidRPr="002B000D">
        <w:rPr>
          <w:lang w:val="sr-Cyrl-RS"/>
        </w:rPr>
        <w:t xml:space="preserve">Замак културе са галеријским и музејским простором. Током године Културни центар организује разноврсне програме </w:t>
      </w:r>
      <w:r w:rsidRPr="002B000D">
        <w:rPr>
          <w:lang w:val="sr-Cyrl-RS"/>
        </w:rPr>
        <w:t>у</w:t>
      </w:r>
      <w:r w:rsidR="006D4955" w:rsidRPr="002B000D">
        <w:rPr>
          <w:lang w:val="sr-Cyrl-RS"/>
        </w:rPr>
        <w:t xml:space="preserve"> области књижевности, позоришног, филмског, телевизијског, музичког и ликовног стваралаштва, издаваштва и музеологије. Поред Културног центра, у Врњачкој Бањи постоје и Народна библиотека ''Др Душан Радић'', Замак културе ''Белимарковић''</w:t>
      </w:r>
      <w:r w:rsidRPr="002B000D">
        <w:rPr>
          <w:lang w:val="sr-Cyrl-RS"/>
        </w:rPr>
        <w:t>, а а</w:t>
      </w:r>
      <w:r w:rsidR="006D4955" w:rsidRPr="002B000D">
        <w:rPr>
          <w:lang w:val="sr-Cyrl-RS"/>
        </w:rPr>
        <w:t xml:space="preserve">ктивна су и два културно-уметничка друштва, ''Абрашевић'' и ''Извор'' </w:t>
      </w:r>
      <w:r w:rsidRPr="002B000D">
        <w:rPr>
          <w:lang w:val="sr-Cyrl-RS"/>
        </w:rPr>
        <w:t xml:space="preserve">. Међутим, </w:t>
      </w:r>
      <w:r w:rsidRPr="002B000D">
        <w:rPr>
          <w:b/>
          <w:bCs/>
          <w:lang w:val="sr-Cyrl-RS"/>
        </w:rPr>
        <w:t>ниједна од ових установа културе не реализује искључиво програме који за циљ имају очување културног идентитета и културне баштине ромске заједнице.</w:t>
      </w:r>
      <w:r w:rsidR="00676FF7" w:rsidRPr="002B000D">
        <w:rPr>
          <w:b/>
          <w:bCs/>
          <w:lang w:val="sr-Cyrl-RS"/>
        </w:rPr>
        <w:t xml:space="preserve"> </w:t>
      </w:r>
      <w:r w:rsidR="00676FF7" w:rsidRPr="002B000D">
        <w:rPr>
          <w:lang w:val="sr-Cyrl-RS"/>
        </w:rPr>
        <w:t>Неке културне установе спорадично приређују овакве програме, а управо је таква манифестација била организована 2023. године под називом „Дани Индије“ у оквиру којих је и промовисана ромска културна баштина. Дане Индије је организовало Удружење „Maya media“, уз подршку Културног центра и под покровитељством Општине Врњачка Бања.</w:t>
      </w:r>
    </w:p>
    <w:p w14:paraId="7A7D906D" w14:textId="77777777" w:rsidR="00ED367C" w:rsidRPr="002B000D" w:rsidRDefault="00ED367C" w:rsidP="00D279BC">
      <w:pPr>
        <w:spacing w:before="100" w:beforeAutospacing="1" w:after="100" w:afterAutospacing="1"/>
        <w:ind w:firstLine="708"/>
        <w:jc w:val="both"/>
        <w:rPr>
          <w:rFonts w:cs="Calibri"/>
          <w:b/>
          <w:lang w:val="sr-Cyrl-RS"/>
        </w:rPr>
      </w:pPr>
      <w:r w:rsidRPr="002B000D">
        <w:rPr>
          <w:rFonts w:cs="Calibri"/>
          <w:b/>
          <w:lang w:val="sr-Cyrl-RS"/>
        </w:rPr>
        <w:t xml:space="preserve">У Врњачкој Бањи не постоји утврђена листа истакнутих уметника и културних делатника ромске националности, као ни медији који емитују/производе програм на ромском језику. </w:t>
      </w:r>
      <w:r w:rsidRPr="002B000D">
        <w:rPr>
          <w:rFonts w:cs="Calibri"/>
          <w:lang w:val="sr-Cyrl-RS"/>
        </w:rPr>
        <w:t xml:space="preserve">Такође, у последње две године на општинским медијским конкурсима није подржан ниједан пројекат који је имао за циљ промоцију </w:t>
      </w:r>
      <w:r w:rsidR="006E6E73" w:rsidRPr="002B000D">
        <w:rPr>
          <w:rFonts w:cs="Calibri"/>
          <w:lang w:val="sr-Cyrl-RS"/>
        </w:rPr>
        <w:t>толеранције</w:t>
      </w:r>
      <w:r w:rsidRPr="002B000D">
        <w:rPr>
          <w:rFonts w:cs="Calibri"/>
          <w:lang w:val="sr-Cyrl-RS"/>
        </w:rPr>
        <w:t xml:space="preserve"> и културног идентитета Рома. </w:t>
      </w:r>
    </w:p>
    <w:p w14:paraId="3E1AA654" w14:textId="77777777" w:rsidR="00676FF7" w:rsidRPr="002B000D" w:rsidRDefault="00ED367C" w:rsidP="00D279BC">
      <w:pPr>
        <w:spacing w:before="100" w:beforeAutospacing="1" w:after="100" w:afterAutospacing="1" w:line="20" w:lineRule="atLeast"/>
        <w:ind w:firstLine="708"/>
        <w:jc w:val="both"/>
        <w:rPr>
          <w:rFonts w:cs="Calibri"/>
          <w:lang w:val="sr-Cyrl-RS"/>
        </w:rPr>
      </w:pPr>
      <w:r w:rsidRPr="002B000D">
        <w:rPr>
          <w:rFonts w:cs="Calibri"/>
          <w:lang w:val="sr-Cyrl-RS"/>
        </w:rPr>
        <w:t xml:space="preserve">Међу запосленима у органима општине и локалним институцијама </w:t>
      </w:r>
      <w:r w:rsidRPr="002B000D">
        <w:rPr>
          <w:rFonts w:cs="Calibri"/>
          <w:b/>
          <w:lang w:val="sr-Cyrl-RS"/>
        </w:rPr>
        <w:t>нема службеника који су обучени на тему заштите од дискриминације и циганизма као специфичног облика расизма.</w:t>
      </w:r>
      <w:r w:rsidRPr="002B000D">
        <w:rPr>
          <w:rFonts w:cs="Calibri"/>
          <w:lang w:val="sr-Cyrl-RS"/>
        </w:rPr>
        <w:t xml:space="preserve"> </w:t>
      </w:r>
    </w:p>
    <w:p w14:paraId="1F6BB152" w14:textId="77777777" w:rsidR="00090EDD" w:rsidRPr="002B000D" w:rsidRDefault="00090EDD" w:rsidP="00D279BC">
      <w:pPr>
        <w:spacing w:before="100" w:beforeAutospacing="1" w:after="100" w:afterAutospacing="1" w:line="20" w:lineRule="atLeast"/>
        <w:ind w:firstLine="708"/>
        <w:jc w:val="both"/>
        <w:rPr>
          <w:rFonts w:cs="Calibri"/>
          <w:lang w:val="sr-Cyrl-RS"/>
        </w:rPr>
      </w:pPr>
      <w:r w:rsidRPr="002B000D">
        <w:rPr>
          <w:rFonts w:cs="Calibri"/>
          <w:u w:val="single"/>
          <w:lang w:val="sr-Cyrl-RS"/>
        </w:rPr>
        <w:t>На фокус групи са представницима ромске заједнице</w:t>
      </w:r>
      <w:r w:rsidRPr="002B000D">
        <w:rPr>
          <w:rFonts w:cs="Calibri"/>
          <w:lang w:val="sr-Cyrl-RS"/>
        </w:rPr>
        <w:t xml:space="preserve"> су представљени конкретни примери у којима они примећују наводно присуство дискриминације у области здравства, запошљавања, образовања и социјалне заштите, али сами нису упознати са механизмима заштите од дискриминације, нити су до сада подносили било какве притужбе и жалбе по том основу надлежним органима. Такође, примећено је да већина ромске заједнице није упозната са услугом бесплатне правне помоћи која им </w:t>
      </w:r>
      <w:r w:rsidRPr="002B000D">
        <w:rPr>
          <w:rFonts w:cs="Calibri"/>
          <w:lang w:val="sr-Cyrl-RS"/>
        </w:rPr>
        <w:lastRenderedPageBreak/>
        <w:t xml:space="preserve">је доступна у оквиру општинске управе. Констатовано је и да нема културних дешавања и програма који промовишу ромску културу и историју, да нема приказивања позитивних примера који би утицали на рушење предрасуда и стереотипа. Школе не обележавању Светски дан Рома нити у школама постоје фолклорне, драмске и музичке секције у којима активно учествују деца ромске националности. </w:t>
      </w:r>
    </w:p>
    <w:p w14:paraId="017E513D" w14:textId="77777777" w:rsidR="00DD0A3B" w:rsidRPr="002B000D" w:rsidRDefault="00676FF7" w:rsidP="00A37FA2">
      <w:pPr>
        <w:spacing w:before="100" w:beforeAutospacing="1" w:after="100" w:afterAutospacing="1" w:line="20" w:lineRule="atLeast"/>
        <w:ind w:firstLine="0"/>
        <w:jc w:val="both"/>
        <w:outlineLvl w:val="2"/>
        <w:rPr>
          <w:b/>
          <w:color w:val="1F497D"/>
          <w:sz w:val="28"/>
          <w:szCs w:val="28"/>
          <w:lang w:val="sr-Cyrl-RS"/>
        </w:rPr>
      </w:pPr>
      <w:bookmarkStart w:id="86" w:name="_Toc168838016"/>
      <w:bookmarkStart w:id="87" w:name="_Toc176724075"/>
      <w:r w:rsidRPr="002B000D">
        <w:rPr>
          <w:b/>
          <w:color w:val="1F497D"/>
          <w:sz w:val="28"/>
          <w:szCs w:val="28"/>
          <w:lang w:val="sr-Cyrl-RS"/>
        </w:rPr>
        <w:t xml:space="preserve">2.1.7 </w:t>
      </w:r>
      <w:r w:rsidR="00DD0A3B" w:rsidRPr="002B000D">
        <w:rPr>
          <w:b/>
          <w:color w:val="1F497D"/>
          <w:sz w:val="28"/>
          <w:szCs w:val="28"/>
          <w:lang w:val="sr-Cyrl-RS"/>
        </w:rPr>
        <w:t>Партиципација</w:t>
      </w:r>
      <w:bookmarkEnd w:id="86"/>
      <w:bookmarkEnd w:id="87"/>
    </w:p>
    <w:p w14:paraId="65FF3858" w14:textId="77777777" w:rsidR="00DD0A3B" w:rsidRPr="002B000D" w:rsidRDefault="00620638" w:rsidP="00D279BC">
      <w:pPr>
        <w:pStyle w:val="ListParagraph"/>
        <w:spacing w:before="100" w:beforeAutospacing="1" w:after="100" w:afterAutospacing="1" w:line="20" w:lineRule="atLeast"/>
        <w:ind w:left="0" w:firstLine="708"/>
        <w:jc w:val="both"/>
        <w:rPr>
          <w:lang w:val="sr-Cyrl-RS"/>
        </w:rPr>
      </w:pPr>
      <w:r w:rsidRPr="002B000D">
        <w:rPr>
          <w:lang w:val="sr-Cyrl-RS"/>
        </w:rPr>
        <w:t>Како је раније истакнуто, у Врњачкој Бањи постоје локални механизми који имају за циљ да оперативно олакшају приступ остваривању људских и мањинских права, као и социјалну инклузију ромске популације на територији општине</w:t>
      </w:r>
      <w:r w:rsidRPr="002B000D">
        <w:rPr>
          <w:b/>
          <w:bCs/>
          <w:lang w:val="sr-Cyrl-RS"/>
        </w:rPr>
        <w:t xml:space="preserve">. </w:t>
      </w:r>
      <w:r w:rsidRPr="002B000D">
        <w:rPr>
          <w:lang w:val="sr-Cyrl-RS"/>
        </w:rPr>
        <w:t xml:space="preserve">Реч је о: Канцеларији за инклузију Рома, координатору за ромска питања, Мобилном тиму за инклузију Рома, Локалном координационом тиму за социјално укључивање Рома и Ромкиња и педагошкој асистенткињи. </w:t>
      </w:r>
    </w:p>
    <w:p w14:paraId="0B21881A" w14:textId="77777777" w:rsidR="00620638" w:rsidRPr="002B000D" w:rsidRDefault="00620638" w:rsidP="00A37FA2">
      <w:pPr>
        <w:pStyle w:val="ListParagraph"/>
        <w:spacing w:before="100" w:beforeAutospacing="1" w:after="100" w:afterAutospacing="1" w:line="20" w:lineRule="atLeast"/>
        <w:ind w:left="0" w:firstLine="0"/>
        <w:jc w:val="both"/>
        <w:rPr>
          <w:lang w:val="sr-Cyrl-RS"/>
        </w:rPr>
      </w:pPr>
    </w:p>
    <w:p w14:paraId="206EFD40" w14:textId="77777777" w:rsidR="00305EB3" w:rsidRPr="002B000D" w:rsidRDefault="00620638" w:rsidP="00D279BC">
      <w:pPr>
        <w:pStyle w:val="ListParagraph"/>
        <w:spacing w:before="100" w:beforeAutospacing="1" w:after="100" w:afterAutospacing="1" w:line="20" w:lineRule="atLeast"/>
        <w:ind w:left="0" w:firstLine="708"/>
        <w:jc w:val="both"/>
        <w:rPr>
          <w:lang w:val="sr-Cyrl-RS"/>
        </w:rPr>
      </w:pPr>
      <w:r w:rsidRPr="002B000D">
        <w:rPr>
          <w:lang w:val="sr-Cyrl-RS"/>
        </w:rPr>
        <w:t xml:space="preserve">Како је већ поменуто заступљеност лица ромске националности међу запосленима у органима јавне управе је безначајно, а таква ситуација је и у Врњачкој Бањи. Према расположивим подацима, </w:t>
      </w:r>
      <w:r w:rsidRPr="002B000D">
        <w:rPr>
          <w:b/>
          <w:bCs/>
          <w:lang w:val="sr-Cyrl-RS"/>
        </w:rPr>
        <w:t>ниједан представник ромске популације није запослен у органима општинске управе</w:t>
      </w:r>
      <w:r w:rsidRPr="002B000D">
        <w:rPr>
          <w:lang w:val="sr-Cyrl-RS"/>
        </w:rPr>
        <w:t xml:space="preserve"> (координатор за ромска питања је радно ангажован на основу Уговора о привременим и повременим пословима), </w:t>
      </w:r>
      <w:r w:rsidR="00305EB3" w:rsidRPr="002B000D">
        <w:rPr>
          <w:b/>
          <w:bCs/>
          <w:lang w:val="sr-Cyrl-RS"/>
        </w:rPr>
        <w:t>а нема запослених Рома ни код индиректних буџетских корисника</w:t>
      </w:r>
      <w:r w:rsidR="00305EB3" w:rsidRPr="002B000D">
        <w:rPr>
          <w:lang w:val="sr-Cyrl-RS"/>
        </w:rPr>
        <w:t xml:space="preserve"> (ПУ, КЦ, Туристичка организација, Стамбена агенција итд.)</w:t>
      </w:r>
      <w:r w:rsidRPr="002B000D">
        <w:rPr>
          <w:lang w:val="sr-Cyrl-RS"/>
        </w:rPr>
        <w:t xml:space="preserve">. Међу </w:t>
      </w:r>
      <w:r w:rsidR="00305EB3" w:rsidRPr="002B000D">
        <w:rPr>
          <w:lang w:val="sr-Cyrl-RS"/>
        </w:rPr>
        <w:t>25</w:t>
      </w:r>
      <w:r w:rsidRPr="002B000D">
        <w:rPr>
          <w:lang w:val="sr-Cyrl-RS"/>
        </w:rPr>
        <w:t xml:space="preserve"> одборника у </w:t>
      </w:r>
      <w:r w:rsidR="00305EB3" w:rsidRPr="002B000D">
        <w:rPr>
          <w:lang w:val="sr-Cyrl-RS"/>
        </w:rPr>
        <w:t>актуелном</w:t>
      </w:r>
      <w:r w:rsidRPr="002B000D">
        <w:rPr>
          <w:lang w:val="sr-Cyrl-RS"/>
        </w:rPr>
        <w:t xml:space="preserve"> сазиву Скупштине </w:t>
      </w:r>
      <w:r w:rsidR="00305EB3" w:rsidRPr="002B000D">
        <w:rPr>
          <w:lang w:val="sr-Cyrl-RS"/>
        </w:rPr>
        <w:t>општине Врњачка Бања</w:t>
      </w:r>
      <w:r w:rsidRPr="002B000D">
        <w:rPr>
          <w:lang w:val="sr-Cyrl-RS"/>
        </w:rPr>
        <w:t xml:space="preserve"> нема лица ромске националности. Такође, међу </w:t>
      </w:r>
      <w:r w:rsidR="00305EB3" w:rsidRPr="002B000D">
        <w:rPr>
          <w:lang w:val="sr-Cyrl-RS"/>
        </w:rPr>
        <w:t>9</w:t>
      </w:r>
      <w:r w:rsidRPr="002B000D">
        <w:rPr>
          <w:lang w:val="sr-Cyrl-RS"/>
        </w:rPr>
        <w:t xml:space="preserve"> чланова </w:t>
      </w:r>
      <w:r w:rsidR="00305EB3" w:rsidRPr="002B000D">
        <w:rPr>
          <w:lang w:val="sr-Cyrl-RS"/>
        </w:rPr>
        <w:t>Општинског</w:t>
      </w:r>
      <w:r w:rsidRPr="002B000D">
        <w:rPr>
          <w:lang w:val="sr-Cyrl-RS"/>
        </w:rPr>
        <w:t xml:space="preserve"> већа</w:t>
      </w:r>
      <w:r w:rsidR="00305EB3" w:rsidRPr="002B000D">
        <w:rPr>
          <w:lang w:val="sr-Cyrl-RS"/>
        </w:rPr>
        <w:t xml:space="preserve"> </w:t>
      </w:r>
      <w:r w:rsidRPr="002B000D">
        <w:rPr>
          <w:lang w:val="sr-Cyrl-RS"/>
        </w:rPr>
        <w:t xml:space="preserve">нема лица ромске националности. </w:t>
      </w:r>
      <w:r w:rsidR="00305EB3" w:rsidRPr="002B000D">
        <w:rPr>
          <w:lang w:val="sr-Cyrl-RS"/>
        </w:rPr>
        <w:t>Е</w:t>
      </w:r>
      <w:r w:rsidRPr="002B000D">
        <w:rPr>
          <w:lang w:val="sr-Cyrl-RS"/>
        </w:rPr>
        <w:t xml:space="preserve">видентно је и да нема Рома и Ромкиња у органима одлучивања у оквиру локалних институција, установа и </w:t>
      </w:r>
      <w:r w:rsidR="00305EB3" w:rsidRPr="002B000D">
        <w:rPr>
          <w:lang w:val="sr-Cyrl-RS"/>
        </w:rPr>
        <w:t>јавних предузећа</w:t>
      </w:r>
      <w:r w:rsidRPr="002B000D">
        <w:rPr>
          <w:lang w:val="sr-Cyrl-RS"/>
        </w:rPr>
        <w:t xml:space="preserve"> чији је оснивач </w:t>
      </w:r>
      <w:r w:rsidR="00305EB3" w:rsidRPr="002B000D">
        <w:rPr>
          <w:lang w:val="sr-Cyrl-RS"/>
        </w:rPr>
        <w:t>општина Врњачка Бања.</w:t>
      </w:r>
    </w:p>
    <w:p w14:paraId="5CF655BE" w14:textId="77777777" w:rsidR="00305EB3" w:rsidRPr="002B000D" w:rsidRDefault="00305EB3" w:rsidP="00A37FA2">
      <w:pPr>
        <w:pStyle w:val="ListParagraph"/>
        <w:spacing w:before="100" w:beforeAutospacing="1" w:after="100" w:afterAutospacing="1" w:line="20" w:lineRule="atLeast"/>
        <w:ind w:left="0" w:firstLine="0"/>
        <w:jc w:val="both"/>
        <w:rPr>
          <w:lang w:val="sr-Cyrl-RS"/>
        </w:rPr>
      </w:pPr>
    </w:p>
    <w:p w14:paraId="71443D87" w14:textId="77777777" w:rsidR="00305EB3" w:rsidRPr="002B000D" w:rsidRDefault="00305EB3" w:rsidP="00D279BC">
      <w:pPr>
        <w:pStyle w:val="ListParagraph"/>
        <w:spacing w:before="100" w:beforeAutospacing="1" w:after="100" w:afterAutospacing="1" w:line="20" w:lineRule="atLeast"/>
        <w:ind w:left="0" w:firstLine="708"/>
        <w:jc w:val="both"/>
        <w:rPr>
          <w:rFonts w:cs="Calibri"/>
          <w:color w:val="000000"/>
          <w:lang w:val="sr-Cyrl-RS" w:eastAsia="sr-Latn-RS"/>
        </w:rPr>
      </w:pPr>
      <w:r w:rsidRPr="002B000D">
        <w:rPr>
          <w:lang w:val="sr-Cyrl-RS"/>
        </w:rPr>
        <w:t xml:space="preserve">Када говоримо о цивилном сектору, у општини је регистровано укупно  </w:t>
      </w:r>
      <w:r w:rsidR="00CF78E0" w:rsidRPr="002B000D">
        <w:rPr>
          <w:lang w:val="sr-Cyrl-RS"/>
        </w:rPr>
        <w:t>59</w:t>
      </w:r>
      <w:r w:rsidRPr="002B000D">
        <w:rPr>
          <w:lang w:val="sr-Cyrl-RS"/>
        </w:rPr>
        <w:t xml:space="preserve">  удружења грађана.  Међу њима се налазе две ОЦД које заступају интересе ромске националне мањине: </w:t>
      </w:r>
      <w:r w:rsidRPr="002B000D">
        <w:rPr>
          <w:rFonts w:cs="Calibri"/>
          <w:b/>
          <w:bCs/>
          <w:color w:val="000000"/>
          <w:lang w:val="sr-Cyrl-RS" w:eastAsia="sr-Latn-RS"/>
        </w:rPr>
        <w:t>Удружење грађана “Кортекс”</w:t>
      </w:r>
      <w:r w:rsidR="003D1F19" w:rsidRPr="002B000D">
        <w:rPr>
          <w:rFonts w:cs="Calibri"/>
          <w:b/>
          <w:bCs/>
          <w:color w:val="000000"/>
          <w:lang w:val="sr-Cyrl-RS" w:eastAsia="sr-Latn-RS"/>
        </w:rPr>
        <w:t xml:space="preserve"> и</w:t>
      </w:r>
      <w:r w:rsidRPr="002B000D">
        <w:rPr>
          <w:rFonts w:cs="Calibri"/>
          <w:b/>
          <w:bCs/>
          <w:color w:val="000000"/>
          <w:lang w:val="sr-Cyrl-RS" w:eastAsia="sr-Latn-RS"/>
        </w:rPr>
        <w:t xml:space="preserve"> Удружење Рома “Грачац”. </w:t>
      </w:r>
      <w:r w:rsidRPr="002B000D">
        <w:rPr>
          <w:rFonts w:cs="Calibri"/>
          <w:color w:val="000000"/>
          <w:lang w:val="sr-Cyrl-RS" w:eastAsia="sr-Latn-RS"/>
        </w:rPr>
        <w:t xml:space="preserve">Међу ромским удружењима нема омладинских </w:t>
      </w:r>
      <w:r w:rsidR="006D530A" w:rsidRPr="002B000D">
        <w:rPr>
          <w:rFonts w:cs="Calibri"/>
          <w:color w:val="000000"/>
          <w:lang w:val="sr-Cyrl-RS" w:eastAsia="sr-Latn-RS"/>
        </w:rPr>
        <w:t>организација, нити</w:t>
      </w:r>
      <w:r w:rsidRPr="002B000D">
        <w:rPr>
          <w:rFonts w:cs="Calibri"/>
          <w:color w:val="000000"/>
          <w:lang w:val="sr-Cyrl-RS" w:eastAsia="sr-Latn-RS"/>
        </w:rPr>
        <w:t xml:space="preserve"> женских ромских организација</w:t>
      </w:r>
      <w:r w:rsidR="00CF78E0" w:rsidRPr="002B000D">
        <w:rPr>
          <w:rFonts w:cs="Calibri"/>
          <w:color w:val="000000"/>
          <w:lang w:val="sr-Cyrl-RS" w:eastAsia="sr-Latn-RS"/>
        </w:rPr>
        <w:t>, али постојећа ромска удружења се, поред осталих, баве и овим циљним групама</w:t>
      </w:r>
      <w:r w:rsidR="006D530A" w:rsidRPr="002B000D">
        <w:rPr>
          <w:rFonts w:cs="Calibri"/>
          <w:color w:val="000000"/>
          <w:lang w:val="sr-Cyrl-RS" w:eastAsia="sr-Latn-RS"/>
        </w:rPr>
        <w:t>.</w:t>
      </w:r>
    </w:p>
    <w:p w14:paraId="61F94646" w14:textId="77777777" w:rsidR="00A57947" w:rsidRPr="002B000D" w:rsidRDefault="00A57947" w:rsidP="00A37FA2">
      <w:pPr>
        <w:pStyle w:val="ListParagraph"/>
        <w:spacing w:before="100" w:beforeAutospacing="1" w:after="100" w:afterAutospacing="1" w:line="20" w:lineRule="atLeast"/>
        <w:ind w:left="0" w:firstLine="0"/>
        <w:jc w:val="both"/>
        <w:rPr>
          <w:rFonts w:cs="Calibri"/>
          <w:color w:val="000000"/>
          <w:lang w:val="sr-Cyrl-RS" w:eastAsia="sr-Latn-RS"/>
        </w:rPr>
      </w:pPr>
    </w:p>
    <w:p w14:paraId="3309CA5D" w14:textId="77777777" w:rsidR="00A57947" w:rsidRPr="002B000D" w:rsidRDefault="00A57947" w:rsidP="00D279BC">
      <w:pPr>
        <w:pStyle w:val="ListParagraph"/>
        <w:spacing w:before="100" w:beforeAutospacing="1" w:after="100" w:afterAutospacing="1" w:line="20" w:lineRule="atLeast"/>
        <w:ind w:left="0" w:firstLine="708"/>
        <w:jc w:val="both"/>
        <w:rPr>
          <w:lang w:val="sr-Cyrl-RS"/>
        </w:rPr>
      </w:pPr>
      <w:r w:rsidRPr="002B000D">
        <w:rPr>
          <w:b/>
          <w:lang w:val="sr-Cyrl-RS"/>
        </w:rPr>
        <w:t>Према подацима Канцеларије за младе, у претход</w:t>
      </w:r>
      <w:r w:rsidR="00CF78E0" w:rsidRPr="002B000D">
        <w:rPr>
          <w:b/>
          <w:lang w:val="sr-Cyrl-RS"/>
        </w:rPr>
        <w:t>не две године је троје</w:t>
      </w:r>
      <w:r w:rsidRPr="002B000D">
        <w:rPr>
          <w:b/>
          <w:lang w:val="sr-Cyrl-RS"/>
        </w:rPr>
        <w:t xml:space="preserve"> младих ромске националности учествовало у активностима, програмима и пројектима које је она реализовала.</w:t>
      </w:r>
      <w:r w:rsidRPr="002B000D">
        <w:rPr>
          <w:lang w:val="sr-Cyrl-RS"/>
        </w:rPr>
        <w:t xml:space="preserve"> </w:t>
      </w:r>
      <w:r w:rsidR="00CF78E0" w:rsidRPr="002B000D">
        <w:rPr>
          <w:lang w:val="sr-Cyrl-RS"/>
        </w:rPr>
        <w:t>У бази волонтера коју води Канцеларија за младе нема младих ромске националности.</w:t>
      </w:r>
    </w:p>
    <w:p w14:paraId="19A530F2" w14:textId="77777777" w:rsidR="00620638" w:rsidRPr="002B000D" w:rsidRDefault="00620638" w:rsidP="00A37FA2">
      <w:pPr>
        <w:pStyle w:val="ListParagraph"/>
        <w:spacing w:before="100" w:beforeAutospacing="1" w:after="100" w:afterAutospacing="1" w:line="20" w:lineRule="atLeast"/>
        <w:ind w:left="0" w:firstLine="0"/>
        <w:jc w:val="both"/>
        <w:rPr>
          <w:lang w:val="sr-Cyrl-RS"/>
        </w:rPr>
      </w:pPr>
    </w:p>
    <w:p w14:paraId="7153819D" w14:textId="77777777" w:rsidR="00A36B0B" w:rsidRPr="002B000D" w:rsidRDefault="00A11188" w:rsidP="00D279BC">
      <w:pPr>
        <w:pStyle w:val="ListParagraph"/>
        <w:spacing w:before="100" w:beforeAutospacing="1" w:after="100" w:afterAutospacing="1" w:line="20" w:lineRule="atLeast"/>
        <w:ind w:left="0" w:firstLine="708"/>
        <w:jc w:val="both"/>
        <w:rPr>
          <w:bCs/>
          <w:lang w:val="sr-Cyrl-RS"/>
        </w:rPr>
      </w:pPr>
      <w:r w:rsidRPr="002B000D">
        <w:rPr>
          <w:bCs/>
          <w:lang w:val="sr-Cyrl-RS"/>
        </w:rPr>
        <w:t xml:space="preserve">Када је реч о партиципацији представника ромске заједнице у доношењу прописа и докумената јавних политика, они су у претходном периоду активно учествовали у припреми и доношењу претходних локалних политика у области инклузије Рома. </w:t>
      </w:r>
      <w:r w:rsidR="00CF78E0" w:rsidRPr="002B000D">
        <w:rPr>
          <w:bCs/>
          <w:lang w:val="sr-Cyrl-RS"/>
        </w:rPr>
        <w:t xml:space="preserve">Такође, </w:t>
      </w:r>
      <w:r w:rsidR="006E6E73" w:rsidRPr="002B000D">
        <w:rPr>
          <w:bCs/>
          <w:lang w:val="sr-Cyrl-RS"/>
        </w:rPr>
        <w:t>координатор</w:t>
      </w:r>
      <w:r w:rsidR="00CF78E0" w:rsidRPr="002B000D">
        <w:rPr>
          <w:bCs/>
          <w:lang w:val="sr-Cyrl-RS"/>
        </w:rPr>
        <w:t xml:space="preserve"> за ромска питања је учествовао у изради Плана развоја општине </w:t>
      </w:r>
      <w:r w:rsidR="006E6E73">
        <w:rPr>
          <w:bCs/>
          <w:lang w:val="sr-Cyrl-RS"/>
        </w:rPr>
        <w:t>Врњачка</w:t>
      </w:r>
      <w:r w:rsidR="00CF78E0" w:rsidRPr="002B000D">
        <w:rPr>
          <w:bCs/>
          <w:lang w:val="sr-Cyrl-RS"/>
        </w:rPr>
        <w:t xml:space="preserve"> Бања 2023-2030, као и </w:t>
      </w:r>
      <w:r w:rsidRPr="002B000D">
        <w:rPr>
          <w:bCs/>
          <w:lang w:val="sr-Cyrl-RS"/>
        </w:rPr>
        <w:t xml:space="preserve"> </w:t>
      </w:r>
      <w:r w:rsidR="00AD37B1" w:rsidRPr="002B000D">
        <w:rPr>
          <w:bCs/>
          <w:lang w:val="sr-Cyrl-RS"/>
        </w:rPr>
        <w:t xml:space="preserve">ЛАП-а за младе 2020-2025. </w:t>
      </w:r>
    </w:p>
    <w:p w14:paraId="2BA04BBD" w14:textId="77777777" w:rsidR="0092438E" w:rsidRPr="002B000D" w:rsidRDefault="0092438E" w:rsidP="00A37FA2">
      <w:pPr>
        <w:pStyle w:val="ListParagraph"/>
        <w:spacing w:before="100" w:beforeAutospacing="1" w:after="100" w:afterAutospacing="1" w:line="20" w:lineRule="atLeast"/>
        <w:ind w:left="0" w:firstLine="0"/>
        <w:jc w:val="both"/>
        <w:rPr>
          <w:bCs/>
          <w:lang w:val="sr-Cyrl-RS"/>
        </w:rPr>
      </w:pPr>
    </w:p>
    <w:p w14:paraId="3F86541F" w14:textId="77777777" w:rsidR="0092438E" w:rsidRPr="002B000D" w:rsidRDefault="0092438E" w:rsidP="00D279BC">
      <w:pPr>
        <w:pStyle w:val="ListParagraph"/>
        <w:spacing w:before="100" w:beforeAutospacing="1" w:after="100" w:afterAutospacing="1" w:line="20" w:lineRule="atLeast"/>
        <w:ind w:left="0" w:firstLine="708"/>
        <w:jc w:val="both"/>
        <w:rPr>
          <w:bCs/>
          <w:lang w:val="sr-Cyrl-RS"/>
        </w:rPr>
      </w:pPr>
      <w:r w:rsidRPr="002B000D">
        <w:rPr>
          <w:bCs/>
          <w:u w:val="single"/>
          <w:lang w:val="sr-Cyrl-RS"/>
        </w:rPr>
        <w:t>Учесници фокус групе</w:t>
      </w:r>
      <w:r w:rsidRPr="002B000D">
        <w:rPr>
          <w:bCs/>
          <w:lang w:val="sr-Cyrl-RS"/>
        </w:rPr>
        <w:t xml:space="preserve"> </w:t>
      </w:r>
      <w:r w:rsidR="00BD7088" w:rsidRPr="002B000D">
        <w:rPr>
          <w:bCs/>
          <w:lang w:val="sr-Cyrl-RS"/>
        </w:rPr>
        <w:t>су истакли да су неинформисани о могућностима партиципације</w:t>
      </w:r>
      <w:r w:rsidR="00BD7088" w:rsidRPr="002B000D">
        <w:rPr>
          <w:lang w:val="sr-Cyrl-RS"/>
        </w:rPr>
        <w:t xml:space="preserve"> </w:t>
      </w:r>
      <w:r w:rsidR="00BD7088" w:rsidRPr="002B000D">
        <w:rPr>
          <w:bCs/>
          <w:lang w:val="sr-Cyrl-RS"/>
        </w:rPr>
        <w:t xml:space="preserve">ромске заједнице на локалу и да као једину могућност виде обраћање Канцеларији за ромска питања у случају да имају одређени проблем. Такође, препознали су као проблем </w:t>
      </w:r>
      <w:r w:rsidRPr="002B000D">
        <w:rPr>
          <w:bCs/>
          <w:lang w:val="sr-Cyrl-RS"/>
        </w:rPr>
        <w:t>ма</w:t>
      </w:r>
      <w:r w:rsidR="00BD7088" w:rsidRPr="002B000D">
        <w:rPr>
          <w:bCs/>
          <w:lang w:val="sr-Cyrl-RS"/>
        </w:rPr>
        <w:t>л</w:t>
      </w:r>
      <w:r w:rsidRPr="002B000D">
        <w:rPr>
          <w:bCs/>
          <w:lang w:val="sr-Cyrl-RS"/>
        </w:rPr>
        <w:t xml:space="preserve">и број ромских удружења, </w:t>
      </w:r>
      <w:r w:rsidR="00BD7088" w:rsidRPr="002B000D">
        <w:rPr>
          <w:bCs/>
          <w:lang w:val="sr-Cyrl-RS"/>
        </w:rPr>
        <w:t xml:space="preserve">да </w:t>
      </w:r>
      <w:r w:rsidRPr="002B000D">
        <w:rPr>
          <w:bCs/>
          <w:lang w:val="sr-Cyrl-RS"/>
        </w:rPr>
        <w:t>нема политичке партиципације ромске заједнице</w:t>
      </w:r>
      <w:r w:rsidR="00BD7088" w:rsidRPr="002B000D">
        <w:rPr>
          <w:bCs/>
          <w:lang w:val="sr-Cyrl-RS"/>
        </w:rPr>
        <w:t xml:space="preserve"> на нивоу општине</w:t>
      </w:r>
      <w:r w:rsidRPr="002B000D">
        <w:rPr>
          <w:bCs/>
          <w:lang w:val="sr-Cyrl-RS"/>
        </w:rPr>
        <w:t xml:space="preserve">, </w:t>
      </w:r>
      <w:r w:rsidR="00BD7088" w:rsidRPr="002B000D">
        <w:rPr>
          <w:bCs/>
          <w:lang w:val="sr-Cyrl-RS"/>
        </w:rPr>
        <w:t xml:space="preserve">да их </w:t>
      </w:r>
      <w:r w:rsidRPr="002B000D">
        <w:rPr>
          <w:bCs/>
          <w:lang w:val="sr-Cyrl-RS"/>
        </w:rPr>
        <w:t>нема у Саветима месних заједница</w:t>
      </w:r>
      <w:r w:rsidR="00BD7088" w:rsidRPr="002B000D">
        <w:rPr>
          <w:bCs/>
          <w:lang w:val="sr-Cyrl-RS"/>
        </w:rPr>
        <w:t xml:space="preserve"> </w:t>
      </w:r>
      <w:r w:rsidRPr="002B000D">
        <w:rPr>
          <w:bCs/>
          <w:lang w:val="sr-Cyrl-RS"/>
        </w:rPr>
        <w:t>н</w:t>
      </w:r>
      <w:r w:rsidR="00BD7088" w:rsidRPr="002B000D">
        <w:rPr>
          <w:bCs/>
          <w:lang w:val="sr-Cyrl-RS"/>
        </w:rPr>
        <w:t xml:space="preserve">ити су млади Роми </w:t>
      </w:r>
      <w:r w:rsidRPr="002B000D">
        <w:rPr>
          <w:bCs/>
          <w:lang w:val="sr-Cyrl-RS"/>
        </w:rPr>
        <w:t>укључени</w:t>
      </w:r>
      <w:r w:rsidR="00BD7088" w:rsidRPr="002B000D">
        <w:rPr>
          <w:bCs/>
          <w:lang w:val="sr-Cyrl-RS"/>
        </w:rPr>
        <w:t xml:space="preserve"> </w:t>
      </w:r>
      <w:r w:rsidRPr="002B000D">
        <w:rPr>
          <w:bCs/>
          <w:lang w:val="sr-Cyrl-RS"/>
        </w:rPr>
        <w:t>у активности Канцелариј</w:t>
      </w:r>
      <w:r w:rsidR="00BD7088" w:rsidRPr="002B000D">
        <w:rPr>
          <w:bCs/>
          <w:lang w:val="sr-Cyrl-RS"/>
        </w:rPr>
        <w:t>е</w:t>
      </w:r>
      <w:r w:rsidRPr="002B000D">
        <w:rPr>
          <w:bCs/>
          <w:lang w:val="sr-Cyrl-RS"/>
        </w:rPr>
        <w:t xml:space="preserve"> за младе</w:t>
      </w:r>
      <w:r w:rsidR="00BD7088" w:rsidRPr="002B000D">
        <w:rPr>
          <w:bCs/>
          <w:lang w:val="sr-Cyrl-RS"/>
        </w:rPr>
        <w:t xml:space="preserve">. </w:t>
      </w:r>
    </w:p>
    <w:p w14:paraId="1F560786" w14:textId="77777777" w:rsidR="00DD0A3B" w:rsidRPr="002B000D" w:rsidRDefault="00A11188">
      <w:pPr>
        <w:numPr>
          <w:ilvl w:val="3"/>
          <w:numId w:val="13"/>
        </w:numPr>
        <w:spacing w:before="100" w:beforeAutospacing="1" w:after="100" w:afterAutospacing="1" w:line="20" w:lineRule="atLeast"/>
        <w:ind w:left="1077" w:hanging="1077"/>
        <w:outlineLvl w:val="3"/>
        <w:rPr>
          <w:rFonts w:cs="Calibri"/>
          <w:b/>
          <w:color w:val="1F497D"/>
          <w:sz w:val="24"/>
          <w:szCs w:val="24"/>
          <w:lang w:val="sr-Cyrl-RS"/>
        </w:rPr>
      </w:pPr>
      <w:bookmarkStart w:id="88" w:name="_Toc168838017"/>
      <w:bookmarkStart w:id="89" w:name="_Toc176724076"/>
      <w:r w:rsidRPr="002B000D">
        <w:rPr>
          <w:rFonts w:cs="Calibri"/>
          <w:b/>
          <w:color w:val="1F497D"/>
          <w:sz w:val="24"/>
          <w:szCs w:val="24"/>
          <w:lang w:val="sr-Cyrl-RS"/>
        </w:rPr>
        <w:t>Локалне политике и праксе у области партиципације</w:t>
      </w:r>
      <w:bookmarkEnd w:id="88"/>
      <w:bookmarkEnd w:id="89"/>
    </w:p>
    <w:p w14:paraId="426B667D" w14:textId="77777777" w:rsidR="001F7AF3" w:rsidRPr="002B000D" w:rsidRDefault="001F7AF3" w:rsidP="00D279BC">
      <w:pPr>
        <w:spacing w:before="100" w:beforeAutospacing="1" w:after="100" w:afterAutospacing="1" w:line="20" w:lineRule="atLeast"/>
        <w:ind w:firstLine="708"/>
        <w:jc w:val="both"/>
        <w:rPr>
          <w:rFonts w:cs="Calibri"/>
          <w:bCs/>
          <w:lang w:val="sr-Cyrl-RS"/>
        </w:rPr>
      </w:pPr>
      <w:r w:rsidRPr="002B000D">
        <w:rPr>
          <w:rFonts w:cs="Calibri"/>
          <w:bCs/>
          <w:lang w:val="sr-Cyrl-RS"/>
        </w:rPr>
        <w:t xml:space="preserve">Општина Врњачка Бања је 2018. године ушла у програмску методологију </w:t>
      </w:r>
      <w:bookmarkStart w:id="90" w:name="_Hlk162459381"/>
      <w:r w:rsidRPr="002B000D">
        <w:rPr>
          <w:rFonts w:cs="Calibri"/>
          <w:bCs/>
          <w:lang w:val="sr-Cyrl-RS"/>
        </w:rPr>
        <w:t xml:space="preserve">ROMACTED </w:t>
      </w:r>
      <w:bookmarkEnd w:id="90"/>
      <w:r w:rsidRPr="002B000D">
        <w:rPr>
          <w:rFonts w:cs="Calibri"/>
          <w:bCs/>
          <w:lang w:val="sr-Cyrl-RS"/>
        </w:rPr>
        <w:t xml:space="preserve"> пројекта</w:t>
      </w:r>
      <w:r w:rsidR="00403221" w:rsidRPr="002B000D">
        <w:rPr>
          <w:rFonts w:cs="Calibri"/>
          <w:bCs/>
          <w:lang w:val="sr-Cyrl-RS"/>
        </w:rPr>
        <w:t>,</w:t>
      </w:r>
      <w:r w:rsidRPr="002B000D">
        <w:rPr>
          <w:rFonts w:cs="Calibri"/>
          <w:bCs/>
          <w:lang w:val="sr-Cyrl-RS"/>
        </w:rPr>
        <w:t xml:space="preserve">  која се заснива на промоцији доброг управљања и оснаживања Рома на локалном нивоу. Кроз програм су основане институционална радна група, локалне акционе групе и општинска радна група у чијем раду су учествовали и припадници ромске заједнице, који су заједно са челницима општине утврђивали приоритете и решавали проблеме које су претходно излистани. На крају прве фазе програма општини </w:t>
      </w:r>
      <w:r w:rsidRPr="002B000D">
        <w:rPr>
          <w:rFonts w:cs="Calibri"/>
          <w:bCs/>
          <w:lang w:val="sr-Cyrl-RS"/>
        </w:rPr>
        <w:lastRenderedPageBreak/>
        <w:t>је одобрен грант у вредности од 14.145,84 ЕУР, при чему је општина суфинансирала пројекат са 4.250,00 ЕУР. Од 2021. године Општина Врњачка Бања је започела са реализацијом друге фазе програмске методологије у оквиру ROMACTED 2 пројекта.</w:t>
      </w:r>
      <w:r w:rsidR="00403221" w:rsidRPr="002B000D">
        <w:rPr>
          <w:rFonts w:cs="Calibri"/>
          <w:bCs/>
          <w:lang w:val="sr-Cyrl-RS"/>
        </w:rPr>
        <w:t xml:space="preserve"> У наставку пројекта формирана тела су наставила да раде на плану утврђивања проблема и њихове приоритетизације за решавање. Такође, израђен је и ЛАП за инклузију Рома и реализован пројекат захваљујући добијеном гранту у вредности од  15.000,00 ЕУР. </w:t>
      </w:r>
    </w:p>
    <w:p w14:paraId="2D4795D7" w14:textId="77777777" w:rsidR="00403221" w:rsidRPr="002B000D" w:rsidRDefault="00403221" w:rsidP="00D279BC">
      <w:pPr>
        <w:spacing w:before="100" w:beforeAutospacing="1" w:after="100" w:afterAutospacing="1" w:line="20" w:lineRule="atLeast"/>
        <w:ind w:firstLine="708"/>
        <w:jc w:val="both"/>
        <w:rPr>
          <w:rFonts w:cs="Calibri"/>
          <w:bCs/>
          <w:lang w:val="sr-Cyrl-RS"/>
        </w:rPr>
      </w:pPr>
      <w:r w:rsidRPr="002B000D">
        <w:rPr>
          <w:rFonts w:cs="Calibri"/>
          <w:bCs/>
          <w:lang w:val="sr-Cyrl-RS"/>
        </w:rPr>
        <w:t xml:space="preserve">Такође, Општина Врњачка Бања је у периоду 2020-2022. финансирала 3 пројекта која су спровела локална </w:t>
      </w:r>
      <w:r w:rsidR="00CA034E" w:rsidRPr="002B000D">
        <w:rPr>
          <w:rFonts w:cs="Calibri"/>
          <w:bCs/>
          <w:lang w:val="sr-Cyrl-RS"/>
        </w:rPr>
        <w:t xml:space="preserve">удружења </w:t>
      </w:r>
      <w:r w:rsidRPr="002B000D">
        <w:rPr>
          <w:rFonts w:cs="Calibri"/>
          <w:bCs/>
          <w:lang w:val="sr-Cyrl-RS"/>
        </w:rPr>
        <w:t>Рома у укупној вредности од 11.827.080,00 РСД. Реч је о следећим пројектима:</w:t>
      </w:r>
    </w:p>
    <w:p w14:paraId="2E4C1713" w14:textId="77777777" w:rsidR="00403221" w:rsidRPr="002B000D" w:rsidRDefault="00403221">
      <w:pPr>
        <w:numPr>
          <w:ilvl w:val="0"/>
          <w:numId w:val="17"/>
        </w:numPr>
        <w:spacing w:before="100" w:beforeAutospacing="1" w:after="100" w:afterAutospacing="1" w:line="20" w:lineRule="atLeast"/>
        <w:jc w:val="both"/>
        <w:rPr>
          <w:rFonts w:cs="Calibri"/>
          <w:bCs/>
          <w:lang w:val="sr-Cyrl-RS"/>
        </w:rPr>
      </w:pPr>
      <w:r w:rsidRPr="002B000D">
        <w:rPr>
          <w:rFonts w:cs="Calibri"/>
          <w:bCs/>
          <w:lang w:val="sr-Cyrl-RS"/>
        </w:rPr>
        <w:t xml:space="preserve">„Удружимо се сви“ (2020), </w:t>
      </w:r>
      <w:bookmarkStart w:id="91" w:name="_Hlk162460075"/>
      <w:r w:rsidRPr="002B000D">
        <w:rPr>
          <w:rFonts w:cs="Calibri"/>
          <w:bCs/>
          <w:lang w:val="sr-Cyrl-RS"/>
        </w:rPr>
        <w:t xml:space="preserve">Удружење рома „Грачац“ у вредности од </w:t>
      </w:r>
      <w:bookmarkEnd w:id="91"/>
      <w:r w:rsidRPr="002B000D">
        <w:rPr>
          <w:rFonts w:cs="Calibri"/>
          <w:bCs/>
          <w:lang w:val="sr-Cyrl-RS"/>
        </w:rPr>
        <w:t>120.000,00 РСД</w:t>
      </w:r>
    </w:p>
    <w:p w14:paraId="381DEFB2" w14:textId="77777777" w:rsidR="00403221" w:rsidRPr="002B000D" w:rsidRDefault="00403221">
      <w:pPr>
        <w:numPr>
          <w:ilvl w:val="0"/>
          <w:numId w:val="17"/>
        </w:numPr>
        <w:spacing w:before="100" w:beforeAutospacing="1" w:after="100" w:afterAutospacing="1" w:line="20" w:lineRule="atLeast"/>
        <w:jc w:val="both"/>
        <w:rPr>
          <w:rFonts w:cs="Calibri"/>
          <w:bCs/>
          <w:lang w:val="sr-Cyrl-RS"/>
        </w:rPr>
      </w:pPr>
      <w:r w:rsidRPr="002B000D">
        <w:rPr>
          <w:rFonts w:cs="Calibri"/>
          <w:bCs/>
          <w:lang w:val="sr-Cyrl-RS"/>
        </w:rPr>
        <w:t>„Ромско срце“ (2021), Удружење рома „Грачац“ у вредности од</w:t>
      </w:r>
      <w:r w:rsidR="00CA034E" w:rsidRPr="002B000D">
        <w:rPr>
          <w:rFonts w:cs="Calibri"/>
          <w:bCs/>
          <w:lang w:val="sr-Cyrl-RS"/>
        </w:rPr>
        <w:t xml:space="preserve"> 70.000,00 РСД</w:t>
      </w:r>
    </w:p>
    <w:p w14:paraId="6F81578D" w14:textId="77777777" w:rsidR="00CA034E" w:rsidRPr="002B000D" w:rsidRDefault="00CA034E">
      <w:pPr>
        <w:numPr>
          <w:ilvl w:val="0"/>
          <w:numId w:val="17"/>
        </w:numPr>
        <w:spacing w:before="100" w:beforeAutospacing="1" w:after="100" w:afterAutospacing="1" w:line="20" w:lineRule="atLeast"/>
        <w:jc w:val="both"/>
        <w:rPr>
          <w:rFonts w:cs="Calibri"/>
          <w:bCs/>
          <w:lang w:val="sr-Cyrl-RS"/>
        </w:rPr>
      </w:pPr>
      <w:r w:rsidRPr="002B000D">
        <w:rPr>
          <w:rFonts w:cs="Calibri"/>
          <w:bCs/>
          <w:lang w:val="sr-Cyrl-RS"/>
        </w:rPr>
        <w:t xml:space="preserve">„Утицај КОВИД-19 на здравље Рома и других угрожених група на територији општине“(2022), Удружење „Кортекс“ у вредности од 11.637.080,00 РСД. </w:t>
      </w:r>
    </w:p>
    <w:p w14:paraId="5008BEE6" w14:textId="2D1D373D" w:rsidR="00525F9C" w:rsidRPr="002B000D" w:rsidRDefault="00D44C1E" w:rsidP="00D279BC">
      <w:pPr>
        <w:spacing w:before="100" w:beforeAutospacing="1" w:after="100" w:afterAutospacing="1" w:line="20" w:lineRule="atLeast"/>
        <w:ind w:left="709" w:hanging="709"/>
        <w:outlineLvl w:val="0"/>
        <w:rPr>
          <w:rFonts w:cs="Calibri"/>
          <w:b/>
          <w:color w:val="1F497D"/>
          <w:sz w:val="36"/>
          <w:szCs w:val="28"/>
          <w:lang w:val="sr-Cyrl-RS"/>
        </w:rPr>
      </w:pPr>
      <w:r w:rsidRPr="002B000D">
        <w:rPr>
          <w:rFonts w:cs="Calibri"/>
          <w:b/>
          <w:color w:val="1F497D"/>
          <w:sz w:val="36"/>
          <w:szCs w:val="28"/>
          <w:lang w:val="sr-Cyrl-RS"/>
        </w:rPr>
        <w:br w:type="page"/>
      </w:r>
      <w:bookmarkStart w:id="92" w:name="_Toc168838018"/>
      <w:bookmarkStart w:id="93" w:name="_Toc176724077"/>
      <w:r w:rsidR="007E2784">
        <w:rPr>
          <w:rFonts w:cs="Calibri"/>
          <w:b/>
          <w:color w:val="1F497D"/>
          <w:sz w:val="36"/>
          <w:szCs w:val="28"/>
          <w:lang w:val="sr-Cyrl-RS"/>
        </w:rPr>
        <w:lastRenderedPageBreak/>
        <w:t>3</w:t>
      </w:r>
      <w:r w:rsidR="00D279BC" w:rsidRPr="002B000D">
        <w:rPr>
          <w:rFonts w:cs="Calibri"/>
          <w:b/>
          <w:color w:val="1F497D"/>
          <w:sz w:val="36"/>
          <w:szCs w:val="28"/>
          <w:lang w:val="sr-Cyrl-RS"/>
        </w:rPr>
        <w:t xml:space="preserve">. </w:t>
      </w:r>
      <w:r w:rsidR="00525F9C" w:rsidRPr="002B000D">
        <w:rPr>
          <w:rFonts w:cs="Calibri"/>
          <w:b/>
          <w:color w:val="1F497D"/>
          <w:sz w:val="36"/>
          <w:szCs w:val="28"/>
          <w:lang w:val="sr-Cyrl-RS"/>
        </w:rPr>
        <w:t>SWOT  АНАЛИЗА</w:t>
      </w:r>
      <w:bookmarkEnd w:id="92"/>
      <w:bookmarkEnd w:id="93"/>
      <w:r w:rsidR="00525F9C" w:rsidRPr="002B000D">
        <w:rPr>
          <w:rFonts w:cs="Calibri"/>
          <w:b/>
          <w:color w:val="1F497D"/>
          <w:sz w:val="36"/>
          <w:szCs w:val="28"/>
          <w:lang w:val="sr-Cyrl-RS"/>
        </w:rPr>
        <w:t xml:space="preserve"> </w:t>
      </w:r>
      <w:bookmarkEnd w:id="77"/>
    </w:p>
    <w:p w14:paraId="7A904F00" w14:textId="77777777" w:rsidR="00DB0C7B" w:rsidRPr="002B000D" w:rsidRDefault="00DB0C7B" w:rsidP="00D279BC">
      <w:pPr>
        <w:spacing w:before="100" w:beforeAutospacing="1" w:after="100" w:afterAutospacing="1" w:line="20" w:lineRule="atLeast"/>
        <w:ind w:firstLine="708"/>
        <w:jc w:val="both"/>
        <w:rPr>
          <w:lang w:val="sr-Cyrl-RS"/>
        </w:rPr>
      </w:pPr>
      <w:r w:rsidRPr="002B000D">
        <w:rPr>
          <w:lang w:val="sr-Cyrl-RS"/>
        </w:rPr>
        <w:t xml:space="preserve">SWOT анализа је урађена за сваку од седам области социјалног укључивања Рома и Ромкиња, те су њени налази представљени посебно за сваку област. Она је резултат једнодневне радионице чланова Радне групе за ревизију ЛАП-а и фокус групе са </w:t>
      </w:r>
      <w:r w:rsidR="00D279BC" w:rsidRPr="002B000D">
        <w:rPr>
          <w:lang w:val="sr-Cyrl-RS"/>
        </w:rPr>
        <w:t>представницима</w:t>
      </w:r>
      <w:r w:rsidRPr="002B000D">
        <w:rPr>
          <w:lang w:val="sr-Cyrl-RS"/>
        </w:rPr>
        <w:t xml:space="preserve"> ромске заједнице. Заснована је како на горенаведеним налазима ситуационе анализе, тако и на проценама чланова радне групе и представника заинтересованих страна, који су учествовали у њеној изради.</w:t>
      </w:r>
    </w:p>
    <w:p w14:paraId="0D339DDA" w14:textId="375B5F72" w:rsidR="00BB2241" w:rsidRPr="002B000D" w:rsidRDefault="007E2784" w:rsidP="00D279BC">
      <w:pPr>
        <w:spacing w:before="100" w:beforeAutospacing="1" w:after="100" w:afterAutospacing="1" w:line="20" w:lineRule="atLeast"/>
        <w:ind w:left="709" w:hanging="709"/>
        <w:jc w:val="both"/>
        <w:outlineLvl w:val="1"/>
        <w:rPr>
          <w:b/>
          <w:bCs/>
          <w:color w:val="2F5496"/>
          <w:sz w:val="32"/>
          <w:szCs w:val="32"/>
          <w:lang w:val="sr-Cyrl-RS"/>
        </w:rPr>
      </w:pPr>
      <w:bookmarkStart w:id="94" w:name="_Toc168838019"/>
      <w:bookmarkStart w:id="95" w:name="_Toc176724078"/>
      <w:r>
        <w:rPr>
          <w:b/>
          <w:bCs/>
          <w:color w:val="2F5496"/>
          <w:sz w:val="32"/>
          <w:szCs w:val="32"/>
          <w:lang w:val="sr-Cyrl-RS"/>
        </w:rPr>
        <w:t>3</w:t>
      </w:r>
      <w:r w:rsidR="00BB2241" w:rsidRPr="002B000D">
        <w:rPr>
          <w:b/>
          <w:bCs/>
          <w:color w:val="2F5496"/>
          <w:sz w:val="32"/>
          <w:szCs w:val="32"/>
          <w:lang w:val="sr-Cyrl-RS"/>
        </w:rPr>
        <w:t xml:space="preserve">.1 </w:t>
      </w:r>
      <w:r w:rsidR="00D279BC" w:rsidRPr="002B000D">
        <w:rPr>
          <w:b/>
          <w:bCs/>
          <w:color w:val="2F5496"/>
          <w:sz w:val="32"/>
          <w:szCs w:val="32"/>
          <w:lang w:val="sr-Cyrl-RS"/>
        </w:rPr>
        <w:tab/>
      </w:r>
      <w:r w:rsidR="00BB2241" w:rsidRPr="002B000D">
        <w:rPr>
          <w:b/>
          <w:bCs/>
          <w:color w:val="2F5496"/>
          <w:sz w:val="32"/>
          <w:szCs w:val="32"/>
          <w:lang w:val="sr-Cyrl-RS"/>
        </w:rPr>
        <w:t>Образовање</w:t>
      </w:r>
      <w:bookmarkEnd w:id="94"/>
      <w:bookmarkEnd w:id="95"/>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234"/>
      </w:tblGrid>
      <w:tr w:rsidR="00BB2241" w:rsidRPr="002B000D" w14:paraId="50A3E59C" w14:textId="77777777" w:rsidTr="0084019E">
        <w:trPr>
          <w:trHeight w:val="380"/>
        </w:trPr>
        <w:tc>
          <w:tcPr>
            <w:tcW w:w="4928" w:type="dxa"/>
            <w:tcBorders>
              <w:top w:val="nil"/>
              <w:left w:val="nil"/>
              <w:bottom w:val="nil"/>
              <w:right w:val="nil"/>
            </w:tcBorders>
            <w:shd w:val="clear" w:color="auto" w:fill="0070C0"/>
          </w:tcPr>
          <w:p w14:paraId="103B6893" w14:textId="77777777" w:rsidR="00BB2241" w:rsidRPr="002B000D" w:rsidRDefault="00BB2241" w:rsidP="00604354">
            <w:pPr>
              <w:spacing w:line="20" w:lineRule="atLeast"/>
              <w:ind w:firstLine="0"/>
              <w:jc w:val="center"/>
              <w:rPr>
                <w:b/>
                <w:bCs/>
                <w:color w:val="FFFFFF"/>
                <w:lang w:val="sr-Cyrl-RS"/>
              </w:rPr>
            </w:pPr>
            <w:bookmarkStart w:id="96" w:name="_Hlk165382374"/>
            <w:r w:rsidRPr="002B000D">
              <w:rPr>
                <w:b/>
                <w:bCs/>
                <w:color w:val="FFFFFF"/>
                <w:lang w:val="sr-Cyrl-RS"/>
              </w:rPr>
              <w:t>СНАГЕ</w:t>
            </w:r>
          </w:p>
        </w:tc>
        <w:tc>
          <w:tcPr>
            <w:tcW w:w="5234" w:type="dxa"/>
            <w:tcBorders>
              <w:top w:val="nil"/>
              <w:left w:val="nil"/>
              <w:bottom w:val="nil"/>
              <w:right w:val="nil"/>
            </w:tcBorders>
            <w:shd w:val="clear" w:color="auto" w:fill="0070C0"/>
          </w:tcPr>
          <w:p w14:paraId="5227819B" w14:textId="77777777" w:rsidR="00BB2241" w:rsidRPr="002B000D" w:rsidRDefault="00BB2241" w:rsidP="00604354">
            <w:pPr>
              <w:spacing w:line="20" w:lineRule="atLeast"/>
              <w:ind w:firstLine="0"/>
              <w:jc w:val="center"/>
              <w:rPr>
                <w:b/>
                <w:bCs/>
                <w:color w:val="FFFFFF"/>
                <w:lang w:val="sr-Cyrl-RS"/>
              </w:rPr>
            </w:pPr>
            <w:r w:rsidRPr="002B000D">
              <w:rPr>
                <w:b/>
                <w:bCs/>
                <w:color w:val="FFFFFF"/>
                <w:lang w:val="sr-Cyrl-RS"/>
              </w:rPr>
              <w:t>СЛАБОСТИ</w:t>
            </w:r>
          </w:p>
        </w:tc>
      </w:tr>
      <w:tr w:rsidR="00BB2241" w:rsidRPr="002B000D" w14:paraId="2DE4DD0D" w14:textId="77777777" w:rsidTr="0084019E">
        <w:trPr>
          <w:trHeight w:val="1050"/>
        </w:trPr>
        <w:tc>
          <w:tcPr>
            <w:tcW w:w="4928" w:type="dxa"/>
            <w:tcBorders>
              <w:top w:val="nil"/>
              <w:bottom w:val="nil"/>
            </w:tcBorders>
            <w:shd w:val="clear" w:color="auto" w:fill="FBE4D5"/>
          </w:tcPr>
          <w:p w14:paraId="3AAC6465"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Висока стопа наталитета међу ромском популацијом и повећање броја ромске деце</w:t>
            </w:r>
          </w:p>
          <w:p w14:paraId="02943E8D"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Доступност образовања на свим нивоима и адекватни капацитети образовних установа на локал</w:t>
            </w:r>
            <w:r w:rsidR="00B521B8" w:rsidRPr="002B000D">
              <w:rPr>
                <w:sz w:val="20"/>
                <w:szCs w:val="20"/>
                <w:lang w:val="sr-Cyrl-RS"/>
              </w:rPr>
              <w:t>ном нивоу</w:t>
            </w:r>
            <w:r w:rsidRPr="002B000D">
              <w:rPr>
                <w:sz w:val="20"/>
                <w:szCs w:val="20"/>
                <w:lang w:val="sr-Cyrl-RS"/>
              </w:rPr>
              <w:t xml:space="preserve"> (ПУ,</w:t>
            </w:r>
            <w:r w:rsidR="00B521B8" w:rsidRPr="002B000D">
              <w:rPr>
                <w:sz w:val="20"/>
                <w:szCs w:val="20"/>
                <w:lang w:val="sr-Cyrl-RS"/>
              </w:rPr>
              <w:t xml:space="preserve"> 4 </w:t>
            </w:r>
            <w:r w:rsidRPr="002B000D">
              <w:rPr>
                <w:sz w:val="20"/>
                <w:szCs w:val="20"/>
                <w:lang w:val="sr-Cyrl-RS"/>
              </w:rPr>
              <w:t>ОШ,</w:t>
            </w:r>
            <w:r w:rsidR="00B521B8" w:rsidRPr="002B000D">
              <w:rPr>
                <w:sz w:val="20"/>
                <w:szCs w:val="20"/>
                <w:lang w:val="sr-Cyrl-RS"/>
              </w:rPr>
              <w:t xml:space="preserve"> 2 </w:t>
            </w:r>
            <w:r w:rsidRPr="002B000D">
              <w:rPr>
                <w:sz w:val="20"/>
                <w:szCs w:val="20"/>
                <w:lang w:val="sr-Cyrl-RS"/>
              </w:rPr>
              <w:t xml:space="preserve">СШ </w:t>
            </w:r>
            <w:r w:rsidR="00B521B8" w:rsidRPr="002B000D">
              <w:rPr>
                <w:sz w:val="20"/>
                <w:szCs w:val="20"/>
                <w:lang w:val="sr-Cyrl-RS"/>
              </w:rPr>
              <w:t>и</w:t>
            </w:r>
            <w:r w:rsidRPr="002B000D">
              <w:rPr>
                <w:sz w:val="20"/>
                <w:szCs w:val="20"/>
                <w:lang w:val="sr-Cyrl-RS"/>
              </w:rPr>
              <w:t xml:space="preserve"> факулте</w:t>
            </w:r>
            <w:r w:rsidR="00B521B8" w:rsidRPr="002B000D">
              <w:rPr>
                <w:sz w:val="20"/>
                <w:szCs w:val="20"/>
                <w:lang w:val="sr-Cyrl-RS"/>
              </w:rPr>
              <w:t>т)</w:t>
            </w:r>
          </w:p>
          <w:p w14:paraId="0C30621F" w14:textId="77777777" w:rsidR="0048165C" w:rsidRPr="002B000D" w:rsidRDefault="0048165C">
            <w:pPr>
              <w:numPr>
                <w:ilvl w:val="0"/>
                <w:numId w:val="20"/>
              </w:numPr>
              <w:spacing w:line="20" w:lineRule="atLeast"/>
              <w:ind w:left="425" w:hanging="357"/>
              <w:contextualSpacing/>
              <w:rPr>
                <w:rFonts w:cs="Calibri"/>
                <w:sz w:val="20"/>
                <w:szCs w:val="20"/>
                <w:lang w:val="sr-Cyrl-RS"/>
              </w:rPr>
            </w:pPr>
            <w:r w:rsidRPr="002B000D">
              <w:rPr>
                <w:rFonts w:eastAsia="Calibri" w:cs="Calibri"/>
                <w:sz w:val="20"/>
                <w:szCs w:val="20"/>
                <w:lang w:val="sr-Cyrl-RS"/>
              </w:rPr>
              <w:t>Спровођење програма ФООО</w:t>
            </w:r>
          </w:p>
          <w:p w14:paraId="3730E9E6" w14:textId="77777777" w:rsidR="00B521B8" w:rsidRPr="002B000D" w:rsidRDefault="00B521B8">
            <w:pPr>
              <w:numPr>
                <w:ilvl w:val="0"/>
                <w:numId w:val="20"/>
              </w:numPr>
              <w:spacing w:line="20" w:lineRule="atLeast"/>
              <w:ind w:left="425" w:hanging="357"/>
              <w:contextualSpacing/>
              <w:rPr>
                <w:sz w:val="20"/>
                <w:szCs w:val="20"/>
                <w:lang w:val="sr-Cyrl-RS"/>
              </w:rPr>
            </w:pPr>
            <w:r w:rsidRPr="002B000D">
              <w:rPr>
                <w:sz w:val="20"/>
                <w:szCs w:val="20"/>
                <w:lang w:val="sr-Cyrl-RS"/>
              </w:rPr>
              <w:t xml:space="preserve">Обухват деце ромске националности ППП 100% </w:t>
            </w:r>
          </w:p>
          <w:p w14:paraId="6A89F495" w14:textId="77777777" w:rsidR="00BB2241" w:rsidRPr="002B000D" w:rsidRDefault="00B521B8">
            <w:pPr>
              <w:numPr>
                <w:ilvl w:val="0"/>
                <w:numId w:val="20"/>
              </w:numPr>
              <w:spacing w:line="20" w:lineRule="atLeast"/>
              <w:ind w:left="425" w:hanging="357"/>
              <w:contextualSpacing/>
              <w:rPr>
                <w:sz w:val="20"/>
                <w:szCs w:val="20"/>
                <w:lang w:val="sr-Cyrl-RS"/>
              </w:rPr>
            </w:pPr>
            <w:r w:rsidRPr="002B000D">
              <w:rPr>
                <w:sz w:val="20"/>
                <w:szCs w:val="20"/>
                <w:lang w:val="sr-Cyrl-RS"/>
              </w:rPr>
              <w:t>Ангажован 1 п</w:t>
            </w:r>
            <w:r w:rsidR="00BB2241" w:rsidRPr="002B000D">
              <w:rPr>
                <w:sz w:val="20"/>
                <w:szCs w:val="20"/>
                <w:lang w:val="sr-Cyrl-RS"/>
              </w:rPr>
              <w:t>едагошки асистент</w:t>
            </w:r>
            <w:r w:rsidRPr="002B000D">
              <w:rPr>
                <w:sz w:val="20"/>
                <w:szCs w:val="20"/>
                <w:lang w:val="sr-Cyrl-RS"/>
              </w:rPr>
              <w:t xml:space="preserve"> </w:t>
            </w:r>
          </w:p>
          <w:p w14:paraId="4978F974"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Бесплатан превоз ученика</w:t>
            </w:r>
            <w:r w:rsidR="002D67C6" w:rsidRPr="002B000D">
              <w:rPr>
                <w:sz w:val="20"/>
                <w:szCs w:val="20"/>
                <w:lang w:val="sr-Cyrl-RS"/>
              </w:rPr>
              <w:t xml:space="preserve"> </w:t>
            </w:r>
            <w:r w:rsidR="00B521B8" w:rsidRPr="002B000D">
              <w:rPr>
                <w:sz w:val="20"/>
                <w:szCs w:val="20"/>
                <w:lang w:val="sr-Cyrl-RS"/>
              </w:rPr>
              <w:t>са</w:t>
            </w:r>
            <w:r w:rsidRPr="002B000D">
              <w:rPr>
                <w:sz w:val="20"/>
                <w:szCs w:val="20"/>
                <w:lang w:val="sr-Cyrl-RS"/>
              </w:rPr>
              <w:t xml:space="preserve"> териториј</w:t>
            </w:r>
            <w:r w:rsidR="00B521B8" w:rsidRPr="002B000D">
              <w:rPr>
                <w:sz w:val="20"/>
                <w:szCs w:val="20"/>
                <w:lang w:val="sr-Cyrl-RS"/>
              </w:rPr>
              <w:t>е</w:t>
            </w:r>
            <w:r w:rsidRPr="002B000D">
              <w:rPr>
                <w:sz w:val="20"/>
                <w:szCs w:val="20"/>
                <w:lang w:val="sr-Cyrl-RS"/>
              </w:rPr>
              <w:t xml:space="preserve"> општине</w:t>
            </w:r>
          </w:p>
          <w:p w14:paraId="4106C49C"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Субвенционисани превоз одређених категорија</w:t>
            </w:r>
          </w:p>
          <w:p w14:paraId="3BB17CF9"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Подршка из буџета ЈЛС (ужина и екскурзија за треће новорођено дете)</w:t>
            </w:r>
          </w:p>
          <w:p w14:paraId="2314304E"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 xml:space="preserve">Постојање ИРК и </w:t>
            </w:r>
            <w:r w:rsidR="00B521B8" w:rsidRPr="002B000D">
              <w:rPr>
                <w:sz w:val="20"/>
                <w:szCs w:val="20"/>
                <w:lang w:val="sr-Cyrl-RS"/>
              </w:rPr>
              <w:t xml:space="preserve">обезбеђен </w:t>
            </w:r>
            <w:r w:rsidRPr="002B000D">
              <w:rPr>
                <w:sz w:val="20"/>
                <w:szCs w:val="20"/>
                <w:lang w:val="sr-Cyrl-RS"/>
              </w:rPr>
              <w:t xml:space="preserve">буџет за </w:t>
            </w:r>
            <w:r w:rsidR="00B521B8" w:rsidRPr="002B000D">
              <w:rPr>
                <w:sz w:val="20"/>
                <w:szCs w:val="20"/>
                <w:lang w:val="sr-Cyrl-RS"/>
              </w:rPr>
              <w:t xml:space="preserve">материјалну </w:t>
            </w:r>
            <w:r w:rsidRPr="002B000D">
              <w:rPr>
                <w:sz w:val="20"/>
                <w:szCs w:val="20"/>
                <w:lang w:val="sr-Cyrl-RS"/>
              </w:rPr>
              <w:t xml:space="preserve">подршку </w:t>
            </w:r>
            <w:r w:rsidR="00B521B8" w:rsidRPr="002B000D">
              <w:rPr>
                <w:sz w:val="20"/>
                <w:szCs w:val="20"/>
                <w:lang w:val="sr-Cyrl-RS"/>
              </w:rPr>
              <w:t xml:space="preserve">у процесу </w:t>
            </w:r>
            <w:r w:rsidRPr="002B000D">
              <w:rPr>
                <w:sz w:val="20"/>
                <w:szCs w:val="20"/>
                <w:lang w:val="sr-Cyrl-RS"/>
              </w:rPr>
              <w:t>образовањ</w:t>
            </w:r>
            <w:r w:rsidR="00B521B8" w:rsidRPr="002B000D">
              <w:rPr>
                <w:sz w:val="20"/>
                <w:szCs w:val="20"/>
                <w:lang w:val="sr-Cyrl-RS"/>
              </w:rPr>
              <w:t>а</w:t>
            </w:r>
          </w:p>
          <w:p w14:paraId="588DDDA0"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Бесплатни уџбеници</w:t>
            </w:r>
          </w:p>
          <w:p w14:paraId="557C334B"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Разумевање доносиоца одлука за потребе ромске заједнице</w:t>
            </w:r>
          </w:p>
          <w:p w14:paraId="18C89ADE"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Постојање ромск</w:t>
            </w:r>
            <w:r w:rsidR="00B521B8" w:rsidRPr="002B000D">
              <w:rPr>
                <w:sz w:val="20"/>
                <w:szCs w:val="20"/>
                <w:lang w:val="sr-Cyrl-RS"/>
              </w:rPr>
              <w:t>их</w:t>
            </w:r>
            <w:r w:rsidRPr="002B000D">
              <w:rPr>
                <w:sz w:val="20"/>
                <w:szCs w:val="20"/>
                <w:lang w:val="sr-Cyrl-RS"/>
              </w:rPr>
              <w:t xml:space="preserve"> </w:t>
            </w:r>
            <w:r w:rsidR="00B521B8" w:rsidRPr="002B000D">
              <w:rPr>
                <w:sz w:val="20"/>
                <w:szCs w:val="20"/>
                <w:lang w:val="sr-Cyrl-RS"/>
              </w:rPr>
              <w:t xml:space="preserve">ОЦД </w:t>
            </w:r>
            <w:r w:rsidR="00B8601B" w:rsidRPr="002B000D">
              <w:rPr>
                <w:sz w:val="20"/>
                <w:szCs w:val="20"/>
                <w:lang w:val="sr-Cyrl-RS"/>
              </w:rPr>
              <w:t xml:space="preserve">и </w:t>
            </w:r>
            <w:r w:rsidRPr="002B000D">
              <w:rPr>
                <w:sz w:val="20"/>
                <w:szCs w:val="20"/>
                <w:lang w:val="sr-Cyrl-RS"/>
              </w:rPr>
              <w:t xml:space="preserve">пројектне активности </w:t>
            </w:r>
            <w:r w:rsidR="00B8601B" w:rsidRPr="002B000D">
              <w:rPr>
                <w:sz w:val="20"/>
                <w:szCs w:val="20"/>
                <w:lang w:val="sr-Cyrl-RS"/>
              </w:rPr>
              <w:t xml:space="preserve">удружење у </w:t>
            </w:r>
            <w:r w:rsidRPr="002B000D">
              <w:rPr>
                <w:sz w:val="20"/>
                <w:szCs w:val="20"/>
                <w:lang w:val="sr-Cyrl-RS"/>
              </w:rPr>
              <w:t>области образовања</w:t>
            </w:r>
            <w:r w:rsidR="00B8601B" w:rsidRPr="002B000D">
              <w:rPr>
                <w:sz w:val="20"/>
                <w:szCs w:val="20"/>
                <w:lang w:val="sr-Cyrl-RS"/>
              </w:rPr>
              <w:t xml:space="preserve"> (</w:t>
            </w:r>
            <w:r w:rsidRPr="002B000D">
              <w:rPr>
                <w:sz w:val="20"/>
                <w:szCs w:val="20"/>
                <w:lang w:val="sr-Cyrl-RS"/>
              </w:rPr>
              <w:t>додатни часови</w:t>
            </w:r>
            <w:r w:rsidR="00B8601B" w:rsidRPr="002B000D">
              <w:rPr>
                <w:sz w:val="20"/>
                <w:szCs w:val="20"/>
                <w:lang w:val="sr-Cyrl-RS"/>
              </w:rPr>
              <w:t xml:space="preserve">, </w:t>
            </w:r>
            <w:r w:rsidRPr="002B000D">
              <w:rPr>
                <w:sz w:val="20"/>
                <w:szCs w:val="20"/>
                <w:lang w:val="sr-Cyrl-RS"/>
              </w:rPr>
              <w:t>обуке</w:t>
            </w:r>
            <w:r w:rsidR="00B8601B" w:rsidRPr="002B000D">
              <w:rPr>
                <w:sz w:val="20"/>
                <w:szCs w:val="20"/>
                <w:lang w:val="sr-Cyrl-RS"/>
              </w:rPr>
              <w:t>)</w:t>
            </w:r>
          </w:p>
          <w:p w14:paraId="62E9E939"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Заинтересованост ромске заједнице за учење</w:t>
            </w:r>
          </w:p>
          <w:p w14:paraId="42A520D9"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П</w:t>
            </w:r>
            <w:r w:rsidR="00B8601B" w:rsidRPr="002B000D">
              <w:rPr>
                <w:sz w:val="20"/>
                <w:szCs w:val="20"/>
                <w:lang w:val="sr-Cyrl-RS"/>
              </w:rPr>
              <w:t xml:space="preserve">остојећи плански </w:t>
            </w:r>
            <w:r w:rsidRPr="002B000D">
              <w:rPr>
                <w:sz w:val="20"/>
                <w:szCs w:val="20"/>
                <w:lang w:val="sr-Cyrl-RS"/>
              </w:rPr>
              <w:t>оквир</w:t>
            </w:r>
            <w:r w:rsidR="00B8601B" w:rsidRPr="002B000D">
              <w:rPr>
                <w:sz w:val="20"/>
                <w:szCs w:val="20"/>
                <w:lang w:val="sr-Cyrl-RS"/>
              </w:rPr>
              <w:t xml:space="preserve"> на нивоу општине који препознаје Роме као једну од најугроженијих категорија становништва</w:t>
            </w:r>
          </w:p>
          <w:p w14:paraId="53EA094F"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ЈИП за опремање првака за полазак у школу,</w:t>
            </w:r>
            <w:r w:rsidR="00B8601B" w:rsidRPr="002B000D">
              <w:rPr>
                <w:sz w:val="20"/>
                <w:szCs w:val="20"/>
                <w:lang w:val="sr-Cyrl-RS"/>
              </w:rPr>
              <w:t xml:space="preserve"> </w:t>
            </w:r>
            <w:r w:rsidRPr="002B000D">
              <w:rPr>
                <w:sz w:val="20"/>
                <w:szCs w:val="20"/>
                <w:lang w:val="sr-Cyrl-RS"/>
              </w:rPr>
              <w:t>прворођено дете,</w:t>
            </w:r>
            <w:r w:rsidR="00B8601B" w:rsidRPr="002B000D">
              <w:rPr>
                <w:sz w:val="20"/>
                <w:szCs w:val="20"/>
                <w:lang w:val="sr-Cyrl-RS"/>
              </w:rPr>
              <w:t xml:space="preserve"> </w:t>
            </w:r>
            <w:r w:rsidRPr="002B000D">
              <w:rPr>
                <w:sz w:val="20"/>
                <w:szCs w:val="20"/>
                <w:lang w:val="sr-Cyrl-RS"/>
              </w:rPr>
              <w:t>незапослених породиља,</w:t>
            </w:r>
            <w:r w:rsidR="00B8601B" w:rsidRPr="002B000D">
              <w:rPr>
                <w:sz w:val="20"/>
                <w:szCs w:val="20"/>
                <w:lang w:val="sr-Cyrl-RS"/>
              </w:rPr>
              <w:t xml:space="preserve"> </w:t>
            </w:r>
            <w:r w:rsidRPr="002B000D">
              <w:rPr>
                <w:sz w:val="20"/>
                <w:szCs w:val="20"/>
                <w:lang w:val="sr-Cyrl-RS"/>
              </w:rPr>
              <w:t>смештај у ПУ</w:t>
            </w:r>
          </w:p>
          <w:p w14:paraId="54740BCB"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 xml:space="preserve">Афирмативне мере за упис ромских ученика у средње школе и </w:t>
            </w:r>
            <w:r w:rsidR="00B8601B" w:rsidRPr="002B000D">
              <w:rPr>
                <w:sz w:val="20"/>
                <w:szCs w:val="20"/>
                <w:lang w:val="sr-Cyrl-RS"/>
              </w:rPr>
              <w:t xml:space="preserve">на </w:t>
            </w:r>
            <w:r w:rsidRPr="002B000D">
              <w:rPr>
                <w:sz w:val="20"/>
                <w:szCs w:val="20"/>
                <w:lang w:val="sr-Cyrl-RS"/>
              </w:rPr>
              <w:t>факултет</w:t>
            </w:r>
          </w:p>
        </w:tc>
        <w:tc>
          <w:tcPr>
            <w:tcW w:w="5234" w:type="dxa"/>
            <w:tcBorders>
              <w:top w:val="nil"/>
              <w:bottom w:val="nil"/>
            </w:tcBorders>
            <w:shd w:val="clear" w:color="auto" w:fill="FBE4D5"/>
          </w:tcPr>
          <w:p w14:paraId="02F53A66" w14:textId="77777777" w:rsidR="0048165C" w:rsidRPr="002B000D" w:rsidRDefault="0048165C">
            <w:pPr>
              <w:numPr>
                <w:ilvl w:val="0"/>
                <w:numId w:val="20"/>
              </w:numPr>
              <w:spacing w:line="20" w:lineRule="atLeast"/>
              <w:ind w:left="425" w:hanging="357"/>
              <w:contextualSpacing/>
              <w:rPr>
                <w:sz w:val="20"/>
                <w:szCs w:val="20"/>
                <w:lang w:val="sr-Cyrl-RS"/>
              </w:rPr>
            </w:pPr>
            <w:r w:rsidRPr="002B000D">
              <w:rPr>
                <w:sz w:val="20"/>
                <w:szCs w:val="20"/>
                <w:lang w:val="sr-Cyrl-RS"/>
              </w:rPr>
              <w:t>Лоша евиденција (непотпуна</w:t>
            </w:r>
            <w:r w:rsidR="0084019E" w:rsidRPr="002B000D">
              <w:rPr>
                <w:sz w:val="20"/>
                <w:szCs w:val="20"/>
                <w:lang w:val="sr-Cyrl-RS"/>
              </w:rPr>
              <w:t xml:space="preserve"> база</w:t>
            </w:r>
            <w:r w:rsidRPr="002B000D">
              <w:rPr>
                <w:sz w:val="20"/>
                <w:szCs w:val="20"/>
                <w:lang w:val="sr-Cyrl-RS"/>
              </w:rPr>
              <w:t>) о броју деце, ученика и студената ромске националности</w:t>
            </w:r>
          </w:p>
          <w:p w14:paraId="14CE11C1" w14:textId="77777777" w:rsidR="0084019E" w:rsidRPr="002B000D" w:rsidRDefault="0084019E">
            <w:pPr>
              <w:numPr>
                <w:ilvl w:val="0"/>
                <w:numId w:val="20"/>
              </w:numPr>
              <w:spacing w:line="20" w:lineRule="atLeast"/>
              <w:ind w:left="425" w:hanging="357"/>
              <w:contextualSpacing/>
              <w:rPr>
                <w:sz w:val="20"/>
                <w:szCs w:val="20"/>
                <w:lang w:val="sr-Cyrl-RS"/>
              </w:rPr>
            </w:pPr>
            <w:r w:rsidRPr="002B000D">
              <w:rPr>
                <w:sz w:val="20"/>
                <w:szCs w:val="20"/>
                <w:lang w:val="sr-Cyrl-RS"/>
              </w:rPr>
              <w:t>Недовољна свест грађана ромске националности о изјашњавају о припадности ромској националној мањини у образовном систему</w:t>
            </w:r>
          </w:p>
          <w:p w14:paraId="408BE385" w14:textId="77777777" w:rsidR="00406502" w:rsidRPr="002B000D" w:rsidRDefault="00406502">
            <w:pPr>
              <w:numPr>
                <w:ilvl w:val="0"/>
                <w:numId w:val="20"/>
              </w:numPr>
              <w:spacing w:line="20" w:lineRule="atLeast"/>
              <w:ind w:left="425" w:hanging="357"/>
              <w:contextualSpacing/>
              <w:rPr>
                <w:sz w:val="20"/>
                <w:szCs w:val="20"/>
                <w:lang w:val="sr-Cyrl-RS"/>
              </w:rPr>
            </w:pPr>
            <w:r w:rsidRPr="002B000D">
              <w:rPr>
                <w:sz w:val="20"/>
                <w:szCs w:val="20"/>
                <w:lang w:val="sr-Cyrl-RS"/>
              </w:rPr>
              <w:t>Мали број деце ромске националности похађа програме раног развоја</w:t>
            </w:r>
          </w:p>
          <w:p w14:paraId="51A43DF5" w14:textId="77777777" w:rsidR="0084019E" w:rsidRPr="002B000D" w:rsidRDefault="0084019E">
            <w:pPr>
              <w:numPr>
                <w:ilvl w:val="0"/>
                <w:numId w:val="20"/>
              </w:numPr>
              <w:spacing w:line="20" w:lineRule="atLeast"/>
              <w:ind w:left="425" w:hanging="357"/>
              <w:contextualSpacing/>
              <w:rPr>
                <w:sz w:val="20"/>
                <w:szCs w:val="20"/>
                <w:lang w:val="sr-Cyrl-RS"/>
              </w:rPr>
            </w:pPr>
            <w:r w:rsidRPr="002B000D">
              <w:rPr>
                <w:sz w:val="20"/>
                <w:szCs w:val="20"/>
                <w:lang w:val="sr-Cyrl-RS"/>
              </w:rPr>
              <w:t>Неинформисаност и недовољно развијена свест родитеља ромске националности о значају раног развоја и уписа деце у вртиће</w:t>
            </w:r>
          </w:p>
          <w:p w14:paraId="24E9B546" w14:textId="77777777" w:rsidR="0048165C" w:rsidRPr="002B000D" w:rsidRDefault="0048165C">
            <w:pPr>
              <w:numPr>
                <w:ilvl w:val="0"/>
                <w:numId w:val="20"/>
              </w:numPr>
              <w:spacing w:line="20" w:lineRule="atLeast"/>
              <w:ind w:left="425" w:hanging="357"/>
              <w:contextualSpacing/>
              <w:rPr>
                <w:sz w:val="20"/>
                <w:szCs w:val="20"/>
                <w:lang w:val="sr-Cyrl-RS"/>
              </w:rPr>
            </w:pPr>
            <w:r w:rsidRPr="002B000D">
              <w:rPr>
                <w:sz w:val="20"/>
                <w:szCs w:val="20"/>
                <w:lang w:val="sr-Cyrl-RS"/>
              </w:rPr>
              <w:t>Не</w:t>
            </w:r>
            <w:r w:rsidR="00153C46" w:rsidRPr="002B000D">
              <w:rPr>
                <w:sz w:val="20"/>
                <w:szCs w:val="20"/>
                <w:lang w:val="sr-Cyrl-RS"/>
              </w:rPr>
              <w:t xml:space="preserve">постојање педагошких асистената у ПУ </w:t>
            </w:r>
          </w:p>
          <w:p w14:paraId="34DC0D08" w14:textId="77777777" w:rsidR="00153C46" w:rsidRPr="002B000D" w:rsidRDefault="00153C46">
            <w:pPr>
              <w:numPr>
                <w:ilvl w:val="0"/>
                <w:numId w:val="20"/>
              </w:numPr>
              <w:spacing w:line="20" w:lineRule="atLeast"/>
              <w:ind w:left="425" w:hanging="357"/>
              <w:contextualSpacing/>
              <w:rPr>
                <w:sz w:val="20"/>
                <w:szCs w:val="20"/>
                <w:lang w:val="sr-Cyrl-RS"/>
              </w:rPr>
            </w:pPr>
            <w:r w:rsidRPr="002B000D">
              <w:rPr>
                <w:sz w:val="20"/>
                <w:szCs w:val="20"/>
                <w:lang w:val="sr-Cyrl-RS"/>
              </w:rPr>
              <w:t>Непостојање конкретних мера подршке на локалном нивоу намењених ученицима ромске националности у процесу образовања (</w:t>
            </w:r>
            <w:r w:rsidR="00406502" w:rsidRPr="002B000D">
              <w:rPr>
                <w:sz w:val="20"/>
                <w:szCs w:val="20"/>
                <w:lang w:val="sr-Cyrl-RS"/>
              </w:rPr>
              <w:t xml:space="preserve">набавкa уџбеника, превоз за средњу школу, стипендије </w:t>
            </w:r>
            <w:r w:rsidRPr="002B000D">
              <w:rPr>
                <w:sz w:val="20"/>
                <w:szCs w:val="20"/>
                <w:lang w:val="sr-Cyrl-RS"/>
              </w:rPr>
              <w:t>и сл.)</w:t>
            </w:r>
          </w:p>
          <w:p w14:paraId="78ECB422" w14:textId="77777777" w:rsidR="0084019E" w:rsidRPr="002B000D" w:rsidRDefault="0084019E">
            <w:pPr>
              <w:numPr>
                <w:ilvl w:val="0"/>
                <w:numId w:val="20"/>
              </w:numPr>
              <w:spacing w:line="20" w:lineRule="atLeast"/>
              <w:ind w:left="425" w:hanging="357"/>
              <w:contextualSpacing/>
              <w:rPr>
                <w:sz w:val="20"/>
                <w:szCs w:val="20"/>
                <w:lang w:val="sr-Cyrl-RS"/>
              </w:rPr>
            </w:pPr>
            <w:r w:rsidRPr="002B000D">
              <w:rPr>
                <w:sz w:val="20"/>
                <w:szCs w:val="20"/>
                <w:lang w:val="sr-Cyrl-RS"/>
              </w:rPr>
              <w:t>Није обезбеђено финансирање превоза средњошколаца ромске националности који се школују у другим градовима и општинама    (Трстеник, Краљево, Крушевац).</w:t>
            </w:r>
          </w:p>
          <w:p w14:paraId="2BC78074" w14:textId="77777777" w:rsidR="0048165C" w:rsidRPr="002B000D" w:rsidRDefault="0048165C">
            <w:pPr>
              <w:numPr>
                <w:ilvl w:val="0"/>
                <w:numId w:val="20"/>
              </w:numPr>
              <w:spacing w:line="20" w:lineRule="atLeast"/>
              <w:ind w:left="425" w:hanging="357"/>
              <w:contextualSpacing/>
              <w:rPr>
                <w:sz w:val="20"/>
                <w:szCs w:val="20"/>
                <w:lang w:val="sr-Cyrl-RS"/>
              </w:rPr>
            </w:pPr>
            <w:r w:rsidRPr="002B000D">
              <w:rPr>
                <w:sz w:val="20"/>
                <w:szCs w:val="20"/>
                <w:lang w:val="sr-Cyrl-RS"/>
              </w:rPr>
              <w:t>Родитељи се због незнања или табу</w:t>
            </w:r>
            <w:r w:rsidR="00153C46" w:rsidRPr="002B000D">
              <w:rPr>
                <w:sz w:val="20"/>
                <w:szCs w:val="20"/>
                <w:lang w:val="sr-Cyrl-RS"/>
              </w:rPr>
              <w:t>а</w:t>
            </w:r>
            <w:r w:rsidRPr="002B000D">
              <w:rPr>
                <w:sz w:val="20"/>
                <w:szCs w:val="20"/>
                <w:lang w:val="sr-Cyrl-RS"/>
              </w:rPr>
              <w:t xml:space="preserve"> ретко обраћају </w:t>
            </w:r>
            <w:r w:rsidR="00406502" w:rsidRPr="002B000D">
              <w:rPr>
                <w:sz w:val="20"/>
                <w:szCs w:val="20"/>
                <w:lang w:val="sr-Cyrl-RS"/>
              </w:rPr>
              <w:t>Интерресорној комисији</w:t>
            </w:r>
            <w:r w:rsidRPr="002B000D">
              <w:rPr>
                <w:sz w:val="20"/>
                <w:szCs w:val="20"/>
                <w:lang w:val="sr-Cyrl-RS"/>
              </w:rPr>
              <w:t xml:space="preserve"> </w:t>
            </w:r>
            <w:r w:rsidR="00604354" w:rsidRPr="002B000D">
              <w:rPr>
                <w:sz w:val="20"/>
                <w:szCs w:val="20"/>
                <w:lang w:val="sr-Cyrl-RS"/>
              </w:rPr>
              <w:t>у вези проблема</w:t>
            </w:r>
            <w:r w:rsidRPr="002B000D">
              <w:rPr>
                <w:sz w:val="20"/>
                <w:szCs w:val="20"/>
                <w:lang w:val="sr-Cyrl-RS"/>
              </w:rPr>
              <w:t xml:space="preserve"> </w:t>
            </w:r>
            <w:r w:rsidR="00153C46" w:rsidRPr="002B000D">
              <w:rPr>
                <w:sz w:val="20"/>
                <w:szCs w:val="20"/>
                <w:lang w:val="sr-Cyrl-RS"/>
              </w:rPr>
              <w:t>са децом</w:t>
            </w:r>
          </w:p>
          <w:p w14:paraId="1F979E9C" w14:textId="77777777" w:rsidR="0048165C" w:rsidRPr="002B000D" w:rsidRDefault="0048165C">
            <w:pPr>
              <w:numPr>
                <w:ilvl w:val="0"/>
                <w:numId w:val="20"/>
              </w:numPr>
              <w:spacing w:line="20" w:lineRule="atLeast"/>
              <w:ind w:left="425" w:hanging="357"/>
              <w:contextualSpacing/>
              <w:rPr>
                <w:sz w:val="20"/>
                <w:szCs w:val="20"/>
                <w:lang w:val="sr-Cyrl-RS"/>
              </w:rPr>
            </w:pPr>
            <w:r w:rsidRPr="002B000D">
              <w:rPr>
                <w:sz w:val="20"/>
                <w:szCs w:val="20"/>
                <w:lang w:val="sr-Cyrl-RS"/>
              </w:rPr>
              <w:t>Не</w:t>
            </w:r>
            <w:r w:rsidR="00153C46" w:rsidRPr="002B000D">
              <w:rPr>
                <w:sz w:val="20"/>
                <w:szCs w:val="20"/>
                <w:lang w:val="sr-Cyrl-RS"/>
              </w:rPr>
              <w:t>заинтересованост ученика за похађање изборног предмета</w:t>
            </w:r>
            <w:r w:rsidRPr="002B000D">
              <w:rPr>
                <w:sz w:val="20"/>
                <w:szCs w:val="20"/>
                <w:lang w:val="sr-Cyrl-RS"/>
              </w:rPr>
              <w:t xml:space="preserve"> </w:t>
            </w:r>
            <w:r w:rsidR="00153C46" w:rsidRPr="002B000D">
              <w:rPr>
                <w:sz w:val="20"/>
                <w:szCs w:val="20"/>
                <w:lang w:val="sr-Cyrl-RS"/>
              </w:rPr>
              <w:t>Р</w:t>
            </w:r>
            <w:r w:rsidRPr="002B000D">
              <w:rPr>
                <w:sz w:val="20"/>
                <w:szCs w:val="20"/>
                <w:lang w:val="sr-Cyrl-RS"/>
              </w:rPr>
              <w:t>омск</w:t>
            </w:r>
            <w:r w:rsidR="00153C46" w:rsidRPr="002B000D">
              <w:rPr>
                <w:sz w:val="20"/>
                <w:szCs w:val="20"/>
                <w:lang w:val="sr-Cyrl-RS"/>
              </w:rPr>
              <w:t>и</w:t>
            </w:r>
            <w:r w:rsidRPr="002B000D">
              <w:rPr>
                <w:sz w:val="20"/>
                <w:szCs w:val="20"/>
                <w:lang w:val="sr-Cyrl-RS"/>
              </w:rPr>
              <w:t xml:space="preserve"> језика </w:t>
            </w:r>
            <w:r w:rsidR="00153C46" w:rsidRPr="002B000D">
              <w:rPr>
                <w:sz w:val="20"/>
                <w:szCs w:val="20"/>
                <w:lang w:val="sr-Cyrl-RS"/>
              </w:rPr>
              <w:t>са елементима културе</w:t>
            </w:r>
          </w:p>
          <w:p w14:paraId="16AC908E" w14:textId="77777777" w:rsidR="0048165C" w:rsidRPr="002B000D" w:rsidRDefault="0048165C">
            <w:pPr>
              <w:numPr>
                <w:ilvl w:val="0"/>
                <w:numId w:val="20"/>
              </w:numPr>
              <w:spacing w:line="20" w:lineRule="atLeast"/>
              <w:ind w:left="425" w:hanging="357"/>
              <w:contextualSpacing/>
              <w:rPr>
                <w:sz w:val="20"/>
                <w:szCs w:val="20"/>
                <w:lang w:val="sr-Cyrl-RS"/>
              </w:rPr>
            </w:pPr>
            <w:r w:rsidRPr="002B000D">
              <w:rPr>
                <w:sz w:val="20"/>
                <w:szCs w:val="20"/>
                <w:lang w:val="sr-Cyrl-RS"/>
              </w:rPr>
              <w:t>Осипање ученика</w:t>
            </w:r>
            <w:r w:rsidR="00153C46" w:rsidRPr="002B000D">
              <w:rPr>
                <w:sz w:val="20"/>
                <w:szCs w:val="20"/>
                <w:lang w:val="sr-Cyrl-RS"/>
              </w:rPr>
              <w:t xml:space="preserve"> из образовног система</w:t>
            </w:r>
          </w:p>
          <w:p w14:paraId="75324ECE" w14:textId="77777777" w:rsidR="0048165C" w:rsidRPr="002B000D" w:rsidRDefault="0048165C">
            <w:pPr>
              <w:numPr>
                <w:ilvl w:val="0"/>
                <w:numId w:val="20"/>
              </w:numPr>
              <w:spacing w:line="20" w:lineRule="atLeast"/>
              <w:ind w:left="425" w:hanging="357"/>
              <w:contextualSpacing/>
              <w:rPr>
                <w:sz w:val="20"/>
                <w:szCs w:val="20"/>
                <w:lang w:val="sr-Cyrl-RS"/>
              </w:rPr>
            </w:pPr>
            <w:r w:rsidRPr="002B000D">
              <w:rPr>
                <w:sz w:val="20"/>
                <w:szCs w:val="20"/>
                <w:lang w:val="sr-Cyrl-RS"/>
              </w:rPr>
              <w:t>Мали бр</w:t>
            </w:r>
            <w:r w:rsidR="00153C46" w:rsidRPr="002B000D">
              <w:rPr>
                <w:sz w:val="20"/>
                <w:szCs w:val="20"/>
                <w:lang w:val="sr-Cyrl-RS"/>
              </w:rPr>
              <w:t xml:space="preserve">ој </w:t>
            </w:r>
            <w:r w:rsidRPr="002B000D">
              <w:rPr>
                <w:sz w:val="20"/>
                <w:szCs w:val="20"/>
                <w:lang w:val="sr-Cyrl-RS"/>
              </w:rPr>
              <w:t xml:space="preserve">ученика </w:t>
            </w:r>
            <w:r w:rsidR="00153C46" w:rsidRPr="002B000D">
              <w:rPr>
                <w:sz w:val="20"/>
                <w:szCs w:val="20"/>
                <w:lang w:val="sr-Cyrl-RS"/>
              </w:rPr>
              <w:t>ромске националности</w:t>
            </w:r>
            <w:r w:rsidRPr="002B000D">
              <w:rPr>
                <w:sz w:val="20"/>
                <w:szCs w:val="20"/>
                <w:lang w:val="sr-Cyrl-RS"/>
              </w:rPr>
              <w:t xml:space="preserve"> уписуј</w:t>
            </w:r>
            <w:r w:rsidR="00406502" w:rsidRPr="002B000D">
              <w:rPr>
                <w:sz w:val="20"/>
                <w:szCs w:val="20"/>
                <w:lang w:val="sr-Cyrl-RS"/>
              </w:rPr>
              <w:t>е</w:t>
            </w:r>
            <w:r w:rsidRPr="002B000D">
              <w:rPr>
                <w:sz w:val="20"/>
                <w:szCs w:val="20"/>
                <w:lang w:val="sr-Cyrl-RS"/>
              </w:rPr>
              <w:t xml:space="preserve"> средњу школ</w:t>
            </w:r>
            <w:r w:rsidR="0084019E" w:rsidRPr="002B000D">
              <w:rPr>
                <w:sz w:val="20"/>
                <w:szCs w:val="20"/>
                <w:lang w:val="sr-Cyrl-RS"/>
              </w:rPr>
              <w:t>у</w:t>
            </w:r>
          </w:p>
          <w:p w14:paraId="26063005" w14:textId="77777777" w:rsidR="0084019E" w:rsidRPr="002B000D" w:rsidRDefault="0084019E">
            <w:pPr>
              <w:numPr>
                <w:ilvl w:val="0"/>
                <w:numId w:val="20"/>
              </w:numPr>
              <w:spacing w:line="20" w:lineRule="atLeast"/>
              <w:ind w:left="425" w:hanging="357"/>
              <w:contextualSpacing/>
              <w:rPr>
                <w:sz w:val="20"/>
                <w:szCs w:val="20"/>
                <w:lang w:val="sr-Cyrl-RS"/>
              </w:rPr>
            </w:pPr>
            <w:r w:rsidRPr="002B000D">
              <w:rPr>
                <w:sz w:val="20"/>
                <w:szCs w:val="20"/>
                <w:lang w:val="sr-Cyrl-RS"/>
              </w:rPr>
              <w:t>Родитељи нису у довољној  мери информисани о афирмативним мерама за упис у средње школе</w:t>
            </w:r>
          </w:p>
          <w:p w14:paraId="566CFAF8" w14:textId="77777777" w:rsidR="00BB2241" w:rsidRPr="002B000D" w:rsidRDefault="00406502">
            <w:pPr>
              <w:numPr>
                <w:ilvl w:val="0"/>
                <w:numId w:val="20"/>
              </w:numPr>
              <w:spacing w:line="20" w:lineRule="atLeast"/>
              <w:ind w:left="425" w:hanging="357"/>
              <w:contextualSpacing/>
              <w:rPr>
                <w:sz w:val="20"/>
                <w:szCs w:val="20"/>
                <w:lang w:val="sr-Cyrl-RS"/>
              </w:rPr>
            </w:pPr>
            <w:r w:rsidRPr="002B000D">
              <w:rPr>
                <w:sz w:val="20"/>
                <w:szCs w:val="20"/>
                <w:lang w:val="sr-Cyrl-RS"/>
              </w:rPr>
              <w:t>Н</w:t>
            </w:r>
            <w:r w:rsidR="0048165C" w:rsidRPr="002B000D">
              <w:rPr>
                <w:sz w:val="20"/>
                <w:szCs w:val="20"/>
                <w:lang w:val="sr-Cyrl-RS"/>
              </w:rPr>
              <w:t>ема студената ромске националности</w:t>
            </w:r>
          </w:p>
        </w:tc>
      </w:tr>
      <w:tr w:rsidR="00BB2241" w:rsidRPr="002B000D" w14:paraId="4416E488" w14:textId="77777777" w:rsidTr="0084019E">
        <w:trPr>
          <w:trHeight w:val="180"/>
        </w:trPr>
        <w:tc>
          <w:tcPr>
            <w:tcW w:w="4928" w:type="dxa"/>
            <w:tcBorders>
              <w:top w:val="nil"/>
              <w:left w:val="nil"/>
              <w:bottom w:val="nil"/>
              <w:right w:val="nil"/>
            </w:tcBorders>
            <w:shd w:val="clear" w:color="auto" w:fill="0070C0"/>
          </w:tcPr>
          <w:p w14:paraId="40011736" w14:textId="77777777" w:rsidR="00BB2241" w:rsidRPr="002B000D" w:rsidRDefault="00BB2241" w:rsidP="00604354">
            <w:pPr>
              <w:spacing w:line="20" w:lineRule="atLeast"/>
              <w:ind w:firstLine="0"/>
              <w:jc w:val="center"/>
              <w:rPr>
                <w:b/>
                <w:bCs/>
                <w:color w:val="FFFFFF"/>
                <w:lang w:val="sr-Cyrl-RS"/>
              </w:rPr>
            </w:pPr>
            <w:r w:rsidRPr="002B000D">
              <w:rPr>
                <w:b/>
                <w:bCs/>
                <w:color w:val="FFFFFF"/>
                <w:lang w:val="sr-Cyrl-RS"/>
              </w:rPr>
              <w:t>ШАНСЕ</w:t>
            </w:r>
          </w:p>
        </w:tc>
        <w:tc>
          <w:tcPr>
            <w:tcW w:w="5234" w:type="dxa"/>
            <w:tcBorders>
              <w:top w:val="nil"/>
              <w:left w:val="nil"/>
              <w:bottom w:val="nil"/>
              <w:right w:val="nil"/>
            </w:tcBorders>
            <w:shd w:val="clear" w:color="auto" w:fill="0070C0"/>
          </w:tcPr>
          <w:p w14:paraId="04E44425" w14:textId="77777777" w:rsidR="00BB2241" w:rsidRPr="002B000D" w:rsidRDefault="00BB2241" w:rsidP="00604354">
            <w:pPr>
              <w:spacing w:line="20" w:lineRule="atLeast"/>
              <w:ind w:firstLine="0"/>
              <w:jc w:val="center"/>
              <w:rPr>
                <w:b/>
                <w:bCs/>
                <w:color w:val="FFFFFF"/>
                <w:lang w:val="sr-Cyrl-RS"/>
              </w:rPr>
            </w:pPr>
            <w:r w:rsidRPr="002B000D">
              <w:rPr>
                <w:b/>
                <w:bCs/>
                <w:color w:val="FFFFFF"/>
                <w:lang w:val="sr-Cyrl-RS"/>
              </w:rPr>
              <w:t>ПРЕТЊЕ</w:t>
            </w:r>
          </w:p>
        </w:tc>
      </w:tr>
      <w:tr w:rsidR="00604354" w:rsidRPr="002B000D" w14:paraId="64A73D0B" w14:textId="77777777" w:rsidTr="003F4DCA">
        <w:trPr>
          <w:trHeight w:val="2972"/>
        </w:trPr>
        <w:tc>
          <w:tcPr>
            <w:tcW w:w="4928" w:type="dxa"/>
            <w:tcBorders>
              <w:top w:val="nil"/>
            </w:tcBorders>
            <w:shd w:val="clear" w:color="auto" w:fill="FBE4D5"/>
          </w:tcPr>
          <w:p w14:paraId="3D4A0BE0" w14:textId="77777777" w:rsidR="00604354" w:rsidRPr="002B000D" w:rsidRDefault="00604354">
            <w:pPr>
              <w:numPr>
                <w:ilvl w:val="0"/>
                <w:numId w:val="21"/>
              </w:numPr>
              <w:spacing w:line="20" w:lineRule="atLeast"/>
              <w:rPr>
                <w:sz w:val="20"/>
                <w:szCs w:val="20"/>
                <w:lang w:val="sr-Cyrl-RS"/>
              </w:rPr>
            </w:pPr>
            <w:r w:rsidRPr="002B000D">
              <w:rPr>
                <w:sz w:val="20"/>
                <w:szCs w:val="20"/>
                <w:lang w:val="sr-Cyrl-RS"/>
              </w:rPr>
              <w:t>Стратегије и планска документа на европском и националном нивоу у области унапређења положаја Рома</w:t>
            </w:r>
          </w:p>
          <w:p w14:paraId="5CB65B60" w14:textId="77777777" w:rsidR="00604354" w:rsidRPr="002B000D" w:rsidRDefault="00604354">
            <w:pPr>
              <w:numPr>
                <w:ilvl w:val="0"/>
                <w:numId w:val="21"/>
              </w:numPr>
              <w:spacing w:line="20" w:lineRule="atLeast"/>
              <w:rPr>
                <w:sz w:val="20"/>
                <w:szCs w:val="20"/>
                <w:lang w:val="sr-Cyrl-RS"/>
              </w:rPr>
            </w:pPr>
            <w:r w:rsidRPr="002B000D">
              <w:rPr>
                <w:sz w:val="20"/>
                <w:szCs w:val="20"/>
                <w:lang w:val="sr-Cyrl-RS"/>
              </w:rPr>
              <w:t>Измена законског оквира о образовању и увођење обавезног средњег образовања са акцентом на дуално образовање</w:t>
            </w:r>
          </w:p>
          <w:p w14:paraId="5ADC6B42" w14:textId="77777777" w:rsidR="00604354" w:rsidRPr="002B000D" w:rsidRDefault="00604354">
            <w:pPr>
              <w:numPr>
                <w:ilvl w:val="0"/>
                <w:numId w:val="21"/>
              </w:numPr>
              <w:spacing w:line="20" w:lineRule="atLeast"/>
              <w:rPr>
                <w:sz w:val="20"/>
                <w:szCs w:val="20"/>
                <w:lang w:val="sr-Cyrl-RS"/>
              </w:rPr>
            </w:pPr>
            <w:r w:rsidRPr="002B000D">
              <w:rPr>
                <w:sz w:val="20"/>
                <w:szCs w:val="20"/>
                <w:lang w:val="sr-Cyrl-RS"/>
              </w:rPr>
              <w:t xml:space="preserve">Донаторски програми и пројекти намењени </w:t>
            </w:r>
            <w:r w:rsidR="006E6E73" w:rsidRPr="002B000D">
              <w:rPr>
                <w:sz w:val="20"/>
                <w:szCs w:val="20"/>
                <w:lang w:val="sr-Cyrl-RS"/>
              </w:rPr>
              <w:t>унапређењу</w:t>
            </w:r>
            <w:r w:rsidRPr="002B000D">
              <w:rPr>
                <w:sz w:val="20"/>
                <w:szCs w:val="20"/>
                <w:lang w:val="sr-Cyrl-RS"/>
              </w:rPr>
              <w:t xml:space="preserve"> положаја Рома у различитим областима (ИПА, ГИЗ, РЕФ, УНОПС итд.)</w:t>
            </w:r>
          </w:p>
          <w:p w14:paraId="550BA6B5" w14:textId="77777777" w:rsidR="00604354" w:rsidRPr="002B000D" w:rsidRDefault="00604354">
            <w:pPr>
              <w:numPr>
                <w:ilvl w:val="0"/>
                <w:numId w:val="21"/>
              </w:numPr>
              <w:spacing w:line="20" w:lineRule="atLeast"/>
              <w:rPr>
                <w:sz w:val="20"/>
                <w:szCs w:val="20"/>
                <w:lang w:val="sr-Cyrl-RS"/>
              </w:rPr>
            </w:pPr>
            <w:r w:rsidRPr="002B000D">
              <w:rPr>
                <w:sz w:val="20"/>
                <w:szCs w:val="20"/>
                <w:lang w:val="sr-Cyrl-RS"/>
              </w:rPr>
              <w:t xml:space="preserve">Добре праксе из окружења у области инклузије Рома и њихова локализација </w:t>
            </w:r>
          </w:p>
        </w:tc>
        <w:tc>
          <w:tcPr>
            <w:tcW w:w="5234" w:type="dxa"/>
            <w:tcBorders>
              <w:top w:val="nil"/>
            </w:tcBorders>
            <w:shd w:val="clear" w:color="auto" w:fill="FBE4D5"/>
          </w:tcPr>
          <w:p w14:paraId="3B073E87" w14:textId="77777777" w:rsidR="00604354" w:rsidRPr="002B000D" w:rsidRDefault="00604354">
            <w:pPr>
              <w:numPr>
                <w:ilvl w:val="0"/>
                <w:numId w:val="21"/>
              </w:numPr>
              <w:spacing w:line="20" w:lineRule="atLeast"/>
              <w:rPr>
                <w:sz w:val="20"/>
                <w:szCs w:val="20"/>
                <w:lang w:val="sr-Cyrl-RS"/>
              </w:rPr>
            </w:pPr>
            <w:r w:rsidRPr="002B000D">
              <w:rPr>
                <w:sz w:val="20"/>
                <w:szCs w:val="20"/>
                <w:lang w:val="sr-Cyrl-RS"/>
              </w:rPr>
              <w:t>Повлачење донатора из Србије због прекида процеса евро-интеграција</w:t>
            </w:r>
          </w:p>
          <w:p w14:paraId="1FF6938B" w14:textId="77777777" w:rsidR="00604354" w:rsidRPr="002B000D" w:rsidRDefault="00604354">
            <w:pPr>
              <w:numPr>
                <w:ilvl w:val="0"/>
                <w:numId w:val="21"/>
              </w:numPr>
              <w:spacing w:line="20" w:lineRule="atLeast"/>
              <w:rPr>
                <w:sz w:val="20"/>
                <w:szCs w:val="20"/>
                <w:lang w:val="sr-Cyrl-RS"/>
              </w:rPr>
            </w:pPr>
            <w:r w:rsidRPr="002B000D">
              <w:rPr>
                <w:sz w:val="20"/>
                <w:szCs w:val="20"/>
                <w:lang w:val="sr-Cyrl-RS"/>
              </w:rPr>
              <w:t>Светска политичка и економска криза</w:t>
            </w:r>
          </w:p>
          <w:p w14:paraId="5186EE72" w14:textId="77777777" w:rsidR="00604354" w:rsidRPr="002B000D" w:rsidRDefault="00604354">
            <w:pPr>
              <w:numPr>
                <w:ilvl w:val="0"/>
                <w:numId w:val="21"/>
              </w:numPr>
              <w:spacing w:line="20" w:lineRule="atLeast"/>
              <w:rPr>
                <w:sz w:val="20"/>
                <w:szCs w:val="20"/>
                <w:lang w:val="sr-Cyrl-RS"/>
              </w:rPr>
            </w:pPr>
            <w:r w:rsidRPr="002B000D">
              <w:rPr>
                <w:sz w:val="20"/>
                <w:szCs w:val="20"/>
                <w:lang w:val="sr-Cyrl-RS"/>
              </w:rPr>
              <w:t>Избијање нових пандемија и епидемија</w:t>
            </w:r>
          </w:p>
          <w:p w14:paraId="40767909" w14:textId="77777777" w:rsidR="00604354" w:rsidRPr="002B000D" w:rsidRDefault="00604354">
            <w:pPr>
              <w:numPr>
                <w:ilvl w:val="0"/>
                <w:numId w:val="21"/>
              </w:numPr>
              <w:spacing w:line="20" w:lineRule="atLeast"/>
              <w:rPr>
                <w:sz w:val="20"/>
                <w:szCs w:val="20"/>
                <w:lang w:val="sr-Cyrl-RS"/>
              </w:rPr>
            </w:pPr>
            <w:r w:rsidRPr="002B000D">
              <w:rPr>
                <w:sz w:val="20"/>
                <w:szCs w:val="20"/>
                <w:lang w:val="sr-Cyrl-RS"/>
              </w:rPr>
              <w:t>Миграције</w:t>
            </w:r>
          </w:p>
          <w:p w14:paraId="1C0E1E25" w14:textId="77777777" w:rsidR="00604354" w:rsidRPr="002B000D" w:rsidRDefault="006E6E73">
            <w:pPr>
              <w:numPr>
                <w:ilvl w:val="0"/>
                <w:numId w:val="21"/>
              </w:numPr>
              <w:spacing w:line="20" w:lineRule="atLeast"/>
              <w:rPr>
                <w:sz w:val="20"/>
                <w:szCs w:val="20"/>
                <w:lang w:val="sr-Cyrl-RS"/>
              </w:rPr>
            </w:pPr>
            <w:r w:rsidRPr="002B000D">
              <w:rPr>
                <w:sz w:val="20"/>
                <w:szCs w:val="20"/>
                <w:lang w:val="sr-Cyrl-RS"/>
              </w:rPr>
              <w:t>Незаинтересованост</w:t>
            </w:r>
            <w:r w:rsidR="00604354" w:rsidRPr="002B000D">
              <w:rPr>
                <w:sz w:val="20"/>
                <w:szCs w:val="20"/>
                <w:lang w:val="sr-Cyrl-RS"/>
              </w:rPr>
              <w:t xml:space="preserve"> других ЈЛС и институција на националном нивоу за умрежавање и сарадњу на плану </w:t>
            </w:r>
            <w:r w:rsidRPr="002B000D">
              <w:rPr>
                <w:sz w:val="20"/>
                <w:szCs w:val="20"/>
                <w:lang w:val="sr-Cyrl-RS"/>
              </w:rPr>
              <w:t>социјалног</w:t>
            </w:r>
            <w:r w:rsidR="00604354" w:rsidRPr="002B000D">
              <w:rPr>
                <w:sz w:val="20"/>
                <w:szCs w:val="20"/>
                <w:lang w:val="sr-Cyrl-RS"/>
              </w:rPr>
              <w:t xml:space="preserve"> укључивања Рома </w:t>
            </w:r>
          </w:p>
        </w:tc>
      </w:tr>
    </w:tbl>
    <w:p w14:paraId="7EDDB366" w14:textId="49CDD091" w:rsidR="0048165C" w:rsidRPr="00AF7B71" w:rsidRDefault="007E2784" w:rsidP="00AF7B71">
      <w:pPr>
        <w:spacing w:before="100" w:beforeAutospacing="1" w:after="100" w:afterAutospacing="1" w:line="20" w:lineRule="atLeast"/>
        <w:ind w:left="720" w:firstLine="0"/>
        <w:jc w:val="both"/>
        <w:outlineLvl w:val="1"/>
        <w:rPr>
          <w:b/>
          <w:bCs/>
          <w:color w:val="2F5496"/>
          <w:sz w:val="32"/>
          <w:szCs w:val="32"/>
          <w:lang w:val="en-GB"/>
        </w:rPr>
      </w:pPr>
      <w:bookmarkStart w:id="97" w:name="_Toc168838020"/>
      <w:bookmarkStart w:id="98" w:name="_Toc176724079"/>
      <w:bookmarkEnd w:id="96"/>
      <w:r>
        <w:rPr>
          <w:b/>
          <w:bCs/>
          <w:color w:val="2F5496"/>
          <w:sz w:val="32"/>
          <w:szCs w:val="32"/>
          <w:lang w:val="sr-Cyrl-RS"/>
        </w:rPr>
        <w:lastRenderedPageBreak/>
        <w:t>3</w:t>
      </w:r>
      <w:r w:rsidR="00AF7B71">
        <w:rPr>
          <w:b/>
          <w:bCs/>
          <w:color w:val="2F5496"/>
          <w:sz w:val="32"/>
          <w:szCs w:val="32"/>
          <w:lang w:val="en-GB"/>
        </w:rPr>
        <w:t>.2</w:t>
      </w:r>
      <w:r>
        <w:rPr>
          <w:b/>
          <w:bCs/>
          <w:color w:val="2F5496"/>
          <w:sz w:val="32"/>
          <w:szCs w:val="32"/>
          <w:lang w:val="sr-Cyrl-RS"/>
        </w:rPr>
        <w:t xml:space="preserve"> </w:t>
      </w:r>
      <w:r w:rsidR="00AF7B71">
        <w:rPr>
          <w:b/>
          <w:bCs/>
          <w:color w:val="2F5496"/>
          <w:sz w:val="32"/>
          <w:szCs w:val="32"/>
          <w:lang w:val="en-GB"/>
        </w:rPr>
        <w:t xml:space="preserve"> </w:t>
      </w:r>
      <w:r w:rsidR="0048165C" w:rsidRPr="002B000D">
        <w:rPr>
          <w:b/>
          <w:bCs/>
          <w:color w:val="2F5496"/>
          <w:sz w:val="32"/>
          <w:szCs w:val="32"/>
          <w:lang w:val="sr-Cyrl-RS"/>
        </w:rPr>
        <w:t>Запошљавање</w:t>
      </w:r>
      <w:bookmarkEnd w:id="97"/>
      <w:bookmarkEnd w:id="98"/>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376"/>
      </w:tblGrid>
      <w:tr w:rsidR="005774CB" w:rsidRPr="002B000D" w14:paraId="7DD5C43D" w14:textId="77777777" w:rsidTr="00FB47CD">
        <w:trPr>
          <w:trHeight w:val="380"/>
        </w:trPr>
        <w:tc>
          <w:tcPr>
            <w:tcW w:w="4786" w:type="dxa"/>
            <w:tcBorders>
              <w:top w:val="nil"/>
              <w:left w:val="nil"/>
              <w:bottom w:val="nil"/>
              <w:right w:val="nil"/>
            </w:tcBorders>
            <w:shd w:val="clear" w:color="auto" w:fill="0070C0"/>
          </w:tcPr>
          <w:p w14:paraId="1A38392F" w14:textId="77777777" w:rsidR="0048165C" w:rsidRPr="002B000D" w:rsidRDefault="0048165C" w:rsidP="00A37FA2">
            <w:pPr>
              <w:spacing w:before="100" w:beforeAutospacing="1" w:after="100" w:afterAutospacing="1" w:line="20" w:lineRule="atLeast"/>
              <w:ind w:firstLine="0"/>
              <w:jc w:val="center"/>
              <w:rPr>
                <w:b/>
                <w:bCs/>
                <w:color w:val="FFFFFF"/>
                <w:lang w:val="sr-Cyrl-RS"/>
              </w:rPr>
            </w:pPr>
            <w:bookmarkStart w:id="99" w:name="_Hlk165392441"/>
            <w:r w:rsidRPr="002B000D">
              <w:rPr>
                <w:b/>
                <w:bCs/>
                <w:color w:val="FFFFFF"/>
                <w:lang w:val="sr-Cyrl-RS"/>
              </w:rPr>
              <w:t>СНАГЕ</w:t>
            </w:r>
          </w:p>
        </w:tc>
        <w:tc>
          <w:tcPr>
            <w:tcW w:w="5376" w:type="dxa"/>
            <w:tcBorders>
              <w:top w:val="nil"/>
              <w:left w:val="nil"/>
              <w:bottom w:val="nil"/>
              <w:right w:val="nil"/>
            </w:tcBorders>
            <w:shd w:val="clear" w:color="auto" w:fill="0070C0"/>
          </w:tcPr>
          <w:p w14:paraId="79F66D8D" w14:textId="77777777" w:rsidR="0048165C" w:rsidRPr="002B000D" w:rsidRDefault="0048165C"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СЛАБОСТИ</w:t>
            </w:r>
          </w:p>
        </w:tc>
      </w:tr>
      <w:tr w:rsidR="00406502" w:rsidRPr="002B000D" w14:paraId="3075143D" w14:textId="77777777" w:rsidTr="00FB47CD">
        <w:trPr>
          <w:trHeight w:val="1050"/>
        </w:trPr>
        <w:tc>
          <w:tcPr>
            <w:tcW w:w="4786" w:type="dxa"/>
            <w:tcBorders>
              <w:top w:val="single" w:sz="4" w:space="0" w:color="auto"/>
              <w:left w:val="single" w:sz="4" w:space="0" w:color="auto"/>
              <w:bottom w:val="single" w:sz="4" w:space="0" w:color="auto"/>
              <w:right w:val="single" w:sz="4" w:space="0" w:color="auto"/>
            </w:tcBorders>
            <w:shd w:val="clear" w:color="auto" w:fill="FBE4D5"/>
          </w:tcPr>
          <w:p w14:paraId="0CD6487B" w14:textId="77777777" w:rsidR="00587BA6" w:rsidRPr="002B000D" w:rsidRDefault="00406502">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 xml:space="preserve"> </w:t>
            </w:r>
            <w:r w:rsidR="00587BA6" w:rsidRPr="002B000D">
              <w:rPr>
                <w:sz w:val="20"/>
                <w:szCs w:val="20"/>
                <w:lang w:val="sr-Cyrl-RS"/>
              </w:rPr>
              <w:t>Стратешки оквир на локалном нивоу препознаје Роме као посебно угрожену категорију становништва (План развоја, ЛАП за младе, Стамбена стратегија општине, План јавног здравља)</w:t>
            </w:r>
          </w:p>
          <w:p w14:paraId="13A754F4" w14:textId="77777777" w:rsidR="00587BA6" w:rsidRPr="002B000D" w:rsidRDefault="00587BA6">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Постојање Канцеларије за ЛЕР, Канцеларије за Роме и локалних механизама за инклузију Рома</w:t>
            </w:r>
          </w:p>
          <w:p w14:paraId="1572C5F2" w14:textId="77777777" w:rsidR="00587BA6" w:rsidRPr="002B000D" w:rsidRDefault="00587BA6">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Локална удружења имају капацитет да пишу, спроводе и правдају одобрене пројекте</w:t>
            </w:r>
          </w:p>
          <w:p w14:paraId="6F209C51" w14:textId="77777777" w:rsidR="00406502" w:rsidRPr="002B000D" w:rsidRDefault="00406502">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 xml:space="preserve">Највећи број незапослених Рома на евиденцији </w:t>
            </w:r>
            <w:r w:rsidR="005774CB" w:rsidRPr="002B000D">
              <w:rPr>
                <w:sz w:val="20"/>
                <w:szCs w:val="20"/>
                <w:lang w:val="sr-Cyrl-RS"/>
              </w:rPr>
              <w:t>НСЗ је</w:t>
            </w:r>
            <w:r w:rsidRPr="002B000D">
              <w:rPr>
                <w:sz w:val="20"/>
                <w:szCs w:val="20"/>
                <w:lang w:val="sr-Cyrl-RS"/>
              </w:rPr>
              <w:t xml:space="preserve"> између 19-49 година - млади људи као </w:t>
            </w:r>
            <w:r w:rsidR="00587BA6" w:rsidRPr="002B000D">
              <w:rPr>
                <w:sz w:val="20"/>
                <w:szCs w:val="20"/>
                <w:lang w:val="sr-Cyrl-RS"/>
              </w:rPr>
              <w:t xml:space="preserve">неискоришћен </w:t>
            </w:r>
            <w:r w:rsidRPr="002B000D">
              <w:rPr>
                <w:sz w:val="20"/>
                <w:szCs w:val="20"/>
                <w:lang w:val="sr-Cyrl-RS"/>
              </w:rPr>
              <w:t>ресурс</w:t>
            </w:r>
          </w:p>
          <w:p w14:paraId="5119D399" w14:textId="77777777" w:rsidR="00587BA6" w:rsidRPr="002B000D" w:rsidRDefault="00587BA6">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Обезбеђена средства из локалног буџета за финансирање мера активне политике запошљавања</w:t>
            </w:r>
          </w:p>
          <w:p w14:paraId="66D77E4E" w14:textId="77777777" w:rsidR="00406502" w:rsidRPr="002B000D" w:rsidRDefault="00587BA6">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 xml:space="preserve">Заинтересованост </w:t>
            </w:r>
            <w:r w:rsidR="00406502" w:rsidRPr="002B000D">
              <w:rPr>
                <w:sz w:val="20"/>
                <w:szCs w:val="20"/>
                <w:lang w:val="sr-Cyrl-RS"/>
              </w:rPr>
              <w:t>општин</w:t>
            </w:r>
            <w:r w:rsidRPr="002B000D">
              <w:rPr>
                <w:sz w:val="20"/>
                <w:szCs w:val="20"/>
                <w:lang w:val="sr-Cyrl-RS"/>
              </w:rPr>
              <w:t>ске управе</w:t>
            </w:r>
            <w:r w:rsidR="00406502" w:rsidRPr="002B000D">
              <w:rPr>
                <w:sz w:val="20"/>
                <w:szCs w:val="20"/>
                <w:lang w:val="sr-Cyrl-RS"/>
              </w:rPr>
              <w:t xml:space="preserve"> да аплицира и </w:t>
            </w:r>
            <w:r w:rsidRPr="002B000D">
              <w:rPr>
                <w:sz w:val="20"/>
                <w:szCs w:val="20"/>
                <w:lang w:val="sr-Cyrl-RS"/>
              </w:rPr>
              <w:t xml:space="preserve">учествује </w:t>
            </w:r>
            <w:r w:rsidR="00406502" w:rsidRPr="002B000D">
              <w:rPr>
                <w:sz w:val="20"/>
                <w:szCs w:val="20"/>
                <w:lang w:val="sr-Cyrl-RS"/>
              </w:rPr>
              <w:t>на конкурс</w:t>
            </w:r>
            <w:r w:rsidRPr="002B000D">
              <w:rPr>
                <w:sz w:val="20"/>
                <w:szCs w:val="20"/>
                <w:lang w:val="sr-Cyrl-RS"/>
              </w:rPr>
              <w:t xml:space="preserve">има и пројектима </w:t>
            </w:r>
            <w:r w:rsidR="00406502" w:rsidRPr="002B000D">
              <w:rPr>
                <w:sz w:val="20"/>
                <w:szCs w:val="20"/>
                <w:lang w:val="sr-Cyrl-RS"/>
              </w:rPr>
              <w:t>страних дона</w:t>
            </w:r>
            <w:r w:rsidRPr="002B000D">
              <w:rPr>
                <w:sz w:val="20"/>
                <w:szCs w:val="20"/>
                <w:lang w:val="sr-Cyrl-RS"/>
              </w:rPr>
              <w:t>т</w:t>
            </w:r>
            <w:r w:rsidR="00406502" w:rsidRPr="002B000D">
              <w:rPr>
                <w:sz w:val="20"/>
                <w:szCs w:val="20"/>
                <w:lang w:val="sr-Cyrl-RS"/>
              </w:rPr>
              <w:t>ора</w:t>
            </w:r>
          </w:p>
          <w:p w14:paraId="74155B7C" w14:textId="77777777" w:rsidR="00406502" w:rsidRPr="002B000D" w:rsidRDefault="00406502">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 xml:space="preserve">Велики број </w:t>
            </w:r>
            <w:r w:rsidR="00587BA6" w:rsidRPr="002B000D">
              <w:rPr>
                <w:sz w:val="20"/>
                <w:szCs w:val="20"/>
                <w:lang w:val="sr-Cyrl-RS"/>
              </w:rPr>
              <w:t>Р</w:t>
            </w:r>
            <w:r w:rsidRPr="002B000D">
              <w:rPr>
                <w:sz w:val="20"/>
                <w:szCs w:val="20"/>
                <w:lang w:val="sr-Cyrl-RS"/>
              </w:rPr>
              <w:t xml:space="preserve">ома </w:t>
            </w:r>
            <w:r w:rsidR="00587BA6" w:rsidRPr="002B000D">
              <w:rPr>
                <w:sz w:val="20"/>
                <w:szCs w:val="20"/>
                <w:lang w:val="sr-Cyrl-RS"/>
              </w:rPr>
              <w:t xml:space="preserve">је </w:t>
            </w:r>
            <w:r w:rsidRPr="002B000D">
              <w:rPr>
                <w:sz w:val="20"/>
                <w:szCs w:val="20"/>
                <w:lang w:val="sr-Cyrl-RS"/>
              </w:rPr>
              <w:t>заинтересован за мере самозапошљавања</w:t>
            </w:r>
          </w:p>
          <w:p w14:paraId="7263AC7D" w14:textId="77777777" w:rsidR="005774CB" w:rsidRPr="002B000D" w:rsidRDefault="00406502">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 xml:space="preserve">Велики број  Рома </w:t>
            </w:r>
            <w:r w:rsidR="00587BA6" w:rsidRPr="002B000D">
              <w:rPr>
                <w:sz w:val="20"/>
                <w:szCs w:val="20"/>
                <w:lang w:val="sr-Cyrl-RS"/>
              </w:rPr>
              <w:t xml:space="preserve"> је </w:t>
            </w:r>
            <w:r w:rsidRPr="002B000D">
              <w:rPr>
                <w:sz w:val="20"/>
                <w:szCs w:val="20"/>
                <w:lang w:val="sr-Cyrl-RS"/>
              </w:rPr>
              <w:t>заинтересован за плаћено стручно оспособљавање</w:t>
            </w:r>
          </w:p>
          <w:p w14:paraId="74DD2EC5" w14:textId="77777777" w:rsidR="00406502" w:rsidRPr="002B000D" w:rsidRDefault="005774CB">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Искуство општине у спровођењу пројеката усмерених на економско оснаживање ромске заједнице</w:t>
            </w:r>
          </w:p>
          <w:p w14:paraId="6458230A" w14:textId="77777777" w:rsidR="00406502" w:rsidRPr="002B000D" w:rsidRDefault="00406502" w:rsidP="00D279BC">
            <w:pPr>
              <w:pStyle w:val="ListParagraph"/>
              <w:spacing w:before="100" w:beforeAutospacing="1" w:after="100" w:afterAutospacing="1"/>
              <w:ind w:left="426" w:firstLine="0"/>
              <w:rPr>
                <w:sz w:val="20"/>
                <w:szCs w:val="20"/>
                <w:lang w:val="sr-Cyrl-RS"/>
              </w:rPr>
            </w:pPr>
          </w:p>
        </w:tc>
        <w:tc>
          <w:tcPr>
            <w:tcW w:w="5376" w:type="dxa"/>
            <w:tcBorders>
              <w:top w:val="single" w:sz="4" w:space="0" w:color="auto"/>
              <w:left w:val="single" w:sz="4" w:space="0" w:color="auto"/>
              <w:bottom w:val="single" w:sz="4" w:space="0" w:color="auto"/>
              <w:right w:val="single" w:sz="4" w:space="0" w:color="auto"/>
            </w:tcBorders>
            <w:shd w:val="clear" w:color="auto" w:fill="FBE4D5"/>
          </w:tcPr>
          <w:p w14:paraId="244530FE" w14:textId="77777777" w:rsidR="00406502" w:rsidRPr="002B000D" w:rsidRDefault="009D2DA9">
            <w:pPr>
              <w:pStyle w:val="ListParagraph"/>
              <w:numPr>
                <w:ilvl w:val="0"/>
                <w:numId w:val="22"/>
              </w:numPr>
              <w:spacing w:before="100" w:beforeAutospacing="1" w:after="100" w:afterAutospacing="1"/>
              <w:ind w:left="426"/>
              <w:rPr>
                <w:b/>
                <w:sz w:val="20"/>
                <w:szCs w:val="20"/>
                <w:lang w:val="sr-Cyrl-RS"/>
              </w:rPr>
            </w:pPr>
            <w:r w:rsidRPr="002B000D">
              <w:rPr>
                <w:sz w:val="20"/>
                <w:szCs w:val="20"/>
                <w:lang w:val="sr-Cyrl-RS"/>
              </w:rPr>
              <w:t>Лоша образовна структура незапослених Рома - м</w:t>
            </w:r>
            <w:r w:rsidR="00406502" w:rsidRPr="002B000D">
              <w:rPr>
                <w:sz w:val="20"/>
                <w:szCs w:val="20"/>
                <w:lang w:val="sr-Cyrl-RS"/>
              </w:rPr>
              <w:t>али број са завршеном средњом школом и факултетом</w:t>
            </w:r>
            <w:r w:rsidR="00DD6C47" w:rsidRPr="002B000D">
              <w:rPr>
                <w:sz w:val="20"/>
                <w:szCs w:val="20"/>
                <w:lang w:val="sr-Cyrl-RS"/>
              </w:rPr>
              <w:t>, највише њих без квалификација и са ОШ</w:t>
            </w:r>
          </w:p>
          <w:p w14:paraId="0D754B81" w14:textId="77777777" w:rsidR="00DD6C47" w:rsidRPr="002B000D" w:rsidRDefault="0092438E">
            <w:pPr>
              <w:pStyle w:val="ListParagraph"/>
              <w:numPr>
                <w:ilvl w:val="0"/>
                <w:numId w:val="22"/>
              </w:numPr>
              <w:spacing w:before="100" w:beforeAutospacing="1" w:after="100" w:afterAutospacing="1"/>
              <w:ind w:left="426"/>
              <w:rPr>
                <w:bCs/>
                <w:sz w:val="20"/>
                <w:szCs w:val="20"/>
                <w:lang w:val="sr-Cyrl-RS"/>
              </w:rPr>
            </w:pPr>
            <w:r w:rsidRPr="002B000D">
              <w:rPr>
                <w:bCs/>
                <w:sz w:val="20"/>
                <w:szCs w:val="20"/>
                <w:lang w:val="sr-Cyrl-RS"/>
              </w:rPr>
              <w:t>Н</w:t>
            </w:r>
            <w:r w:rsidR="00DD6C47" w:rsidRPr="002B000D">
              <w:rPr>
                <w:bCs/>
                <w:sz w:val="20"/>
                <w:szCs w:val="20"/>
                <w:lang w:val="sr-Cyrl-RS"/>
              </w:rPr>
              <w:t>еизјашњавањ</w:t>
            </w:r>
            <w:r w:rsidRPr="002B000D">
              <w:rPr>
                <w:bCs/>
                <w:sz w:val="20"/>
                <w:szCs w:val="20"/>
                <w:lang w:val="sr-Cyrl-RS"/>
              </w:rPr>
              <w:t>е</w:t>
            </w:r>
            <w:r w:rsidR="00DD6C47" w:rsidRPr="002B000D">
              <w:rPr>
                <w:bCs/>
                <w:sz w:val="20"/>
                <w:szCs w:val="20"/>
                <w:lang w:val="sr-Cyrl-RS"/>
              </w:rPr>
              <w:t xml:space="preserve"> о националној припадности приликом пријаве на НСЗ, што утиче на креирање нејасне слике о стварном броју незапослених Рома</w:t>
            </w:r>
            <w:r w:rsidRPr="002B000D">
              <w:rPr>
                <w:bCs/>
                <w:sz w:val="20"/>
                <w:szCs w:val="20"/>
                <w:lang w:val="sr-Cyrl-RS"/>
              </w:rPr>
              <w:t xml:space="preserve"> у општини</w:t>
            </w:r>
          </w:p>
          <w:p w14:paraId="67DE556C" w14:textId="77777777" w:rsidR="00406502" w:rsidRPr="002B000D" w:rsidRDefault="00406502">
            <w:pPr>
              <w:pStyle w:val="ListParagraph"/>
              <w:numPr>
                <w:ilvl w:val="0"/>
                <w:numId w:val="22"/>
              </w:numPr>
              <w:spacing w:before="100" w:beforeAutospacing="1" w:after="100" w:afterAutospacing="1"/>
              <w:ind w:left="426"/>
              <w:rPr>
                <w:b/>
                <w:sz w:val="20"/>
                <w:szCs w:val="20"/>
                <w:lang w:val="sr-Cyrl-RS"/>
              </w:rPr>
            </w:pPr>
            <w:r w:rsidRPr="002B000D">
              <w:rPr>
                <w:sz w:val="20"/>
                <w:szCs w:val="20"/>
                <w:lang w:val="sr-Cyrl-RS"/>
              </w:rPr>
              <w:t>Највећи број незапослених Рома чека посао дуже од 10 година</w:t>
            </w:r>
            <w:r w:rsidR="00587BA6" w:rsidRPr="002B000D">
              <w:rPr>
                <w:sz w:val="20"/>
                <w:szCs w:val="20"/>
                <w:lang w:val="sr-Cyrl-RS"/>
              </w:rPr>
              <w:t>- дугорочна незапосленост и неактивна радна снага</w:t>
            </w:r>
          </w:p>
          <w:p w14:paraId="57800DF7" w14:textId="77777777" w:rsidR="00DD6C47" w:rsidRPr="002B000D" w:rsidRDefault="00DD6C47">
            <w:pPr>
              <w:pStyle w:val="ListParagraph"/>
              <w:numPr>
                <w:ilvl w:val="0"/>
                <w:numId w:val="22"/>
              </w:numPr>
              <w:spacing w:before="100" w:beforeAutospacing="1" w:after="100" w:afterAutospacing="1"/>
              <w:ind w:left="426"/>
              <w:rPr>
                <w:b/>
                <w:sz w:val="20"/>
                <w:szCs w:val="20"/>
                <w:lang w:val="sr-Cyrl-RS"/>
              </w:rPr>
            </w:pPr>
            <w:r w:rsidRPr="002B000D">
              <w:rPr>
                <w:sz w:val="20"/>
                <w:szCs w:val="20"/>
                <w:lang w:val="sr-Cyrl-RS"/>
              </w:rPr>
              <w:t>Недовољна мотивација ромске заједнице за</w:t>
            </w:r>
            <w:r w:rsidRPr="002B000D">
              <w:rPr>
                <w:b/>
                <w:sz w:val="20"/>
                <w:szCs w:val="20"/>
                <w:lang w:val="sr-Cyrl-RS"/>
              </w:rPr>
              <w:t xml:space="preserve"> </w:t>
            </w:r>
            <w:r w:rsidRPr="002B000D">
              <w:rPr>
                <w:bCs/>
                <w:sz w:val="20"/>
                <w:szCs w:val="20"/>
                <w:lang w:val="sr-Cyrl-RS"/>
              </w:rPr>
              <w:t>добровољним радним ангажовањем по налогу ЦСР без укидања новчане социјалне помоћи</w:t>
            </w:r>
            <w:r w:rsidRPr="002B000D">
              <w:rPr>
                <w:b/>
                <w:sz w:val="20"/>
                <w:szCs w:val="20"/>
                <w:lang w:val="sr-Cyrl-RS"/>
              </w:rPr>
              <w:t xml:space="preserve"> </w:t>
            </w:r>
          </w:p>
          <w:p w14:paraId="66A48EA0" w14:textId="77777777" w:rsidR="00DD6C47" w:rsidRPr="002B000D" w:rsidRDefault="00DD6C47">
            <w:pPr>
              <w:pStyle w:val="ListParagraph"/>
              <w:numPr>
                <w:ilvl w:val="0"/>
                <w:numId w:val="22"/>
              </w:numPr>
              <w:spacing w:before="100" w:beforeAutospacing="1" w:after="100" w:afterAutospacing="1"/>
              <w:ind w:left="426"/>
              <w:rPr>
                <w:bCs/>
                <w:sz w:val="20"/>
                <w:szCs w:val="20"/>
                <w:lang w:val="sr-Cyrl-RS"/>
              </w:rPr>
            </w:pPr>
            <w:r w:rsidRPr="002B000D">
              <w:rPr>
                <w:bCs/>
                <w:sz w:val="20"/>
                <w:szCs w:val="20"/>
                <w:lang w:val="sr-Cyrl-RS"/>
              </w:rPr>
              <w:t xml:space="preserve">Незаинтересованост Рома за увођење у легалне токове запошљавања због великих дуговања за рачуне, јер ће </w:t>
            </w:r>
            <w:r w:rsidR="005774CB" w:rsidRPr="002B000D">
              <w:rPr>
                <w:bCs/>
                <w:sz w:val="20"/>
                <w:szCs w:val="20"/>
                <w:lang w:val="sr-Cyrl-RS"/>
              </w:rPr>
              <w:t xml:space="preserve">им </w:t>
            </w:r>
            <w:r w:rsidRPr="002B000D">
              <w:rPr>
                <w:bCs/>
                <w:sz w:val="20"/>
                <w:szCs w:val="20"/>
                <w:lang w:val="sr-Cyrl-RS"/>
              </w:rPr>
              <w:t>зарада бити предмет извршења за та дуговања</w:t>
            </w:r>
          </w:p>
          <w:p w14:paraId="52007E6B" w14:textId="77777777" w:rsidR="00406502" w:rsidRPr="002B000D" w:rsidRDefault="00406502">
            <w:pPr>
              <w:pStyle w:val="ListParagraph"/>
              <w:numPr>
                <w:ilvl w:val="0"/>
                <w:numId w:val="22"/>
              </w:numPr>
              <w:spacing w:before="100" w:beforeAutospacing="1" w:after="100" w:afterAutospacing="1"/>
              <w:ind w:left="426"/>
              <w:rPr>
                <w:b/>
                <w:sz w:val="20"/>
                <w:szCs w:val="20"/>
                <w:lang w:val="sr-Cyrl-RS"/>
              </w:rPr>
            </w:pPr>
            <w:r w:rsidRPr="002B000D">
              <w:rPr>
                <w:sz w:val="20"/>
                <w:szCs w:val="20"/>
                <w:lang w:val="sr-Cyrl-RS"/>
              </w:rPr>
              <w:t xml:space="preserve">Међу корисницима мера активне политике </w:t>
            </w:r>
            <w:r w:rsidR="00587BA6" w:rsidRPr="002B000D">
              <w:rPr>
                <w:sz w:val="20"/>
                <w:szCs w:val="20"/>
                <w:lang w:val="sr-Cyrl-RS"/>
              </w:rPr>
              <w:t xml:space="preserve">запошљавања у последње 2 године </w:t>
            </w:r>
            <w:r w:rsidRPr="002B000D">
              <w:rPr>
                <w:sz w:val="20"/>
                <w:szCs w:val="20"/>
                <w:lang w:val="sr-Cyrl-RS"/>
              </w:rPr>
              <w:t>није било лица ромске националности</w:t>
            </w:r>
          </w:p>
          <w:p w14:paraId="77FEB718" w14:textId="77777777" w:rsidR="0092438E" w:rsidRPr="002B000D" w:rsidRDefault="00406502">
            <w:pPr>
              <w:pStyle w:val="ListParagraph"/>
              <w:numPr>
                <w:ilvl w:val="0"/>
                <w:numId w:val="22"/>
              </w:numPr>
              <w:spacing w:before="100" w:beforeAutospacing="1" w:after="100" w:afterAutospacing="1"/>
              <w:ind w:left="426"/>
              <w:rPr>
                <w:b/>
                <w:sz w:val="20"/>
                <w:szCs w:val="20"/>
                <w:lang w:val="sr-Cyrl-RS"/>
              </w:rPr>
            </w:pPr>
            <w:r w:rsidRPr="002B000D">
              <w:rPr>
                <w:sz w:val="20"/>
                <w:szCs w:val="20"/>
                <w:lang w:val="sr-Cyrl-RS"/>
              </w:rPr>
              <w:t>Н</w:t>
            </w:r>
            <w:r w:rsidR="0092438E" w:rsidRPr="002B000D">
              <w:rPr>
                <w:sz w:val="20"/>
                <w:szCs w:val="20"/>
                <w:lang w:val="sr-Cyrl-RS"/>
              </w:rPr>
              <w:t xml:space="preserve">ема заинтересованих за ФООО па се овај програм </w:t>
            </w:r>
            <w:r w:rsidR="006E6E73" w:rsidRPr="002B000D">
              <w:rPr>
                <w:sz w:val="20"/>
                <w:szCs w:val="20"/>
                <w:lang w:val="sr-Cyrl-RS"/>
              </w:rPr>
              <w:t>не реализује</w:t>
            </w:r>
            <w:r w:rsidR="0092438E" w:rsidRPr="002B000D">
              <w:rPr>
                <w:sz w:val="20"/>
                <w:szCs w:val="20"/>
                <w:lang w:val="sr-Cyrl-RS"/>
              </w:rPr>
              <w:t>, иако постоји школа која га спроводи</w:t>
            </w:r>
          </w:p>
          <w:p w14:paraId="01C306F6" w14:textId="77777777" w:rsidR="00406502" w:rsidRPr="002B000D" w:rsidRDefault="0092438E">
            <w:pPr>
              <w:pStyle w:val="ListParagraph"/>
              <w:numPr>
                <w:ilvl w:val="0"/>
                <w:numId w:val="22"/>
              </w:numPr>
              <w:spacing w:before="100" w:beforeAutospacing="1" w:after="100" w:afterAutospacing="1"/>
              <w:ind w:left="426"/>
              <w:rPr>
                <w:b/>
                <w:sz w:val="20"/>
                <w:szCs w:val="20"/>
                <w:lang w:val="sr-Cyrl-RS"/>
              </w:rPr>
            </w:pPr>
            <w:r w:rsidRPr="002B000D">
              <w:rPr>
                <w:sz w:val="20"/>
                <w:szCs w:val="20"/>
                <w:lang w:val="sr-Cyrl-RS"/>
              </w:rPr>
              <w:t>Тешкоће приликом пријављивања за субвенције за самозапошљавање (</w:t>
            </w:r>
            <w:r w:rsidR="009D2DA9" w:rsidRPr="002B000D">
              <w:rPr>
                <w:sz w:val="20"/>
                <w:szCs w:val="20"/>
                <w:lang w:val="sr-Cyrl-RS"/>
              </w:rPr>
              <w:t>обезбеђење жираната)</w:t>
            </w:r>
          </w:p>
          <w:p w14:paraId="31EECCEE" w14:textId="77777777" w:rsidR="00406502" w:rsidRPr="002B000D" w:rsidRDefault="00406502">
            <w:pPr>
              <w:pStyle w:val="ListParagraph"/>
              <w:numPr>
                <w:ilvl w:val="0"/>
                <w:numId w:val="22"/>
              </w:numPr>
              <w:spacing w:before="100" w:beforeAutospacing="1" w:after="100" w:afterAutospacing="1"/>
              <w:ind w:left="426"/>
              <w:rPr>
                <w:b/>
                <w:sz w:val="20"/>
                <w:szCs w:val="20"/>
                <w:lang w:val="sr-Cyrl-RS"/>
              </w:rPr>
            </w:pPr>
            <w:r w:rsidRPr="002B000D">
              <w:rPr>
                <w:sz w:val="20"/>
                <w:szCs w:val="20"/>
                <w:lang w:val="sr-Cyrl-RS"/>
              </w:rPr>
              <w:t>Недовољна информисаност ромске заједнице</w:t>
            </w:r>
            <w:r w:rsidR="009D2DA9" w:rsidRPr="002B000D">
              <w:rPr>
                <w:sz w:val="20"/>
                <w:szCs w:val="20"/>
                <w:lang w:val="sr-Cyrl-RS"/>
              </w:rPr>
              <w:t xml:space="preserve"> о мерама активне политике запошљавања</w:t>
            </w:r>
          </w:p>
          <w:p w14:paraId="31389DD5" w14:textId="77777777" w:rsidR="00406502" w:rsidRPr="002B000D" w:rsidRDefault="00406502">
            <w:pPr>
              <w:pStyle w:val="ListParagraph"/>
              <w:numPr>
                <w:ilvl w:val="0"/>
                <w:numId w:val="22"/>
              </w:numPr>
              <w:spacing w:before="100" w:beforeAutospacing="1" w:after="100" w:afterAutospacing="1"/>
              <w:ind w:left="426"/>
              <w:rPr>
                <w:b/>
                <w:sz w:val="20"/>
                <w:szCs w:val="20"/>
                <w:lang w:val="sr-Cyrl-RS"/>
              </w:rPr>
            </w:pPr>
            <w:r w:rsidRPr="002B000D">
              <w:rPr>
                <w:sz w:val="20"/>
                <w:szCs w:val="20"/>
                <w:lang w:val="sr-Cyrl-RS"/>
              </w:rPr>
              <w:t>Мали број ромских удружења</w:t>
            </w:r>
          </w:p>
          <w:p w14:paraId="640BB6EA" w14:textId="77777777" w:rsidR="00406502" w:rsidRPr="002B000D" w:rsidRDefault="00406502">
            <w:pPr>
              <w:pStyle w:val="ListParagraph"/>
              <w:numPr>
                <w:ilvl w:val="0"/>
                <w:numId w:val="22"/>
              </w:numPr>
              <w:spacing w:before="100" w:beforeAutospacing="1" w:after="100" w:afterAutospacing="1"/>
              <w:ind w:left="426"/>
              <w:rPr>
                <w:b/>
                <w:sz w:val="20"/>
                <w:szCs w:val="20"/>
                <w:lang w:val="sr-Cyrl-RS"/>
              </w:rPr>
            </w:pPr>
            <w:r w:rsidRPr="002B000D">
              <w:rPr>
                <w:sz w:val="20"/>
                <w:szCs w:val="20"/>
                <w:lang w:val="sr-Cyrl-RS"/>
              </w:rPr>
              <w:t xml:space="preserve">Неадекватан ред вожње бесплатног </w:t>
            </w:r>
            <w:r w:rsidR="009D2DA9" w:rsidRPr="002B000D">
              <w:rPr>
                <w:sz w:val="20"/>
                <w:szCs w:val="20"/>
                <w:lang w:val="sr-Cyrl-RS"/>
              </w:rPr>
              <w:t xml:space="preserve">јавног </w:t>
            </w:r>
            <w:r w:rsidRPr="002B000D">
              <w:rPr>
                <w:sz w:val="20"/>
                <w:szCs w:val="20"/>
                <w:lang w:val="sr-Cyrl-RS"/>
              </w:rPr>
              <w:t xml:space="preserve">превоза </w:t>
            </w:r>
            <w:r w:rsidR="009D2DA9" w:rsidRPr="002B000D">
              <w:rPr>
                <w:sz w:val="20"/>
                <w:szCs w:val="20"/>
                <w:lang w:val="sr-Cyrl-RS"/>
              </w:rPr>
              <w:t xml:space="preserve">на </w:t>
            </w:r>
            <w:r w:rsidRPr="002B000D">
              <w:rPr>
                <w:sz w:val="20"/>
                <w:szCs w:val="20"/>
                <w:lang w:val="sr-Cyrl-RS"/>
              </w:rPr>
              <w:t>локалу</w:t>
            </w:r>
            <w:r w:rsidR="009D2DA9" w:rsidRPr="002B000D">
              <w:rPr>
                <w:sz w:val="20"/>
                <w:szCs w:val="20"/>
                <w:lang w:val="sr-Cyrl-RS"/>
              </w:rPr>
              <w:t xml:space="preserve"> као предуслов за одлазак на посао</w:t>
            </w:r>
          </w:p>
        </w:tc>
      </w:tr>
      <w:tr w:rsidR="0048165C" w:rsidRPr="002B000D" w14:paraId="238A8EA9" w14:textId="77777777" w:rsidTr="00FB47CD">
        <w:trPr>
          <w:trHeight w:val="180"/>
        </w:trPr>
        <w:tc>
          <w:tcPr>
            <w:tcW w:w="4786" w:type="dxa"/>
            <w:tcBorders>
              <w:top w:val="nil"/>
              <w:left w:val="nil"/>
              <w:bottom w:val="nil"/>
              <w:right w:val="nil"/>
            </w:tcBorders>
            <w:shd w:val="clear" w:color="auto" w:fill="0070C0"/>
          </w:tcPr>
          <w:p w14:paraId="16962AD9" w14:textId="77777777" w:rsidR="0048165C" w:rsidRPr="002B000D" w:rsidRDefault="0048165C" w:rsidP="00D279BC">
            <w:pPr>
              <w:spacing w:before="100" w:beforeAutospacing="1" w:after="100" w:afterAutospacing="1" w:line="20" w:lineRule="atLeast"/>
              <w:ind w:left="426" w:firstLine="0"/>
              <w:jc w:val="center"/>
              <w:rPr>
                <w:b/>
                <w:bCs/>
                <w:color w:val="FFFFFF"/>
                <w:lang w:val="sr-Cyrl-RS"/>
              </w:rPr>
            </w:pPr>
            <w:r w:rsidRPr="002B000D">
              <w:rPr>
                <w:b/>
                <w:bCs/>
                <w:color w:val="FFFFFF"/>
                <w:lang w:val="sr-Cyrl-RS"/>
              </w:rPr>
              <w:t>ШАНСЕ</w:t>
            </w:r>
          </w:p>
        </w:tc>
        <w:tc>
          <w:tcPr>
            <w:tcW w:w="5376" w:type="dxa"/>
            <w:tcBorders>
              <w:top w:val="nil"/>
              <w:left w:val="nil"/>
              <w:bottom w:val="nil"/>
              <w:right w:val="nil"/>
            </w:tcBorders>
            <w:shd w:val="clear" w:color="auto" w:fill="0070C0"/>
          </w:tcPr>
          <w:p w14:paraId="19F693A3" w14:textId="77777777" w:rsidR="0048165C" w:rsidRPr="002B000D" w:rsidRDefault="0048165C" w:rsidP="00D279BC">
            <w:pPr>
              <w:spacing w:before="100" w:beforeAutospacing="1" w:after="100" w:afterAutospacing="1" w:line="20" w:lineRule="atLeast"/>
              <w:ind w:left="426" w:firstLine="0"/>
              <w:jc w:val="center"/>
              <w:rPr>
                <w:b/>
                <w:bCs/>
                <w:color w:val="FFFFFF"/>
                <w:lang w:val="sr-Cyrl-RS"/>
              </w:rPr>
            </w:pPr>
            <w:r w:rsidRPr="002B000D">
              <w:rPr>
                <w:b/>
                <w:bCs/>
                <w:color w:val="FFFFFF"/>
                <w:lang w:val="sr-Cyrl-RS"/>
              </w:rPr>
              <w:t>ПРЕТЊЕ</w:t>
            </w:r>
          </w:p>
        </w:tc>
      </w:tr>
      <w:tr w:rsidR="00406502" w:rsidRPr="002B000D" w14:paraId="2F17AA0B" w14:textId="77777777" w:rsidTr="00FB47CD">
        <w:trPr>
          <w:trHeight w:val="1012"/>
        </w:trPr>
        <w:tc>
          <w:tcPr>
            <w:tcW w:w="4786" w:type="dxa"/>
            <w:tcBorders>
              <w:top w:val="single" w:sz="4" w:space="0" w:color="auto"/>
              <w:left w:val="single" w:sz="4" w:space="0" w:color="auto"/>
              <w:bottom w:val="single" w:sz="4" w:space="0" w:color="auto"/>
              <w:right w:val="single" w:sz="4" w:space="0" w:color="auto"/>
            </w:tcBorders>
            <w:shd w:val="clear" w:color="auto" w:fill="FBE4D5"/>
          </w:tcPr>
          <w:p w14:paraId="158FB6F3" w14:textId="77777777" w:rsidR="00406502" w:rsidRPr="002B000D" w:rsidRDefault="00406502">
            <w:pPr>
              <w:pStyle w:val="ListParagraph"/>
              <w:numPr>
                <w:ilvl w:val="0"/>
                <w:numId w:val="23"/>
              </w:numPr>
              <w:spacing w:before="100" w:beforeAutospacing="1" w:after="100" w:afterAutospacing="1"/>
              <w:ind w:left="426"/>
              <w:rPr>
                <w:b/>
                <w:sz w:val="20"/>
                <w:szCs w:val="20"/>
                <w:lang w:val="sr-Cyrl-RS" w:eastAsia="en-US"/>
              </w:rPr>
            </w:pPr>
            <w:r w:rsidRPr="002B000D">
              <w:rPr>
                <w:sz w:val="20"/>
                <w:szCs w:val="20"/>
                <w:lang w:val="sr-Cyrl-RS"/>
              </w:rPr>
              <w:t>Програм</w:t>
            </w:r>
            <w:r w:rsidR="009D2DA9" w:rsidRPr="002B000D">
              <w:rPr>
                <w:sz w:val="20"/>
                <w:szCs w:val="20"/>
                <w:lang w:val="sr-Cyrl-RS"/>
              </w:rPr>
              <w:t>и Фонда за развој Србије</w:t>
            </w:r>
            <w:r w:rsidRPr="002B000D">
              <w:rPr>
                <w:sz w:val="20"/>
                <w:szCs w:val="20"/>
                <w:lang w:val="sr-Cyrl-RS"/>
              </w:rPr>
              <w:t xml:space="preserve"> </w:t>
            </w:r>
            <w:r w:rsidR="009D2DA9" w:rsidRPr="002B000D">
              <w:rPr>
                <w:sz w:val="20"/>
                <w:szCs w:val="20"/>
                <w:lang w:val="sr-Cyrl-RS"/>
              </w:rPr>
              <w:t xml:space="preserve">намењени </w:t>
            </w:r>
            <w:r w:rsidRPr="002B000D">
              <w:rPr>
                <w:sz w:val="20"/>
                <w:szCs w:val="20"/>
                <w:lang w:val="sr-Cyrl-RS"/>
              </w:rPr>
              <w:t>подрш</w:t>
            </w:r>
            <w:r w:rsidR="009D2DA9" w:rsidRPr="002B000D">
              <w:rPr>
                <w:sz w:val="20"/>
                <w:szCs w:val="20"/>
                <w:lang w:val="sr-Cyrl-RS"/>
              </w:rPr>
              <w:t>ци</w:t>
            </w:r>
            <w:r w:rsidRPr="002B000D">
              <w:rPr>
                <w:sz w:val="20"/>
                <w:szCs w:val="20"/>
                <w:lang w:val="sr-Cyrl-RS"/>
              </w:rPr>
              <w:t xml:space="preserve"> предузетницима,</w:t>
            </w:r>
            <w:r w:rsidR="009D2DA9" w:rsidRPr="002B000D">
              <w:rPr>
                <w:sz w:val="20"/>
                <w:szCs w:val="20"/>
                <w:lang w:val="sr-Cyrl-RS"/>
              </w:rPr>
              <w:t xml:space="preserve"> </w:t>
            </w:r>
            <w:r w:rsidRPr="002B000D">
              <w:rPr>
                <w:sz w:val="20"/>
                <w:szCs w:val="20"/>
                <w:lang w:val="sr-Cyrl-RS"/>
              </w:rPr>
              <w:t>младима,</w:t>
            </w:r>
            <w:r w:rsidR="009D2DA9" w:rsidRPr="002B000D">
              <w:rPr>
                <w:sz w:val="20"/>
                <w:szCs w:val="20"/>
                <w:lang w:val="sr-Cyrl-RS"/>
              </w:rPr>
              <w:t xml:space="preserve"> </w:t>
            </w:r>
            <w:r w:rsidRPr="002B000D">
              <w:rPr>
                <w:sz w:val="20"/>
                <w:szCs w:val="20"/>
                <w:lang w:val="sr-Cyrl-RS"/>
              </w:rPr>
              <w:t>жен</w:t>
            </w:r>
            <w:r w:rsidR="009D2DA9" w:rsidRPr="002B000D">
              <w:rPr>
                <w:sz w:val="20"/>
                <w:szCs w:val="20"/>
                <w:lang w:val="sr-Cyrl-RS"/>
              </w:rPr>
              <w:t>ском и социјалном предузетништву</w:t>
            </w:r>
            <w:r w:rsidRPr="002B000D">
              <w:rPr>
                <w:sz w:val="20"/>
                <w:szCs w:val="20"/>
                <w:lang w:val="sr-Cyrl-RS"/>
              </w:rPr>
              <w:t xml:space="preserve"> </w:t>
            </w:r>
          </w:p>
          <w:p w14:paraId="456A3BAE" w14:textId="77777777" w:rsidR="00406502" w:rsidRPr="002B000D" w:rsidRDefault="00406502">
            <w:pPr>
              <w:pStyle w:val="ListParagraph"/>
              <w:numPr>
                <w:ilvl w:val="0"/>
                <w:numId w:val="23"/>
              </w:numPr>
              <w:spacing w:before="100" w:beforeAutospacing="1" w:after="100" w:afterAutospacing="1"/>
              <w:ind w:left="426"/>
              <w:rPr>
                <w:b/>
                <w:sz w:val="20"/>
                <w:szCs w:val="20"/>
                <w:lang w:val="sr-Cyrl-RS"/>
              </w:rPr>
            </w:pPr>
            <w:r w:rsidRPr="002B000D">
              <w:rPr>
                <w:sz w:val="20"/>
                <w:szCs w:val="20"/>
                <w:lang w:val="sr-Cyrl-RS"/>
              </w:rPr>
              <w:t>Мере активне политик</w:t>
            </w:r>
            <w:r w:rsidR="005774CB" w:rsidRPr="002B000D">
              <w:rPr>
                <w:sz w:val="20"/>
                <w:szCs w:val="20"/>
                <w:lang w:val="sr-Cyrl-RS"/>
              </w:rPr>
              <w:t>е</w:t>
            </w:r>
            <w:r w:rsidRPr="002B000D">
              <w:rPr>
                <w:sz w:val="20"/>
                <w:szCs w:val="20"/>
                <w:lang w:val="sr-Cyrl-RS"/>
              </w:rPr>
              <w:t xml:space="preserve"> запошљавања</w:t>
            </w:r>
            <w:r w:rsidR="009D2DA9" w:rsidRPr="002B000D">
              <w:rPr>
                <w:sz w:val="20"/>
                <w:szCs w:val="20"/>
                <w:lang w:val="sr-Cyrl-RS"/>
              </w:rPr>
              <w:t xml:space="preserve"> које се финансирају из републичког буџета (</w:t>
            </w:r>
            <w:r w:rsidRPr="002B000D">
              <w:rPr>
                <w:sz w:val="20"/>
                <w:szCs w:val="20"/>
                <w:lang w:val="sr-Cyrl-RS"/>
              </w:rPr>
              <w:t>НСЗ</w:t>
            </w:r>
            <w:r w:rsidR="009D2DA9" w:rsidRPr="002B000D">
              <w:rPr>
                <w:sz w:val="20"/>
                <w:szCs w:val="20"/>
                <w:lang w:val="sr-Cyrl-RS"/>
              </w:rPr>
              <w:t>)</w:t>
            </w:r>
          </w:p>
          <w:p w14:paraId="17804CEB" w14:textId="77777777" w:rsidR="00406502" w:rsidRPr="002B000D" w:rsidRDefault="009D2DA9">
            <w:pPr>
              <w:pStyle w:val="ListParagraph"/>
              <w:numPr>
                <w:ilvl w:val="0"/>
                <w:numId w:val="23"/>
              </w:numPr>
              <w:spacing w:before="100" w:beforeAutospacing="1" w:after="100" w:afterAutospacing="1"/>
              <w:ind w:left="426"/>
              <w:rPr>
                <w:sz w:val="20"/>
                <w:szCs w:val="20"/>
                <w:lang w:val="sr-Cyrl-RS"/>
              </w:rPr>
            </w:pPr>
            <w:r w:rsidRPr="002B000D">
              <w:rPr>
                <w:sz w:val="20"/>
                <w:szCs w:val="20"/>
                <w:lang w:val="sr-Cyrl-RS"/>
              </w:rPr>
              <w:t>Међународни донатори и организације које спроводе пројекте у области запошљавања Рома (</w:t>
            </w:r>
            <w:r w:rsidR="00406502" w:rsidRPr="002B000D">
              <w:rPr>
                <w:sz w:val="20"/>
                <w:szCs w:val="20"/>
                <w:lang w:val="sr-Cyrl-RS"/>
              </w:rPr>
              <w:t>HELP</w:t>
            </w:r>
            <w:r w:rsidRPr="002B000D">
              <w:rPr>
                <w:sz w:val="20"/>
                <w:szCs w:val="20"/>
                <w:lang w:val="sr-Cyrl-RS"/>
              </w:rPr>
              <w:t xml:space="preserve">, </w:t>
            </w:r>
            <w:r w:rsidR="00406502" w:rsidRPr="002B000D">
              <w:rPr>
                <w:sz w:val="20"/>
                <w:szCs w:val="20"/>
                <w:lang w:val="sr-Cyrl-RS"/>
              </w:rPr>
              <w:t>REDI</w:t>
            </w:r>
            <w:r w:rsidRPr="002B000D">
              <w:rPr>
                <w:sz w:val="20"/>
                <w:szCs w:val="20"/>
                <w:lang w:val="sr-Cyrl-RS"/>
              </w:rPr>
              <w:t>)</w:t>
            </w:r>
          </w:p>
        </w:tc>
        <w:tc>
          <w:tcPr>
            <w:tcW w:w="5376" w:type="dxa"/>
            <w:tcBorders>
              <w:top w:val="single" w:sz="4" w:space="0" w:color="auto"/>
              <w:left w:val="single" w:sz="4" w:space="0" w:color="auto"/>
              <w:bottom w:val="single" w:sz="4" w:space="0" w:color="auto"/>
              <w:right w:val="single" w:sz="4" w:space="0" w:color="auto"/>
            </w:tcBorders>
            <w:shd w:val="clear" w:color="auto" w:fill="FBE4D5"/>
          </w:tcPr>
          <w:p w14:paraId="30138A85" w14:textId="77777777" w:rsidR="009D2DA9" w:rsidRPr="002B000D" w:rsidRDefault="009D2DA9">
            <w:pPr>
              <w:pStyle w:val="ListParagraph"/>
              <w:numPr>
                <w:ilvl w:val="0"/>
                <w:numId w:val="24"/>
              </w:numPr>
              <w:spacing w:before="100" w:beforeAutospacing="1" w:after="100" w:afterAutospacing="1"/>
              <w:ind w:left="426"/>
              <w:rPr>
                <w:bCs/>
                <w:sz w:val="20"/>
                <w:szCs w:val="20"/>
                <w:lang w:val="sr-Cyrl-RS"/>
              </w:rPr>
            </w:pPr>
            <w:r w:rsidRPr="002B000D">
              <w:rPr>
                <w:bCs/>
                <w:sz w:val="20"/>
                <w:szCs w:val="20"/>
                <w:lang w:val="sr-Cyrl-RS"/>
              </w:rPr>
              <w:t xml:space="preserve">Укидање подстицајних мера и програма на републичком нивоу намењених запошљавању теже запошљивих категорија </w:t>
            </w:r>
          </w:p>
          <w:p w14:paraId="78B5DE2A" w14:textId="77777777" w:rsidR="005D4F44" w:rsidRPr="002B000D" w:rsidRDefault="005D4F44">
            <w:pPr>
              <w:pStyle w:val="ListParagraph"/>
              <w:numPr>
                <w:ilvl w:val="0"/>
                <w:numId w:val="24"/>
              </w:numPr>
              <w:spacing w:before="100" w:beforeAutospacing="1" w:after="100" w:afterAutospacing="1"/>
              <w:ind w:left="426"/>
              <w:rPr>
                <w:bCs/>
                <w:sz w:val="20"/>
                <w:szCs w:val="20"/>
                <w:lang w:val="sr-Cyrl-RS"/>
              </w:rPr>
            </w:pPr>
            <w:r w:rsidRPr="002B000D">
              <w:rPr>
                <w:bCs/>
                <w:sz w:val="20"/>
                <w:szCs w:val="20"/>
                <w:lang w:val="sr-Cyrl-RS"/>
              </w:rPr>
              <w:t>Мали износ субвенција за самозапошљавање који није довољан за набавку опреме и почетак приватног бизниса</w:t>
            </w:r>
          </w:p>
          <w:p w14:paraId="7418E6E4" w14:textId="77777777" w:rsidR="00406502" w:rsidRPr="002B000D" w:rsidRDefault="00406502">
            <w:pPr>
              <w:pStyle w:val="ListParagraph"/>
              <w:numPr>
                <w:ilvl w:val="0"/>
                <w:numId w:val="24"/>
              </w:numPr>
              <w:spacing w:before="100" w:beforeAutospacing="1" w:after="100" w:afterAutospacing="1"/>
              <w:ind w:left="426"/>
              <w:rPr>
                <w:b/>
                <w:sz w:val="20"/>
                <w:szCs w:val="20"/>
                <w:lang w:val="sr-Cyrl-RS"/>
              </w:rPr>
            </w:pPr>
            <w:r w:rsidRPr="002B000D">
              <w:rPr>
                <w:sz w:val="20"/>
                <w:szCs w:val="20"/>
                <w:lang w:val="sr-Cyrl-RS"/>
              </w:rPr>
              <w:t>Предрасуде</w:t>
            </w:r>
            <w:r w:rsidR="009D2DA9" w:rsidRPr="002B000D">
              <w:rPr>
                <w:sz w:val="20"/>
                <w:szCs w:val="20"/>
                <w:lang w:val="sr-Cyrl-RS"/>
              </w:rPr>
              <w:t xml:space="preserve"> према Ромима као радницима</w:t>
            </w:r>
          </w:p>
          <w:p w14:paraId="7A5EBFEC" w14:textId="77777777" w:rsidR="00406502" w:rsidRPr="002B000D" w:rsidRDefault="00406502">
            <w:pPr>
              <w:pStyle w:val="ListParagraph"/>
              <w:numPr>
                <w:ilvl w:val="0"/>
                <w:numId w:val="24"/>
              </w:numPr>
              <w:spacing w:before="100" w:beforeAutospacing="1" w:after="100" w:afterAutospacing="1"/>
              <w:ind w:left="426"/>
              <w:rPr>
                <w:b/>
                <w:sz w:val="20"/>
                <w:szCs w:val="20"/>
                <w:lang w:val="sr-Cyrl-RS"/>
              </w:rPr>
            </w:pPr>
            <w:r w:rsidRPr="002B000D">
              <w:rPr>
                <w:sz w:val="20"/>
                <w:szCs w:val="20"/>
                <w:lang w:val="sr-Cyrl-RS"/>
              </w:rPr>
              <w:t>Д</w:t>
            </w:r>
            <w:r w:rsidR="009D2DA9" w:rsidRPr="002B000D">
              <w:rPr>
                <w:sz w:val="20"/>
                <w:szCs w:val="20"/>
                <w:lang w:val="sr-Cyrl-RS"/>
              </w:rPr>
              <w:t>и</w:t>
            </w:r>
            <w:r w:rsidRPr="002B000D">
              <w:rPr>
                <w:sz w:val="20"/>
                <w:szCs w:val="20"/>
                <w:lang w:val="sr-Cyrl-RS"/>
              </w:rPr>
              <w:t>скриминација</w:t>
            </w:r>
            <w:r w:rsidR="009D2DA9" w:rsidRPr="002B000D">
              <w:rPr>
                <w:sz w:val="20"/>
                <w:szCs w:val="20"/>
                <w:lang w:val="sr-Cyrl-RS"/>
              </w:rPr>
              <w:t xml:space="preserve"> од стране послодаваца </w:t>
            </w:r>
          </w:p>
          <w:p w14:paraId="1FF5ADC2" w14:textId="77777777" w:rsidR="009D2DA9" w:rsidRPr="002B000D" w:rsidRDefault="00406502">
            <w:pPr>
              <w:numPr>
                <w:ilvl w:val="0"/>
                <w:numId w:val="21"/>
              </w:numPr>
              <w:spacing w:before="100" w:beforeAutospacing="1" w:after="100" w:afterAutospacing="1" w:line="20" w:lineRule="atLeast"/>
              <w:ind w:left="426"/>
              <w:rPr>
                <w:sz w:val="20"/>
                <w:szCs w:val="20"/>
                <w:lang w:val="sr-Cyrl-RS"/>
              </w:rPr>
            </w:pPr>
            <w:r w:rsidRPr="002B000D">
              <w:rPr>
                <w:sz w:val="20"/>
                <w:szCs w:val="20"/>
                <w:lang w:val="sr-Cyrl-RS"/>
              </w:rPr>
              <w:t>Миграције</w:t>
            </w:r>
          </w:p>
        </w:tc>
      </w:tr>
      <w:bookmarkEnd w:id="99"/>
    </w:tbl>
    <w:p w14:paraId="39E3352C" w14:textId="77777777" w:rsidR="0092438E" w:rsidRPr="002B000D" w:rsidRDefault="0092438E" w:rsidP="00A37FA2">
      <w:pPr>
        <w:spacing w:before="100" w:beforeAutospacing="1" w:after="100" w:afterAutospacing="1" w:line="20" w:lineRule="atLeast"/>
        <w:jc w:val="both"/>
        <w:rPr>
          <w:b/>
          <w:bCs/>
          <w:color w:val="2F5496"/>
          <w:sz w:val="24"/>
          <w:szCs w:val="24"/>
          <w:lang w:val="sr-Cyrl-RS"/>
        </w:rPr>
      </w:pPr>
    </w:p>
    <w:p w14:paraId="5C7BB645" w14:textId="77777777" w:rsidR="0092438E" w:rsidRPr="002B000D" w:rsidRDefault="0092438E" w:rsidP="00A37FA2">
      <w:pPr>
        <w:spacing w:before="100" w:beforeAutospacing="1" w:after="100" w:afterAutospacing="1" w:line="20" w:lineRule="atLeast"/>
        <w:ind w:left="720" w:firstLine="0"/>
        <w:jc w:val="both"/>
        <w:rPr>
          <w:b/>
          <w:bCs/>
          <w:color w:val="2F5496"/>
          <w:sz w:val="24"/>
          <w:szCs w:val="24"/>
          <w:lang w:val="sr-Cyrl-RS"/>
        </w:rPr>
      </w:pPr>
    </w:p>
    <w:p w14:paraId="110C5461" w14:textId="77777777" w:rsidR="00D279BC" w:rsidRPr="002B000D" w:rsidRDefault="00D279BC" w:rsidP="00A37FA2">
      <w:pPr>
        <w:spacing w:before="100" w:beforeAutospacing="1" w:after="100" w:afterAutospacing="1" w:line="20" w:lineRule="atLeast"/>
        <w:ind w:left="720" w:firstLine="0"/>
        <w:jc w:val="both"/>
        <w:rPr>
          <w:b/>
          <w:bCs/>
          <w:color w:val="2F5496"/>
          <w:sz w:val="24"/>
          <w:szCs w:val="24"/>
          <w:lang w:val="sr-Cyrl-RS"/>
        </w:rPr>
      </w:pPr>
    </w:p>
    <w:p w14:paraId="210DC284" w14:textId="77777777" w:rsidR="00D279BC" w:rsidRPr="002B000D" w:rsidRDefault="00D279BC" w:rsidP="00A37FA2">
      <w:pPr>
        <w:spacing w:before="100" w:beforeAutospacing="1" w:after="100" w:afterAutospacing="1" w:line="20" w:lineRule="atLeast"/>
        <w:ind w:left="720" w:firstLine="0"/>
        <w:jc w:val="both"/>
        <w:rPr>
          <w:b/>
          <w:bCs/>
          <w:color w:val="2F5496"/>
          <w:sz w:val="24"/>
          <w:szCs w:val="24"/>
          <w:lang w:val="sr-Cyrl-RS"/>
        </w:rPr>
      </w:pPr>
    </w:p>
    <w:p w14:paraId="27EBFB0D" w14:textId="2EF7DBD1" w:rsidR="005774CB" w:rsidRPr="007E2784" w:rsidRDefault="005774CB" w:rsidP="008756A4">
      <w:pPr>
        <w:pStyle w:val="ListParagraph"/>
        <w:numPr>
          <w:ilvl w:val="1"/>
          <w:numId w:val="32"/>
        </w:numPr>
        <w:spacing w:before="100" w:beforeAutospacing="1" w:after="100" w:afterAutospacing="1" w:line="20" w:lineRule="atLeast"/>
        <w:jc w:val="both"/>
        <w:outlineLvl w:val="1"/>
        <w:rPr>
          <w:b/>
          <w:bCs/>
          <w:color w:val="2F5496"/>
          <w:sz w:val="32"/>
          <w:szCs w:val="32"/>
          <w:lang w:val="sr-Cyrl-RS"/>
        </w:rPr>
      </w:pPr>
      <w:bookmarkStart w:id="100" w:name="_Toc168838021"/>
      <w:bookmarkStart w:id="101" w:name="_Toc176724080"/>
      <w:r w:rsidRPr="007E2784">
        <w:rPr>
          <w:b/>
          <w:bCs/>
          <w:color w:val="2F5496"/>
          <w:sz w:val="32"/>
          <w:szCs w:val="32"/>
          <w:lang w:val="sr-Cyrl-RS"/>
        </w:rPr>
        <w:lastRenderedPageBreak/>
        <w:t>Становање</w:t>
      </w:r>
      <w:bookmarkEnd w:id="100"/>
      <w:bookmarkEnd w:id="101"/>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376"/>
      </w:tblGrid>
      <w:tr w:rsidR="005774CB" w:rsidRPr="002B000D" w14:paraId="5E8C75F4" w14:textId="77777777" w:rsidTr="00FB47CD">
        <w:trPr>
          <w:trHeight w:val="380"/>
        </w:trPr>
        <w:tc>
          <w:tcPr>
            <w:tcW w:w="4786" w:type="dxa"/>
            <w:tcBorders>
              <w:top w:val="nil"/>
              <w:left w:val="nil"/>
              <w:bottom w:val="nil"/>
              <w:right w:val="nil"/>
            </w:tcBorders>
            <w:shd w:val="clear" w:color="auto" w:fill="0070C0"/>
          </w:tcPr>
          <w:p w14:paraId="230AE4EF" w14:textId="77777777" w:rsidR="005774CB" w:rsidRPr="002B000D" w:rsidRDefault="005774CB" w:rsidP="00A37FA2">
            <w:pPr>
              <w:spacing w:before="100" w:beforeAutospacing="1" w:after="100" w:afterAutospacing="1" w:line="20" w:lineRule="atLeast"/>
              <w:ind w:firstLine="0"/>
              <w:jc w:val="center"/>
              <w:rPr>
                <w:b/>
                <w:bCs/>
                <w:color w:val="FFFFFF"/>
                <w:lang w:val="sr-Cyrl-RS"/>
              </w:rPr>
            </w:pPr>
            <w:bookmarkStart w:id="102" w:name="_Hlk165395422"/>
            <w:r w:rsidRPr="002B000D">
              <w:rPr>
                <w:b/>
                <w:bCs/>
                <w:color w:val="FFFFFF"/>
                <w:lang w:val="sr-Cyrl-RS"/>
              </w:rPr>
              <w:t>СНАГЕ</w:t>
            </w:r>
          </w:p>
        </w:tc>
        <w:tc>
          <w:tcPr>
            <w:tcW w:w="5376" w:type="dxa"/>
            <w:tcBorders>
              <w:top w:val="nil"/>
              <w:left w:val="nil"/>
              <w:bottom w:val="nil"/>
              <w:right w:val="nil"/>
            </w:tcBorders>
            <w:shd w:val="clear" w:color="auto" w:fill="0070C0"/>
          </w:tcPr>
          <w:p w14:paraId="73FD7C0A" w14:textId="77777777" w:rsidR="005774CB" w:rsidRPr="002B000D" w:rsidRDefault="005774CB"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СЛАБОСТИ</w:t>
            </w:r>
          </w:p>
        </w:tc>
      </w:tr>
      <w:tr w:rsidR="005774CB" w:rsidRPr="002B000D" w14:paraId="2499E742" w14:textId="77777777" w:rsidTr="00FB47CD">
        <w:trPr>
          <w:trHeight w:val="1050"/>
        </w:trPr>
        <w:tc>
          <w:tcPr>
            <w:tcW w:w="4786" w:type="dxa"/>
            <w:tcBorders>
              <w:top w:val="single" w:sz="4" w:space="0" w:color="auto"/>
              <w:left w:val="single" w:sz="4" w:space="0" w:color="auto"/>
              <w:bottom w:val="single" w:sz="4" w:space="0" w:color="auto"/>
              <w:right w:val="single" w:sz="4" w:space="0" w:color="auto"/>
            </w:tcBorders>
            <w:shd w:val="clear" w:color="auto" w:fill="FBE4D5"/>
          </w:tcPr>
          <w:p w14:paraId="4D960840" w14:textId="77777777" w:rsidR="005774CB" w:rsidRPr="002B000D" w:rsidRDefault="005774CB">
            <w:pPr>
              <w:pStyle w:val="ListParagraph"/>
              <w:numPr>
                <w:ilvl w:val="0"/>
                <w:numId w:val="22"/>
              </w:numPr>
              <w:spacing w:before="100" w:beforeAutospacing="1" w:after="100" w:afterAutospacing="1"/>
              <w:rPr>
                <w:sz w:val="20"/>
                <w:szCs w:val="20"/>
                <w:lang w:val="sr-Cyrl-RS" w:eastAsia="en-US"/>
              </w:rPr>
            </w:pPr>
            <w:r w:rsidRPr="002B000D">
              <w:rPr>
                <w:sz w:val="20"/>
                <w:szCs w:val="20"/>
                <w:lang w:val="sr-Cyrl-RS"/>
              </w:rPr>
              <w:t xml:space="preserve">Постојање </w:t>
            </w:r>
            <w:r w:rsidR="00A153D6" w:rsidRPr="002B000D">
              <w:rPr>
                <w:sz w:val="20"/>
                <w:szCs w:val="20"/>
                <w:lang w:val="sr-Cyrl-RS"/>
              </w:rPr>
              <w:t>о</w:t>
            </w:r>
            <w:r w:rsidRPr="002B000D">
              <w:rPr>
                <w:sz w:val="20"/>
                <w:szCs w:val="20"/>
                <w:lang w:val="sr-Cyrl-RS"/>
              </w:rPr>
              <w:t xml:space="preserve">пштинске Стамбене </w:t>
            </w:r>
            <w:r w:rsidR="00A153D6" w:rsidRPr="002B000D">
              <w:rPr>
                <w:sz w:val="20"/>
                <w:szCs w:val="20"/>
                <w:lang w:val="sr-Cyrl-RS"/>
              </w:rPr>
              <w:t>а</w:t>
            </w:r>
            <w:r w:rsidRPr="002B000D">
              <w:rPr>
                <w:sz w:val="20"/>
                <w:szCs w:val="20"/>
                <w:lang w:val="sr-Cyrl-RS"/>
              </w:rPr>
              <w:t>генције</w:t>
            </w:r>
          </w:p>
          <w:p w14:paraId="0FC76DB3" w14:textId="77777777" w:rsidR="005774CB" w:rsidRPr="002B000D" w:rsidRDefault="00A153D6">
            <w:pPr>
              <w:pStyle w:val="ListParagraph"/>
              <w:numPr>
                <w:ilvl w:val="0"/>
                <w:numId w:val="22"/>
              </w:numPr>
              <w:spacing w:before="100" w:beforeAutospacing="1" w:after="100" w:afterAutospacing="1"/>
              <w:rPr>
                <w:sz w:val="20"/>
                <w:szCs w:val="20"/>
                <w:lang w:val="sr-Cyrl-RS"/>
              </w:rPr>
            </w:pPr>
            <w:r w:rsidRPr="002B000D">
              <w:rPr>
                <w:sz w:val="20"/>
                <w:szCs w:val="20"/>
                <w:lang w:val="sr-Cyrl-RS"/>
              </w:rPr>
              <w:t xml:space="preserve">Усвојена </w:t>
            </w:r>
            <w:r w:rsidR="005774CB" w:rsidRPr="002B000D">
              <w:rPr>
                <w:sz w:val="20"/>
                <w:szCs w:val="20"/>
                <w:lang w:val="sr-Cyrl-RS"/>
              </w:rPr>
              <w:t xml:space="preserve">Стамбена </w:t>
            </w:r>
            <w:r w:rsidRPr="002B000D">
              <w:rPr>
                <w:sz w:val="20"/>
                <w:szCs w:val="20"/>
                <w:lang w:val="sr-Cyrl-RS"/>
              </w:rPr>
              <w:t>с</w:t>
            </w:r>
            <w:r w:rsidR="005774CB" w:rsidRPr="002B000D">
              <w:rPr>
                <w:sz w:val="20"/>
                <w:szCs w:val="20"/>
                <w:lang w:val="sr-Cyrl-RS"/>
              </w:rPr>
              <w:t>тратегија</w:t>
            </w:r>
            <w:r w:rsidRPr="002B000D">
              <w:rPr>
                <w:sz w:val="20"/>
                <w:szCs w:val="20"/>
                <w:lang w:val="sr-Cyrl-RS"/>
              </w:rPr>
              <w:t xml:space="preserve"> која предвиђа посебну меру за унапређење услова становања у ромским насељима</w:t>
            </w:r>
          </w:p>
          <w:p w14:paraId="70C81576" w14:textId="77777777" w:rsidR="002B59FE" w:rsidRPr="002B000D" w:rsidRDefault="006E6E73">
            <w:pPr>
              <w:pStyle w:val="ListParagraph"/>
              <w:numPr>
                <w:ilvl w:val="0"/>
                <w:numId w:val="22"/>
              </w:numPr>
              <w:spacing w:before="100" w:beforeAutospacing="1" w:after="100" w:afterAutospacing="1"/>
              <w:rPr>
                <w:sz w:val="20"/>
                <w:szCs w:val="20"/>
                <w:lang w:val="sr-Cyrl-RS"/>
              </w:rPr>
            </w:pPr>
            <w:r w:rsidRPr="002B000D">
              <w:rPr>
                <w:sz w:val="20"/>
                <w:szCs w:val="20"/>
                <w:lang w:val="sr-Cyrl-RS"/>
              </w:rPr>
              <w:t>Не постоје</w:t>
            </w:r>
            <w:r w:rsidR="002B59FE" w:rsidRPr="002B000D">
              <w:rPr>
                <w:sz w:val="20"/>
                <w:szCs w:val="20"/>
                <w:lang w:val="sr-Cyrl-RS"/>
              </w:rPr>
              <w:t xml:space="preserve"> подстандардна/нехигијенска насеља</w:t>
            </w:r>
            <w:r w:rsidR="00C02306" w:rsidRPr="002B000D">
              <w:rPr>
                <w:sz w:val="20"/>
                <w:szCs w:val="20"/>
                <w:lang w:val="sr-Cyrl-RS"/>
              </w:rPr>
              <w:t xml:space="preserve"> </w:t>
            </w:r>
          </w:p>
          <w:p w14:paraId="46EC3ADD" w14:textId="77777777" w:rsidR="005774CB" w:rsidRPr="002B000D" w:rsidRDefault="005774CB">
            <w:pPr>
              <w:pStyle w:val="ListParagraph"/>
              <w:numPr>
                <w:ilvl w:val="0"/>
                <w:numId w:val="22"/>
              </w:numPr>
              <w:spacing w:before="100" w:beforeAutospacing="1" w:after="100" w:afterAutospacing="1"/>
              <w:rPr>
                <w:sz w:val="20"/>
                <w:szCs w:val="20"/>
                <w:lang w:val="sr-Cyrl-RS"/>
              </w:rPr>
            </w:pPr>
            <w:r w:rsidRPr="002B000D">
              <w:rPr>
                <w:sz w:val="20"/>
                <w:szCs w:val="20"/>
                <w:lang w:val="sr-Cyrl-RS"/>
              </w:rPr>
              <w:t>Постојање планске документације</w:t>
            </w:r>
            <w:r w:rsidR="00A153D6" w:rsidRPr="002B000D">
              <w:rPr>
                <w:sz w:val="20"/>
                <w:szCs w:val="20"/>
                <w:lang w:val="sr-Cyrl-RS"/>
              </w:rPr>
              <w:t xml:space="preserve"> за сва насеља у којима живе Роми</w:t>
            </w:r>
          </w:p>
          <w:p w14:paraId="6F9B18CF" w14:textId="77777777" w:rsidR="00C02306" w:rsidRPr="002B000D" w:rsidRDefault="00C02306">
            <w:pPr>
              <w:pStyle w:val="ListParagraph"/>
              <w:numPr>
                <w:ilvl w:val="0"/>
                <w:numId w:val="22"/>
              </w:numPr>
              <w:spacing w:before="100" w:beforeAutospacing="1" w:after="100" w:afterAutospacing="1"/>
              <w:rPr>
                <w:sz w:val="20"/>
                <w:szCs w:val="20"/>
                <w:lang w:val="sr-Cyrl-RS"/>
              </w:rPr>
            </w:pPr>
            <w:r w:rsidRPr="002B000D">
              <w:rPr>
                <w:sz w:val="20"/>
                <w:szCs w:val="20"/>
                <w:lang w:val="sr-Cyrl-RS"/>
              </w:rPr>
              <w:t>Изграђена 3 објекта за социјално становање најугроженијих становника</w:t>
            </w:r>
            <w:r w:rsidR="006E18C0" w:rsidRPr="002B000D">
              <w:rPr>
                <w:sz w:val="20"/>
                <w:szCs w:val="20"/>
                <w:lang w:val="sr-Cyrl-RS"/>
              </w:rPr>
              <w:t xml:space="preserve"> (усељено 12 ромских породица)</w:t>
            </w:r>
          </w:p>
          <w:p w14:paraId="2C13A5F3" w14:textId="77777777" w:rsidR="005774CB" w:rsidRPr="002B000D" w:rsidRDefault="005774CB">
            <w:pPr>
              <w:pStyle w:val="ListParagraph"/>
              <w:numPr>
                <w:ilvl w:val="0"/>
                <w:numId w:val="22"/>
              </w:numPr>
              <w:spacing w:before="100" w:beforeAutospacing="1" w:after="100" w:afterAutospacing="1"/>
              <w:rPr>
                <w:sz w:val="20"/>
                <w:szCs w:val="20"/>
                <w:lang w:val="sr-Cyrl-RS"/>
              </w:rPr>
            </w:pPr>
            <w:r w:rsidRPr="002B000D">
              <w:rPr>
                <w:sz w:val="20"/>
                <w:szCs w:val="20"/>
                <w:lang w:val="sr-Cyrl-RS"/>
              </w:rPr>
              <w:t>Постојање локације за изградњу</w:t>
            </w:r>
            <w:r w:rsidR="00A153D6" w:rsidRPr="002B000D">
              <w:rPr>
                <w:sz w:val="20"/>
                <w:szCs w:val="20"/>
                <w:lang w:val="sr-Cyrl-RS"/>
              </w:rPr>
              <w:t xml:space="preserve"> социјалних станова</w:t>
            </w:r>
            <w:r w:rsidR="00C02306" w:rsidRPr="002B000D">
              <w:rPr>
                <w:sz w:val="20"/>
                <w:szCs w:val="20"/>
                <w:lang w:val="sr-Cyrl-RS"/>
              </w:rPr>
              <w:t xml:space="preserve"> „Дубоки поток“</w:t>
            </w:r>
          </w:p>
          <w:p w14:paraId="08D232B9" w14:textId="77777777" w:rsidR="005774CB" w:rsidRPr="002B000D" w:rsidRDefault="005774CB">
            <w:pPr>
              <w:pStyle w:val="ListParagraph"/>
              <w:numPr>
                <w:ilvl w:val="0"/>
                <w:numId w:val="22"/>
              </w:numPr>
              <w:spacing w:before="100" w:beforeAutospacing="1" w:after="100" w:afterAutospacing="1"/>
              <w:rPr>
                <w:sz w:val="20"/>
                <w:szCs w:val="20"/>
                <w:lang w:val="sr-Cyrl-RS"/>
              </w:rPr>
            </w:pPr>
            <w:r w:rsidRPr="002B000D">
              <w:rPr>
                <w:sz w:val="20"/>
                <w:szCs w:val="20"/>
                <w:lang w:val="sr-Cyrl-RS"/>
              </w:rPr>
              <w:t>Постојање техничке документације</w:t>
            </w:r>
            <w:r w:rsidR="00C02306" w:rsidRPr="002B000D">
              <w:rPr>
                <w:sz w:val="20"/>
                <w:szCs w:val="20"/>
                <w:lang w:val="sr-Cyrl-RS"/>
              </w:rPr>
              <w:t xml:space="preserve"> за изградњу социјалних станова</w:t>
            </w:r>
          </w:p>
          <w:p w14:paraId="02F095B6" w14:textId="77777777" w:rsidR="005774CB" w:rsidRPr="002B000D" w:rsidRDefault="005774CB">
            <w:pPr>
              <w:pStyle w:val="ListParagraph"/>
              <w:numPr>
                <w:ilvl w:val="0"/>
                <w:numId w:val="22"/>
              </w:numPr>
              <w:spacing w:before="100" w:beforeAutospacing="1" w:after="100" w:afterAutospacing="1"/>
              <w:rPr>
                <w:sz w:val="20"/>
                <w:szCs w:val="20"/>
                <w:lang w:val="sr-Cyrl-RS"/>
              </w:rPr>
            </w:pPr>
            <w:r w:rsidRPr="002B000D">
              <w:rPr>
                <w:sz w:val="20"/>
                <w:szCs w:val="20"/>
                <w:lang w:val="sr-Cyrl-RS"/>
              </w:rPr>
              <w:t>Развијена инфраструктура</w:t>
            </w:r>
            <w:r w:rsidR="00A153D6" w:rsidRPr="002B000D">
              <w:rPr>
                <w:sz w:val="20"/>
                <w:szCs w:val="20"/>
                <w:lang w:val="sr-Cyrl-RS"/>
              </w:rPr>
              <w:t xml:space="preserve"> у ромским насељима</w:t>
            </w:r>
          </w:p>
          <w:p w14:paraId="62AC2AED" w14:textId="77777777" w:rsidR="005774CB" w:rsidRPr="002B000D" w:rsidRDefault="005774CB">
            <w:pPr>
              <w:pStyle w:val="ListParagraph"/>
              <w:numPr>
                <w:ilvl w:val="0"/>
                <w:numId w:val="22"/>
              </w:numPr>
              <w:spacing w:before="100" w:beforeAutospacing="1" w:after="100" w:afterAutospacing="1"/>
              <w:rPr>
                <w:sz w:val="20"/>
                <w:szCs w:val="20"/>
                <w:lang w:val="sr-Cyrl-RS"/>
              </w:rPr>
            </w:pPr>
            <w:r w:rsidRPr="002B000D">
              <w:rPr>
                <w:sz w:val="20"/>
                <w:szCs w:val="20"/>
                <w:lang w:val="sr-Cyrl-RS"/>
              </w:rPr>
              <w:t xml:space="preserve">Искуство у реализацији </w:t>
            </w:r>
            <w:r w:rsidR="006E18C0" w:rsidRPr="002B000D">
              <w:rPr>
                <w:sz w:val="20"/>
                <w:szCs w:val="20"/>
                <w:lang w:val="sr-Cyrl-RS"/>
              </w:rPr>
              <w:t xml:space="preserve">донаторских </w:t>
            </w:r>
            <w:r w:rsidRPr="002B000D">
              <w:rPr>
                <w:sz w:val="20"/>
                <w:szCs w:val="20"/>
                <w:lang w:val="sr-Cyrl-RS"/>
              </w:rPr>
              <w:t>пројекта стамбеног збрињавања</w:t>
            </w:r>
            <w:r w:rsidR="00A153D6" w:rsidRPr="002B000D">
              <w:rPr>
                <w:sz w:val="20"/>
                <w:szCs w:val="20"/>
                <w:lang w:val="sr-Cyrl-RS"/>
              </w:rPr>
              <w:t xml:space="preserve"> социјално угрожених категорија становништва</w:t>
            </w:r>
          </w:p>
          <w:p w14:paraId="01F7AEB4" w14:textId="77777777" w:rsidR="006E18C0" w:rsidRPr="002B000D" w:rsidRDefault="005774CB">
            <w:pPr>
              <w:pStyle w:val="ListParagraph"/>
              <w:numPr>
                <w:ilvl w:val="0"/>
                <w:numId w:val="22"/>
              </w:numPr>
              <w:spacing w:before="100" w:beforeAutospacing="1" w:after="100" w:afterAutospacing="1"/>
              <w:rPr>
                <w:sz w:val="20"/>
                <w:szCs w:val="20"/>
                <w:lang w:val="sr-Cyrl-RS"/>
              </w:rPr>
            </w:pPr>
            <w:r w:rsidRPr="002B000D">
              <w:rPr>
                <w:sz w:val="20"/>
                <w:szCs w:val="20"/>
                <w:lang w:val="sr-Cyrl-RS"/>
              </w:rPr>
              <w:t xml:space="preserve">Постојање </w:t>
            </w:r>
            <w:r w:rsidR="00A153D6" w:rsidRPr="002B000D">
              <w:rPr>
                <w:sz w:val="20"/>
                <w:szCs w:val="20"/>
                <w:lang w:val="sr-Cyrl-RS"/>
              </w:rPr>
              <w:t>станова</w:t>
            </w:r>
            <w:r w:rsidRPr="002B000D">
              <w:rPr>
                <w:sz w:val="20"/>
                <w:szCs w:val="20"/>
                <w:lang w:val="sr-Cyrl-RS"/>
              </w:rPr>
              <w:t xml:space="preserve"> у </w:t>
            </w:r>
            <w:r w:rsidR="00A153D6" w:rsidRPr="002B000D">
              <w:rPr>
                <w:sz w:val="20"/>
                <w:szCs w:val="20"/>
                <w:lang w:val="sr-Cyrl-RS"/>
              </w:rPr>
              <w:t xml:space="preserve">јавној својини </w:t>
            </w:r>
            <w:r w:rsidRPr="002B000D">
              <w:rPr>
                <w:sz w:val="20"/>
                <w:szCs w:val="20"/>
                <w:lang w:val="sr-Cyrl-RS"/>
              </w:rPr>
              <w:t>општине који се користе  за социјалн</w:t>
            </w:r>
            <w:r w:rsidR="00A153D6" w:rsidRPr="002B000D">
              <w:rPr>
                <w:sz w:val="20"/>
                <w:szCs w:val="20"/>
                <w:lang w:val="sr-Cyrl-RS"/>
              </w:rPr>
              <w:t>о</w:t>
            </w:r>
            <w:r w:rsidRPr="002B000D">
              <w:rPr>
                <w:sz w:val="20"/>
                <w:szCs w:val="20"/>
                <w:lang w:val="sr-Cyrl-RS"/>
              </w:rPr>
              <w:t xml:space="preserve"> становање</w:t>
            </w:r>
            <w:r w:rsidR="00C02306" w:rsidRPr="002B000D">
              <w:rPr>
                <w:sz w:val="20"/>
                <w:szCs w:val="20"/>
                <w:lang w:val="sr-Cyrl-RS"/>
              </w:rPr>
              <w:t xml:space="preserve"> </w:t>
            </w:r>
          </w:p>
          <w:p w14:paraId="15F5E963" w14:textId="77777777" w:rsidR="005774CB" w:rsidRPr="002B000D" w:rsidRDefault="006E18C0">
            <w:pPr>
              <w:pStyle w:val="ListParagraph"/>
              <w:numPr>
                <w:ilvl w:val="0"/>
                <w:numId w:val="22"/>
              </w:numPr>
              <w:spacing w:before="100" w:beforeAutospacing="1" w:after="100" w:afterAutospacing="1"/>
              <w:rPr>
                <w:sz w:val="20"/>
                <w:szCs w:val="20"/>
                <w:lang w:val="sr-Cyrl-RS"/>
              </w:rPr>
            </w:pPr>
            <w:r w:rsidRPr="002B000D">
              <w:rPr>
                <w:sz w:val="20"/>
                <w:szCs w:val="20"/>
                <w:lang w:val="sr-Cyrl-RS"/>
              </w:rPr>
              <w:t>Из</w:t>
            </w:r>
            <w:r w:rsidR="005774CB" w:rsidRPr="002B000D">
              <w:rPr>
                <w:sz w:val="20"/>
                <w:szCs w:val="20"/>
                <w:lang w:val="sr-Cyrl-RS"/>
              </w:rPr>
              <w:t>узетн</w:t>
            </w:r>
            <w:r w:rsidRPr="002B000D">
              <w:rPr>
                <w:sz w:val="20"/>
                <w:szCs w:val="20"/>
                <w:lang w:val="sr-Cyrl-RS"/>
              </w:rPr>
              <w:t xml:space="preserve">а </w:t>
            </w:r>
            <w:r w:rsidR="005774CB" w:rsidRPr="002B000D">
              <w:rPr>
                <w:sz w:val="20"/>
                <w:szCs w:val="20"/>
                <w:lang w:val="sr-Cyrl-RS"/>
              </w:rPr>
              <w:t>једнократн</w:t>
            </w:r>
            <w:r w:rsidRPr="002B000D">
              <w:rPr>
                <w:sz w:val="20"/>
                <w:szCs w:val="20"/>
                <w:lang w:val="sr-Cyrl-RS"/>
              </w:rPr>
              <w:t>а</w:t>
            </w:r>
            <w:r w:rsidR="005774CB" w:rsidRPr="002B000D">
              <w:rPr>
                <w:sz w:val="20"/>
                <w:szCs w:val="20"/>
                <w:lang w:val="sr-Cyrl-RS"/>
              </w:rPr>
              <w:t xml:space="preserve"> помоћ</w:t>
            </w:r>
            <w:r w:rsidRPr="002B000D">
              <w:rPr>
                <w:sz w:val="20"/>
                <w:szCs w:val="20"/>
                <w:lang w:val="sr-Cyrl-RS"/>
              </w:rPr>
              <w:t xml:space="preserve"> </w:t>
            </w:r>
            <w:r w:rsidR="005774CB" w:rsidRPr="002B000D">
              <w:rPr>
                <w:sz w:val="20"/>
                <w:szCs w:val="20"/>
                <w:lang w:val="sr-Cyrl-RS"/>
              </w:rPr>
              <w:t xml:space="preserve">за адаптацију објеката угрожених породица </w:t>
            </w:r>
          </w:p>
        </w:tc>
        <w:tc>
          <w:tcPr>
            <w:tcW w:w="5376" w:type="dxa"/>
            <w:tcBorders>
              <w:top w:val="single" w:sz="4" w:space="0" w:color="auto"/>
              <w:left w:val="single" w:sz="4" w:space="0" w:color="auto"/>
              <w:bottom w:val="single" w:sz="4" w:space="0" w:color="auto"/>
              <w:right w:val="single" w:sz="4" w:space="0" w:color="auto"/>
            </w:tcBorders>
            <w:shd w:val="clear" w:color="auto" w:fill="FBE4D5"/>
          </w:tcPr>
          <w:p w14:paraId="16074513" w14:textId="77777777" w:rsidR="002B59FE" w:rsidRPr="002B000D" w:rsidRDefault="002B59FE">
            <w:pPr>
              <w:pStyle w:val="ListParagraph"/>
              <w:numPr>
                <w:ilvl w:val="0"/>
                <w:numId w:val="22"/>
              </w:numPr>
              <w:spacing w:before="100" w:beforeAutospacing="1" w:after="100" w:afterAutospacing="1"/>
              <w:rPr>
                <w:sz w:val="20"/>
                <w:szCs w:val="20"/>
                <w:lang w:val="sr-Cyrl-RS"/>
              </w:rPr>
            </w:pPr>
            <w:r w:rsidRPr="002B000D">
              <w:rPr>
                <w:sz w:val="20"/>
                <w:szCs w:val="20"/>
                <w:lang w:val="sr-Cyrl-RS"/>
              </w:rPr>
              <w:t>Око 250 лица живи у неусловним објектима лошег квалитета</w:t>
            </w:r>
          </w:p>
          <w:p w14:paraId="2FF1A6AC" w14:textId="77777777" w:rsidR="00C02306" w:rsidRPr="002B000D" w:rsidRDefault="00C02306">
            <w:pPr>
              <w:pStyle w:val="ListParagraph"/>
              <w:numPr>
                <w:ilvl w:val="0"/>
                <w:numId w:val="22"/>
              </w:numPr>
              <w:spacing w:before="100" w:beforeAutospacing="1" w:after="100" w:afterAutospacing="1"/>
              <w:rPr>
                <w:sz w:val="20"/>
                <w:szCs w:val="20"/>
                <w:lang w:val="sr-Cyrl-RS"/>
              </w:rPr>
            </w:pPr>
            <w:r w:rsidRPr="002B000D">
              <w:rPr>
                <w:sz w:val="20"/>
                <w:szCs w:val="20"/>
                <w:lang w:val="sr-Cyrl-RS"/>
              </w:rPr>
              <w:t>Непостојање канализације у ромским насељима</w:t>
            </w:r>
          </w:p>
          <w:p w14:paraId="6493D3DF" w14:textId="77777777" w:rsidR="00C02306" w:rsidRPr="002B000D" w:rsidRDefault="00C02306">
            <w:pPr>
              <w:pStyle w:val="ListParagraph"/>
              <w:numPr>
                <w:ilvl w:val="0"/>
                <w:numId w:val="22"/>
              </w:numPr>
              <w:spacing w:before="100" w:beforeAutospacing="1" w:after="100" w:afterAutospacing="1"/>
              <w:ind w:left="720"/>
              <w:rPr>
                <w:sz w:val="20"/>
                <w:szCs w:val="20"/>
                <w:lang w:val="sr-Cyrl-RS"/>
              </w:rPr>
            </w:pPr>
            <w:r w:rsidRPr="002B000D">
              <w:rPr>
                <w:sz w:val="20"/>
                <w:szCs w:val="20"/>
                <w:lang w:val="sr-Cyrl-RS"/>
              </w:rPr>
              <w:t xml:space="preserve">Лоша водоводна мрежа- чест пад притиска </w:t>
            </w:r>
          </w:p>
          <w:p w14:paraId="1634057B" w14:textId="77777777" w:rsidR="005774CB" w:rsidRPr="002B000D" w:rsidRDefault="005774CB">
            <w:pPr>
              <w:pStyle w:val="ListParagraph"/>
              <w:numPr>
                <w:ilvl w:val="0"/>
                <w:numId w:val="22"/>
              </w:numPr>
              <w:spacing w:before="100" w:beforeAutospacing="1" w:after="100" w:afterAutospacing="1"/>
              <w:rPr>
                <w:sz w:val="20"/>
                <w:szCs w:val="20"/>
                <w:lang w:val="sr-Cyrl-RS"/>
              </w:rPr>
            </w:pPr>
            <w:r w:rsidRPr="002B000D">
              <w:rPr>
                <w:sz w:val="20"/>
                <w:szCs w:val="20"/>
                <w:lang w:val="sr-Cyrl-RS"/>
              </w:rPr>
              <w:t>Нерешени имовинско</w:t>
            </w:r>
            <w:r w:rsidR="006E18C0" w:rsidRPr="002B000D">
              <w:rPr>
                <w:sz w:val="20"/>
                <w:szCs w:val="20"/>
                <w:lang w:val="sr-Cyrl-RS"/>
              </w:rPr>
              <w:t>-</w:t>
            </w:r>
            <w:r w:rsidRPr="002B000D">
              <w:rPr>
                <w:sz w:val="20"/>
                <w:szCs w:val="20"/>
                <w:lang w:val="sr-Cyrl-RS"/>
              </w:rPr>
              <w:t>правни односи</w:t>
            </w:r>
            <w:r w:rsidR="00A153D6" w:rsidRPr="002B000D">
              <w:rPr>
                <w:sz w:val="20"/>
                <w:szCs w:val="20"/>
                <w:lang w:val="sr-Cyrl-RS"/>
              </w:rPr>
              <w:t xml:space="preserve"> над објектима у којима живе ромске породице</w:t>
            </w:r>
          </w:p>
          <w:p w14:paraId="64C2EFA3" w14:textId="77777777" w:rsidR="00C02306" w:rsidRPr="002B000D" w:rsidRDefault="00C02306">
            <w:pPr>
              <w:pStyle w:val="ListParagraph"/>
              <w:numPr>
                <w:ilvl w:val="0"/>
                <w:numId w:val="22"/>
              </w:numPr>
              <w:spacing w:before="100" w:beforeAutospacing="1" w:after="100" w:afterAutospacing="1"/>
              <w:rPr>
                <w:sz w:val="20"/>
                <w:szCs w:val="20"/>
                <w:lang w:val="sr-Cyrl-RS"/>
              </w:rPr>
            </w:pPr>
            <w:r w:rsidRPr="002B000D">
              <w:rPr>
                <w:sz w:val="20"/>
                <w:szCs w:val="20"/>
                <w:lang w:val="sr-Cyrl-RS"/>
              </w:rPr>
              <w:t>Велики број нелегалних објеката</w:t>
            </w:r>
            <w:r w:rsidR="006E18C0" w:rsidRPr="002B000D">
              <w:rPr>
                <w:sz w:val="20"/>
                <w:szCs w:val="20"/>
                <w:lang w:val="sr-Cyrl-RS"/>
              </w:rPr>
              <w:t xml:space="preserve"> у којима живе Роми</w:t>
            </w:r>
          </w:p>
          <w:p w14:paraId="257023A6" w14:textId="77777777" w:rsidR="005774CB" w:rsidRPr="002B000D" w:rsidRDefault="005774CB">
            <w:pPr>
              <w:pStyle w:val="ListParagraph"/>
              <w:numPr>
                <w:ilvl w:val="0"/>
                <w:numId w:val="22"/>
              </w:numPr>
              <w:spacing w:before="100" w:beforeAutospacing="1" w:after="100" w:afterAutospacing="1"/>
              <w:rPr>
                <w:sz w:val="20"/>
                <w:szCs w:val="20"/>
                <w:lang w:val="sr-Cyrl-RS"/>
              </w:rPr>
            </w:pPr>
            <w:r w:rsidRPr="002B000D">
              <w:rPr>
                <w:sz w:val="20"/>
                <w:szCs w:val="20"/>
                <w:lang w:val="sr-Cyrl-RS"/>
              </w:rPr>
              <w:t>Непостојање буџета за социјално становање</w:t>
            </w:r>
            <w:r w:rsidR="002B59FE" w:rsidRPr="002B000D">
              <w:rPr>
                <w:sz w:val="20"/>
                <w:szCs w:val="20"/>
                <w:lang w:val="sr-Cyrl-RS"/>
              </w:rPr>
              <w:t xml:space="preserve"> – одржавање објеката за социјално становање у којима живе угрожене породице</w:t>
            </w:r>
          </w:p>
          <w:p w14:paraId="5A144C34" w14:textId="77777777" w:rsidR="005774CB" w:rsidRPr="002B000D" w:rsidRDefault="005774CB">
            <w:pPr>
              <w:pStyle w:val="ListParagraph"/>
              <w:numPr>
                <w:ilvl w:val="0"/>
                <w:numId w:val="22"/>
              </w:numPr>
              <w:spacing w:before="100" w:beforeAutospacing="1" w:after="100" w:afterAutospacing="1"/>
              <w:rPr>
                <w:sz w:val="20"/>
                <w:szCs w:val="20"/>
                <w:lang w:val="sr-Cyrl-RS"/>
              </w:rPr>
            </w:pPr>
            <w:r w:rsidRPr="002B000D">
              <w:rPr>
                <w:sz w:val="20"/>
                <w:szCs w:val="20"/>
                <w:lang w:val="sr-Cyrl-RS"/>
              </w:rPr>
              <w:t>Није спроведена адекватна анализа о стамбеним потребама социјално угрожених становника</w:t>
            </w:r>
          </w:p>
          <w:p w14:paraId="57BC49DF" w14:textId="77777777" w:rsidR="005774CB" w:rsidRPr="002B000D" w:rsidRDefault="005774CB">
            <w:pPr>
              <w:pStyle w:val="ListParagraph"/>
              <w:numPr>
                <w:ilvl w:val="0"/>
                <w:numId w:val="22"/>
              </w:numPr>
              <w:spacing w:before="100" w:beforeAutospacing="1" w:after="100" w:afterAutospacing="1"/>
              <w:rPr>
                <w:sz w:val="20"/>
                <w:szCs w:val="20"/>
                <w:lang w:val="sr-Cyrl-RS"/>
              </w:rPr>
            </w:pPr>
            <w:r w:rsidRPr="002B000D">
              <w:rPr>
                <w:sz w:val="20"/>
                <w:szCs w:val="20"/>
                <w:lang w:val="sr-Cyrl-RS"/>
              </w:rPr>
              <w:t>Непостојање комисије за процену оправданости захтева за једнократну помоћ за адаптациј</w:t>
            </w:r>
            <w:r w:rsidR="002B59FE" w:rsidRPr="002B000D">
              <w:rPr>
                <w:sz w:val="20"/>
                <w:szCs w:val="20"/>
                <w:lang w:val="sr-Cyrl-RS"/>
              </w:rPr>
              <w:t xml:space="preserve">у објеката </w:t>
            </w:r>
          </w:p>
          <w:p w14:paraId="6D6AC7D3" w14:textId="77777777" w:rsidR="00856CD1" w:rsidRPr="002B000D" w:rsidRDefault="005774CB">
            <w:pPr>
              <w:pStyle w:val="ListParagraph"/>
              <w:numPr>
                <w:ilvl w:val="0"/>
                <w:numId w:val="22"/>
              </w:numPr>
              <w:spacing w:before="100" w:beforeAutospacing="1" w:after="100" w:afterAutospacing="1"/>
              <w:rPr>
                <w:sz w:val="20"/>
                <w:szCs w:val="20"/>
                <w:lang w:val="sr-Cyrl-RS"/>
              </w:rPr>
            </w:pPr>
            <w:r w:rsidRPr="002B000D">
              <w:rPr>
                <w:sz w:val="20"/>
                <w:szCs w:val="20"/>
                <w:lang w:val="sr-Cyrl-RS"/>
              </w:rPr>
              <w:t>У ромском насељу Грачац није асфалтиран пут у дужини од 5</w:t>
            </w:r>
            <w:r w:rsidR="00856CD1" w:rsidRPr="002B000D">
              <w:rPr>
                <w:sz w:val="20"/>
                <w:szCs w:val="20"/>
                <w:lang w:val="sr-Cyrl-RS"/>
              </w:rPr>
              <w:t>0м</w:t>
            </w:r>
          </w:p>
          <w:p w14:paraId="3480E55C" w14:textId="77777777" w:rsidR="00856CD1" w:rsidRPr="002B000D" w:rsidRDefault="00856CD1">
            <w:pPr>
              <w:pStyle w:val="ListParagraph"/>
              <w:numPr>
                <w:ilvl w:val="0"/>
                <w:numId w:val="22"/>
              </w:numPr>
              <w:spacing w:before="100" w:beforeAutospacing="1" w:after="100" w:afterAutospacing="1"/>
              <w:rPr>
                <w:sz w:val="20"/>
                <w:szCs w:val="20"/>
                <w:lang w:val="sr-Cyrl-RS"/>
              </w:rPr>
            </w:pPr>
            <w:r w:rsidRPr="002B000D">
              <w:rPr>
                <w:sz w:val="20"/>
                <w:szCs w:val="20"/>
                <w:lang w:val="sr-Cyrl-RS"/>
              </w:rPr>
              <w:t xml:space="preserve">Непостојање спортских терена и </w:t>
            </w:r>
            <w:r w:rsidR="006E6E73" w:rsidRPr="002B000D">
              <w:rPr>
                <w:sz w:val="20"/>
                <w:szCs w:val="20"/>
                <w:lang w:val="sr-Cyrl-RS"/>
              </w:rPr>
              <w:t>дечјих</w:t>
            </w:r>
            <w:r w:rsidRPr="002B000D">
              <w:rPr>
                <w:sz w:val="20"/>
                <w:szCs w:val="20"/>
                <w:lang w:val="sr-Cyrl-RS"/>
              </w:rPr>
              <w:t xml:space="preserve"> игралишта у насељу Врњци</w:t>
            </w:r>
          </w:p>
          <w:p w14:paraId="4FEBD010" w14:textId="77777777" w:rsidR="005774CB" w:rsidRPr="002B000D" w:rsidRDefault="00C02306">
            <w:pPr>
              <w:pStyle w:val="ListParagraph"/>
              <w:numPr>
                <w:ilvl w:val="0"/>
                <w:numId w:val="22"/>
              </w:numPr>
              <w:spacing w:before="100" w:beforeAutospacing="1" w:after="100" w:afterAutospacing="1"/>
              <w:rPr>
                <w:sz w:val="20"/>
                <w:szCs w:val="20"/>
                <w:lang w:val="sr-Cyrl-RS"/>
              </w:rPr>
            </w:pPr>
            <w:r w:rsidRPr="002B000D">
              <w:rPr>
                <w:sz w:val="20"/>
                <w:szCs w:val="20"/>
                <w:lang w:val="sr-Cyrl-RS"/>
              </w:rPr>
              <w:t>Није успостављен</w:t>
            </w:r>
            <w:r w:rsidR="00856CD1" w:rsidRPr="002B000D">
              <w:rPr>
                <w:sz w:val="20"/>
                <w:szCs w:val="20"/>
                <w:lang w:val="sr-Cyrl-RS"/>
              </w:rPr>
              <w:t xml:space="preserve">о </w:t>
            </w:r>
            <w:r w:rsidRPr="002B000D">
              <w:rPr>
                <w:sz w:val="20"/>
                <w:szCs w:val="20"/>
                <w:lang w:val="sr-Cyrl-RS"/>
              </w:rPr>
              <w:t>пружање правно-</w:t>
            </w:r>
            <w:r w:rsidR="006E6E73" w:rsidRPr="002B000D">
              <w:rPr>
                <w:sz w:val="20"/>
                <w:szCs w:val="20"/>
                <w:lang w:val="sr-Cyrl-RS"/>
              </w:rPr>
              <w:t>техничке</w:t>
            </w:r>
            <w:r w:rsidRPr="002B000D">
              <w:rPr>
                <w:sz w:val="20"/>
                <w:szCs w:val="20"/>
                <w:lang w:val="sr-Cyrl-RS"/>
              </w:rPr>
              <w:t xml:space="preserve"> помоћи Ромима у циљу регулисања имовинског и правног статуса објеката</w:t>
            </w:r>
          </w:p>
        </w:tc>
      </w:tr>
      <w:tr w:rsidR="005774CB" w:rsidRPr="002B000D" w14:paraId="40F471BC" w14:textId="77777777" w:rsidTr="00FB47CD">
        <w:trPr>
          <w:trHeight w:val="180"/>
        </w:trPr>
        <w:tc>
          <w:tcPr>
            <w:tcW w:w="4786" w:type="dxa"/>
            <w:tcBorders>
              <w:top w:val="nil"/>
              <w:left w:val="nil"/>
              <w:bottom w:val="nil"/>
              <w:right w:val="nil"/>
            </w:tcBorders>
            <w:shd w:val="clear" w:color="auto" w:fill="0070C0"/>
          </w:tcPr>
          <w:p w14:paraId="3F49829A" w14:textId="77777777" w:rsidR="005774CB" w:rsidRPr="002B000D" w:rsidRDefault="005774CB"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ШАНСЕ</w:t>
            </w:r>
          </w:p>
        </w:tc>
        <w:tc>
          <w:tcPr>
            <w:tcW w:w="5376" w:type="dxa"/>
            <w:tcBorders>
              <w:top w:val="nil"/>
              <w:left w:val="nil"/>
              <w:bottom w:val="nil"/>
              <w:right w:val="nil"/>
            </w:tcBorders>
            <w:shd w:val="clear" w:color="auto" w:fill="0070C0"/>
          </w:tcPr>
          <w:p w14:paraId="02242D8F" w14:textId="77777777" w:rsidR="005774CB" w:rsidRPr="002B000D" w:rsidRDefault="005774CB"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ПРЕТЊЕ</w:t>
            </w:r>
          </w:p>
        </w:tc>
      </w:tr>
      <w:tr w:rsidR="005774CB" w:rsidRPr="002B000D" w14:paraId="500D73BC" w14:textId="77777777" w:rsidTr="00FB47CD">
        <w:trPr>
          <w:trHeight w:val="1012"/>
        </w:trPr>
        <w:tc>
          <w:tcPr>
            <w:tcW w:w="4786" w:type="dxa"/>
            <w:tcBorders>
              <w:top w:val="single" w:sz="4" w:space="0" w:color="auto"/>
              <w:left w:val="single" w:sz="4" w:space="0" w:color="auto"/>
              <w:bottom w:val="single" w:sz="4" w:space="0" w:color="auto"/>
              <w:right w:val="single" w:sz="4" w:space="0" w:color="auto"/>
            </w:tcBorders>
            <w:shd w:val="clear" w:color="auto" w:fill="FBE4D5"/>
          </w:tcPr>
          <w:p w14:paraId="7CBC0845" w14:textId="77777777" w:rsidR="005774CB" w:rsidRPr="002B000D" w:rsidRDefault="005774CB" w:rsidP="00A37FA2">
            <w:pPr>
              <w:spacing w:before="100" w:beforeAutospacing="1" w:after="100" w:afterAutospacing="1"/>
              <w:rPr>
                <w:b/>
                <w:sz w:val="20"/>
                <w:szCs w:val="20"/>
                <w:lang w:val="sr-Cyrl-RS" w:eastAsia="en-US"/>
              </w:rPr>
            </w:pPr>
          </w:p>
          <w:p w14:paraId="54964124" w14:textId="77777777" w:rsidR="005774CB" w:rsidRPr="002B000D" w:rsidRDefault="005774CB">
            <w:pPr>
              <w:pStyle w:val="ListParagraph"/>
              <w:numPr>
                <w:ilvl w:val="0"/>
                <w:numId w:val="25"/>
              </w:numPr>
              <w:spacing w:before="100" w:beforeAutospacing="1" w:after="100" w:afterAutospacing="1"/>
              <w:rPr>
                <w:sz w:val="20"/>
                <w:szCs w:val="20"/>
                <w:lang w:val="sr-Cyrl-RS"/>
              </w:rPr>
            </w:pPr>
            <w:r w:rsidRPr="002B000D">
              <w:rPr>
                <w:sz w:val="20"/>
                <w:szCs w:val="20"/>
                <w:lang w:val="sr-Cyrl-RS"/>
              </w:rPr>
              <w:t>ЕУ фондови и други извори финансирања</w:t>
            </w:r>
            <w:r w:rsidR="002B59FE" w:rsidRPr="002B000D">
              <w:rPr>
                <w:sz w:val="20"/>
                <w:szCs w:val="20"/>
                <w:lang w:val="sr-Cyrl-RS"/>
              </w:rPr>
              <w:t xml:space="preserve"> пројеката стамбеног збрињавања </w:t>
            </w:r>
          </w:p>
          <w:p w14:paraId="234DE882" w14:textId="77777777" w:rsidR="005774CB" w:rsidRPr="002B000D" w:rsidRDefault="005774CB">
            <w:pPr>
              <w:pStyle w:val="ListParagraph"/>
              <w:numPr>
                <w:ilvl w:val="0"/>
                <w:numId w:val="25"/>
              </w:numPr>
              <w:spacing w:before="100" w:beforeAutospacing="1" w:after="100" w:afterAutospacing="1"/>
              <w:rPr>
                <w:sz w:val="20"/>
                <w:szCs w:val="20"/>
                <w:lang w:val="sr-Cyrl-RS"/>
              </w:rPr>
            </w:pPr>
            <w:r w:rsidRPr="002B000D">
              <w:rPr>
                <w:sz w:val="20"/>
                <w:szCs w:val="20"/>
                <w:lang w:val="sr-Cyrl-RS"/>
              </w:rPr>
              <w:t>Могућност откупа сеоских домаћинстава</w:t>
            </w:r>
            <w:r w:rsidR="002B59FE" w:rsidRPr="002B000D">
              <w:rPr>
                <w:sz w:val="20"/>
                <w:szCs w:val="20"/>
                <w:lang w:val="sr-Cyrl-RS"/>
              </w:rPr>
              <w:t xml:space="preserve"> преко конкурса Министарства и Комесаријата за избеглице и миграције</w:t>
            </w:r>
          </w:p>
          <w:p w14:paraId="7EDD8250" w14:textId="77777777" w:rsidR="005774CB" w:rsidRPr="002B000D" w:rsidRDefault="002B59FE">
            <w:pPr>
              <w:pStyle w:val="ListParagraph"/>
              <w:numPr>
                <w:ilvl w:val="0"/>
                <w:numId w:val="25"/>
              </w:numPr>
              <w:spacing w:before="100" w:beforeAutospacing="1" w:after="100" w:afterAutospacing="1"/>
              <w:rPr>
                <w:sz w:val="20"/>
                <w:szCs w:val="20"/>
                <w:lang w:val="sr-Cyrl-RS"/>
              </w:rPr>
            </w:pPr>
            <w:r w:rsidRPr="002B000D">
              <w:rPr>
                <w:sz w:val="20"/>
                <w:szCs w:val="20"/>
                <w:lang w:val="sr-Cyrl-RS"/>
              </w:rPr>
              <w:t>Републички п</w:t>
            </w:r>
            <w:r w:rsidR="005774CB" w:rsidRPr="002B000D">
              <w:rPr>
                <w:sz w:val="20"/>
                <w:szCs w:val="20"/>
                <w:lang w:val="sr-Cyrl-RS"/>
              </w:rPr>
              <w:t>рограм</w:t>
            </w:r>
            <w:r w:rsidRPr="002B000D">
              <w:rPr>
                <w:sz w:val="20"/>
                <w:szCs w:val="20"/>
                <w:lang w:val="sr-Cyrl-RS"/>
              </w:rPr>
              <w:t xml:space="preserve"> </w:t>
            </w:r>
            <w:r w:rsidR="005774CB" w:rsidRPr="002B000D">
              <w:rPr>
                <w:sz w:val="20"/>
                <w:szCs w:val="20"/>
                <w:lang w:val="sr-Cyrl-RS"/>
              </w:rPr>
              <w:t>“Чиста Србија“ за изградњу канализационе инфраструктуре</w:t>
            </w:r>
          </w:p>
        </w:tc>
        <w:tc>
          <w:tcPr>
            <w:tcW w:w="5376" w:type="dxa"/>
            <w:tcBorders>
              <w:top w:val="single" w:sz="4" w:space="0" w:color="auto"/>
              <w:left w:val="single" w:sz="4" w:space="0" w:color="auto"/>
              <w:bottom w:val="single" w:sz="4" w:space="0" w:color="auto"/>
              <w:right w:val="single" w:sz="4" w:space="0" w:color="auto"/>
            </w:tcBorders>
            <w:shd w:val="clear" w:color="auto" w:fill="FBE4D5"/>
          </w:tcPr>
          <w:p w14:paraId="12DD3505" w14:textId="77777777" w:rsidR="005774CB" w:rsidRPr="002B000D" w:rsidRDefault="005774CB">
            <w:pPr>
              <w:numPr>
                <w:ilvl w:val="0"/>
                <w:numId w:val="25"/>
              </w:numPr>
              <w:spacing w:before="100" w:beforeAutospacing="1" w:after="100" w:afterAutospacing="1" w:line="20" w:lineRule="atLeast"/>
              <w:rPr>
                <w:sz w:val="20"/>
                <w:szCs w:val="20"/>
                <w:lang w:val="sr-Cyrl-RS"/>
              </w:rPr>
            </w:pPr>
            <w:r w:rsidRPr="002B000D">
              <w:rPr>
                <w:sz w:val="20"/>
                <w:szCs w:val="20"/>
                <w:lang w:val="sr-Cyrl-RS"/>
              </w:rPr>
              <w:t>Неповољна политичка и</w:t>
            </w:r>
            <w:r w:rsidR="002B59FE" w:rsidRPr="002B000D">
              <w:rPr>
                <w:sz w:val="20"/>
                <w:szCs w:val="20"/>
                <w:lang w:val="sr-Cyrl-RS"/>
              </w:rPr>
              <w:t xml:space="preserve"> </w:t>
            </w:r>
            <w:r w:rsidRPr="002B000D">
              <w:rPr>
                <w:sz w:val="20"/>
                <w:szCs w:val="20"/>
                <w:lang w:val="sr-Cyrl-RS"/>
              </w:rPr>
              <w:t>економск</w:t>
            </w:r>
            <w:r w:rsidR="002B59FE" w:rsidRPr="002B000D">
              <w:rPr>
                <w:sz w:val="20"/>
                <w:szCs w:val="20"/>
                <w:lang w:val="sr-Cyrl-RS"/>
              </w:rPr>
              <w:t>а</w:t>
            </w:r>
            <w:r w:rsidRPr="002B000D">
              <w:rPr>
                <w:sz w:val="20"/>
                <w:szCs w:val="20"/>
                <w:lang w:val="sr-Cyrl-RS"/>
              </w:rPr>
              <w:t xml:space="preserve"> ситуација у Србији</w:t>
            </w:r>
          </w:p>
          <w:p w14:paraId="4B47C154" w14:textId="77777777" w:rsidR="002B59FE" w:rsidRPr="002B000D" w:rsidRDefault="002B59FE">
            <w:pPr>
              <w:numPr>
                <w:ilvl w:val="0"/>
                <w:numId w:val="25"/>
              </w:numPr>
              <w:spacing w:before="100" w:beforeAutospacing="1" w:after="100" w:afterAutospacing="1" w:line="20" w:lineRule="atLeast"/>
              <w:rPr>
                <w:sz w:val="20"/>
                <w:szCs w:val="20"/>
                <w:lang w:val="sr-Cyrl-RS"/>
              </w:rPr>
            </w:pPr>
            <w:r w:rsidRPr="002B000D">
              <w:rPr>
                <w:sz w:val="20"/>
                <w:szCs w:val="20"/>
                <w:lang w:val="sr-Cyrl-RS"/>
              </w:rPr>
              <w:t>Укидање републичких и донаторских програма намењених стамбеном збрињавању најугроженијих</w:t>
            </w:r>
          </w:p>
          <w:p w14:paraId="1AD09C6B" w14:textId="77777777" w:rsidR="002B59FE" w:rsidRPr="002B000D" w:rsidRDefault="002B59FE">
            <w:pPr>
              <w:numPr>
                <w:ilvl w:val="0"/>
                <w:numId w:val="25"/>
              </w:numPr>
              <w:spacing w:before="100" w:beforeAutospacing="1" w:after="100" w:afterAutospacing="1" w:line="20" w:lineRule="atLeast"/>
              <w:rPr>
                <w:sz w:val="20"/>
                <w:szCs w:val="20"/>
                <w:lang w:val="sr-Cyrl-RS"/>
              </w:rPr>
            </w:pPr>
            <w:r w:rsidRPr="002B000D">
              <w:rPr>
                <w:sz w:val="20"/>
                <w:szCs w:val="20"/>
                <w:lang w:val="sr-Cyrl-RS"/>
              </w:rPr>
              <w:t>Скок цена грађевинског материјала на тржишту што поскупљује изградњу и угрожава одобрене пројекте који не могу да се реализују у оквирима планираног буџета</w:t>
            </w:r>
          </w:p>
        </w:tc>
      </w:tr>
      <w:bookmarkEnd w:id="102"/>
    </w:tbl>
    <w:p w14:paraId="2F1DDC59" w14:textId="77777777" w:rsidR="00D279BC" w:rsidRPr="002B000D" w:rsidRDefault="00D279BC" w:rsidP="0034587C">
      <w:pPr>
        <w:spacing w:before="100" w:beforeAutospacing="1" w:after="100" w:afterAutospacing="1" w:line="20" w:lineRule="atLeast"/>
        <w:ind w:firstLine="0"/>
        <w:jc w:val="both"/>
        <w:rPr>
          <w:b/>
          <w:bCs/>
          <w:color w:val="2F5496"/>
          <w:sz w:val="24"/>
          <w:szCs w:val="24"/>
          <w:lang w:val="sr-Cyrl-RS"/>
        </w:rPr>
      </w:pPr>
    </w:p>
    <w:p w14:paraId="279B0F23" w14:textId="2B7508C9" w:rsidR="006E18C0" w:rsidRPr="002B000D" w:rsidRDefault="00D279BC" w:rsidP="00D279BC">
      <w:pPr>
        <w:spacing w:before="100" w:beforeAutospacing="1" w:after="100" w:afterAutospacing="1" w:line="20" w:lineRule="atLeast"/>
        <w:ind w:left="709" w:hanging="709"/>
        <w:jc w:val="both"/>
        <w:outlineLvl w:val="1"/>
        <w:rPr>
          <w:b/>
          <w:bCs/>
          <w:color w:val="2F5496"/>
          <w:sz w:val="32"/>
          <w:szCs w:val="32"/>
          <w:lang w:val="sr-Cyrl-RS"/>
        </w:rPr>
      </w:pPr>
      <w:r w:rsidRPr="002B000D">
        <w:rPr>
          <w:b/>
          <w:bCs/>
          <w:color w:val="2F5496"/>
          <w:sz w:val="32"/>
          <w:szCs w:val="32"/>
          <w:lang w:val="sr-Cyrl-RS"/>
        </w:rPr>
        <w:br w:type="page"/>
      </w:r>
      <w:bookmarkStart w:id="103" w:name="_Toc168838022"/>
      <w:bookmarkStart w:id="104" w:name="_Toc176724081"/>
      <w:r w:rsidR="007E2784">
        <w:rPr>
          <w:b/>
          <w:bCs/>
          <w:color w:val="2F5496"/>
          <w:sz w:val="32"/>
          <w:szCs w:val="32"/>
          <w:lang w:val="sr-Cyrl-RS"/>
        </w:rPr>
        <w:lastRenderedPageBreak/>
        <w:t>3</w:t>
      </w:r>
      <w:r w:rsidRPr="002B000D">
        <w:rPr>
          <w:b/>
          <w:bCs/>
          <w:color w:val="2F5496"/>
          <w:sz w:val="32"/>
          <w:szCs w:val="32"/>
          <w:lang w:val="sr-Cyrl-RS"/>
        </w:rPr>
        <w:t xml:space="preserve">.4 </w:t>
      </w:r>
      <w:r w:rsidRPr="002B000D">
        <w:rPr>
          <w:b/>
          <w:bCs/>
          <w:color w:val="2F5496"/>
          <w:sz w:val="32"/>
          <w:szCs w:val="32"/>
          <w:lang w:val="sr-Cyrl-RS"/>
        </w:rPr>
        <w:tab/>
      </w:r>
      <w:r w:rsidR="006E18C0" w:rsidRPr="002B000D">
        <w:rPr>
          <w:b/>
          <w:bCs/>
          <w:color w:val="2F5496"/>
          <w:sz w:val="32"/>
          <w:szCs w:val="32"/>
          <w:lang w:val="sr-Cyrl-RS"/>
        </w:rPr>
        <w:t>Здравствена заштита</w:t>
      </w:r>
      <w:bookmarkEnd w:id="103"/>
      <w:bookmarkEnd w:id="104"/>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376"/>
      </w:tblGrid>
      <w:tr w:rsidR="006E18C0" w:rsidRPr="002B000D" w14:paraId="549CA52E" w14:textId="77777777" w:rsidTr="00FB47CD">
        <w:trPr>
          <w:trHeight w:val="380"/>
        </w:trPr>
        <w:tc>
          <w:tcPr>
            <w:tcW w:w="4786" w:type="dxa"/>
            <w:tcBorders>
              <w:top w:val="nil"/>
              <w:left w:val="nil"/>
              <w:bottom w:val="nil"/>
              <w:right w:val="nil"/>
            </w:tcBorders>
            <w:shd w:val="clear" w:color="auto" w:fill="0070C0"/>
          </w:tcPr>
          <w:p w14:paraId="02A06C2A" w14:textId="77777777" w:rsidR="006E18C0" w:rsidRPr="002B000D" w:rsidRDefault="006E18C0" w:rsidP="00A37FA2">
            <w:pPr>
              <w:spacing w:before="100" w:beforeAutospacing="1" w:after="100" w:afterAutospacing="1" w:line="20" w:lineRule="atLeast"/>
              <w:ind w:firstLine="0"/>
              <w:jc w:val="center"/>
              <w:rPr>
                <w:b/>
                <w:bCs/>
                <w:color w:val="FFFFFF"/>
                <w:lang w:val="sr-Cyrl-RS"/>
              </w:rPr>
            </w:pPr>
            <w:bookmarkStart w:id="105" w:name="_Hlk165397078"/>
            <w:r w:rsidRPr="002B000D">
              <w:rPr>
                <w:b/>
                <w:bCs/>
                <w:color w:val="FFFFFF"/>
                <w:lang w:val="sr-Cyrl-RS"/>
              </w:rPr>
              <w:t>СНАГЕ</w:t>
            </w:r>
          </w:p>
        </w:tc>
        <w:tc>
          <w:tcPr>
            <w:tcW w:w="5376" w:type="dxa"/>
            <w:tcBorders>
              <w:top w:val="nil"/>
              <w:left w:val="nil"/>
              <w:bottom w:val="nil"/>
              <w:right w:val="nil"/>
            </w:tcBorders>
            <w:shd w:val="clear" w:color="auto" w:fill="0070C0"/>
          </w:tcPr>
          <w:p w14:paraId="5F622E72" w14:textId="77777777" w:rsidR="006E18C0" w:rsidRPr="002B000D" w:rsidRDefault="006E18C0"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СЛАБОСТИ</w:t>
            </w:r>
          </w:p>
        </w:tc>
      </w:tr>
      <w:tr w:rsidR="006E18C0" w:rsidRPr="002B000D" w14:paraId="4291E67B" w14:textId="77777777" w:rsidTr="00FB47CD">
        <w:trPr>
          <w:trHeight w:val="1050"/>
        </w:trPr>
        <w:tc>
          <w:tcPr>
            <w:tcW w:w="4786" w:type="dxa"/>
            <w:tcBorders>
              <w:top w:val="single" w:sz="4" w:space="0" w:color="auto"/>
              <w:left w:val="single" w:sz="4" w:space="0" w:color="auto"/>
              <w:bottom w:val="single" w:sz="4" w:space="0" w:color="auto"/>
              <w:right w:val="single" w:sz="4" w:space="0" w:color="auto"/>
            </w:tcBorders>
            <w:shd w:val="clear" w:color="auto" w:fill="FBE4D5"/>
          </w:tcPr>
          <w:p w14:paraId="1879B76C" w14:textId="77777777" w:rsidR="0059026B" w:rsidRPr="002B000D" w:rsidRDefault="0059026B">
            <w:pPr>
              <w:pStyle w:val="ListParagraph"/>
              <w:numPr>
                <w:ilvl w:val="0"/>
                <w:numId w:val="22"/>
              </w:numPr>
              <w:spacing w:before="100" w:beforeAutospacing="1" w:after="100" w:afterAutospacing="1"/>
              <w:ind w:left="567"/>
              <w:rPr>
                <w:sz w:val="20"/>
                <w:szCs w:val="20"/>
                <w:lang w:val="sr-Cyrl-RS" w:eastAsia="en-US"/>
              </w:rPr>
            </w:pPr>
            <w:r w:rsidRPr="002B000D">
              <w:rPr>
                <w:sz w:val="20"/>
                <w:szCs w:val="20"/>
                <w:lang w:val="sr-Cyrl-RS" w:eastAsia="en-US"/>
              </w:rPr>
              <w:t xml:space="preserve">Постојање три здравствене установе на територији општине </w:t>
            </w:r>
          </w:p>
          <w:p w14:paraId="107E5852" w14:textId="77777777" w:rsidR="0059026B" w:rsidRPr="002B000D" w:rsidRDefault="0059026B">
            <w:pPr>
              <w:pStyle w:val="ListParagraph"/>
              <w:numPr>
                <w:ilvl w:val="0"/>
                <w:numId w:val="22"/>
              </w:numPr>
              <w:spacing w:before="100" w:beforeAutospacing="1" w:after="100" w:afterAutospacing="1"/>
              <w:ind w:left="567"/>
              <w:rPr>
                <w:sz w:val="20"/>
                <w:szCs w:val="20"/>
                <w:lang w:val="sr-Cyrl-RS" w:eastAsia="en-US"/>
              </w:rPr>
            </w:pPr>
            <w:r w:rsidRPr="002B000D">
              <w:rPr>
                <w:sz w:val="20"/>
                <w:szCs w:val="20"/>
                <w:lang w:val="sr-Cyrl-RS"/>
              </w:rPr>
              <w:t>Основан Савет за здравље</w:t>
            </w:r>
          </w:p>
          <w:p w14:paraId="5A0EEA19" w14:textId="77777777" w:rsidR="0059026B" w:rsidRPr="002B000D" w:rsidRDefault="0059026B">
            <w:pPr>
              <w:pStyle w:val="ListParagraph"/>
              <w:numPr>
                <w:ilvl w:val="0"/>
                <w:numId w:val="22"/>
              </w:numPr>
              <w:spacing w:before="100" w:beforeAutospacing="1" w:after="100" w:afterAutospacing="1"/>
              <w:ind w:left="567"/>
              <w:rPr>
                <w:sz w:val="20"/>
                <w:szCs w:val="20"/>
                <w:lang w:val="sr-Cyrl-RS" w:eastAsia="en-US"/>
              </w:rPr>
            </w:pPr>
            <w:r w:rsidRPr="002B000D">
              <w:rPr>
                <w:sz w:val="20"/>
                <w:szCs w:val="20"/>
                <w:lang w:val="sr-Cyrl-RS"/>
              </w:rPr>
              <w:t>Усвојен План јавног здравља који препознаје Роме као рањиву групу и предвиђа посебне мер</w:t>
            </w:r>
            <w:r w:rsidR="00F60B9F" w:rsidRPr="002B000D">
              <w:rPr>
                <w:sz w:val="20"/>
                <w:szCs w:val="20"/>
                <w:lang w:val="sr-Cyrl-RS"/>
              </w:rPr>
              <w:t>е</w:t>
            </w:r>
            <w:r w:rsidRPr="002B000D">
              <w:rPr>
                <w:sz w:val="20"/>
                <w:szCs w:val="20"/>
                <w:lang w:val="sr-Cyrl-RS"/>
              </w:rPr>
              <w:t xml:space="preserve"> за унапређење </w:t>
            </w:r>
            <w:r w:rsidR="00F60B9F" w:rsidRPr="002B000D">
              <w:rPr>
                <w:sz w:val="20"/>
                <w:szCs w:val="20"/>
                <w:lang w:val="sr-Cyrl-RS"/>
              </w:rPr>
              <w:t>њиховог здравља</w:t>
            </w:r>
          </w:p>
          <w:p w14:paraId="0937B6A6" w14:textId="77777777" w:rsidR="006E18C0" w:rsidRPr="002B000D" w:rsidRDefault="006E18C0">
            <w:pPr>
              <w:pStyle w:val="ListParagraph"/>
              <w:numPr>
                <w:ilvl w:val="0"/>
                <w:numId w:val="22"/>
              </w:numPr>
              <w:spacing w:before="100" w:beforeAutospacing="1" w:after="100" w:afterAutospacing="1"/>
              <w:ind w:left="567"/>
              <w:rPr>
                <w:sz w:val="20"/>
                <w:szCs w:val="20"/>
                <w:lang w:val="sr-Cyrl-RS" w:eastAsia="en-US"/>
              </w:rPr>
            </w:pPr>
            <w:r w:rsidRPr="002B000D">
              <w:rPr>
                <w:sz w:val="20"/>
                <w:szCs w:val="20"/>
                <w:lang w:val="sr-Cyrl-RS"/>
              </w:rPr>
              <w:t>Повремено пројектно ангажовање лекара који добро познаје здравствено стање ромске популације у функцији здравственог медијатора</w:t>
            </w:r>
          </w:p>
          <w:p w14:paraId="3966B18E" w14:textId="77777777" w:rsidR="00F60B9F" w:rsidRPr="002B000D" w:rsidRDefault="00F60B9F">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90% припадника ромске заједнице поседује здравствене књижице и има изабраног лекара</w:t>
            </w:r>
          </w:p>
          <w:p w14:paraId="33B677B8" w14:textId="77777777" w:rsidR="00F60B9F" w:rsidRPr="002B000D" w:rsidRDefault="00F60B9F">
            <w:pPr>
              <w:pStyle w:val="ListParagraph"/>
              <w:numPr>
                <w:ilvl w:val="0"/>
                <w:numId w:val="22"/>
              </w:numPr>
              <w:spacing w:before="100" w:beforeAutospacing="1" w:after="100" w:afterAutospacing="1"/>
              <w:ind w:left="567"/>
              <w:rPr>
                <w:sz w:val="20"/>
                <w:szCs w:val="20"/>
                <w:lang w:val="sr-Cyrl-RS" w:eastAsia="en-US"/>
              </w:rPr>
            </w:pPr>
            <w:r w:rsidRPr="002B000D">
              <w:rPr>
                <w:sz w:val="20"/>
                <w:szCs w:val="20"/>
                <w:lang w:val="sr-Cyrl-RS"/>
              </w:rPr>
              <w:t>Обухват деце ромске националности имунизацијом износи 89%</w:t>
            </w:r>
          </w:p>
          <w:p w14:paraId="7A1B8D3B" w14:textId="77777777" w:rsidR="006E18C0" w:rsidRPr="002B000D" w:rsidRDefault="00F60B9F">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 xml:space="preserve">Сва </w:t>
            </w:r>
            <w:r w:rsidR="006E18C0" w:rsidRPr="002B000D">
              <w:rPr>
                <w:sz w:val="20"/>
                <w:szCs w:val="20"/>
                <w:lang w:val="sr-Cyrl-RS"/>
              </w:rPr>
              <w:t>дец</w:t>
            </w:r>
            <w:r w:rsidRPr="002B000D">
              <w:rPr>
                <w:sz w:val="20"/>
                <w:szCs w:val="20"/>
                <w:lang w:val="sr-Cyrl-RS"/>
              </w:rPr>
              <w:t>а ромске националности су обухваћена</w:t>
            </w:r>
            <w:r w:rsidR="006E18C0" w:rsidRPr="002B000D">
              <w:rPr>
                <w:sz w:val="20"/>
                <w:szCs w:val="20"/>
                <w:lang w:val="sr-Cyrl-RS"/>
              </w:rPr>
              <w:t xml:space="preserve"> редовн</w:t>
            </w:r>
            <w:r w:rsidRPr="002B000D">
              <w:rPr>
                <w:sz w:val="20"/>
                <w:szCs w:val="20"/>
                <w:lang w:val="sr-Cyrl-RS"/>
              </w:rPr>
              <w:t>им</w:t>
            </w:r>
            <w:r w:rsidR="006E18C0" w:rsidRPr="002B000D">
              <w:rPr>
                <w:sz w:val="20"/>
                <w:szCs w:val="20"/>
                <w:lang w:val="sr-Cyrl-RS"/>
              </w:rPr>
              <w:t xml:space="preserve"> систематск</w:t>
            </w:r>
            <w:r w:rsidRPr="002B000D">
              <w:rPr>
                <w:sz w:val="20"/>
                <w:szCs w:val="20"/>
                <w:lang w:val="sr-Cyrl-RS"/>
              </w:rPr>
              <w:t>им</w:t>
            </w:r>
            <w:r w:rsidR="006E18C0" w:rsidRPr="002B000D">
              <w:rPr>
                <w:sz w:val="20"/>
                <w:szCs w:val="20"/>
                <w:lang w:val="sr-Cyrl-RS"/>
              </w:rPr>
              <w:t xml:space="preserve"> преглед</w:t>
            </w:r>
            <w:r w:rsidRPr="002B000D">
              <w:rPr>
                <w:sz w:val="20"/>
                <w:szCs w:val="20"/>
                <w:lang w:val="sr-Cyrl-RS"/>
              </w:rPr>
              <w:t>има</w:t>
            </w:r>
          </w:p>
          <w:p w14:paraId="0E0603E7" w14:textId="77777777" w:rsidR="00F60B9F" w:rsidRPr="002B000D" w:rsidRDefault="00F60B9F">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80% Ромкиња иде редовно на гинеколошке прегледе</w:t>
            </w:r>
          </w:p>
          <w:p w14:paraId="17D064F3" w14:textId="77777777" w:rsidR="006E18C0" w:rsidRPr="002B000D" w:rsidRDefault="006E18C0">
            <w:pPr>
              <w:pStyle w:val="ListParagraph"/>
              <w:numPr>
                <w:ilvl w:val="0"/>
                <w:numId w:val="22"/>
              </w:numPr>
              <w:spacing w:before="100" w:beforeAutospacing="1" w:after="100" w:afterAutospacing="1"/>
              <w:ind w:left="567"/>
              <w:rPr>
                <w:b/>
                <w:sz w:val="20"/>
                <w:szCs w:val="20"/>
                <w:lang w:val="sr-Cyrl-RS"/>
              </w:rPr>
            </w:pPr>
            <w:r w:rsidRPr="002B000D">
              <w:rPr>
                <w:sz w:val="20"/>
                <w:szCs w:val="20"/>
                <w:lang w:val="sr-Cyrl-RS"/>
              </w:rPr>
              <w:t>Заинтересованост општине да се баве овом проблематиком – унапређењем здравственог стања ромске популације</w:t>
            </w:r>
          </w:p>
          <w:p w14:paraId="30BD8250" w14:textId="77777777" w:rsidR="006E18C0" w:rsidRPr="002B000D" w:rsidRDefault="006E18C0">
            <w:pPr>
              <w:pStyle w:val="ListParagraph"/>
              <w:numPr>
                <w:ilvl w:val="0"/>
                <w:numId w:val="22"/>
              </w:numPr>
              <w:spacing w:before="100" w:beforeAutospacing="1" w:after="100" w:afterAutospacing="1"/>
              <w:ind w:left="567"/>
              <w:rPr>
                <w:b/>
                <w:sz w:val="20"/>
                <w:szCs w:val="20"/>
                <w:lang w:val="sr-Cyrl-RS"/>
              </w:rPr>
            </w:pPr>
            <w:r w:rsidRPr="002B000D">
              <w:rPr>
                <w:sz w:val="20"/>
                <w:szCs w:val="20"/>
                <w:lang w:val="sr-Cyrl-RS"/>
              </w:rPr>
              <w:t>Све труднице ромске националности обухваћене су редовним прегледима (100%)</w:t>
            </w:r>
          </w:p>
          <w:p w14:paraId="713D0E34" w14:textId="77777777" w:rsidR="006E18C0" w:rsidRPr="002B000D" w:rsidRDefault="006E18C0">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 xml:space="preserve">Редовне </w:t>
            </w:r>
            <w:r w:rsidR="00F60B9F" w:rsidRPr="002B000D">
              <w:rPr>
                <w:sz w:val="20"/>
                <w:szCs w:val="20"/>
                <w:lang w:val="sr-Cyrl-RS"/>
              </w:rPr>
              <w:t xml:space="preserve">су </w:t>
            </w:r>
            <w:r w:rsidRPr="002B000D">
              <w:rPr>
                <w:sz w:val="20"/>
                <w:szCs w:val="20"/>
                <w:lang w:val="sr-Cyrl-RS"/>
              </w:rPr>
              <w:t>патронажне посете мајкама и деци (100%)</w:t>
            </w:r>
          </w:p>
        </w:tc>
        <w:tc>
          <w:tcPr>
            <w:tcW w:w="5376" w:type="dxa"/>
            <w:tcBorders>
              <w:top w:val="single" w:sz="4" w:space="0" w:color="auto"/>
              <w:left w:val="single" w:sz="4" w:space="0" w:color="auto"/>
              <w:bottom w:val="single" w:sz="4" w:space="0" w:color="auto"/>
              <w:right w:val="single" w:sz="4" w:space="0" w:color="auto"/>
            </w:tcBorders>
            <w:shd w:val="clear" w:color="auto" w:fill="FBE4D5"/>
          </w:tcPr>
          <w:p w14:paraId="4E56C43F" w14:textId="77777777" w:rsidR="0059026B" w:rsidRPr="002B000D" w:rsidRDefault="0059026B">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Непостојање евиденције о корисницима услуга</w:t>
            </w:r>
            <w:r w:rsidRPr="002B000D">
              <w:rPr>
                <w:lang w:val="sr-Cyrl-RS"/>
              </w:rPr>
              <w:t xml:space="preserve"> </w:t>
            </w:r>
            <w:r w:rsidRPr="002B000D">
              <w:rPr>
                <w:sz w:val="20"/>
                <w:szCs w:val="20"/>
                <w:lang w:val="sr-Cyrl-RS"/>
              </w:rPr>
              <w:t>здравствене заштите ромске националности због законских ограничења</w:t>
            </w:r>
          </w:p>
          <w:p w14:paraId="71B37954" w14:textId="77777777" w:rsidR="00767656" w:rsidRPr="002B000D" w:rsidRDefault="00767656">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 xml:space="preserve">Непотпуна евиденција о породиљама, јер податке о њима, између осталог, доставља и Општа болница „Студеница“ Краљево уколико трудноћа није вођена у ДЗ </w:t>
            </w:r>
          </w:p>
          <w:p w14:paraId="0D42808F" w14:textId="77777777" w:rsidR="00767656" w:rsidRPr="002B000D" w:rsidRDefault="00767656">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 xml:space="preserve">Неинформисаност Рома о раду поливалентне патронажне службе у оквиру ДЗ и својим правима (труднице, породиље, деца, стари) </w:t>
            </w:r>
          </w:p>
          <w:p w14:paraId="4B4A96EF" w14:textId="77777777" w:rsidR="006E18C0" w:rsidRPr="002B000D" w:rsidRDefault="006E18C0">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Нису обезбеђена средства за континуирани рад здравственог медијатора</w:t>
            </w:r>
          </w:p>
          <w:p w14:paraId="078D3661" w14:textId="77777777" w:rsidR="006E18C0" w:rsidRPr="002B000D" w:rsidRDefault="006E18C0">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Лоше здравствено стање ромске популације због лошег начина живота и немања средстава за нормалан живот</w:t>
            </w:r>
          </w:p>
          <w:p w14:paraId="4F6BDBC3" w14:textId="77777777" w:rsidR="0059026B" w:rsidRPr="002B000D" w:rsidRDefault="0059026B">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Неадекватни и нехигијенски услови становања у великом броју објеката у којима живе Роми</w:t>
            </w:r>
          </w:p>
          <w:p w14:paraId="77DAAE57" w14:textId="77777777" w:rsidR="006E18C0" w:rsidRPr="002B000D" w:rsidRDefault="006E18C0">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Низак ниво свести о лечењу и превенцији болести</w:t>
            </w:r>
          </w:p>
          <w:p w14:paraId="1B5F2C07" w14:textId="77777777" w:rsidR="006E18C0" w:rsidRPr="002B000D" w:rsidRDefault="006E18C0">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Непостојање здравственог медијатора</w:t>
            </w:r>
          </w:p>
          <w:p w14:paraId="2D28DC17" w14:textId="77777777" w:rsidR="00767656" w:rsidRPr="002B000D" w:rsidRDefault="00480232">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Неинформисаност ромске  заједнице о  раду  Заштитника права пацијенат</w:t>
            </w:r>
            <w:r w:rsidR="00767656" w:rsidRPr="002B000D">
              <w:rPr>
                <w:sz w:val="20"/>
                <w:szCs w:val="20"/>
                <w:lang w:val="sr-Cyrl-RS"/>
              </w:rPr>
              <w:t>а</w:t>
            </w:r>
          </w:p>
          <w:p w14:paraId="13902624" w14:textId="77777777" w:rsidR="00F60B9F" w:rsidRPr="002B000D" w:rsidRDefault="00F60B9F">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Није успостављено Развојно саветовалиште, као ни Саветовалиште за младе</w:t>
            </w:r>
          </w:p>
          <w:p w14:paraId="1C13E702" w14:textId="77777777" w:rsidR="008462B2" w:rsidRPr="002B000D" w:rsidRDefault="008462B2">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Присутна перцепција грађана ромске националности  о дискриминацији по националној основи  у здравственом систему (нељубазност, недолазак Хитне помоћи на позив у ромско насеље и сл.)</w:t>
            </w:r>
          </w:p>
        </w:tc>
      </w:tr>
      <w:tr w:rsidR="006E18C0" w:rsidRPr="002B000D" w14:paraId="1EDBB6FE" w14:textId="77777777" w:rsidTr="00FB47CD">
        <w:trPr>
          <w:trHeight w:val="180"/>
        </w:trPr>
        <w:tc>
          <w:tcPr>
            <w:tcW w:w="4786" w:type="dxa"/>
            <w:tcBorders>
              <w:top w:val="nil"/>
              <w:left w:val="nil"/>
              <w:bottom w:val="nil"/>
              <w:right w:val="nil"/>
            </w:tcBorders>
            <w:shd w:val="clear" w:color="auto" w:fill="0070C0"/>
          </w:tcPr>
          <w:p w14:paraId="7243E3B5" w14:textId="77777777" w:rsidR="006E18C0" w:rsidRPr="002B000D" w:rsidRDefault="006E18C0"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ШАНСЕ</w:t>
            </w:r>
          </w:p>
        </w:tc>
        <w:tc>
          <w:tcPr>
            <w:tcW w:w="5376" w:type="dxa"/>
            <w:tcBorders>
              <w:top w:val="nil"/>
              <w:left w:val="nil"/>
              <w:bottom w:val="nil"/>
              <w:right w:val="nil"/>
            </w:tcBorders>
            <w:shd w:val="clear" w:color="auto" w:fill="0070C0"/>
          </w:tcPr>
          <w:p w14:paraId="31838D97" w14:textId="77777777" w:rsidR="006E18C0" w:rsidRPr="002B000D" w:rsidRDefault="006E18C0"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ПРЕТЊЕ</w:t>
            </w:r>
          </w:p>
        </w:tc>
      </w:tr>
      <w:tr w:rsidR="006E18C0" w:rsidRPr="002B000D" w14:paraId="0E834E30" w14:textId="77777777" w:rsidTr="00FB47CD">
        <w:trPr>
          <w:trHeight w:val="1012"/>
        </w:trPr>
        <w:tc>
          <w:tcPr>
            <w:tcW w:w="4786" w:type="dxa"/>
            <w:tcBorders>
              <w:top w:val="single" w:sz="4" w:space="0" w:color="auto"/>
              <w:left w:val="single" w:sz="4" w:space="0" w:color="auto"/>
              <w:bottom w:val="single" w:sz="4" w:space="0" w:color="auto"/>
              <w:right w:val="single" w:sz="4" w:space="0" w:color="auto"/>
            </w:tcBorders>
            <w:shd w:val="clear" w:color="auto" w:fill="FBE4D5"/>
          </w:tcPr>
          <w:p w14:paraId="6E07FFA5" w14:textId="77777777" w:rsidR="006E18C0" w:rsidRPr="002B000D" w:rsidRDefault="006E18C0">
            <w:pPr>
              <w:pStyle w:val="ListParagraph"/>
              <w:numPr>
                <w:ilvl w:val="0"/>
                <w:numId w:val="26"/>
              </w:numPr>
              <w:spacing w:before="100" w:beforeAutospacing="1" w:after="100" w:afterAutospacing="1"/>
              <w:ind w:left="567"/>
              <w:rPr>
                <w:sz w:val="20"/>
                <w:szCs w:val="20"/>
                <w:lang w:val="sr-Cyrl-RS"/>
              </w:rPr>
            </w:pPr>
            <w:r w:rsidRPr="002B000D">
              <w:rPr>
                <w:sz w:val="20"/>
                <w:szCs w:val="20"/>
                <w:lang w:val="sr-Cyrl-RS"/>
              </w:rPr>
              <w:t>Ангажовање здравственог медијатора преко Министарства здравља</w:t>
            </w:r>
          </w:p>
          <w:p w14:paraId="43E740D2" w14:textId="77777777" w:rsidR="00480232" w:rsidRPr="002B000D" w:rsidRDefault="00480232">
            <w:pPr>
              <w:pStyle w:val="ListParagraph"/>
              <w:numPr>
                <w:ilvl w:val="0"/>
                <w:numId w:val="26"/>
              </w:numPr>
              <w:spacing w:before="100" w:beforeAutospacing="1" w:after="100" w:afterAutospacing="1"/>
              <w:ind w:left="567"/>
              <w:rPr>
                <w:sz w:val="20"/>
                <w:szCs w:val="20"/>
                <w:lang w:val="sr-Cyrl-RS"/>
              </w:rPr>
            </w:pPr>
            <w:r w:rsidRPr="002B000D">
              <w:rPr>
                <w:sz w:val="20"/>
                <w:szCs w:val="20"/>
                <w:lang w:val="sr-Cyrl-RS"/>
              </w:rPr>
              <w:t>Заштитника права пацијената</w:t>
            </w:r>
          </w:p>
          <w:p w14:paraId="19AE9713" w14:textId="77777777" w:rsidR="006E18C0" w:rsidRPr="002B000D" w:rsidRDefault="006E18C0">
            <w:pPr>
              <w:pStyle w:val="ListParagraph"/>
              <w:numPr>
                <w:ilvl w:val="0"/>
                <w:numId w:val="26"/>
              </w:numPr>
              <w:spacing w:before="100" w:beforeAutospacing="1" w:after="100" w:afterAutospacing="1"/>
              <w:ind w:left="567"/>
              <w:rPr>
                <w:sz w:val="20"/>
                <w:szCs w:val="20"/>
                <w:lang w:val="sr-Cyrl-RS"/>
              </w:rPr>
            </w:pPr>
            <w:r w:rsidRPr="002B000D">
              <w:rPr>
                <w:sz w:val="20"/>
                <w:szCs w:val="20"/>
                <w:lang w:val="sr-Cyrl-RS"/>
              </w:rPr>
              <w:t>Доступни програми едукација и превентивних прегледа који спроводе републичке</w:t>
            </w:r>
            <w:r w:rsidR="0059026B" w:rsidRPr="002B000D">
              <w:rPr>
                <w:sz w:val="20"/>
                <w:szCs w:val="20"/>
                <w:lang w:val="sr-Cyrl-RS"/>
              </w:rPr>
              <w:t xml:space="preserve"> установе или организације</w:t>
            </w:r>
            <w:r w:rsidRPr="002B000D">
              <w:rPr>
                <w:sz w:val="20"/>
                <w:szCs w:val="20"/>
                <w:lang w:val="sr-Cyrl-RS"/>
              </w:rPr>
              <w:t xml:space="preserve"> -програми едукације о здравственим темама</w:t>
            </w:r>
          </w:p>
          <w:p w14:paraId="59E68520" w14:textId="77777777" w:rsidR="006E18C0" w:rsidRPr="002B000D" w:rsidRDefault="006E18C0">
            <w:pPr>
              <w:pStyle w:val="ListParagraph"/>
              <w:numPr>
                <w:ilvl w:val="0"/>
                <w:numId w:val="26"/>
              </w:numPr>
              <w:spacing w:before="100" w:beforeAutospacing="1" w:after="100" w:afterAutospacing="1"/>
              <w:ind w:left="567"/>
              <w:rPr>
                <w:sz w:val="20"/>
                <w:szCs w:val="20"/>
                <w:lang w:val="sr-Cyrl-RS"/>
              </w:rPr>
            </w:pPr>
            <w:r w:rsidRPr="002B000D">
              <w:rPr>
                <w:sz w:val="20"/>
                <w:szCs w:val="20"/>
                <w:lang w:val="sr-Cyrl-RS"/>
              </w:rPr>
              <w:t>Партнерство са ОЦД из других општина која се баве правима Рома и пружају подршку унапређењ</w:t>
            </w:r>
            <w:r w:rsidR="0059026B" w:rsidRPr="002B000D">
              <w:rPr>
                <w:sz w:val="20"/>
                <w:szCs w:val="20"/>
                <w:lang w:val="sr-Cyrl-RS"/>
              </w:rPr>
              <w:t>у</w:t>
            </w:r>
            <w:r w:rsidRPr="002B000D">
              <w:rPr>
                <w:b/>
                <w:sz w:val="20"/>
                <w:szCs w:val="20"/>
                <w:lang w:val="sr-Cyrl-RS"/>
              </w:rPr>
              <w:t xml:space="preserve"> </w:t>
            </w:r>
            <w:r w:rsidRPr="002B000D">
              <w:rPr>
                <w:sz w:val="20"/>
                <w:szCs w:val="20"/>
                <w:lang w:val="sr-Cyrl-RS"/>
              </w:rPr>
              <w:t>здравствене з</w:t>
            </w:r>
            <w:r w:rsidR="0059026B" w:rsidRPr="002B000D">
              <w:rPr>
                <w:sz w:val="20"/>
                <w:szCs w:val="20"/>
                <w:lang w:val="sr-Cyrl-RS"/>
              </w:rPr>
              <w:t>а</w:t>
            </w:r>
            <w:r w:rsidRPr="002B000D">
              <w:rPr>
                <w:sz w:val="20"/>
                <w:szCs w:val="20"/>
                <w:lang w:val="sr-Cyrl-RS"/>
              </w:rPr>
              <w:t>штите</w:t>
            </w:r>
            <w:r w:rsidR="0059026B" w:rsidRPr="002B000D">
              <w:rPr>
                <w:sz w:val="20"/>
                <w:szCs w:val="20"/>
                <w:lang w:val="sr-Cyrl-RS"/>
              </w:rPr>
              <w:t xml:space="preserve"> ромске популације</w:t>
            </w:r>
          </w:p>
        </w:tc>
        <w:tc>
          <w:tcPr>
            <w:tcW w:w="5376" w:type="dxa"/>
            <w:tcBorders>
              <w:top w:val="single" w:sz="4" w:space="0" w:color="auto"/>
              <w:left w:val="single" w:sz="4" w:space="0" w:color="auto"/>
              <w:bottom w:val="single" w:sz="4" w:space="0" w:color="auto"/>
              <w:right w:val="single" w:sz="4" w:space="0" w:color="auto"/>
            </w:tcBorders>
            <w:shd w:val="clear" w:color="auto" w:fill="FBE4D5"/>
          </w:tcPr>
          <w:p w14:paraId="7B8DF290" w14:textId="77777777" w:rsidR="006E18C0" w:rsidRPr="002B000D" w:rsidRDefault="006E18C0">
            <w:pPr>
              <w:pStyle w:val="ListParagraph"/>
              <w:numPr>
                <w:ilvl w:val="0"/>
                <w:numId w:val="24"/>
              </w:numPr>
              <w:spacing w:before="100" w:beforeAutospacing="1" w:after="100" w:afterAutospacing="1"/>
              <w:ind w:left="567"/>
              <w:rPr>
                <w:sz w:val="20"/>
                <w:szCs w:val="20"/>
                <w:lang w:val="sr-Cyrl-RS"/>
              </w:rPr>
            </w:pPr>
            <w:r w:rsidRPr="002B000D">
              <w:rPr>
                <w:sz w:val="20"/>
                <w:szCs w:val="20"/>
                <w:lang w:val="sr-Cyrl-RS"/>
              </w:rPr>
              <w:t>Појава нове пандемије</w:t>
            </w:r>
          </w:p>
          <w:p w14:paraId="0F9F8BA1" w14:textId="77777777" w:rsidR="0059026B" w:rsidRPr="002B000D" w:rsidRDefault="006E18C0">
            <w:pPr>
              <w:pStyle w:val="ListParagraph"/>
              <w:numPr>
                <w:ilvl w:val="0"/>
                <w:numId w:val="24"/>
              </w:numPr>
              <w:spacing w:before="100" w:beforeAutospacing="1" w:after="100" w:afterAutospacing="1"/>
              <w:ind w:left="567"/>
              <w:rPr>
                <w:sz w:val="20"/>
                <w:szCs w:val="20"/>
                <w:lang w:val="sr-Cyrl-RS"/>
              </w:rPr>
            </w:pPr>
            <w:r w:rsidRPr="002B000D">
              <w:rPr>
                <w:sz w:val="20"/>
                <w:szCs w:val="20"/>
                <w:lang w:val="sr-Cyrl-RS"/>
              </w:rPr>
              <w:t xml:space="preserve">Дискриминација </w:t>
            </w:r>
            <w:r w:rsidR="0059026B" w:rsidRPr="002B000D">
              <w:rPr>
                <w:sz w:val="20"/>
                <w:szCs w:val="20"/>
                <w:lang w:val="sr-Cyrl-RS"/>
              </w:rPr>
              <w:t>по</w:t>
            </w:r>
            <w:r w:rsidRPr="002B000D">
              <w:rPr>
                <w:sz w:val="20"/>
                <w:szCs w:val="20"/>
                <w:lang w:val="sr-Cyrl-RS"/>
              </w:rPr>
              <w:t xml:space="preserve"> основу етничке припадности у коришћењу здравствене заштите</w:t>
            </w:r>
          </w:p>
          <w:p w14:paraId="76BC6924" w14:textId="77777777" w:rsidR="0059026B" w:rsidRPr="002B000D" w:rsidRDefault="006E18C0">
            <w:pPr>
              <w:pStyle w:val="ListParagraph"/>
              <w:numPr>
                <w:ilvl w:val="0"/>
                <w:numId w:val="24"/>
              </w:numPr>
              <w:spacing w:before="100" w:beforeAutospacing="1" w:after="100" w:afterAutospacing="1"/>
              <w:ind w:left="567"/>
              <w:rPr>
                <w:sz w:val="20"/>
                <w:szCs w:val="20"/>
                <w:lang w:val="sr-Cyrl-RS"/>
              </w:rPr>
            </w:pPr>
            <w:r w:rsidRPr="002B000D">
              <w:rPr>
                <w:sz w:val="20"/>
                <w:szCs w:val="20"/>
                <w:lang w:val="sr-Cyrl-RS"/>
              </w:rPr>
              <w:t xml:space="preserve">Светска </w:t>
            </w:r>
            <w:r w:rsidR="0059026B" w:rsidRPr="002B000D">
              <w:rPr>
                <w:sz w:val="20"/>
                <w:szCs w:val="20"/>
                <w:lang w:val="sr-Cyrl-RS"/>
              </w:rPr>
              <w:t xml:space="preserve">економска и политичка </w:t>
            </w:r>
            <w:r w:rsidRPr="002B000D">
              <w:rPr>
                <w:sz w:val="20"/>
                <w:szCs w:val="20"/>
                <w:lang w:val="sr-Cyrl-RS"/>
              </w:rPr>
              <w:t>криза</w:t>
            </w:r>
          </w:p>
          <w:p w14:paraId="351A791F" w14:textId="77777777" w:rsidR="006E18C0" w:rsidRPr="002B000D" w:rsidRDefault="00F60B9F">
            <w:pPr>
              <w:pStyle w:val="ListParagraph"/>
              <w:numPr>
                <w:ilvl w:val="0"/>
                <w:numId w:val="24"/>
              </w:numPr>
              <w:spacing w:before="100" w:beforeAutospacing="1" w:after="100" w:afterAutospacing="1"/>
              <w:ind w:left="567"/>
              <w:rPr>
                <w:sz w:val="20"/>
                <w:szCs w:val="20"/>
                <w:lang w:val="sr-Cyrl-RS"/>
              </w:rPr>
            </w:pPr>
            <w:r w:rsidRPr="002B000D">
              <w:rPr>
                <w:sz w:val="20"/>
                <w:szCs w:val="20"/>
                <w:lang w:val="sr-Cyrl-RS"/>
              </w:rPr>
              <w:t>Мали број</w:t>
            </w:r>
            <w:r w:rsidR="0059026B" w:rsidRPr="002B000D">
              <w:rPr>
                <w:sz w:val="20"/>
                <w:szCs w:val="20"/>
                <w:lang w:val="sr-Cyrl-RS"/>
              </w:rPr>
              <w:t xml:space="preserve"> програма и пројеката намењених унапређењу здравственог стања најугроженијих категорија становништва</w:t>
            </w:r>
          </w:p>
          <w:p w14:paraId="53A57B98" w14:textId="77777777" w:rsidR="008462B2" w:rsidRPr="002B000D" w:rsidRDefault="008462B2">
            <w:pPr>
              <w:pStyle w:val="ListParagraph"/>
              <w:numPr>
                <w:ilvl w:val="0"/>
                <w:numId w:val="24"/>
              </w:numPr>
              <w:spacing w:before="100" w:beforeAutospacing="1" w:after="100" w:afterAutospacing="1"/>
              <w:ind w:left="567"/>
              <w:rPr>
                <w:sz w:val="20"/>
                <w:szCs w:val="20"/>
                <w:lang w:val="sr-Cyrl-RS"/>
              </w:rPr>
            </w:pPr>
            <w:r w:rsidRPr="002B000D">
              <w:rPr>
                <w:sz w:val="20"/>
                <w:szCs w:val="20"/>
                <w:lang w:val="sr-Cyrl-RS"/>
              </w:rPr>
              <w:t>Често мењање адресе становања грађана ромске националности</w:t>
            </w:r>
          </w:p>
        </w:tc>
      </w:tr>
      <w:bookmarkEnd w:id="105"/>
    </w:tbl>
    <w:p w14:paraId="5E5B445A" w14:textId="77777777" w:rsidR="00D279BC" w:rsidRPr="002B000D" w:rsidRDefault="00D279BC" w:rsidP="0034587C">
      <w:pPr>
        <w:spacing w:before="100" w:beforeAutospacing="1" w:after="100" w:afterAutospacing="1" w:line="20" w:lineRule="atLeast"/>
        <w:ind w:firstLine="0"/>
        <w:jc w:val="both"/>
        <w:rPr>
          <w:b/>
          <w:bCs/>
          <w:color w:val="2F5496"/>
          <w:sz w:val="24"/>
          <w:szCs w:val="24"/>
          <w:lang w:val="sr-Cyrl-RS"/>
        </w:rPr>
      </w:pPr>
    </w:p>
    <w:p w14:paraId="6E5A2462" w14:textId="55CA4799" w:rsidR="00F60B9F" w:rsidRPr="002B000D" w:rsidRDefault="00D279BC" w:rsidP="006F3E19">
      <w:pPr>
        <w:spacing w:before="100" w:beforeAutospacing="1" w:after="100" w:afterAutospacing="1" w:line="20" w:lineRule="atLeast"/>
        <w:ind w:left="709" w:hanging="709"/>
        <w:jc w:val="both"/>
        <w:outlineLvl w:val="1"/>
        <w:rPr>
          <w:b/>
          <w:bCs/>
          <w:color w:val="2F5496"/>
          <w:sz w:val="32"/>
          <w:szCs w:val="32"/>
          <w:lang w:val="sr-Cyrl-RS"/>
        </w:rPr>
      </w:pPr>
      <w:r w:rsidRPr="002B000D">
        <w:rPr>
          <w:b/>
          <w:bCs/>
          <w:color w:val="2F5496"/>
          <w:sz w:val="32"/>
          <w:szCs w:val="32"/>
          <w:lang w:val="sr-Cyrl-RS"/>
        </w:rPr>
        <w:br w:type="page"/>
      </w:r>
      <w:bookmarkStart w:id="106" w:name="_Toc168838023"/>
      <w:bookmarkStart w:id="107" w:name="_Toc176724082"/>
      <w:r w:rsidR="007E2784">
        <w:rPr>
          <w:b/>
          <w:bCs/>
          <w:color w:val="2F5496"/>
          <w:sz w:val="32"/>
          <w:szCs w:val="32"/>
          <w:lang w:val="sr-Cyrl-RS"/>
        </w:rPr>
        <w:lastRenderedPageBreak/>
        <w:t>3</w:t>
      </w:r>
      <w:r w:rsidRPr="002B000D">
        <w:rPr>
          <w:b/>
          <w:bCs/>
          <w:color w:val="2F5496"/>
          <w:sz w:val="32"/>
          <w:szCs w:val="32"/>
          <w:lang w:val="sr-Cyrl-RS"/>
        </w:rPr>
        <w:t xml:space="preserve">.5 </w:t>
      </w:r>
      <w:r w:rsidRPr="002B000D">
        <w:rPr>
          <w:b/>
          <w:bCs/>
          <w:color w:val="2F5496"/>
          <w:sz w:val="32"/>
          <w:szCs w:val="32"/>
          <w:lang w:val="sr-Cyrl-RS"/>
        </w:rPr>
        <w:tab/>
      </w:r>
      <w:r w:rsidR="00F60B9F" w:rsidRPr="002B000D">
        <w:rPr>
          <w:b/>
          <w:bCs/>
          <w:color w:val="2F5496"/>
          <w:sz w:val="32"/>
          <w:szCs w:val="32"/>
          <w:lang w:val="sr-Cyrl-RS"/>
        </w:rPr>
        <w:t>Социјална заштита</w:t>
      </w:r>
      <w:bookmarkEnd w:id="106"/>
      <w:bookmarkEnd w:id="107"/>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376"/>
      </w:tblGrid>
      <w:tr w:rsidR="00F60B9F" w:rsidRPr="002B000D" w14:paraId="62F06E19" w14:textId="77777777" w:rsidTr="00FB47CD">
        <w:trPr>
          <w:trHeight w:val="380"/>
        </w:trPr>
        <w:tc>
          <w:tcPr>
            <w:tcW w:w="4786" w:type="dxa"/>
            <w:tcBorders>
              <w:top w:val="nil"/>
              <w:left w:val="nil"/>
              <w:bottom w:val="nil"/>
              <w:right w:val="nil"/>
            </w:tcBorders>
            <w:shd w:val="clear" w:color="auto" w:fill="0070C0"/>
          </w:tcPr>
          <w:p w14:paraId="1332AED4" w14:textId="77777777" w:rsidR="00F60B9F" w:rsidRPr="002B000D" w:rsidRDefault="00F60B9F" w:rsidP="00A37FA2">
            <w:pPr>
              <w:spacing w:before="100" w:beforeAutospacing="1" w:after="100" w:afterAutospacing="1" w:line="20" w:lineRule="atLeast"/>
              <w:ind w:firstLine="0"/>
              <w:jc w:val="center"/>
              <w:rPr>
                <w:b/>
                <w:bCs/>
                <w:color w:val="FFFFFF"/>
                <w:lang w:val="sr-Cyrl-RS"/>
              </w:rPr>
            </w:pPr>
            <w:bookmarkStart w:id="108" w:name="_Hlk165398393"/>
            <w:r w:rsidRPr="002B000D">
              <w:rPr>
                <w:b/>
                <w:bCs/>
                <w:color w:val="FFFFFF"/>
                <w:lang w:val="sr-Cyrl-RS"/>
              </w:rPr>
              <w:t>СНАГЕ</w:t>
            </w:r>
          </w:p>
        </w:tc>
        <w:tc>
          <w:tcPr>
            <w:tcW w:w="5376" w:type="dxa"/>
            <w:tcBorders>
              <w:top w:val="nil"/>
              <w:left w:val="nil"/>
              <w:bottom w:val="nil"/>
              <w:right w:val="nil"/>
            </w:tcBorders>
            <w:shd w:val="clear" w:color="auto" w:fill="0070C0"/>
          </w:tcPr>
          <w:p w14:paraId="1A69ABCC" w14:textId="77777777" w:rsidR="00F60B9F" w:rsidRPr="002B000D" w:rsidRDefault="00F60B9F"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СЛАБОСТИ</w:t>
            </w:r>
          </w:p>
        </w:tc>
      </w:tr>
      <w:tr w:rsidR="00F60B9F" w:rsidRPr="002B000D" w14:paraId="0AAD9BBC" w14:textId="77777777" w:rsidTr="00FB47CD">
        <w:trPr>
          <w:trHeight w:val="1050"/>
        </w:trPr>
        <w:tc>
          <w:tcPr>
            <w:tcW w:w="4786" w:type="dxa"/>
            <w:tcBorders>
              <w:top w:val="single" w:sz="4" w:space="0" w:color="auto"/>
              <w:left w:val="single" w:sz="4" w:space="0" w:color="auto"/>
              <w:bottom w:val="single" w:sz="4" w:space="0" w:color="auto"/>
              <w:right w:val="single" w:sz="4" w:space="0" w:color="auto"/>
            </w:tcBorders>
            <w:shd w:val="clear" w:color="auto" w:fill="FBE4D5"/>
          </w:tcPr>
          <w:p w14:paraId="3CBCAFBD" w14:textId="77777777" w:rsidR="000B6E48" w:rsidRPr="002B000D" w:rsidRDefault="000B6E48">
            <w:pPr>
              <w:pStyle w:val="ListParagraph"/>
              <w:numPr>
                <w:ilvl w:val="0"/>
                <w:numId w:val="22"/>
              </w:numPr>
              <w:spacing w:before="100" w:beforeAutospacing="1" w:after="100" w:afterAutospacing="1"/>
              <w:ind w:left="720"/>
              <w:rPr>
                <w:sz w:val="20"/>
                <w:szCs w:val="20"/>
                <w:lang w:val="sr-Cyrl-RS"/>
              </w:rPr>
            </w:pPr>
            <w:r w:rsidRPr="002B000D">
              <w:rPr>
                <w:sz w:val="20"/>
                <w:szCs w:val="20"/>
                <w:lang w:val="sr-Cyrl-RS"/>
              </w:rPr>
              <w:t xml:space="preserve">Усвојена одлуку о социјалној заштити општине Врњачка Бања </w:t>
            </w:r>
          </w:p>
          <w:p w14:paraId="2DAECCC3" w14:textId="77777777" w:rsidR="00692B0E" w:rsidRPr="002B000D" w:rsidRDefault="00692B0E">
            <w:pPr>
              <w:pStyle w:val="ListParagraph"/>
              <w:numPr>
                <w:ilvl w:val="0"/>
                <w:numId w:val="22"/>
              </w:numPr>
              <w:spacing w:before="100" w:beforeAutospacing="1" w:after="100" w:afterAutospacing="1"/>
              <w:ind w:left="720"/>
              <w:rPr>
                <w:sz w:val="20"/>
                <w:szCs w:val="20"/>
                <w:lang w:val="sr-Cyrl-RS"/>
              </w:rPr>
            </w:pPr>
            <w:r w:rsidRPr="002B000D">
              <w:rPr>
                <w:sz w:val="20"/>
                <w:szCs w:val="20"/>
                <w:lang w:val="sr-Cyrl-RS"/>
              </w:rPr>
              <w:t xml:space="preserve">Добра сарадња ЦСР, општине и цивилног сектора </w:t>
            </w:r>
          </w:p>
          <w:p w14:paraId="25F22C48" w14:textId="77777777" w:rsidR="00F60B9F" w:rsidRPr="002B000D" w:rsidRDefault="00F60B9F">
            <w:pPr>
              <w:pStyle w:val="ListParagraph"/>
              <w:numPr>
                <w:ilvl w:val="0"/>
                <w:numId w:val="22"/>
              </w:numPr>
              <w:spacing w:before="100" w:beforeAutospacing="1" w:after="100" w:afterAutospacing="1"/>
              <w:rPr>
                <w:sz w:val="20"/>
                <w:szCs w:val="20"/>
                <w:lang w:val="sr-Cyrl-RS" w:eastAsia="en-US"/>
              </w:rPr>
            </w:pPr>
            <w:r w:rsidRPr="002B000D">
              <w:rPr>
                <w:sz w:val="20"/>
                <w:szCs w:val="20"/>
                <w:lang w:val="sr-Cyrl-RS"/>
              </w:rPr>
              <w:t xml:space="preserve">Спремност локалне самоуправе у побољшању </w:t>
            </w:r>
            <w:r w:rsidR="00692B0E" w:rsidRPr="002B000D">
              <w:rPr>
                <w:sz w:val="20"/>
                <w:szCs w:val="20"/>
                <w:lang w:val="sr-Cyrl-RS"/>
              </w:rPr>
              <w:t xml:space="preserve">социјалног </w:t>
            </w:r>
            <w:r w:rsidRPr="002B000D">
              <w:rPr>
                <w:sz w:val="20"/>
                <w:szCs w:val="20"/>
                <w:lang w:val="sr-Cyrl-RS"/>
              </w:rPr>
              <w:t>положаја Рома (кроз учешће у пројектима и материјалним давањима</w:t>
            </w:r>
            <w:r w:rsidR="00692B0E" w:rsidRPr="002B000D">
              <w:rPr>
                <w:sz w:val="20"/>
                <w:szCs w:val="20"/>
                <w:lang w:val="sr-Cyrl-RS"/>
              </w:rPr>
              <w:t>)</w:t>
            </w:r>
          </w:p>
          <w:p w14:paraId="56999F05" w14:textId="77777777" w:rsidR="00F60B9F" w:rsidRPr="002B000D" w:rsidRDefault="00F60B9F">
            <w:pPr>
              <w:pStyle w:val="ListParagraph"/>
              <w:numPr>
                <w:ilvl w:val="0"/>
                <w:numId w:val="22"/>
              </w:numPr>
              <w:spacing w:before="100" w:beforeAutospacing="1" w:after="100" w:afterAutospacing="1"/>
              <w:rPr>
                <w:sz w:val="20"/>
                <w:szCs w:val="20"/>
                <w:lang w:val="sr-Cyrl-RS"/>
              </w:rPr>
            </w:pPr>
            <w:r w:rsidRPr="002B000D">
              <w:rPr>
                <w:sz w:val="20"/>
                <w:szCs w:val="20"/>
                <w:lang w:val="sr-Cyrl-RS"/>
              </w:rPr>
              <w:t>Буџетирана средства за једнократне и изузетне помоћи</w:t>
            </w:r>
            <w:r w:rsidR="00692B0E" w:rsidRPr="002B000D">
              <w:rPr>
                <w:sz w:val="20"/>
                <w:szCs w:val="20"/>
                <w:lang w:val="sr-Cyrl-RS"/>
              </w:rPr>
              <w:t xml:space="preserve"> </w:t>
            </w:r>
            <w:r w:rsidRPr="002B000D">
              <w:rPr>
                <w:sz w:val="20"/>
                <w:szCs w:val="20"/>
                <w:lang w:val="sr-Cyrl-RS"/>
              </w:rPr>
              <w:t>(за адаптацију стамбеног простора)</w:t>
            </w:r>
          </w:p>
          <w:p w14:paraId="5E766CFD" w14:textId="77777777" w:rsidR="000B6E48" w:rsidRPr="002B000D" w:rsidRDefault="000B6E48">
            <w:pPr>
              <w:pStyle w:val="ListParagraph"/>
              <w:numPr>
                <w:ilvl w:val="0"/>
                <w:numId w:val="22"/>
              </w:numPr>
              <w:spacing w:before="100" w:beforeAutospacing="1" w:after="100" w:afterAutospacing="1"/>
              <w:rPr>
                <w:sz w:val="20"/>
                <w:szCs w:val="20"/>
                <w:lang w:val="sr-Cyrl-RS"/>
              </w:rPr>
            </w:pPr>
            <w:r w:rsidRPr="002B000D">
              <w:rPr>
                <w:sz w:val="20"/>
                <w:szCs w:val="20"/>
                <w:lang w:val="sr-Cyrl-RS"/>
              </w:rPr>
              <w:t>Обезбеђена средства за набавку огрева, школског прибора и новогодишњих пакетића за најугроженије породице</w:t>
            </w:r>
          </w:p>
          <w:p w14:paraId="00400E84" w14:textId="77777777" w:rsidR="00F60B9F" w:rsidRPr="002B000D" w:rsidRDefault="00F60B9F">
            <w:pPr>
              <w:pStyle w:val="ListParagraph"/>
              <w:numPr>
                <w:ilvl w:val="0"/>
                <w:numId w:val="22"/>
              </w:numPr>
              <w:spacing w:before="100" w:beforeAutospacing="1" w:after="100" w:afterAutospacing="1"/>
              <w:rPr>
                <w:sz w:val="20"/>
                <w:szCs w:val="20"/>
                <w:lang w:val="sr-Cyrl-RS"/>
              </w:rPr>
            </w:pPr>
            <w:r w:rsidRPr="002B000D">
              <w:rPr>
                <w:sz w:val="20"/>
                <w:szCs w:val="20"/>
                <w:lang w:val="sr-Cyrl-RS"/>
              </w:rPr>
              <w:t xml:space="preserve">Постојање </w:t>
            </w:r>
            <w:r w:rsidR="00692B0E" w:rsidRPr="002B000D">
              <w:rPr>
                <w:sz w:val="20"/>
                <w:szCs w:val="20"/>
                <w:lang w:val="sr-Cyrl-RS"/>
              </w:rPr>
              <w:t xml:space="preserve">ромских </w:t>
            </w:r>
            <w:r w:rsidRPr="002B000D">
              <w:rPr>
                <w:sz w:val="20"/>
                <w:szCs w:val="20"/>
                <w:lang w:val="sr-Cyrl-RS"/>
              </w:rPr>
              <w:t xml:space="preserve">удружења </w:t>
            </w:r>
          </w:p>
          <w:p w14:paraId="347980F2" w14:textId="77777777" w:rsidR="00F60B9F" w:rsidRPr="002B000D" w:rsidRDefault="00F60B9F">
            <w:pPr>
              <w:pStyle w:val="ListParagraph"/>
              <w:numPr>
                <w:ilvl w:val="0"/>
                <w:numId w:val="22"/>
              </w:numPr>
              <w:spacing w:before="100" w:beforeAutospacing="1" w:after="100" w:afterAutospacing="1"/>
              <w:rPr>
                <w:sz w:val="20"/>
                <w:szCs w:val="20"/>
                <w:lang w:val="sr-Cyrl-RS"/>
              </w:rPr>
            </w:pPr>
            <w:r w:rsidRPr="002B000D">
              <w:rPr>
                <w:sz w:val="20"/>
                <w:szCs w:val="20"/>
                <w:lang w:val="sr-Cyrl-RS"/>
              </w:rPr>
              <w:t xml:space="preserve">Пружање помоћи </w:t>
            </w:r>
            <w:r w:rsidR="00692B0E" w:rsidRPr="002B000D">
              <w:rPr>
                <w:sz w:val="20"/>
                <w:szCs w:val="20"/>
                <w:lang w:val="sr-Cyrl-RS"/>
              </w:rPr>
              <w:t xml:space="preserve">најугроженијим породицама </w:t>
            </w:r>
            <w:r w:rsidRPr="002B000D">
              <w:rPr>
                <w:sz w:val="20"/>
                <w:szCs w:val="20"/>
                <w:lang w:val="sr-Cyrl-RS"/>
              </w:rPr>
              <w:t xml:space="preserve">преко Црвеног </w:t>
            </w:r>
            <w:r w:rsidR="00692B0E" w:rsidRPr="002B000D">
              <w:rPr>
                <w:sz w:val="20"/>
                <w:szCs w:val="20"/>
                <w:lang w:val="sr-Cyrl-RS"/>
              </w:rPr>
              <w:t>к</w:t>
            </w:r>
            <w:r w:rsidRPr="002B000D">
              <w:rPr>
                <w:sz w:val="20"/>
                <w:szCs w:val="20"/>
                <w:lang w:val="sr-Cyrl-RS"/>
              </w:rPr>
              <w:t>рста</w:t>
            </w:r>
          </w:p>
          <w:p w14:paraId="34549716" w14:textId="77777777" w:rsidR="00F60B9F" w:rsidRPr="002B000D" w:rsidRDefault="00F60B9F">
            <w:pPr>
              <w:pStyle w:val="ListParagraph"/>
              <w:numPr>
                <w:ilvl w:val="0"/>
                <w:numId w:val="22"/>
              </w:numPr>
              <w:spacing w:before="100" w:beforeAutospacing="1" w:after="100" w:afterAutospacing="1"/>
              <w:rPr>
                <w:sz w:val="20"/>
                <w:szCs w:val="20"/>
                <w:lang w:val="sr-Cyrl-RS"/>
              </w:rPr>
            </w:pPr>
            <w:r w:rsidRPr="002B000D">
              <w:rPr>
                <w:sz w:val="20"/>
                <w:szCs w:val="20"/>
                <w:lang w:val="sr-Cyrl-RS"/>
              </w:rPr>
              <w:t>Добра информисаност Рома о правима која могу да остваре преко ЦСР</w:t>
            </w:r>
            <w:r w:rsidR="00692B0E" w:rsidRPr="002B000D">
              <w:rPr>
                <w:sz w:val="20"/>
                <w:szCs w:val="20"/>
                <w:lang w:val="sr-Cyrl-RS"/>
              </w:rPr>
              <w:t xml:space="preserve"> и </w:t>
            </w:r>
            <w:r w:rsidRPr="002B000D">
              <w:rPr>
                <w:sz w:val="20"/>
                <w:szCs w:val="20"/>
                <w:lang w:val="sr-Cyrl-RS"/>
              </w:rPr>
              <w:t xml:space="preserve">Црвеног </w:t>
            </w:r>
            <w:r w:rsidR="00692B0E" w:rsidRPr="002B000D">
              <w:rPr>
                <w:sz w:val="20"/>
                <w:szCs w:val="20"/>
                <w:lang w:val="sr-Cyrl-RS"/>
              </w:rPr>
              <w:t>к</w:t>
            </w:r>
            <w:r w:rsidRPr="002B000D">
              <w:rPr>
                <w:sz w:val="20"/>
                <w:szCs w:val="20"/>
                <w:lang w:val="sr-Cyrl-RS"/>
              </w:rPr>
              <w:t>рста</w:t>
            </w:r>
            <w:r w:rsidRPr="002B000D">
              <w:rPr>
                <w:b/>
                <w:sz w:val="20"/>
                <w:szCs w:val="20"/>
                <w:lang w:val="sr-Cyrl-RS"/>
              </w:rPr>
              <w:t xml:space="preserve">  </w:t>
            </w:r>
          </w:p>
        </w:tc>
        <w:tc>
          <w:tcPr>
            <w:tcW w:w="5376" w:type="dxa"/>
            <w:tcBorders>
              <w:top w:val="single" w:sz="4" w:space="0" w:color="auto"/>
              <w:left w:val="single" w:sz="4" w:space="0" w:color="auto"/>
              <w:bottom w:val="single" w:sz="4" w:space="0" w:color="auto"/>
              <w:right w:val="single" w:sz="4" w:space="0" w:color="auto"/>
            </w:tcBorders>
            <w:shd w:val="clear" w:color="auto" w:fill="FBE4D5"/>
          </w:tcPr>
          <w:p w14:paraId="2C3500AF" w14:textId="77777777" w:rsidR="00F60B9F" w:rsidRPr="002B000D" w:rsidRDefault="00692B0E">
            <w:pPr>
              <w:pStyle w:val="ListParagraph"/>
              <w:numPr>
                <w:ilvl w:val="0"/>
                <w:numId w:val="22"/>
              </w:numPr>
              <w:spacing w:before="100" w:beforeAutospacing="1" w:after="100" w:afterAutospacing="1"/>
              <w:rPr>
                <w:sz w:val="20"/>
                <w:szCs w:val="20"/>
                <w:lang w:val="sr-Cyrl-RS"/>
              </w:rPr>
            </w:pPr>
            <w:r w:rsidRPr="002B000D">
              <w:rPr>
                <w:sz w:val="20"/>
                <w:szCs w:val="20"/>
                <w:lang w:val="sr-Cyrl-RS"/>
              </w:rPr>
              <w:t>Недовољан број запослених у локалним институцијама социјалне заштите</w:t>
            </w:r>
          </w:p>
          <w:p w14:paraId="0867FD50" w14:textId="77777777" w:rsidR="000B6E48" w:rsidRPr="002B000D" w:rsidRDefault="000B6E48">
            <w:pPr>
              <w:pStyle w:val="ListParagraph"/>
              <w:numPr>
                <w:ilvl w:val="0"/>
                <w:numId w:val="22"/>
              </w:numPr>
              <w:spacing w:before="100" w:beforeAutospacing="1" w:after="100" w:afterAutospacing="1"/>
              <w:rPr>
                <w:sz w:val="20"/>
                <w:szCs w:val="20"/>
                <w:lang w:val="sr-Cyrl-RS"/>
              </w:rPr>
            </w:pPr>
            <w:r w:rsidRPr="002B000D">
              <w:rPr>
                <w:sz w:val="20"/>
                <w:szCs w:val="20"/>
                <w:lang w:val="sr-Cyrl-RS"/>
              </w:rPr>
              <w:t xml:space="preserve">Неизјашњавање о националној припадности корисника социјалне заштите онемогућава јасан увид у тачан број корисника ромске националности </w:t>
            </w:r>
          </w:p>
          <w:p w14:paraId="186DA155" w14:textId="77777777" w:rsidR="00692B0E" w:rsidRPr="002B000D" w:rsidRDefault="00692B0E">
            <w:pPr>
              <w:pStyle w:val="ListParagraph"/>
              <w:numPr>
                <w:ilvl w:val="0"/>
                <w:numId w:val="22"/>
              </w:numPr>
              <w:spacing w:before="100" w:beforeAutospacing="1" w:after="100" w:afterAutospacing="1"/>
              <w:rPr>
                <w:sz w:val="20"/>
                <w:szCs w:val="20"/>
                <w:lang w:val="sr-Cyrl-RS"/>
              </w:rPr>
            </w:pPr>
            <w:r w:rsidRPr="002B000D">
              <w:rPr>
                <w:sz w:val="20"/>
                <w:szCs w:val="20"/>
                <w:lang w:val="sr-Cyrl-RS"/>
              </w:rPr>
              <w:t>Око 61% ромске популације на територији општине су корисници социјалне и породично-правне заштите</w:t>
            </w:r>
          </w:p>
          <w:p w14:paraId="40D3075B" w14:textId="77777777" w:rsidR="000B6E48" w:rsidRPr="002B000D" w:rsidRDefault="000B6E48">
            <w:pPr>
              <w:pStyle w:val="ListParagraph"/>
              <w:numPr>
                <w:ilvl w:val="0"/>
                <w:numId w:val="22"/>
              </w:numPr>
              <w:spacing w:before="100" w:beforeAutospacing="1" w:after="100" w:afterAutospacing="1"/>
              <w:rPr>
                <w:sz w:val="20"/>
                <w:szCs w:val="20"/>
                <w:lang w:val="sr-Cyrl-RS"/>
              </w:rPr>
            </w:pPr>
            <w:r w:rsidRPr="002B000D">
              <w:rPr>
                <w:sz w:val="20"/>
                <w:szCs w:val="20"/>
                <w:lang w:val="sr-Cyrl-RS"/>
              </w:rPr>
              <w:t>Међу корисницима услуга у заједници нема корисника ромске националности (помоћ у кући, дневник боравак, лични пратилац, клуб за стара лица)</w:t>
            </w:r>
          </w:p>
          <w:p w14:paraId="7ACE00DA" w14:textId="77777777" w:rsidR="00DE66F9" w:rsidRPr="002B000D" w:rsidRDefault="00DE66F9">
            <w:pPr>
              <w:pStyle w:val="ListParagraph"/>
              <w:numPr>
                <w:ilvl w:val="0"/>
                <w:numId w:val="22"/>
              </w:numPr>
              <w:spacing w:before="100" w:beforeAutospacing="1" w:after="100" w:afterAutospacing="1"/>
              <w:rPr>
                <w:sz w:val="20"/>
                <w:szCs w:val="20"/>
                <w:lang w:val="sr-Cyrl-RS"/>
              </w:rPr>
            </w:pPr>
            <w:r w:rsidRPr="002B000D">
              <w:rPr>
                <w:sz w:val="20"/>
                <w:szCs w:val="20"/>
                <w:lang w:val="sr-Cyrl-RS"/>
              </w:rPr>
              <w:t>Постоји перцепција једног дела ромске заједнице да ЦСР нема исти приступ ка свима и да се често догађа да исти појединци користе социјалне мере, а да други не остварују иста права</w:t>
            </w:r>
          </w:p>
          <w:p w14:paraId="4C03A062" w14:textId="77777777" w:rsidR="00F60B9F" w:rsidRPr="002B000D" w:rsidRDefault="00F60B9F">
            <w:pPr>
              <w:pStyle w:val="ListParagraph"/>
              <w:numPr>
                <w:ilvl w:val="0"/>
                <w:numId w:val="22"/>
              </w:numPr>
              <w:spacing w:before="100" w:beforeAutospacing="1" w:after="100" w:afterAutospacing="1"/>
              <w:rPr>
                <w:sz w:val="20"/>
                <w:szCs w:val="20"/>
                <w:lang w:val="sr-Cyrl-RS"/>
              </w:rPr>
            </w:pPr>
            <w:r w:rsidRPr="002B000D">
              <w:rPr>
                <w:sz w:val="20"/>
                <w:szCs w:val="20"/>
                <w:lang w:val="sr-Cyrl-RS"/>
              </w:rPr>
              <w:t>Не</w:t>
            </w:r>
            <w:r w:rsidR="000B6E48" w:rsidRPr="002B000D">
              <w:rPr>
                <w:sz w:val="20"/>
                <w:szCs w:val="20"/>
                <w:lang w:val="sr-Cyrl-RS"/>
              </w:rPr>
              <w:t>спремност</w:t>
            </w:r>
            <w:r w:rsidRPr="002B000D">
              <w:rPr>
                <w:sz w:val="20"/>
                <w:szCs w:val="20"/>
                <w:lang w:val="sr-Cyrl-RS"/>
              </w:rPr>
              <w:t xml:space="preserve"> Рома да користе своје способности за побољшање сво</w:t>
            </w:r>
            <w:r w:rsidR="00692B0E" w:rsidRPr="002B000D">
              <w:rPr>
                <w:sz w:val="20"/>
                <w:szCs w:val="20"/>
                <w:lang w:val="sr-Cyrl-RS"/>
              </w:rPr>
              <w:t>г економског</w:t>
            </w:r>
            <w:r w:rsidRPr="002B000D">
              <w:rPr>
                <w:sz w:val="20"/>
                <w:szCs w:val="20"/>
                <w:lang w:val="sr-Cyrl-RS"/>
              </w:rPr>
              <w:t xml:space="preserve"> положаја</w:t>
            </w:r>
            <w:r w:rsidR="00692B0E" w:rsidRPr="002B000D">
              <w:rPr>
                <w:sz w:val="20"/>
                <w:szCs w:val="20"/>
                <w:lang w:val="sr-Cyrl-RS"/>
              </w:rPr>
              <w:t xml:space="preserve"> и </w:t>
            </w:r>
            <w:r w:rsidR="000B6E48" w:rsidRPr="002B000D">
              <w:rPr>
                <w:sz w:val="20"/>
                <w:szCs w:val="20"/>
                <w:lang w:val="sr-Cyrl-RS"/>
              </w:rPr>
              <w:t xml:space="preserve">њихова </w:t>
            </w:r>
            <w:r w:rsidR="00692B0E" w:rsidRPr="002B000D">
              <w:rPr>
                <w:sz w:val="20"/>
                <w:szCs w:val="20"/>
                <w:lang w:val="sr-Cyrl-RS"/>
              </w:rPr>
              <w:t>претежна ослоњеност на социјална давања</w:t>
            </w:r>
          </w:p>
          <w:p w14:paraId="422CACBD" w14:textId="77777777" w:rsidR="00F60B9F" w:rsidRPr="002B000D" w:rsidRDefault="00F60B9F">
            <w:pPr>
              <w:pStyle w:val="ListParagraph"/>
              <w:numPr>
                <w:ilvl w:val="0"/>
                <w:numId w:val="22"/>
              </w:numPr>
              <w:spacing w:before="100" w:beforeAutospacing="1" w:after="100" w:afterAutospacing="1"/>
              <w:rPr>
                <w:sz w:val="20"/>
                <w:szCs w:val="20"/>
                <w:lang w:val="sr-Cyrl-RS"/>
              </w:rPr>
            </w:pPr>
            <w:r w:rsidRPr="002B000D">
              <w:rPr>
                <w:sz w:val="20"/>
                <w:szCs w:val="20"/>
                <w:lang w:val="sr-Cyrl-RS"/>
              </w:rPr>
              <w:t xml:space="preserve">Недовољна мотивисаност за </w:t>
            </w:r>
            <w:r w:rsidR="00692B0E" w:rsidRPr="002B000D">
              <w:rPr>
                <w:sz w:val="20"/>
                <w:szCs w:val="20"/>
                <w:lang w:val="sr-Cyrl-RS"/>
              </w:rPr>
              <w:t xml:space="preserve">добровољним </w:t>
            </w:r>
            <w:r w:rsidRPr="002B000D">
              <w:rPr>
                <w:sz w:val="20"/>
                <w:szCs w:val="20"/>
                <w:lang w:val="sr-Cyrl-RS"/>
              </w:rPr>
              <w:t>радним ангажовањем</w:t>
            </w:r>
            <w:r w:rsidR="00692B0E" w:rsidRPr="002B000D">
              <w:rPr>
                <w:sz w:val="20"/>
                <w:szCs w:val="20"/>
                <w:lang w:val="sr-Cyrl-RS"/>
              </w:rPr>
              <w:t xml:space="preserve"> </w:t>
            </w:r>
          </w:p>
          <w:p w14:paraId="46EBA008" w14:textId="77777777" w:rsidR="00F60B9F" w:rsidRPr="002B000D" w:rsidRDefault="00F60B9F">
            <w:pPr>
              <w:pStyle w:val="ListParagraph"/>
              <w:numPr>
                <w:ilvl w:val="0"/>
                <w:numId w:val="22"/>
              </w:numPr>
              <w:spacing w:before="100" w:beforeAutospacing="1" w:after="100" w:afterAutospacing="1"/>
              <w:rPr>
                <w:sz w:val="20"/>
                <w:szCs w:val="20"/>
                <w:lang w:val="sr-Cyrl-RS"/>
              </w:rPr>
            </w:pPr>
            <w:r w:rsidRPr="002B000D">
              <w:rPr>
                <w:sz w:val="20"/>
                <w:szCs w:val="20"/>
                <w:lang w:val="sr-Cyrl-RS"/>
              </w:rPr>
              <w:t>Не постој</w:t>
            </w:r>
            <w:r w:rsidR="00692B0E" w:rsidRPr="002B000D">
              <w:rPr>
                <w:sz w:val="20"/>
                <w:szCs w:val="20"/>
                <w:lang w:val="sr-Cyrl-RS"/>
              </w:rPr>
              <w:t>и локална с</w:t>
            </w:r>
            <w:r w:rsidRPr="002B000D">
              <w:rPr>
                <w:sz w:val="20"/>
                <w:szCs w:val="20"/>
                <w:lang w:val="sr-Cyrl-RS"/>
              </w:rPr>
              <w:t>т</w:t>
            </w:r>
            <w:r w:rsidR="00692B0E" w:rsidRPr="002B000D">
              <w:rPr>
                <w:sz w:val="20"/>
                <w:szCs w:val="20"/>
                <w:lang w:val="sr-Cyrl-RS"/>
              </w:rPr>
              <w:t>ра</w:t>
            </w:r>
            <w:r w:rsidRPr="002B000D">
              <w:rPr>
                <w:sz w:val="20"/>
                <w:szCs w:val="20"/>
                <w:lang w:val="sr-Cyrl-RS"/>
              </w:rPr>
              <w:t>тегиј</w:t>
            </w:r>
            <w:r w:rsidR="00692B0E" w:rsidRPr="002B000D">
              <w:rPr>
                <w:sz w:val="20"/>
                <w:szCs w:val="20"/>
                <w:lang w:val="sr-Cyrl-RS"/>
              </w:rPr>
              <w:t xml:space="preserve">а </w:t>
            </w:r>
            <w:r w:rsidRPr="002B000D">
              <w:rPr>
                <w:sz w:val="20"/>
                <w:szCs w:val="20"/>
                <w:lang w:val="sr-Cyrl-RS"/>
              </w:rPr>
              <w:t>за социјалну заштиту</w:t>
            </w:r>
          </w:p>
          <w:p w14:paraId="586736C9" w14:textId="77777777" w:rsidR="00F60B9F" w:rsidRPr="002B000D" w:rsidRDefault="00F60B9F">
            <w:pPr>
              <w:pStyle w:val="ListParagraph"/>
              <w:numPr>
                <w:ilvl w:val="0"/>
                <w:numId w:val="22"/>
              </w:numPr>
              <w:spacing w:before="100" w:beforeAutospacing="1" w:after="100" w:afterAutospacing="1"/>
              <w:rPr>
                <w:sz w:val="20"/>
                <w:szCs w:val="20"/>
                <w:lang w:val="sr-Cyrl-RS"/>
              </w:rPr>
            </w:pPr>
            <w:r w:rsidRPr="002B000D">
              <w:rPr>
                <w:sz w:val="20"/>
                <w:szCs w:val="20"/>
                <w:lang w:val="sr-Cyrl-RS"/>
              </w:rPr>
              <w:t>Непоштовање правилника</w:t>
            </w:r>
            <w:r w:rsidR="00692B0E" w:rsidRPr="002B000D">
              <w:rPr>
                <w:sz w:val="20"/>
                <w:szCs w:val="20"/>
                <w:lang w:val="sr-Cyrl-RS"/>
              </w:rPr>
              <w:t xml:space="preserve"> </w:t>
            </w:r>
            <w:r w:rsidRPr="002B000D">
              <w:rPr>
                <w:sz w:val="20"/>
                <w:szCs w:val="20"/>
                <w:lang w:val="sr-Cyrl-RS"/>
              </w:rPr>
              <w:t>о радном ангажовању</w:t>
            </w:r>
          </w:p>
        </w:tc>
      </w:tr>
      <w:tr w:rsidR="00F60B9F" w:rsidRPr="002B000D" w14:paraId="27216B14" w14:textId="77777777" w:rsidTr="00FB47CD">
        <w:trPr>
          <w:trHeight w:val="180"/>
        </w:trPr>
        <w:tc>
          <w:tcPr>
            <w:tcW w:w="4786" w:type="dxa"/>
            <w:tcBorders>
              <w:top w:val="nil"/>
              <w:left w:val="nil"/>
              <w:bottom w:val="nil"/>
              <w:right w:val="nil"/>
            </w:tcBorders>
            <w:shd w:val="clear" w:color="auto" w:fill="0070C0"/>
          </w:tcPr>
          <w:p w14:paraId="413C1F30" w14:textId="77777777" w:rsidR="00F60B9F" w:rsidRPr="002B000D" w:rsidRDefault="00F60B9F"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ШАНСЕ</w:t>
            </w:r>
          </w:p>
        </w:tc>
        <w:tc>
          <w:tcPr>
            <w:tcW w:w="5376" w:type="dxa"/>
            <w:tcBorders>
              <w:top w:val="nil"/>
              <w:left w:val="nil"/>
              <w:bottom w:val="nil"/>
              <w:right w:val="nil"/>
            </w:tcBorders>
            <w:shd w:val="clear" w:color="auto" w:fill="0070C0"/>
          </w:tcPr>
          <w:p w14:paraId="3A854E81" w14:textId="77777777" w:rsidR="00F60B9F" w:rsidRPr="002B000D" w:rsidRDefault="00F60B9F"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ПРЕТЊЕ</w:t>
            </w:r>
          </w:p>
        </w:tc>
      </w:tr>
      <w:tr w:rsidR="00F60B9F" w:rsidRPr="002B000D" w14:paraId="0D2394E8" w14:textId="77777777" w:rsidTr="00FB47CD">
        <w:trPr>
          <w:trHeight w:val="1012"/>
        </w:trPr>
        <w:tc>
          <w:tcPr>
            <w:tcW w:w="4786" w:type="dxa"/>
            <w:tcBorders>
              <w:top w:val="single" w:sz="4" w:space="0" w:color="auto"/>
              <w:left w:val="single" w:sz="4" w:space="0" w:color="auto"/>
              <w:bottom w:val="single" w:sz="4" w:space="0" w:color="auto"/>
              <w:right w:val="single" w:sz="4" w:space="0" w:color="auto"/>
            </w:tcBorders>
            <w:shd w:val="clear" w:color="auto" w:fill="FBE4D5"/>
          </w:tcPr>
          <w:p w14:paraId="4815AB4B" w14:textId="77777777" w:rsidR="00692B0E" w:rsidRPr="002B000D" w:rsidRDefault="00692B0E">
            <w:pPr>
              <w:pStyle w:val="ListParagraph"/>
              <w:numPr>
                <w:ilvl w:val="0"/>
                <w:numId w:val="22"/>
              </w:numPr>
              <w:spacing w:before="100" w:beforeAutospacing="1" w:after="100" w:afterAutospacing="1"/>
              <w:rPr>
                <w:sz w:val="20"/>
                <w:szCs w:val="20"/>
                <w:lang w:val="sr-Cyrl-RS"/>
              </w:rPr>
            </w:pPr>
            <w:r w:rsidRPr="002B000D">
              <w:rPr>
                <w:sz w:val="20"/>
                <w:szCs w:val="20"/>
                <w:lang w:val="sr-Cyrl-RS"/>
              </w:rPr>
              <w:t xml:space="preserve">Усвојена Стратегија за социјално укључивање Рома и Ромкиња у Републици Србији 2022-2030 </w:t>
            </w:r>
          </w:p>
          <w:p w14:paraId="02592B99" w14:textId="77777777" w:rsidR="00F60B9F" w:rsidRPr="002B000D" w:rsidRDefault="00692B0E">
            <w:pPr>
              <w:pStyle w:val="ListParagraph"/>
              <w:numPr>
                <w:ilvl w:val="0"/>
                <w:numId w:val="22"/>
              </w:numPr>
              <w:spacing w:before="100" w:beforeAutospacing="1" w:after="100" w:afterAutospacing="1"/>
              <w:ind w:left="720"/>
              <w:rPr>
                <w:sz w:val="20"/>
                <w:szCs w:val="20"/>
                <w:lang w:val="sr-Cyrl-RS"/>
              </w:rPr>
            </w:pPr>
            <w:r w:rsidRPr="002B000D">
              <w:rPr>
                <w:sz w:val="20"/>
                <w:szCs w:val="20"/>
                <w:lang w:val="sr-Cyrl-RS"/>
              </w:rPr>
              <w:t xml:space="preserve">Донаторски </w:t>
            </w:r>
            <w:r w:rsidR="00F60B9F" w:rsidRPr="002B000D">
              <w:rPr>
                <w:sz w:val="20"/>
                <w:szCs w:val="20"/>
                <w:lang w:val="sr-Cyrl-RS"/>
              </w:rPr>
              <w:t>пројекти</w:t>
            </w:r>
            <w:r w:rsidRPr="002B000D">
              <w:rPr>
                <w:sz w:val="20"/>
                <w:szCs w:val="20"/>
                <w:lang w:val="sr-Cyrl-RS"/>
              </w:rPr>
              <w:t xml:space="preserve"> и програми</w:t>
            </w:r>
            <w:r w:rsidR="00F60B9F" w:rsidRPr="002B000D">
              <w:rPr>
                <w:sz w:val="20"/>
                <w:szCs w:val="20"/>
                <w:lang w:val="sr-Cyrl-RS"/>
              </w:rPr>
              <w:t xml:space="preserve"> за социјално укључивање Рома и Ромкиња</w:t>
            </w:r>
          </w:p>
          <w:p w14:paraId="31EA4DC5" w14:textId="77777777" w:rsidR="00F60B9F" w:rsidRPr="002B000D" w:rsidRDefault="00692B0E">
            <w:pPr>
              <w:pStyle w:val="ListParagraph"/>
              <w:numPr>
                <w:ilvl w:val="0"/>
                <w:numId w:val="26"/>
              </w:numPr>
              <w:spacing w:before="100" w:beforeAutospacing="1" w:after="100" w:afterAutospacing="1"/>
              <w:rPr>
                <w:sz w:val="20"/>
                <w:szCs w:val="20"/>
                <w:lang w:val="sr-Cyrl-RS"/>
              </w:rPr>
            </w:pPr>
            <w:r w:rsidRPr="002B000D">
              <w:rPr>
                <w:sz w:val="20"/>
                <w:szCs w:val="20"/>
                <w:lang w:val="sr-Cyrl-RS"/>
              </w:rPr>
              <w:t>Изградња</w:t>
            </w:r>
            <w:r w:rsidR="00F60B9F" w:rsidRPr="002B000D">
              <w:rPr>
                <w:sz w:val="20"/>
                <w:szCs w:val="20"/>
                <w:lang w:val="sr-Cyrl-RS"/>
              </w:rPr>
              <w:t xml:space="preserve"> ауто пута у непосредној близини општине Врњачка Бања</w:t>
            </w:r>
            <w:r w:rsidRPr="002B000D">
              <w:rPr>
                <w:sz w:val="20"/>
                <w:szCs w:val="20"/>
                <w:lang w:val="sr-Cyrl-RS"/>
              </w:rPr>
              <w:t>, као развојна шанса за читаво подручје и отварање нових радних места</w:t>
            </w:r>
          </w:p>
        </w:tc>
        <w:tc>
          <w:tcPr>
            <w:tcW w:w="5376" w:type="dxa"/>
            <w:tcBorders>
              <w:top w:val="single" w:sz="4" w:space="0" w:color="auto"/>
              <w:left w:val="single" w:sz="4" w:space="0" w:color="auto"/>
              <w:bottom w:val="single" w:sz="4" w:space="0" w:color="auto"/>
              <w:right w:val="single" w:sz="4" w:space="0" w:color="auto"/>
            </w:tcBorders>
            <w:shd w:val="clear" w:color="auto" w:fill="FBE4D5"/>
          </w:tcPr>
          <w:p w14:paraId="04B65976" w14:textId="77777777" w:rsidR="00F60B9F" w:rsidRPr="002B000D" w:rsidRDefault="00692B0E">
            <w:pPr>
              <w:pStyle w:val="ListParagraph"/>
              <w:numPr>
                <w:ilvl w:val="0"/>
                <w:numId w:val="24"/>
              </w:numPr>
              <w:spacing w:before="100" w:beforeAutospacing="1" w:after="100" w:afterAutospacing="1"/>
              <w:rPr>
                <w:sz w:val="20"/>
                <w:szCs w:val="20"/>
                <w:lang w:val="sr-Cyrl-RS"/>
              </w:rPr>
            </w:pPr>
            <w:r w:rsidRPr="002B000D">
              <w:rPr>
                <w:sz w:val="20"/>
                <w:szCs w:val="20"/>
                <w:lang w:val="sr-Cyrl-RS"/>
              </w:rPr>
              <w:t xml:space="preserve">Могућност новог светског сукоба </w:t>
            </w:r>
          </w:p>
          <w:p w14:paraId="6292B4A5" w14:textId="77777777" w:rsidR="00F60B9F" w:rsidRPr="002B000D" w:rsidRDefault="00692B0E">
            <w:pPr>
              <w:pStyle w:val="ListParagraph"/>
              <w:numPr>
                <w:ilvl w:val="0"/>
                <w:numId w:val="24"/>
              </w:numPr>
              <w:spacing w:before="100" w:beforeAutospacing="1" w:after="100" w:afterAutospacing="1"/>
              <w:rPr>
                <w:sz w:val="20"/>
                <w:szCs w:val="20"/>
                <w:lang w:val="sr-Cyrl-RS"/>
              </w:rPr>
            </w:pPr>
            <w:r w:rsidRPr="002B000D">
              <w:rPr>
                <w:sz w:val="20"/>
                <w:szCs w:val="20"/>
                <w:lang w:val="sr-Cyrl-RS"/>
              </w:rPr>
              <w:t>Продубљивање е</w:t>
            </w:r>
            <w:r w:rsidR="00F60B9F" w:rsidRPr="002B000D">
              <w:rPr>
                <w:sz w:val="20"/>
                <w:szCs w:val="20"/>
                <w:lang w:val="sr-Cyrl-RS"/>
              </w:rPr>
              <w:t>кономск</w:t>
            </w:r>
            <w:r w:rsidRPr="002B000D">
              <w:rPr>
                <w:sz w:val="20"/>
                <w:szCs w:val="20"/>
                <w:lang w:val="sr-Cyrl-RS"/>
              </w:rPr>
              <w:t>е</w:t>
            </w:r>
            <w:r w:rsidR="00F60B9F" w:rsidRPr="002B000D">
              <w:rPr>
                <w:sz w:val="20"/>
                <w:szCs w:val="20"/>
                <w:lang w:val="sr-Cyrl-RS"/>
              </w:rPr>
              <w:t xml:space="preserve"> криз</w:t>
            </w:r>
            <w:r w:rsidRPr="002B000D">
              <w:rPr>
                <w:sz w:val="20"/>
                <w:szCs w:val="20"/>
                <w:lang w:val="sr-Cyrl-RS"/>
              </w:rPr>
              <w:t>е</w:t>
            </w:r>
          </w:p>
          <w:p w14:paraId="3129014C" w14:textId="77777777" w:rsidR="00F60B9F" w:rsidRPr="002B000D" w:rsidRDefault="00F60B9F">
            <w:pPr>
              <w:pStyle w:val="ListParagraph"/>
              <w:numPr>
                <w:ilvl w:val="0"/>
                <w:numId w:val="24"/>
              </w:numPr>
              <w:spacing w:before="100" w:beforeAutospacing="1" w:after="100" w:afterAutospacing="1"/>
              <w:rPr>
                <w:sz w:val="20"/>
                <w:szCs w:val="20"/>
                <w:lang w:val="sr-Cyrl-RS"/>
              </w:rPr>
            </w:pPr>
            <w:r w:rsidRPr="002B000D">
              <w:rPr>
                <w:sz w:val="20"/>
                <w:szCs w:val="20"/>
                <w:lang w:val="sr-Cyrl-RS"/>
              </w:rPr>
              <w:t>Нова пандемија</w:t>
            </w:r>
          </w:p>
        </w:tc>
      </w:tr>
      <w:bookmarkEnd w:id="108"/>
    </w:tbl>
    <w:p w14:paraId="29144905" w14:textId="77777777" w:rsidR="00BB2241" w:rsidRPr="002B000D" w:rsidRDefault="00BB2241" w:rsidP="00A37FA2">
      <w:pPr>
        <w:spacing w:before="100" w:beforeAutospacing="1" w:after="100" w:afterAutospacing="1" w:line="20" w:lineRule="atLeast"/>
        <w:ind w:firstLine="0"/>
        <w:jc w:val="both"/>
        <w:rPr>
          <w:lang w:val="sr-Cyrl-RS"/>
        </w:rPr>
      </w:pPr>
    </w:p>
    <w:p w14:paraId="0A421C43" w14:textId="715ED0DA" w:rsidR="000B6E48" w:rsidRPr="00AF2520" w:rsidRDefault="00D279BC" w:rsidP="00D279BC">
      <w:pPr>
        <w:spacing w:before="100" w:beforeAutospacing="1" w:after="100" w:afterAutospacing="1" w:line="20" w:lineRule="atLeast"/>
        <w:ind w:left="709" w:hanging="709"/>
        <w:jc w:val="both"/>
        <w:outlineLvl w:val="1"/>
        <w:rPr>
          <w:b/>
          <w:bCs/>
          <w:color w:val="2F5496" w:themeColor="accent1" w:themeShade="BF"/>
          <w:sz w:val="32"/>
          <w:szCs w:val="32"/>
          <w:lang w:val="sr-Cyrl-RS"/>
        </w:rPr>
      </w:pPr>
      <w:r w:rsidRPr="002B000D">
        <w:rPr>
          <w:b/>
          <w:bCs/>
          <w:color w:val="2F5496"/>
          <w:sz w:val="32"/>
          <w:szCs w:val="32"/>
          <w:lang w:val="sr-Cyrl-RS"/>
        </w:rPr>
        <w:br w:type="page"/>
      </w:r>
      <w:bookmarkStart w:id="109" w:name="_Toc168838024"/>
      <w:bookmarkStart w:id="110" w:name="_Toc176724083"/>
      <w:r w:rsidR="007E2784">
        <w:rPr>
          <w:b/>
          <w:bCs/>
          <w:color w:val="2F5496"/>
          <w:sz w:val="32"/>
          <w:szCs w:val="32"/>
          <w:lang w:val="sr-Cyrl-RS"/>
        </w:rPr>
        <w:lastRenderedPageBreak/>
        <w:t>3</w:t>
      </w:r>
      <w:r w:rsidR="000B6E48" w:rsidRPr="002B000D">
        <w:rPr>
          <w:b/>
          <w:bCs/>
          <w:color w:val="2F5496"/>
          <w:sz w:val="32"/>
          <w:szCs w:val="32"/>
          <w:lang w:val="sr-Cyrl-RS"/>
        </w:rPr>
        <w:t xml:space="preserve">.6 </w:t>
      </w:r>
      <w:r w:rsidRPr="002B000D">
        <w:rPr>
          <w:b/>
          <w:bCs/>
          <w:color w:val="2F5496"/>
          <w:sz w:val="32"/>
          <w:szCs w:val="32"/>
          <w:lang w:val="sr-Cyrl-RS"/>
        </w:rPr>
        <w:tab/>
      </w:r>
      <w:r w:rsidR="000B6E48" w:rsidRPr="00AF2520">
        <w:rPr>
          <w:b/>
          <w:bCs/>
          <w:color w:val="2F5496" w:themeColor="accent1" w:themeShade="BF"/>
          <w:sz w:val="32"/>
          <w:szCs w:val="32"/>
          <w:lang w:val="sr-Cyrl-RS"/>
        </w:rPr>
        <w:t>Борба против циганизма и дискриминације</w:t>
      </w:r>
      <w:bookmarkEnd w:id="109"/>
      <w:bookmarkEnd w:id="110"/>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376"/>
      </w:tblGrid>
      <w:tr w:rsidR="000B6E48" w:rsidRPr="002B000D" w14:paraId="6C590E64" w14:textId="77777777" w:rsidTr="00FB47CD">
        <w:trPr>
          <w:trHeight w:val="380"/>
        </w:trPr>
        <w:tc>
          <w:tcPr>
            <w:tcW w:w="4786" w:type="dxa"/>
            <w:tcBorders>
              <w:top w:val="nil"/>
              <w:left w:val="nil"/>
              <w:bottom w:val="nil"/>
              <w:right w:val="nil"/>
            </w:tcBorders>
            <w:shd w:val="clear" w:color="auto" w:fill="0070C0"/>
          </w:tcPr>
          <w:p w14:paraId="2542E8D8" w14:textId="77777777" w:rsidR="000B6E48" w:rsidRPr="002B000D" w:rsidRDefault="000B6E48"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СНАГЕ</w:t>
            </w:r>
          </w:p>
        </w:tc>
        <w:tc>
          <w:tcPr>
            <w:tcW w:w="5376" w:type="dxa"/>
            <w:tcBorders>
              <w:top w:val="nil"/>
              <w:left w:val="nil"/>
              <w:bottom w:val="nil"/>
              <w:right w:val="nil"/>
            </w:tcBorders>
            <w:shd w:val="clear" w:color="auto" w:fill="0070C0"/>
          </w:tcPr>
          <w:p w14:paraId="12EB6A48" w14:textId="77777777" w:rsidR="000B6E48" w:rsidRPr="002B000D" w:rsidRDefault="000B6E48"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СЛАБОСТИ</w:t>
            </w:r>
          </w:p>
        </w:tc>
      </w:tr>
      <w:tr w:rsidR="00A50E7C" w:rsidRPr="002B000D" w14:paraId="0D8E7788" w14:textId="77777777" w:rsidTr="00FB47CD">
        <w:trPr>
          <w:trHeight w:val="1050"/>
        </w:trPr>
        <w:tc>
          <w:tcPr>
            <w:tcW w:w="4786" w:type="dxa"/>
            <w:tcBorders>
              <w:top w:val="single" w:sz="4" w:space="0" w:color="auto"/>
              <w:left w:val="single" w:sz="4" w:space="0" w:color="auto"/>
              <w:bottom w:val="single" w:sz="4" w:space="0" w:color="auto"/>
              <w:right w:val="single" w:sz="4" w:space="0" w:color="auto"/>
            </w:tcBorders>
            <w:shd w:val="clear" w:color="auto" w:fill="FBE4D5"/>
          </w:tcPr>
          <w:p w14:paraId="2F8A020C" w14:textId="77777777" w:rsidR="00A50E7C" w:rsidRPr="002B000D" w:rsidRDefault="00A50E7C">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Успостављена Канцеларија за Роме и локални механизми са социјално укључивање Рома (координатор за ромска питања, Мобилни тим, Локално координационо тело, педагошки асистент)</w:t>
            </w:r>
          </w:p>
          <w:p w14:paraId="5C7D599A" w14:textId="77777777" w:rsidR="000B6E48" w:rsidRPr="002B000D" w:rsidRDefault="00A50E7C">
            <w:pPr>
              <w:numPr>
                <w:ilvl w:val="0"/>
                <w:numId w:val="22"/>
              </w:numPr>
              <w:spacing w:before="100" w:beforeAutospacing="1" w:after="100" w:afterAutospacing="1"/>
              <w:ind w:left="426"/>
              <w:contextualSpacing/>
              <w:rPr>
                <w:sz w:val="20"/>
                <w:szCs w:val="20"/>
                <w:lang w:val="sr-Cyrl-RS"/>
              </w:rPr>
            </w:pPr>
            <w:r w:rsidRPr="002B000D">
              <w:rPr>
                <w:sz w:val="20"/>
                <w:szCs w:val="20"/>
                <w:lang w:val="sr-Cyrl-RS"/>
              </w:rPr>
              <w:t>Усвојен ЛАП за социјално укључивање Рома</w:t>
            </w:r>
          </w:p>
          <w:p w14:paraId="4FE36194" w14:textId="77777777" w:rsidR="001525F7" w:rsidRPr="002B000D" w:rsidRDefault="001525F7">
            <w:pPr>
              <w:numPr>
                <w:ilvl w:val="0"/>
                <w:numId w:val="22"/>
              </w:numPr>
              <w:spacing w:before="100" w:beforeAutospacing="1" w:after="100" w:afterAutospacing="1"/>
              <w:ind w:left="426"/>
              <w:rPr>
                <w:sz w:val="20"/>
                <w:szCs w:val="20"/>
                <w:lang w:val="sr-Cyrl-RS"/>
              </w:rPr>
            </w:pPr>
            <w:r w:rsidRPr="002B000D">
              <w:rPr>
                <w:sz w:val="20"/>
                <w:szCs w:val="20"/>
                <w:lang w:val="sr-Cyrl-RS"/>
              </w:rPr>
              <w:t>Успостављана услуга бесплатне правне помоћи</w:t>
            </w:r>
          </w:p>
          <w:p w14:paraId="61235589" w14:textId="77777777" w:rsidR="001525F7" w:rsidRPr="002B000D" w:rsidRDefault="001525F7">
            <w:pPr>
              <w:numPr>
                <w:ilvl w:val="0"/>
                <w:numId w:val="22"/>
              </w:numPr>
              <w:spacing w:before="100" w:beforeAutospacing="1" w:after="100" w:afterAutospacing="1"/>
              <w:ind w:left="426"/>
              <w:contextualSpacing/>
              <w:rPr>
                <w:sz w:val="20"/>
                <w:szCs w:val="20"/>
                <w:lang w:val="sr-Cyrl-RS"/>
              </w:rPr>
            </w:pPr>
            <w:r w:rsidRPr="002B000D">
              <w:rPr>
                <w:sz w:val="20"/>
                <w:szCs w:val="20"/>
                <w:lang w:val="sr-Cyrl-RS"/>
              </w:rPr>
              <w:t>У последње 2 године није било притужби Поверенику за заштиту равноправности за дискриминацију по основу својства припадности ромској националној мањини из Врњачке Бање</w:t>
            </w:r>
          </w:p>
          <w:p w14:paraId="239562C1" w14:textId="77777777" w:rsidR="000B6E48" w:rsidRPr="002B000D" w:rsidRDefault="00E66212">
            <w:pPr>
              <w:numPr>
                <w:ilvl w:val="0"/>
                <w:numId w:val="22"/>
              </w:numPr>
              <w:spacing w:before="100" w:beforeAutospacing="1" w:after="100" w:afterAutospacing="1"/>
              <w:ind w:left="426"/>
              <w:contextualSpacing/>
              <w:rPr>
                <w:sz w:val="20"/>
                <w:szCs w:val="20"/>
                <w:lang w:val="sr-Cyrl-RS"/>
              </w:rPr>
            </w:pPr>
            <w:r w:rsidRPr="002B000D">
              <w:rPr>
                <w:sz w:val="20"/>
                <w:szCs w:val="20"/>
                <w:lang w:val="sr-Cyrl-RS"/>
              </w:rPr>
              <w:t>План развоја као посебну меру предвиђа подршку културним садржајима у вези са традицијом и културом подручја кроз подршку удружењима у овој области</w:t>
            </w:r>
          </w:p>
          <w:p w14:paraId="34FA54DD" w14:textId="77777777" w:rsidR="000B6E48" w:rsidRPr="002B000D" w:rsidRDefault="00E66212">
            <w:pPr>
              <w:numPr>
                <w:ilvl w:val="0"/>
                <w:numId w:val="22"/>
              </w:numPr>
              <w:spacing w:before="100" w:beforeAutospacing="1" w:after="100" w:afterAutospacing="1"/>
              <w:ind w:left="426"/>
              <w:contextualSpacing/>
              <w:rPr>
                <w:sz w:val="20"/>
                <w:szCs w:val="20"/>
                <w:lang w:val="sr-Cyrl-RS"/>
              </w:rPr>
            </w:pPr>
            <w:r w:rsidRPr="002B000D">
              <w:rPr>
                <w:sz w:val="20"/>
                <w:szCs w:val="20"/>
                <w:lang w:val="sr-Cyrl-RS"/>
              </w:rPr>
              <w:t>Обезбеђена су средства за финансирање културних пројеката из локалног буџета</w:t>
            </w:r>
          </w:p>
          <w:p w14:paraId="02967875" w14:textId="77777777" w:rsidR="000B6E48" w:rsidRPr="002B000D" w:rsidRDefault="00F0312D">
            <w:pPr>
              <w:numPr>
                <w:ilvl w:val="0"/>
                <w:numId w:val="22"/>
              </w:numPr>
              <w:spacing w:before="100" w:beforeAutospacing="1" w:after="100" w:afterAutospacing="1"/>
              <w:ind w:left="426"/>
              <w:contextualSpacing/>
              <w:rPr>
                <w:sz w:val="20"/>
                <w:szCs w:val="20"/>
                <w:lang w:val="sr-Cyrl-RS"/>
              </w:rPr>
            </w:pPr>
            <w:r w:rsidRPr="002B000D">
              <w:rPr>
                <w:sz w:val="20"/>
                <w:szCs w:val="20"/>
                <w:lang w:val="sr-Cyrl-RS"/>
              </w:rPr>
              <w:t>Постоји неколико</w:t>
            </w:r>
            <w:r w:rsidR="00E66212" w:rsidRPr="002B000D">
              <w:rPr>
                <w:sz w:val="20"/>
                <w:szCs w:val="20"/>
                <w:lang w:val="sr-Cyrl-RS"/>
              </w:rPr>
              <w:t xml:space="preserve"> локалних установа културе кој</w:t>
            </w:r>
            <w:r w:rsidRPr="002B000D">
              <w:rPr>
                <w:sz w:val="20"/>
                <w:szCs w:val="20"/>
                <w:lang w:val="sr-Cyrl-RS"/>
              </w:rPr>
              <w:t xml:space="preserve">е </w:t>
            </w:r>
            <w:r w:rsidR="00E66212" w:rsidRPr="002B000D">
              <w:rPr>
                <w:sz w:val="20"/>
                <w:szCs w:val="20"/>
                <w:lang w:val="sr-Cyrl-RS"/>
              </w:rPr>
              <w:t>реализују различите уметничке и културне садржаје (Културни центар, Народна библиотека ''Др Душан Радић'', Замак културе ''Белимарковић''</w:t>
            </w:r>
            <w:r w:rsidRPr="002B000D">
              <w:rPr>
                <w:sz w:val="20"/>
                <w:szCs w:val="20"/>
                <w:lang w:val="sr-Cyrl-RS"/>
              </w:rPr>
              <w:t>)</w:t>
            </w:r>
          </w:p>
        </w:tc>
        <w:tc>
          <w:tcPr>
            <w:tcW w:w="5376" w:type="dxa"/>
            <w:tcBorders>
              <w:top w:val="single" w:sz="4" w:space="0" w:color="auto"/>
              <w:left w:val="single" w:sz="4" w:space="0" w:color="auto"/>
              <w:bottom w:val="single" w:sz="4" w:space="0" w:color="auto"/>
              <w:right w:val="single" w:sz="4" w:space="0" w:color="auto"/>
            </w:tcBorders>
            <w:shd w:val="clear" w:color="auto" w:fill="FBE4D5"/>
          </w:tcPr>
          <w:p w14:paraId="6197CFA2" w14:textId="77777777" w:rsidR="00A50E7C" w:rsidRPr="002B000D" w:rsidRDefault="00A50E7C">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Непостојање локалног омбудсмана</w:t>
            </w:r>
          </w:p>
          <w:p w14:paraId="18055D5D" w14:textId="77777777" w:rsidR="00E66212" w:rsidRPr="002B000D" w:rsidRDefault="00E66212">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Општина до сада није спроводила превентивне активности на плану борбе против циганизма</w:t>
            </w:r>
          </w:p>
          <w:p w14:paraId="20DB654B" w14:textId="77777777" w:rsidR="00A50E7C" w:rsidRPr="002B000D" w:rsidRDefault="00A50E7C">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На сајту општине нису објављени подаци о пружању бесплатне правне помоћи</w:t>
            </w:r>
          </w:p>
          <w:p w14:paraId="1BC9C40B" w14:textId="77777777" w:rsidR="00BD7088" w:rsidRPr="002B000D" w:rsidRDefault="00BD7088">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Неинформисаност Рома о доступној бесплатној правној помоћи</w:t>
            </w:r>
          </w:p>
          <w:p w14:paraId="26728CA6" w14:textId="77777777" w:rsidR="00BD7088" w:rsidRPr="002B000D" w:rsidRDefault="00BD7088">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Недовољна информисаност ромске заједнице о механизмима заштите од дискриминације</w:t>
            </w:r>
          </w:p>
          <w:p w14:paraId="138A8E0E" w14:textId="77777777" w:rsidR="00A50E7C" w:rsidRPr="002B000D" w:rsidRDefault="00A50E7C">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Школе не обележавају Светски дан Рома</w:t>
            </w:r>
          </w:p>
          <w:p w14:paraId="45786915" w14:textId="77777777" w:rsidR="00A50E7C" w:rsidRPr="002B000D" w:rsidRDefault="00A50E7C">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Нису рађена истраживања о перцепцији ромске заједнице о дискриминацији</w:t>
            </w:r>
          </w:p>
          <w:p w14:paraId="376414BC" w14:textId="77777777" w:rsidR="001525F7" w:rsidRPr="002B000D" w:rsidRDefault="001525F7">
            <w:pPr>
              <w:numPr>
                <w:ilvl w:val="0"/>
                <w:numId w:val="22"/>
              </w:numPr>
              <w:spacing w:before="100" w:beforeAutospacing="1" w:after="100" w:afterAutospacing="1"/>
              <w:ind w:left="426"/>
              <w:rPr>
                <w:sz w:val="20"/>
                <w:szCs w:val="20"/>
                <w:lang w:val="sr-Cyrl-RS"/>
              </w:rPr>
            </w:pPr>
            <w:r w:rsidRPr="002B000D">
              <w:rPr>
                <w:sz w:val="20"/>
                <w:szCs w:val="20"/>
                <w:lang w:val="sr-Cyrl-RS"/>
              </w:rPr>
              <w:t>Не постоје ОЦД које се баве промоцијом културног идентитета и традиције ромске националне мањине</w:t>
            </w:r>
          </w:p>
          <w:p w14:paraId="157C3C6D" w14:textId="77777777" w:rsidR="000B6E48" w:rsidRPr="002B000D" w:rsidRDefault="00E66212">
            <w:pPr>
              <w:numPr>
                <w:ilvl w:val="0"/>
                <w:numId w:val="22"/>
              </w:numPr>
              <w:spacing w:before="100" w:beforeAutospacing="1" w:after="100" w:afterAutospacing="1"/>
              <w:ind w:left="426"/>
              <w:contextualSpacing/>
              <w:rPr>
                <w:sz w:val="20"/>
                <w:szCs w:val="20"/>
                <w:lang w:val="sr-Cyrl-RS"/>
              </w:rPr>
            </w:pPr>
            <w:r w:rsidRPr="002B000D">
              <w:rPr>
                <w:sz w:val="20"/>
                <w:szCs w:val="20"/>
                <w:lang w:val="sr-Cyrl-RS"/>
              </w:rPr>
              <w:t>Није било пројеката финансираних из локалног буџета којима се чува и промовише културни идентитет и традиција ромске националне мањине</w:t>
            </w:r>
          </w:p>
          <w:p w14:paraId="5A26EA0D" w14:textId="77777777" w:rsidR="00E66212" w:rsidRPr="002B000D" w:rsidRDefault="00E66212">
            <w:pPr>
              <w:numPr>
                <w:ilvl w:val="0"/>
                <w:numId w:val="22"/>
              </w:numPr>
              <w:spacing w:before="100" w:beforeAutospacing="1" w:after="100" w:afterAutospacing="1"/>
              <w:ind w:left="426"/>
              <w:contextualSpacing/>
              <w:rPr>
                <w:sz w:val="20"/>
                <w:szCs w:val="20"/>
                <w:lang w:val="sr-Cyrl-RS"/>
              </w:rPr>
            </w:pPr>
            <w:r w:rsidRPr="002B000D">
              <w:rPr>
                <w:sz w:val="20"/>
                <w:szCs w:val="20"/>
                <w:lang w:val="sr-Cyrl-RS"/>
              </w:rPr>
              <w:t>Нема утврђене листе истакнутих  уметника и културних делатника ромске националности</w:t>
            </w:r>
          </w:p>
          <w:p w14:paraId="21EDE75D" w14:textId="77777777" w:rsidR="00E66212" w:rsidRPr="002B000D" w:rsidRDefault="00E66212">
            <w:pPr>
              <w:numPr>
                <w:ilvl w:val="0"/>
                <w:numId w:val="22"/>
              </w:numPr>
              <w:spacing w:before="100" w:beforeAutospacing="1" w:after="100" w:afterAutospacing="1"/>
              <w:ind w:left="426"/>
              <w:contextualSpacing/>
              <w:rPr>
                <w:sz w:val="20"/>
                <w:szCs w:val="20"/>
                <w:lang w:val="sr-Cyrl-RS"/>
              </w:rPr>
            </w:pPr>
            <w:r w:rsidRPr="002B000D">
              <w:rPr>
                <w:sz w:val="20"/>
                <w:szCs w:val="20"/>
                <w:lang w:val="sr-Cyrl-RS"/>
              </w:rPr>
              <w:t>Нема медија који емитују/производе програм на ромском језику</w:t>
            </w:r>
          </w:p>
          <w:p w14:paraId="3ED1B12E" w14:textId="77777777" w:rsidR="000B6E48" w:rsidRPr="002B000D" w:rsidRDefault="00E66212">
            <w:pPr>
              <w:numPr>
                <w:ilvl w:val="0"/>
                <w:numId w:val="22"/>
              </w:numPr>
              <w:spacing w:before="100" w:beforeAutospacing="1" w:after="100" w:afterAutospacing="1"/>
              <w:ind w:left="426"/>
              <w:contextualSpacing/>
              <w:rPr>
                <w:sz w:val="20"/>
                <w:szCs w:val="20"/>
                <w:lang w:val="sr-Cyrl-RS"/>
              </w:rPr>
            </w:pPr>
            <w:r w:rsidRPr="002B000D">
              <w:rPr>
                <w:sz w:val="20"/>
                <w:szCs w:val="20"/>
                <w:lang w:val="sr-Cyrl-RS"/>
              </w:rPr>
              <w:t xml:space="preserve"> У последње две године на општинским медијским конкурсима није подржан ниједан пројекат који је имао за циљ промоцију </w:t>
            </w:r>
            <w:r w:rsidR="006E6E73" w:rsidRPr="002B000D">
              <w:rPr>
                <w:sz w:val="20"/>
                <w:szCs w:val="20"/>
                <w:lang w:val="sr-Cyrl-RS"/>
              </w:rPr>
              <w:t>толеранције</w:t>
            </w:r>
            <w:r w:rsidRPr="002B000D">
              <w:rPr>
                <w:sz w:val="20"/>
                <w:szCs w:val="20"/>
                <w:lang w:val="sr-Cyrl-RS"/>
              </w:rPr>
              <w:t xml:space="preserve"> и културног идентитета Рома</w:t>
            </w:r>
          </w:p>
          <w:p w14:paraId="0D86F5C0" w14:textId="77777777" w:rsidR="000B6E48" w:rsidRPr="002B000D" w:rsidRDefault="00F0312D">
            <w:pPr>
              <w:numPr>
                <w:ilvl w:val="0"/>
                <w:numId w:val="22"/>
              </w:numPr>
              <w:spacing w:before="100" w:beforeAutospacing="1" w:after="100" w:afterAutospacing="1"/>
              <w:ind w:left="426"/>
              <w:contextualSpacing/>
              <w:rPr>
                <w:sz w:val="20"/>
                <w:szCs w:val="20"/>
                <w:lang w:val="sr-Cyrl-RS"/>
              </w:rPr>
            </w:pPr>
            <w:r w:rsidRPr="002B000D">
              <w:rPr>
                <w:sz w:val="20"/>
                <w:szCs w:val="20"/>
                <w:lang w:val="sr-Cyrl-RS"/>
              </w:rPr>
              <w:t>Ниједан општински службеник није обучен на тему заштите од дискриминације и циганизма као специфичног облика расизма</w:t>
            </w:r>
          </w:p>
        </w:tc>
      </w:tr>
      <w:tr w:rsidR="000B6E48" w:rsidRPr="002B000D" w14:paraId="6885A76E" w14:textId="77777777" w:rsidTr="00FB47CD">
        <w:trPr>
          <w:trHeight w:val="180"/>
        </w:trPr>
        <w:tc>
          <w:tcPr>
            <w:tcW w:w="4786" w:type="dxa"/>
            <w:tcBorders>
              <w:top w:val="nil"/>
              <w:left w:val="nil"/>
              <w:bottom w:val="nil"/>
              <w:right w:val="nil"/>
            </w:tcBorders>
            <w:shd w:val="clear" w:color="auto" w:fill="0070C0"/>
          </w:tcPr>
          <w:p w14:paraId="2D8C5966" w14:textId="77777777" w:rsidR="000B6E48" w:rsidRPr="002B000D" w:rsidRDefault="000B6E48"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ШАНСЕ</w:t>
            </w:r>
          </w:p>
        </w:tc>
        <w:tc>
          <w:tcPr>
            <w:tcW w:w="5376" w:type="dxa"/>
            <w:tcBorders>
              <w:top w:val="nil"/>
              <w:left w:val="nil"/>
              <w:bottom w:val="nil"/>
              <w:right w:val="nil"/>
            </w:tcBorders>
            <w:shd w:val="clear" w:color="auto" w:fill="0070C0"/>
          </w:tcPr>
          <w:p w14:paraId="7C4E7258" w14:textId="77777777" w:rsidR="000B6E48" w:rsidRPr="002B000D" w:rsidRDefault="000B6E48"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ПРЕТЊЕ</w:t>
            </w:r>
          </w:p>
        </w:tc>
      </w:tr>
      <w:tr w:rsidR="00F0312D" w:rsidRPr="002B000D" w14:paraId="32A9E220" w14:textId="77777777" w:rsidTr="00FB47CD">
        <w:trPr>
          <w:trHeight w:val="1012"/>
        </w:trPr>
        <w:tc>
          <w:tcPr>
            <w:tcW w:w="4786" w:type="dxa"/>
            <w:tcBorders>
              <w:top w:val="single" w:sz="4" w:space="0" w:color="auto"/>
              <w:left w:val="single" w:sz="4" w:space="0" w:color="auto"/>
              <w:bottom w:val="single" w:sz="4" w:space="0" w:color="auto"/>
              <w:right w:val="single" w:sz="4" w:space="0" w:color="auto"/>
            </w:tcBorders>
            <w:shd w:val="clear" w:color="auto" w:fill="FBE4D5"/>
          </w:tcPr>
          <w:p w14:paraId="6A7524C3" w14:textId="77777777" w:rsidR="00F0312D" w:rsidRPr="002B000D" w:rsidRDefault="00F0312D">
            <w:pPr>
              <w:pStyle w:val="ListParagraph"/>
              <w:numPr>
                <w:ilvl w:val="0"/>
                <w:numId w:val="27"/>
              </w:numPr>
              <w:spacing w:before="100" w:beforeAutospacing="1" w:after="100" w:afterAutospacing="1"/>
              <w:ind w:left="426"/>
              <w:rPr>
                <w:sz w:val="20"/>
                <w:szCs w:val="20"/>
                <w:lang w:val="sr-Cyrl-RS"/>
              </w:rPr>
            </w:pPr>
            <w:r w:rsidRPr="002B000D">
              <w:rPr>
                <w:sz w:val="20"/>
                <w:szCs w:val="20"/>
                <w:lang w:val="sr-Cyrl-RS"/>
              </w:rPr>
              <w:t>Национална стратегија за социјално укључивање Рома и Ромкиња за период 2022-2030</w:t>
            </w:r>
          </w:p>
          <w:p w14:paraId="2B104C12" w14:textId="77777777" w:rsidR="00F0312D" w:rsidRPr="002B000D" w:rsidRDefault="006E6E73">
            <w:pPr>
              <w:pStyle w:val="ListParagraph"/>
              <w:numPr>
                <w:ilvl w:val="0"/>
                <w:numId w:val="27"/>
              </w:numPr>
              <w:spacing w:before="100" w:beforeAutospacing="1" w:after="100" w:afterAutospacing="1"/>
              <w:ind w:left="426"/>
              <w:rPr>
                <w:sz w:val="20"/>
                <w:szCs w:val="20"/>
                <w:lang w:val="sr-Cyrl-RS"/>
              </w:rPr>
            </w:pPr>
            <w:r w:rsidRPr="002B000D">
              <w:rPr>
                <w:sz w:val="20"/>
                <w:szCs w:val="20"/>
                <w:lang w:val="sr-Cyrl-RS"/>
              </w:rPr>
              <w:t>Закон</w:t>
            </w:r>
            <w:r w:rsidR="00F0312D" w:rsidRPr="002B000D">
              <w:rPr>
                <w:sz w:val="20"/>
                <w:szCs w:val="20"/>
                <w:lang w:val="sr-Cyrl-RS"/>
              </w:rPr>
              <w:t xml:space="preserve"> o </w:t>
            </w:r>
            <w:r w:rsidRPr="002B000D">
              <w:rPr>
                <w:sz w:val="20"/>
                <w:szCs w:val="20"/>
                <w:lang w:val="sr-Cyrl-RS"/>
              </w:rPr>
              <w:t>забрани</w:t>
            </w:r>
            <w:r w:rsidR="00F0312D" w:rsidRPr="002B000D">
              <w:rPr>
                <w:sz w:val="20"/>
                <w:szCs w:val="20"/>
                <w:lang w:val="sr-Cyrl-RS"/>
              </w:rPr>
              <w:t xml:space="preserve"> дискриминaциje</w:t>
            </w:r>
          </w:p>
          <w:p w14:paraId="2B43125A" w14:textId="77777777" w:rsidR="00F0312D" w:rsidRPr="002B000D" w:rsidRDefault="00F0312D">
            <w:pPr>
              <w:pStyle w:val="ListParagraph"/>
              <w:numPr>
                <w:ilvl w:val="0"/>
                <w:numId w:val="27"/>
              </w:numPr>
              <w:spacing w:before="100" w:beforeAutospacing="1" w:after="100" w:afterAutospacing="1"/>
              <w:ind w:left="426"/>
              <w:rPr>
                <w:sz w:val="20"/>
                <w:szCs w:val="20"/>
                <w:lang w:val="sr-Cyrl-RS"/>
              </w:rPr>
            </w:pPr>
            <w:r w:rsidRPr="002B000D">
              <w:rPr>
                <w:sz w:val="20"/>
                <w:szCs w:val="20"/>
                <w:lang w:val="sr-Cyrl-RS"/>
              </w:rPr>
              <w:t>Заштитник грађана</w:t>
            </w:r>
          </w:p>
          <w:p w14:paraId="4723C8EF" w14:textId="77777777" w:rsidR="00F0312D" w:rsidRPr="002B000D" w:rsidRDefault="00F0312D">
            <w:pPr>
              <w:numPr>
                <w:ilvl w:val="0"/>
                <w:numId w:val="26"/>
              </w:numPr>
              <w:spacing w:before="100" w:beforeAutospacing="1" w:after="100" w:afterAutospacing="1"/>
              <w:ind w:left="426"/>
              <w:contextualSpacing/>
              <w:rPr>
                <w:sz w:val="20"/>
                <w:szCs w:val="20"/>
                <w:lang w:val="sr-Cyrl-RS"/>
              </w:rPr>
            </w:pPr>
            <w:r w:rsidRPr="002B000D">
              <w:rPr>
                <w:sz w:val="20"/>
                <w:szCs w:val="20"/>
                <w:lang w:val="sr-Cyrl-RS"/>
              </w:rPr>
              <w:t>Повереник за заштиту равноправности</w:t>
            </w:r>
          </w:p>
          <w:p w14:paraId="42E0422E" w14:textId="77777777" w:rsidR="00F0312D" w:rsidRPr="002B000D" w:rsidRDefault="00F0312D">
            <w:pPr>
              <w:numPr>
                <w:ilvl w:val="0"/>
                <w:numId w:val="26"/>
              </w:numPr>
              <w:spacing w:before="100" w:beforeAutospacing="1" w:after="100" w:afterAutospacing="1"/>
              <w:ind w:left="426"/>
              <w:contextualSpacing/>
              <w:rPr>
                <w:sz w:val="20"/>
                <w:szCs w:val="20"/>
                <w:lang w:val="sr-Cyrl-RS"/>
              </w:rPr>
            </w:pPr>
            <w:r w:rsidRPr="002B000D">
              <w:rPr>
                <w:sz w:val="20"/>
                <w:szCs w:val="20"/>
                <w:lang w:val="sr-Cyrl-RS"/>
              </w:rPr>
              <w:t>Пројекти Националног савета ромске националне мањине</w:t>
            </w:r>
          </w:p>
          <w:p w14:paraId="3057B1E2" w14:textId="77777777" w:rsidR="00F0312D" w:rsidRPr="002B000D" w:rsidRDefault="00F0312D">
            <w:pPr>
              <w:numPr>
                <w:ilvl w:val="0"/>
                <w:numId w:val="26"/>
              </w:numPr>
              <w:spacing w:before="100" w:beforeAutospacing="1" w:after="100" w:afterAutospacing="1"/>
              <w:ind w:left="426"/>
              <w:contextualSpacing/>
              <w:rPr>
                <w:sz w:val="20"/>
                <w:szCs w:val="20"/>
                <w:lang w:val="sr-Cyrl-RS"/>
              </w:rPr>
            </w:pPr>
            <w:r w:rsidRPr="002B000D">
              <w:rPr>
                <w:sz w:val="20"/>
                <w:szCs w:val="20"/>
                <w:lang w:val="sr-Cyrl-RS"/>
              </w:rPr>
              <w:t>ЕУ интеграције и ИПА фондови</w:t>
            </w:r>
          </w:p>
          <w:p w14:paraId="2F4FF668" w14:textId="77777777" w:rsidR="00F0312D" w:rsidRPr="002B000D" w:rsidRDefault="00F0312D">
            <w:pPr>
              <w:numPr>
                <w:ilvl w:val="0"/>
                <w:numId w:val="26"/>
              </w:numPr>
              <w:spacing w:before="100" w:beforeAutospacing="1" w:after="100" w:afterAutospacing="1"/>
              <w:ind w:left="426"/>
              <w:contextualSpacing/>
              <w:rPr>
                <w:sz w:val="20"/>
                <w:szCs w:val="20"/>
                <w:lang w:val="sr-Cyrl-RS"/>
              </w:rPr>
            </w:pPr>
            <w:r w:rsidRPr="002B000D">
              <w:rPr>
                <w:sz w:val="20"/>
                <w:szCs w:val="20"/>
                <w:lang w:val="sr-Cyrl-RS"/>
              </w:rPr>
              <w:t xml:space="preserve"> Пројекти Савета Европе</w:t>
            </w:r>
          </w:p>
          <w:p w14:paraId="29ACBC50" w14:textId="77777777" w:rsidR="000B6E48" w:rsidRPr="002B000D" w:rsidRDefault="00F0312D">
            <w:pPr>
              <w:numPr>
                <w:ilvl w:val="0"/>
                <w:numId w:val="26"/>
              </w:numPr>
              <w:spacing w:before="100" w:beforeAutospacing="1" w:after="100" w:afterAutospacing="1"/>
              <w:ind w:left="426"/>
              <w:contextualSpacing/>
              <w:rPr>
                <w:sz w:val="20"/>
                <w:szCs w:val="20"/>
                <w:lang w:val="sr-Cyrl-RS"/>
              </w:rPr>
            </w:pPr>
            <w:r w:rsidRPr="002B000D">
              <w:rPr>
                <w:sz w:val="20"/>
                <w:szCs w:val="20"/>
                <w:lang w:val="sr-Cyrl-RS"/>
              </w:rPr>
              <w:t>Изборни предмет: Ромски језик са елементима националне културе</w:t>
            </w:r>
          </w:p>
        </w:tc>
        <w:tc>
          <w:tcPr>
            <w:tcW w:w="5376" w:type="dxa"/>
            <w:tcBorders>
              <w:top w:val="single" w:sz="4" w:space="0" w:color="000000"/>
              <w:left w:val="single" w:sz="4" w:space="0" w:color="000000"/>
              <w:bottom w:val="single" w:sz="4" w:space="0" w:color="000000"/>
              <w:right w:val="single" w:sz="4" w:space="0" w:color="000000"/>
            </w:tcBorders>
            <w:shd w:val="clear" w:color="auto" w:fill="FBE4D5"/>
          </w:tcPr>
          <w:p w14:paraId="62C11C4E" w14:textId="77777777" w:rsidR="00F0312D" w:rsidRPr="002B000D" w:rsidRDefault="00F0312D">
            <w:pPr>
              <w:numPr>
                <w:ilvl w:val="0"/>
                <w:numId w:val="26"/>
              </w:numPr>
              <w:spacing w:before="100" w:beforeAutospacing="1" w:after="100" w:afterAutospacing="1"/>
              <w:ind w:left="426"/>
              <w:rPr>
                <w:rFonts w:cs="Calibri"/>
                <w:sz w:val="20"/>
                <w:szCs w:val="20"/>
                <w:lang w:val="sr-Cyrl-RS"/>
              </w:rPr>
            </w:pPr>
            <w:r w:rsidRPr="002B000D">
              <w:rPr>
                <w:rFonts w:cs="Calibri"/>
                <w:sz w:val="20"/>
                <w:szCs w:val="20"/>
                <w:lang w:val="sr-Cyrl-RS"/>
              </w:rPr>
              <w:t>Јачање десно орјентисаних покрета (</w:t>
            </w:r>
            <w:r w:rsidR="006E6E73" w:rsidRPr="002B000D">
              <w:rPr>
                <w:rFonts w:cs="Calibri"/>
                <w:sz w:val="20"/>
                <w:szCs w:val="20"/>
                <w:lang w:val="sr-Cyrl-RS"/>
              </w:rPr>
              <w:t>неонацистички</w:t>
            </w:r>
            <w:r w:rsidRPr="002B000D">
              <w:rPr>
                <w:rFonts w:cs="Calibri"/>
                <w:sz w:val="20"/>
                <w:szCs w:val="20"/>
                <w:lang w:val="sr-Cyrl-RS"/>
              </w:rPr>
              <w:t xml:space="preserve"> покрети, политичке странке, навијачке групе и сл.)</w:t>
            </w:r>
          </w:p>
          <w:p w14:paraId="2567D4F9" w14:textId="77777777" w:rsidR="00F0312D" w:rsidRPr="002B000D" w:rsidRDefault="00F0312D">
            <w:pPr>
              <w:numPr>
                <w:ilvl w:val="0"/>
                <w:numId w:val="26"/>
              </w:numPr>
              <w:spacing w:before="100" w:beforeAutospacing="1" w:after="100" w:afterAutospacing="1"/>
              <w:ind w:left="426"/>
              <w:rPr>
                <w:rFonts w:cs="Calibri"/>
                <w:sz w:val="20"/>
                <w:szCs w:val="20"/>
                <w:lang w:val="sr-Cyrl-RS"/>
              </w:rPr>
            </w:pPr>
            <w:r w:rsidRPr="002B000D">
              <w:rPr>
                <w:rFonts w:cs="Calibri"/>
                <w:sz w:val="20"/>
                <w:szCs w:val="20"/>
                <w:lang w:val="sr-Cyrl-RS"/>
              </w:rPr>
              <w:t>Пораст расизма и говора мржње у јавном простору</w:t>
            </w:r>
          </w:p>
          <w:p w14:paraId="1B6218DE" w14:textId="77777777" w:rsidR="00F0312D" w:rsidRPr="002B000D" w:rsidRDefault="00F0312D">
            <w:pPr>
              <w:numPr>
                <w:ilvl w:val="0"/>
                <w:numId w:val="26"/>
              </w:numPr>
              <w:spacing w:before="100" w:beforeAutospacing="1" w:after="100" w:afterAutospacing="1"/>
              <w:ind w:left="426"/>
              <w:rPr>
                <w:rFonts w:cs="Calibri"/>
                <w:sz w:val="20"/>
                <w:szCs w:val="20"/>
                <w:lang w:val="sr-Cyrl-RS"/>
              </w:rPr>
            </w:pPr>
            <w:r w:rsidRPr="002B000D">
              <w:rPr>
                <w:rFonts w:cs="Calibri"/>
                <w:sz w:val="20"/>
                <w:szCs w:val="20"/>
                <w:lang w:val="sr-Cyrl-RS"/>
              </w:rPr>
              <w:t xml:space="preserve">Дискриминација од стране републичких институција у </w:t>
            </w:r>
            <w:r w:rsidR="006E6E73" w:rsidRPr="002B000D">
              <w:rPr>
                <w:rFonts w:cs="Calibri"/>
                <w:sz w:val="20"/>
                <w:szCs w:val="20"/>
                <w:lang w:val="sr-Cyrl-RS"/>
              </w:rPr>
              <w:t>остваривању</w:t>
            </w:r>
            <w:r w:rsidRPr="002B000D">
              <w:rPr>
                <w:rFonts w:cs="Calibri"/>
                <w:sz w:val="20"/>
                <w:szCs w:val="20"/>
                <w:lang w:val="sr-Cyrl-RS"/>
              </w:rPr>
              <w:t xml:space="preserve"> права</w:t>
            </w:r>
          </w:p>
          <w:p w14:paraId="1D60D045" w14:textId="77777777" w:rsidR="00F0312D" w:rsidRPr="002B000D" w:rsidRDefault="00F0312D">
            <w:pPr>
              <w:numPr>
                <w:ilvl w:val="0"/>
                <w:numId w:val="26"/>
              </w:numPr>
              <w:spacing w:before="100" w:beforeAutospacing="1" w:after="100" w:afterAutospacing="1"/>
              <w:ind w:left="426"/>
              <w:rPr>
                <w:rFonts w:cs="Calibri"/>
                <w:sz w:val="20"/>
                <w:szCs w:val="20"/>
                <w:lang w:val="sr-Cyrl-RS"/>
              </w:rPr>
            </w:pPr>
            <w:r w:rsidRPr="002B000D">
              <w:rPr>
                <w:rFonts w:cs="Calibri"/>
                <w:sz w:val="20"/>
                <w:szCs w:val="20"/>
                <w:lang w:val="sr-Cyrl-RS"/>
              </w:rPr>
              <w:t>Негативно извештавање медија о Ромима (креирање погрешне медијске слике)</w:t>
            </w:r>
          </w:p>
          <w:p w14:paraId="2622B5D1" w14:textId="77777777" w:rsidR="00F0312D" w:rsidRPr="002B000D" w:rsidRDefault="00F0312D" w:rsidP="00D279BC">
            <w:pPr>
              <w:spacing w:before="100" w:beforeAutospacing="1" w:after="100" w:afterAutospacing="1"/>
              <w:ind w:left="426"/>
              <w:rPr>
                <w:rFonts w:ascii="Arial" w:hAnsi="Arial" w:cs="Arial"/>
                <w:sz w:val="20"/>
                <w:szCs w:val="20"/>
                <w:lang w:val="sr-Cyrl-RS"/>
              </w:rPr>
            </w:pPr>
          </w:p>
          <w:p w14:paraId="1CA5E919" w14:textId="77777777" w:rsidR="00F0312D" w:rsidRPr="002B000D" w:rsidRDefault="00F0312D" w:rsidP="00D279BC">
            <w:pPr>
              <w:spacing w:before="100" w:beforeAutospacing="1" w:after="100" w:afterAutospacing="1"/>
              <w:ind w:left="426"/>
              <w:rPr>
                <w:rFonts w:ascii="Arial" w:hAnsi="Arial" w:cs="Arial"/>
                <w:sz w:val="20"/>
                <w:szCs w:val="20"/>
                <w:lang w:val="sr-Cyrl-RS"/>
              </w:rPr>
            </w:pPr>
          </w:p>
          <w:p w14:paraId="23EC1337" w14:textId="77777777" w:rsidR="000B6E48" w:rsidRPr="002B000D" w:rsidRDefault="000B6E48" w:rsidP="00B4653A">
            <w:pPr>
              <w:spacing w:before="100" w:beforeAutospacing="1" w:after="100" w:afterAutospacing="1"/>
              <w:ind w:left="426"/>
              <w:rPr>
                <w:sz w:val="20"/>
                <w:szCs w:val="20"/>
                <w:lang w:val="sr-Cyrl-RS"/>
              </w:rPr>
            </w:pPr>
          </w:p>
        </w:tc>
      </w:tr>
    </w:tbl>
    <w:p w14:paraId="3A54A17E" w14:textId="77777777" w:rsidR="00B4653A" w:rsidRPr="002B000D" w:rsidRDefault="00B4653A" w:rsidP="00A37FA2">
      <w:pPr>
        <w:spacing w:before="100" w:beforeAutospacing="1" w:after="100" w:afterAutospacing="1" w:line="20" w:lineRule="atLeast"/>
        <w:ind w:left="720" w:firstLine="0"/>
        <w:jc w:val="both"/>
        <w:outlineLvl w:val="1"/>
        <w:rPr>
          <w:b/>
          <w:bCs/>
          <w:color w:val="2F5496"/>
          <w:sz w:val="24"/>
          <w:szCs w:val="24"/>
          <w:lang w:val="sr-Cyrl-RS"/>
        </w:rPr>
      </w:pPr>
    </w:p>
    <w:p w14:paraId="5BC43DA2" w14:textId="74AF0E74" w:rsidR="00324582" w:rsidRPr="002B000D" w:rsidRDefault="00B4653A" w:rsidP="00B4653A">
      <w:pPr>
        <w:spacing w:before="100" w:beforeAutospacing="1" w:after="100" w:afterAutospacing="1" w:line="20" w:lineRule="atLeast"/>
        <w:ind w:left="709" w:hanging="709"/>
        <w:jc w:val="both"/>
        <w:outlineLvl w:val="1"/>
        <w:rPr>
          <w:b/>
          <w:bCs/>
          <w:color w:val="2F5496"/>
          <w:sz w:val="32"/>
          <w:szCs w:val="32"/>
          <w:lang w:val="sr-Cyrl-RS"/>
        </w:rPr>
      </w:pPr>
      <w:r w:rsidRPr="002B000D">
        <w:rPr>
          <w:b/>
          <w:bCs/>
          <w:color w:val="2F5496"/>
          <w:sz w:val="32"/>
          <w:szCs w:val="32"/>
          <w:lang w:val="sr-Cyrl-RS"/>
        </w:rPr>
        <w:br w:type="page"/>
      </w:r>
      <w:bookmarkStart w:id="111" w:name="_Toc168838025"/>
      <w:bookmarkStart w:id="112" w:name="_Toc176724084"/>
      <w:r w:rsidR="007E2784">
        <w:rPr>
          <w:b/>
          <w:bCs/>
          <w:color w:val="2F5496"/>
          <w:sz w:val="32"/>
          <w:szCs w:val="32"/>
          <w:lang w:val="sr-Cyrl-RS"/>
        </w:rPr>
        <w:lastRenderedPageBreak/>
        <w:t>3</w:t>
      </w:r>
      <w:r w:rsidR="00324582" w:rsidRPr="002B000D">
        <w:rPr>
          <w:b/>
          <w:bCs/>
          <w:color w:val="2F5496"/>
          <w:sz w:val="32"/>
          <w:szCs w:val="32"/>
          <w:lang w:val="sr-Cyrl-RS"/>
        </w:rPr>
        <w:t xml:space="preserve">.7 </w:t>
      </w:r>
      <w:r w:rsidRPr="002B000D">
        <w:rPr>
          <w:b/>
          <w:bCs/>
          <w:color w:val="2F5496"/>
          <w:sz w:val="32"/>
          <w:szCs w:val="32"/>
          <w:lang w:val="sr-Cyrl-RS"/>
        </w:rPr>
        <w:tab/>
      </w:r>
      <w:r w:rsidR="00324582" w:rsidRPr="002B000D">
        <w:rPr>
          <w:b/>
          <w:bCs/>
          <w:color w:val="2F5496"/>
          <w:sz w:val="32"/>
          <w:szCs w:val="32"/>
          <w:lang w:val="sr-Cyrl-RS"/>
        </w:rPr>
        <w:t>Партиципација</w:t>
      </w:r>
      <w:bookmarkEnd w:id="111"/>
      <w:bookmarkEnd w:id="112"/>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376"/>
      </w:tblGrid>
      <w:tr w:rsidR="00E56FBA" w:rsidRPr="002B000D" w14:paraId="4F9CFC40" w14:textId="77777777" w:rsidTr="00FB47CD">
        <w:trPr>
          <w:trHeight w:val="380"/>
        </w:trPr>
        <w:tc>
          <w:tcPr>
            <w:tcW w:w="4786" w:type="dxa"/>
            <w:tcBorders>
              <w:top w:val="nil"/>
              <w:left w:val="nil"/>
              <w:bottom w:val="nil"/>
              <w:right w:val="nil"/>
            </w:tcBorders>
            <w:shd w:val="clear" w:color="auto" w:fill="0070C0"/>
          </w:tcPr>
          <w:p w14:paraId="127D480C" w14:textId="77777777" w:rsidR="00E56FBA" w:rsidRPr="002B000D" w:rsidRDefault="00E56FBA"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СНАГЕ</w:t>
            </w:r>
          </w:p>
        </w:tc>
        <w:tc>
          <w:tcPr>
            <w:tcW w:w="5376" w:type="dxa"/>
            <w:tcBorders>
              <w:top w:val="nil"/>
              <w:left w:val="nil"/>
              <w:bottom w:val="nil"/>
              <w:right w:val="nil"/>
            </w:tcBorders>
            <w:shd w:val="clear" w:color="auto" w:fill="0070C0"/>
          </w:tcPr>
          <w:p w14:paraId="6B419FD1" w14:textId="77777777" w:rsidR="00E56FBA" w:rsidRPr="002B000D" w:rsidRDefault="00E56FBA"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СЛАБОСТИ</w:t>
            </w:r>
          </w:p>
        </w:tc>
      </w:tr>
      <w:tr w:rsidR="00E56FBA" w:rsidRPr="002B000D" w14:paraId="7E9005A2" w14:textId="77777777" w:rsidTr="00FB47CD">
        <w:trPr>
          <w:trHeight w:val="1050"/>
        </w:trPr>
        <w:tc>
          <w:tcPr>
            <w:tcW w:w="4786" w:type="dxa"/>
            <w:tcBorders>
              <w:top w:val="single" w:sz="4" w:space="0" w:color="auto"/>
              <w:left w:val="single" w:sz="4" w:space="0" w:color="auto"/>
              <w:bottom w:val="single" w:sz="4" w:space="0" w:color="auto"/>
              <w:right w:val="single" w:sz="4" w:space="0" w:color="auto"/>
            </w:tcBorders>
            <w:shd w:val="clear" w:color="auto" w:fill="FBE4D5"/>
          </w:tcPr>
          <w:p w14:paraId="54860FAC" w14:textId="77777777" w:rsidR="00E56FBA" w:rsidRPr="002B000D" w:rsidRDefault="00E56FBA">
            <w:pPr>
              <w:pStyle w:val="ListParagraph"/>
              <w:numPr>
                <w:ilvl w:val="0"/>
                <w:numId w:val="22"/>
              </w:numPr>
              <w:spacing w:before="100" w:beforeAutospacing="1" w:after="100" w:afterAutospacing="1"/>
              <w:ind w:left="567"/>
              <w:rPr>
                <w:sz w:val="20"/>
                <w:szCs w:val="20"/>
                <w:lang w:val="sr-Cyrl-RS" w:eastAsia="en-US"/>
              </w:rPr>
            </w:pPr>
            <w:r w:rsidRPr="002B000D">
              <w:rPr>
                <w:sz w:val="20"/>
                <w:szCs w:val="20"/>
                <w:lang w:val="sr-Cyrl-RS"/>
              </w:rPr>
              <w:t>Канцеларија за ромска питања</w:t>
            </w:r>
          </w:p>
          <w:p w14:paraId="36140CF5" w14:textId="77777777" w:rsidR="006D1BBB" w:rsidRPr="002B000D" w:rsidRDefault="006D1BBB">
            <w:pPr>
              <w:pStyle w:val="ListParagraph"/>
              <w:numPr>
                <w:ilvl w:val="0"/>
                <w:numId w:val="22"/>
              </w:numPr>
              <w:spacing w:before="100" w:beforeAutospacing="1" w:after="100" w:afterAutospacing="1"/>
              <w:ind w:left="567"/>
              <w:rPr>
                <w:sz w:val="20"/>
                <w:szCs w:val="20"/>
                <w:lang w:val="sr-Cyrl-RS" w:eastAsia="en-US"/>
              </w:rPr>
            </w:pPr>
            <w:r w:rsidRPr="002B000D">
              <w:rPr>
                <w:sz w:val="20"/>
                <w:szCs w:val="20"/>
                <w:lang w:val="sr-Cyrl-RS"/>
              </w:rPr>
              <w:t>Успостављени локални механизми за инклузију Рома: ЛКТ, МТ, координатор за ромска питања, педагошки асистент</w:t>
            </w:r>
          </w:p>
          <w:p w14:paraId="3A41D3D1" w14:textId="77777777" w:rsidR="006D1BBB" w:rsidRPr="002B000D" w:rsidRDefault="006D1BBB">
            <w:pPr>
              <w:pStyle w:val="ListParagraph"/>
              <w:numPr>
                <w:ilvl w:val="0"/>
                <w:numId w:val="22"/>
              </w:numPr>
              <w:spacing w:before="100" w:beforeAutospacing="1" w:after="100" w:afterAutospacing="1"/>
              <w:ind w:left="567"/>
              <w:rPr>
                <w:sz w:val="20"/>
                <w:szCs w:val="20"/>
                <w:lang w:val="sr-Cyrl-RS" w:eastAsia="en-US"/>
              </w:rPr>
            </w:pPr>
            <w:r w:rsidRPr="002B000D">
              <w:rPr>
                <w:sz w:val="20"/>
                <w:szCs w:val="20"/>
                <w:lang w:val="sr-Cyrl-RS"/>
              </w:rPr>
              <w:t>Канцеларија за младе</w:t>
            </w:r>
          </w:p>
          <w:p w14:paraId="0A67D757" w14:textId="77777777" w:rsidR="00E56FBA" w:rsidRPr="002B000D" w:rsidRDefault="00E56FBA">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Могућност присуства на седници СО</w:t>
            </w:r>
          </w:p>
          <w:p w14:paraId="4CBCD2FC" w14:textId="77777777" w:rsidR="003D1F19" w:rsidRPr="002B000D" w:rsidRDefault="003450AD">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Р</w:t>
            </w:r>
            <w:r w:rsidR="006D1BBB" w:rsidRPr="002B000D">
              <w:rPr>
                <w:sz w:val="20"/>
                <w:szCs w:val="20"/>
                <w:lang w:val="sr-Cyrl-RS"/>
              </w:rPr>
              <w:t>омска удружења</w:t>
            </w:r>
            <w:r w:rsidRPr="002B000D">
              <w:rPr>
                <w:sz w:val="20"/>
                <w:szCs w:val="20"/>
                <w:lang w:val="sr-Cyrl-RS"/>
              </w:rPr>
              <w:t xml:space="preserve"> имају искуство у реализацији донаторских пројеката у области инклузије Рома</w:t>
            </w:r>
          </w:p>
          <w:p w14:paraId="02F6F819" w14:textId="77777777" w:rsidR="00E56FBA" w:rsidRPr="002B000D" w:rsidRDefault="00E56FBA">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Јавни позив за финансирањ</w:t>
            </w:r>
            <w:r w:rsidR="006D1BBB" w:rsidRPr="002B000D">
              <w:rPr>
                <w:sz w:val="20"/>
                <w:szCs w:val="20"/>
                <w:lang w:val="sr-Cyrl-RS"/>
              </w:rPr>
              <w:t>е</w:t>
            </w:r>
            <w:r w:rsidRPr="002B000D">
              <w:rPr>
                <w:sz w:val="20"/>
                <w:szCs w:val="20"/>
                <w:lang w:val="sr-Cyrl-RS"/>
              </w:rPr>
              <w:t xml:space="preserve"> годишњих програма </w:t>
            </w:r>
            <w:r w:rsidR="003450AD" w:rsidRPr="002B000D">
              <w:rPr>
                <w:sz w:val="20"/>
                <w:szCs w:val="20"/>
                <w:lang w:val="sr-Cyrl-RS"/>
              </w:rPr>
              <w:t xml:space="preserve">и пројеката </w:t>
            </w:r>
            <w:r w:rsidRPr="002B000D">
              <w:rPr>
                <w:sz w:val="20"/>
                <w:szCs w:val="20"/>
                <w:lang w:val="sr-Cyrl-RS"/>
              </w:rPr>
              <w:t>удружења</w:t>
            </w:r>
            <w:r w:rsidR="003450AD" w:rsidRPr="002B000D">
              <w:rPr>
                <w:sz w:val="20"/>
                <w:szCs w:val="20"/>
                <w:lang w:val="sr-Cyrl-RS"/>
              </w:rPr>
              <w:t xml:space="preserve"> из локланог буџета</w:t>
            </w:r>
          </w:p>
          <w:p w14:paraId="579895CC" w14:textId="77777777" w:rsidR="00E56FBA" w:rsidRPr="002B000D" w:rsidRDefault="00E56FBA">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Могућност постављања питања радним телима</w:t>
            </w:r>
            <w:r w:rsidR="006D1BBB" w:rsidRPr="002B000D">
              <w:rPr>
                <w:sz w:val="20"/>
                <w:szCs w:val="20"/>
                <w:lang w:val="sr-Cyrl-RS"/>
              </w:rPr>
              <w:t xml:space="preserve"> СО</w:t>
            </w:r>
          </w:p>
          <w:p w14:paraId="13B78E3A" w14:textId="77777777" w:rsidR="00E56FBA" w:rsidRPr="002B000D" w:rsidRDefault="006D1BBB">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 xml:space="preserve">Учешће ромских удружења у </w:t>
            </w:r>
            <w:r w:rsidR="00E56FBA" w:rsidRPr="002B000D">
              <w:rPr>
                <w:sz w:val="20"/>
                <w:szCs w:val="20"/>
                <w:lang w:val="sr-Cyrl-RS"/>
              </w:rPr>
              <w:t>Радн</w:t>
            </w:r>
            <w:r w:rsidRPr="002B000D">
              <w:rPr>
                <w:sz w:val="20"/>
                <w:szCs w:val="20"/>
                <w:lang w:val="sr-Cyrl-RS"/>
              </w:rPr>
              <w:t>им</w:t>
            </w:r>
            <w:r w:rsidR="00E56FBA" w:rsidRPr="002B000D">
              <w:rPr>
                <w:sz w:val="20"/>
                <w:szCs w:val="20"/>
                <w:lang w:val="sr-Cyrl-RS"/>
              </w:rPr>
              <w:t xml:space="preserve"> груп</w:t>
            </w:r>
            <w:r w:rsidRPr="002B000D">
              <w:rPr>
                <w:sz w:val="20"/>
                <w:szCs w:val="20"/>
                <w:lang w:val="sr-Cyrl-RS"/>
              </w:rPr>
              <w:t>ама</w:t>
            </w:r>
            <w:r w:rsidR="00E56FBA" w:rsidRPr="002B000D">
              <w:rPr>
                <w:sz w:val="20"/>
                <w:szCs w:val="20"/>
                <w:lang w:val="sr-Cyrl-RS"/>
              </w:rPr>
              <w:t xml:space="preserve"> за израду стратешких докумената</w:t>
            </w:r>
          </w:p>
          <w:p w14:paraId="03D80CC2" w14:textId="77777777" w:rsidR="000B6E48" w:rsidRPr="002B000D" w:rsidRDefault="00E56FBA">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Доношење одлука о обавези чланства у раду формираних тела „ништа о нама без нас“</w:t>
            </w:r>
          </w:p>
        </w:tc>
        <w:tc>
          <w:tcPr>
            <w:tcW w:w="5376" w:type="dxa"/>
            <w:tcBorders>
              <w:top w:val="single" w:sz="4" w:space="0" w:color="auto"/>
              <w:left w:val="single" w:sz="4" w:space="0" w:color="auto"/>
              <w:bottom w:val="single" w:sz="4" w:space="0" w:color="auto"/>
              <w:right w:val="single" w:sz="4" w:space="0" w:color="auto"/>
            </w:tcBorders>
            <w:shd w:val="clear" w:color="auto" w:fill="FBE4D5"/>
          </w:tcPr>
          <w:p w14:paraId="126E1F1C" w14:textId="77777777" w:rsidR="00E56FBA" w:rsidRPr="002B000D" w:rsidRDefault="00E56FBA">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 xml:space="preserve">Лоша представљеност </w:t>
            </w:r>
            <w:r w:rsidR="006D1BBB" w:rsidRPr="002B000D">
              <w:rPr>
                <w:sz w:val="20"/>
                <w:szCs w:val="20"/>
                <w:lang w:val="sr-Cyrl-RS"/>
              </w:rPr>
              <w:t xml:space="preserve">ромске заједнице </w:t>
            </w:r>
            <w:r w:rsidRPr="002B000D">
              <w:rPr>
                <w:sz w:val="20"/>
                <w:szCs w:val="20"/>
                <w:lang w:val="sr-Cyrl-RS"/>
              </w:rPr>
              <w:t>у радним телима</w:t>
            </w:r>
            <w:r w:rsidR="006D1BBB" w:rsidRPr="002B000D">
              <w:rPr>
                <w:sz w:val="20"/>
                <w:szCs w:val="20"/>
                <w:lang w:val="sr-Cyrl-RS"/>
              </w:rPr>
              <w:t xml:space="preserve"> СО</w:t>
            </w:r>
          </w:p>
          <w:p w14:paraId="25AC243B" w14:textId="77777777" w:rsidR="00E56FBA" w:rsidRPr="002B000D" w:rsidRDefault="003D1F19">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Нема представника ромске популације у органима општине</w:t>
            </w:r>
            <w:r w:rsidR="006D1BBB" w:rsidRPr="002B000D">
              <w:rPr>
                <w:sz w:val="20"/>
                <w:szCs w:val="20"/>
                <w:lang w:val="sr-Cyrl-RS"/>
              </w:rPr>
              <w:t xml:space="preserve"> </w:t>
            </w:r>
            <w:r w:rsidR="003450AD" w:rsidRPr="002B000D">
              <w:rPr>
                <w:sz w:val="20"/>
                <w:szCs w:val="20"/>
                <w:lang w:val="sr-Cyrl-RS"/>
              </w:rPr>
              <w:t>–</w:t>
            </w:r>
            <w:r w:rsidR="006D1BBB" w:rsidRPr="002B000D">
              <w:rPr>
                <w:sz w:val="20"/>
                <w:szCs w:val="20"/>
                <w:lang w:val="sr-Cyrl-RS"/>
              </w:rPr>
              <w:t xml:space="preserve"> </w:t>
            </w:r>
            <w:r w:rsidR="00E56FBA" w:rsidRPr="002B000D">
              <w:rPr>
                <w:sz w:val="20"/>
                <w:szCs w:val="20"/>
                <w:lang w:val="sr-Cyrl-RS"/>
              </w:rPr>
              <w:t>С</w:t>
            </w:r>
            <w:r w:rsidR="003450AD" w:rsidRPr="002B000D">
              <w:rPr>
                <w:sz w:val="20"/>
                <w:szCs w:val="20"/>
                <w:lang w:val="sr-Cyrl-RS"/>
              </w:rPr>
              <w:t>О, ОВ</w:t>
            </w:r>
          </w:p>
          <w:p w14:paraId="57F6A19B" w14:textId="77777777" w:rsidR="00E56FBA" w:rsidRPr="002B000D" w:rsidRDefault="003D1F19">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Нема запослених Рома</w:t>
            </w:r>
            <w:r w:rsidR="00E56FBA" w:rsidRPr="002B000D">
              <w:rPr>
                <w:sz w:val="20"/>
                <w:szCs w:val="20"/>
                <w:lang w:val="sr-Cyrl-RS"/>
              </w:rPr>
              <w:t xml:space="preserve"> у </w:t>
            </w:r>
            <w:r w:rsidRPr="002B000D">
              <w:rPr>
                <w:sz w:val="20"/>
                <w:szCs w:val="20"/>
                <w:lang w:val="sr-Cyrl-RS"/>
              </w:rPr>
              <w:t>општинској управи и индиректним корисницима буџета општине</w:t>
            </w:r>
          </w:p>
          <w:p w14:paraId="2BA29DAA" w14:textId="77777777" w:rsidR="0092438E" w:rsidRPr="002B000D" w:rsidRDefault="0092438E">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Нема представника ромске заједнице у Саветима месних заједница</w:t>
            </w:r>
          </w:p>
          <w:p w14:paraId="18873AE2" w14:textId="77777777" w:rsidR="00E56FBA" w:rsidRPr="002B000D" w:rsidRDefault="00E56FBA">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Мали број ромских ОЦД</w:t>
            </w:r>
          </w:p>
          <w:p w14:paraId="16EAA574" w14:textId="77777777" w:rsidR="003D1F19" w:rsidRPr="002B000D" w:rsidRDefault="003D1F19">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Нема женских ни</w:t>
            </w:r>
            <w:r w:rsidR="003450AD" w:rsidRPr="002B000D">
              <w:rPr>
                <w:sz w:val="20"/>
                <w:szCs w:val="20"/>
                <w:lang w:val="sr-Cyrl-RS"/>
              </w:rPr>
              <w:t>ти</w:t>
            </w:r>
            <w:r w:rsidRPr="002B000D">
              <w:rPr>
                <w:sz w:val="20"/>
                <w:szCs w:val="20"/>
                <w:lang w:val="sr-Cyrl-RS"/>
              </w:rPr>
              <w:t xml:space="preserve"> омладинских ромских удружења</w:t>
            </w:r>
          </w:p>
          <w:p w14:paraId="42DA1334" w14:textId="77777777" w:rsidR="00E56FBA" w:rsidRPr="002B000D" w:rsidRDefault="00E56FBA">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Незаинтересованост</w:t>
            </w:r>
            <w:r w:rsidR="006D1BBB" w:rsidRPr="002B000D">
              <w:rPr>
                <w:sz w:val="20"/>
                <w:szCs w:val="20"/>
                <w:lang w:val="sr-Cyrl-RS"/>
              </w:rPr>
              <w:t xml:space="preserve"> и </w:t>
            </w:r>
            <w:r w:rsidRPr="002B000D">
              <w:rPr>
                <w:sz w:val="20"/>
                <w:szCs w:val="20"/>
                <w:lang w:val="sr-Cyrl-RS"/>
              </w:rPr>
              <w:t>неодазивање на састанке</w:t>
            </w:r>
            <w:r w:rsidR="006D1BBB" w:rsidRPr="002B000D">
              <w:rPr>
                <w:sz w:val="20"/>
                <w:szCs w:val="20"/>
                <w:lang w:val="sr-Cyrl-RS"/>
              </w:rPr>
              <w:t xml:space="preserve"> онда када су позвани да учествују у процесима одлучивања</w:t>
            </w:r>
          </w:p>
          <w:p w14:paraId="431F9758" w14:textId="77777777" w:rsidR="00E56FBA" w:rsidRPr="002B000D" w:rsidRDefault="00E56FBA">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 xml:space="preserve">Мали проценат младих </w:t>
            </w:r>
            <w:r w:rsidR="006D1BBB" w:rsidRPr="002B000D">
              <w:rPr>
                <w:sz w:val="20"/>
                <w:szCs w:val="20"/>
                <w:lang w:val="sr-Cyrl-RS"/>
              </w:rPr>
              <w:t xml:space="preserve">Рома </w:t>
            </w:r>
            <w:r w:rsidRPr="002B000D">
              <w:rPr>
                <w:sz w:val="20"/>
                <w:szCs w:val="20"/>
                <w:lang w:val="sr-Cyrl-RS"/>
              </w:rPr>
              <w:t>укључен у рад КЗМ</w:t>
            </w:r>
          </w:p>
          <w:p w14:paraId="2DFDE290" w14:textId="77777777" w:rsidR="000B6E48" w:rsidRPr="002B000D" w:rsidRDefault="00E56FBA">
            <w:pPr>
              <w:numPr>
                <w:ilvl w:val="0"/>
                <w:numId w:val="22"/>
              </w:numPr>
              <w:spacing w:before="100" w:beforeAutospacing="1" w:after="100" w:afterAutospacing="1"/>
              <w:ind w:left="567"/>
              <w:contextualSpacing/>
              <w:rPr>
                <w:sz w:val="20"/>
                <w:szCs w:val="20"/>
                <w:lang w:val="sr-Cyrl-RS"/>
              </w:rPr>
            </w:pPr>
            <w:r w:rsidRPr="002B000D">
              <w:rPr>
                <w:sz w:val="20"/>
                <w:szCs w:val="20"/>
                <w:lang w:val="sr-Cyrl-RS"/>
              </w:rPr>
              <w:t>Нема вршњачких едукатора</w:t>
            </w:r>
          </w:p>
          <w:p w14:paraId="7FE96EBF" w14:textId="77777777" w:rsidR="003D1F19" w:rsidRPr="002B000D" w:rsidRDefault="003D1F19">
            <w:pPr>
              <w:numPr>
                <w:ilvl w:val="0"/>
                <w:numId w:val="22"/>
              </w:numPr>
              <w:spacing w:before="100" w:beforeAutospacing="1" w:after="100" w:afterAutospacing="1"/>
              <w:ind w:left="567"/>
              <w:contextualSpacing/>
              <w:rPr>
                <w:sz w:val="20"/>
                <w:szCs w:val="20"/>
                <w:lang w:val="sr-Cyrl-RS"/>
              </w:rPr>
            </w:pPr>
            <w:r w:rsidRPr="002B000D">
              <w:rPr>
                <w:sz w:val="20"/>
                <w:szCs w:val="20"/>
                <w:lang w:val="sr-Cyrl-RS"/>
              </w:rPr>
              <w:t>Нема волонтера међу младим Ромима</w:t>
            </w:r>
          </w:p>
          <w:p w14:paraId="394A9DAF" w14:textId="77777777" w:rsidR="0092438E" w:rsidRPr="002B000D" w:rsidRDefault="0092438E">
            <w:pPr>
              <w:numPr>
                <w:ilvl w:val="0"/>
                <w:numId w:val="22"/>
              </w:numPr>
              <w:spacing w:before="100" w:beforeAutospacing="1" w:after="100" w:afterAutospacing="1"/>
              <w:ind w:left="567"/>
              <w:contextualSpacing/>
              <w:rPr>
                <w:sz w:val="20"/>
                <w:szCs w:val="20"/>
                <w:lang w:val="sr-Cyrl-RS"/>
              </w:rPr>
            </w:pPr>
            <w:r w:rsidRPr="002B000D">
              <w:rPr>
                <w:sz w:val="20"/>
                <w:szCs w:val="20"/>
                <w:lang w:val="sr-Cyrl-RS"/>
              </w:rPr>
              <w:t>Неинформисаност ромске заједнице о могућностима партиципације на локалном нивоу</w:t>
            </w:r>
          </w:p>
        </w:tc>
      </w:tr>
      <w:tr w:rsidR="00E56FBA" w:rsidRPr="002B000D" w14:paraId="5DF51BD8" w14:textId="77777777" w:rsidTr="00FB47CD">
        <w:trPr>
          <w:trHeight w:val="180"/>
        </w:trPr>
        <w:tc>
          <w:tcPr>
            <w:tcW w:w="4786" w:type="dxa"/>
            <w:tcBorders>
              <w:top w:val="nil"/>
              <w:left w:val="nil"/>
              <w:bottom w:val="nil"/>
              <w:right w:val="nil"/>
            </w:tcBorders>
            <w:shd w:val="clear" w:color="auto" w:fill="0070C0"/>
          </w:tcPr>
          <w:p w14:paraId="7635077E" w14:textId="77777777" w:rsidR="00E56FBA" w:rsidRPr="002B000D" w:rsidRDefault="00E56FBA"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ШАНСЕ</w:t>
            </w:r>
          </w:p>
        </w:tc>
        <w:tc>
          <w:tcPr>
            <w:tcW w:w="5376" w:type="dxa"/>
            <w:tcBorders>
              <w:top w:val="nil"/>
              <w:left w:val="nil"/>
              <w:bottom w:val="nil"/>
              <w:right w:val="nil"/>
            </w:tcBorders>
            <w:shd w:val="clear" w:color="auto" w:fill="0070C0"/>
          </w:tcPr>
          <w:p w14:paraId="6B6D5F7D" w14:textId="77777777" w:rsidR="00E56FBA" w:rsidRPr="002B000D" w:rsidRDefault="00E56FBA"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ПРЕТЊЕ</w:t>
            </w:r>
          </w:p>
        </w:tc>
      </w:tr>
      <w:tr w:rsidR="00E56FBA" w:rsidRPr="002B000D" w14:paraId="5C5FC7F7" w14:textId="77777777" w:rsidTr="00FB47CD">
        <w:trPr>
          <w:trHeight w:val="1012"/>
        </w:trPr>
        <w:tc>
          <w:tcPr>
            <w:tcW w:w="4786" w:type="dxa"/>
            <w:tcBorders>
              <w:top w:val="single" w:sz="4" w:space="0" w:color="auto"/>
              <w:left w:val="single" w:sz="4" w:space="0" w:color="auto"/>
              <w:bottom w:val="single" w:sz="4" w:space="0" w:color="auto"/>
              <w:right w:val="single" w:sz="4" w:space="0" w:color="auto"/>
            </w:tcBorders>
            <w:shd w:val="clear" w:color="auto" w:fill="FBE4D5"/>
          </w:tcPr>
          <w:p w14:paraId="1F3A1ACB" w14:textId="77777777" w:rsidR="003450AD" w:rsidRPr="002B000D" w:rsidRDefault="003450AD">
            <w:pPr>
              <w:numPr>
                <w:ilvl w:val="0"/>
                <w:numId w:val="26"/>
              </w:numPr>
              <w:spacing w:before="100" w:beforeAutospacing="1" w:after="100" w:afterAutospacing="1"/>
              <w:ind w:left="567"/>
              <w:contextualSpacing/>
              <w:rPr>
                <w:sz w:val="20"/>
                <w:szCs w:val="20"/>
                <w:lang w:val="sr-Cyrl-RS"/>
              </w:rPr>
            </w:pPr>
            <w:r w:rsidRPr="002B000D">
              <w:rPr>
                <w:sz w:val="20"/>
                <w:szCs w:val="20"/>
                <w:lang w:val="sr-Cyrl-RS"/>
              </w:rPr>
              <w:t>Смернице за укључивање ОЦД у радне групе за израду предлога докумената јавних политика и нацрта прописа</w:t>
            </w:r>
          </w:p>
          <w:p w14:paraId="132291C0" w14:textId="77777777" w:rsidR="003D1F19" w:rsidRPr="002B000D" w:rsidRDefault="003D1F19">
            <w:pPr>
              <w:numPr>
                <w:ilvl w:val="0"/>
                <w:numId w:val="26"/>
              </w:numPr>
              <w:spacing w:before="100" w:beforeAutospacing="1" w:after="100" w:afterAutospacing="1"/>
              <w:ind w:left="567"/>
              <w:contextualSpacing/>
              <w:rPr>
                <w:sz w:val="20"/>
                <w:szCs w:val="20"/>
                <w:lang w:val="sr-Cyrl-RS"/>
              </w:rPr>
            </w:pPr>
            <w:r w:rsidRPr="002B000D">
              <w:rPr>
                <w:sz w:val="20"/>
                <w:szCs w:val="20"/>
                <w:lang w:val="sr-Cyrl-RS"/>
              </w:rPr>
              <w:t>Национални програм „Барвалипе“ за унапређење компетенција високообразованих Рома за рад у органима јавне управе</w:t>
            </w:r>
          </w:p>
          <w:p w14:paraId="303E287A" w14:textId="77777777" w:rsidR="000B6E48" w:rsidRPr="002B000D" w:rsidRDefault="003D1F19">
            <w:pPr>
              <w:numPr>
                <w:ilvl w:val="0"/>
                <w:numId w:val="26"/>
              </w:numPr>
              <w:spacing w:before="100" w:beforeAutospacing="1" w:after="100" w:afterAutospacing="1"/>
              <w:ind w:left="567"/>
              <w:contextualSpacing/>
              <w:rPr>
                <w:sz w:val="20"/>
                <w:szCs w:val="20"/>
                <w:lang w:val="sr-Cyrl-RS"/>
              </w:rPr>
            </w:pPr>
            <w:r w:rsidRPr="002B000D">
              <w:rPr>
                <w:sz w:val="20"/>
                <w:szCs w:val="20"/>
                <w:lang w:val="sr-Cyrl-RS"/>
              </w:rPr>
              <w:t>Донаторски пројекти и програми: РЕФ, Савет Европе, Фонд за отворено друштво, СКГО, ГИЗ, ЕУ итд.</w:t>
            </w:r>
          </w:p>
        </w:tc>
        <w:tc>
          <w:tcPr>
            <w:tcW w:w="5376" w:type="dxa"/>
            <w:tcBorders>
              <w:top w:val="single" w:sz="4" w:space="0" w:color="auto"/>
              <w:left w:val="single" w:sz="4" w:space="0" w:color="auto"/>
              <w:bottom w:val="single" w:sz="4" w:space="0" w:color="auto"/>
              <w:right w:val="single" w:sz="4" w:space="0" w:color="auto"/>
            </w:tcBorders>
            <w:shd w:val="clear" w:color="auto" w:fill="FBE4D5"/>
          </w:tcPr>
          <w:p w14:paraId="5BA38CDC" w14:textId="77777777" w:rsidR="000B6E48" w:rsidRPr="002B000D" w:rsidRDefault="00E56FBA">
            <w:pPr>
              <w:numPr>
                <w:ilvl w:val="0"/>
                <w:numId w:val="26"/>
              </w:numPr>
              <w:spacing w:before="100" w:beforeAutospacing="1" w:after="100" w:afterAutospacing="1"/>
              <w:ind w:left="567"/>
              <w:contextualSpacing/>
              <w:rPr>
                <w:sz w:val="20"/>
                <w:szCs w:val="20"/>
                <w:lang w:val="sr-Cyrl-RS"/>
              </w:rPr>
            </w:pPr>
            <w:r w:rsidRPr="002B000D">
              <w:rPr>
                <w:sz w:val="20"/>
                <w:szCs w:val="20"/>
                <w:lang w:val="sr-Cyrl-RS"/>
              </w:rPr>
              <w:t>Недостатак законске регулативе о обавези учешћа у раду радних тела</w:t>
            </w:r>
          </w:p>
          <w:p w14:paraId="2C5FCB22" w14:textId="77777777" w:rsidR="003D1F19" w:rsidRPr="002B000D" w:rsidRDefault="003D1F19">
            <w:pPr>
              <w:numPr>
                <w:ilvl w:val="0"/>
                <w:numId w:val="26"/>
              </w:numPr>
              <w:spacing w:before="100" w:beforeAutospacing="1" w:after="100" w:afterAutospacing="1"/>
              <w:ind w:left="567"/>
              <w:contextualSpacing/>
              <w:rPr>
                <w:sz w:val="20"/>
                <w:szCs w:val="20"/>
                <w:lang w:val="sr-Cyrl-RS"/>
              </w:rPr>
            </w:pPr>
            <w:r w:rsidRPr="002B000D">
              <w:rPr>
                <w:sz w:val="20"/>
                <w:szCs w:val="20"/>
                <w:lang w:val="sr-Cyrl-RS"/>
              </w:rPr>
              <w:t xml:space="preserve">Мали број запослених Рома у републичким органима од значаја за ромску заједницу: ЦСР, НСЗ, МУП итд.                                                                 </w:t>
            </w:r>
          </w:p>
          <w:p w14:paraId="7200B0D0" w14:textId="77777777" w:rsidR="003D1F19" w:rsidRPr="002B000D" w:rsidRDefault="003D1F19">
            <w:pPr>
              <w:numPr>
                <w:ilvl w:val="0"/>
                <w:numId w:val="26"/>
              </w:numPr>
              <w:spacing w:before="100" w:beforeAutospacing="1" w:after="100" w:afterAutospacing="1"/>
              <w:ind w:left="567"/>
              <w:contextualSpacing/>
              <w:rPr>
                <w:sz w:val="20"/>
                <w:szCs w:val="20"/>
                <w:lang w:val="sr-Cyrl-RS"/>
              </w:rPr>
            </w:pPr>
            <w:r w:rsidRPr="002B000D">
              <w:rPr>
                <w:sz w:val="20"/>
                <w:szCs w:val="20"/>
                <w:lang w:val="sr-Cyrl-RS"/>
              </w:rPr>
              <w:t>Неизјашњавање по националној припадности</w:t>
            </w:r>
          </w:p>
          <w:p w14:paraId="1F8C171F" w14:textId="77777777" w:rsidR="003D1F19" w:rsidRPr="002B000D" w:rsidRDefault="003D1F19">
            <w:pPr>
              <w:numPr>
                <w:ilvl w:val="0"/>
                <w:numId w:val="26"/>
              </w:numPr>
              <w:spacing w:before="100" w:beforeAutospacing="1" w:after="100" w:afterAutospacing="1"/>
              <w:ind w:left="567"/>
              <w:contextualSpacing/>
              <w:rPr>
                <w:sz w:val="20"/>
                <w:szCs w:val="20"/>
                <w:lang w:val="sr-Cyrl-RS"/>
              </w:rPr>
            </w:pPr>
            <w:r w:rsidRPr="002B000D">
              <w:rPr>
                <w:sz w:val="20"/>
                <w:szCs w:val="20"/>
                <w:lang w:val="sr-Cyrl-RS"/>
              </w:rPr>
              <w:t>Недостатак финансија- република, донатори за спровођење програма и пројеката у области инклузије Рома</w:t>
            </w:r>
          </w:p>
        </w:tc>
      </w:tr>
      <w:bookmarkEnd w:id="24"/>
    </w:tbl>
    <w:p w14:paraId="6187486A" w14:textId="77777777" w:rsidR="000B6E48" w:rsidRPr="002B000D" w:rsidRDefault="000B6E48" w:rsidP="00A37FA2">
      <w:pPr>
        <w:spacing w:before="100" w:beforeAutospacing="1" w:after="100" w:afterAutospacing="1" w:line="20" w:lineRule="atLeast"/>
        <w:ind w:left="720" w:firstLine="0"/>
        <w:jc w:val="both"/>
        <w:rPr>
          <w:b/>
          <w:bCs/>
          <w:color w:val="2F5496"/>
          <w:sz w:val="24"/>
          <w:szCs w:val="24"/>
          <w:lang w:val="sr-Cyrl-RS"/>
        </w:rPr>
      </w:pPr>
    </w:p>
    <w:p w14:paraId="1DF1E3C0" w14:textId="77777777" w:rsidR="000B6E48" w:rsidRPr="002B000D" w:rsidRDefault="000B6E48" w:rsidP="00A37FA2">
      <w:pPr>
        <w:spacing w:before="100" w:beforeAutospacing="1" w:after="100" w:afterAutospacing="1" w:line="20" w:lineRule="atLeast"/>
        <w:ind w:left="720" w:firstLine="0"/>
        <w:jc w:val="both"/>
        <w:rPr>
          <w:b/>
          <w:bCs/>
          <w:color w:val="2F5496"/>
          <w:sz w:val="24"/>
          <w:szCs w:val="24"/>
          <w:lang w:val="sr-Cyrl-RS"/>
        </w:rPr>
      </w:pPr>
    </w:p>
    <w:p w14:paraId="63BAFD09" w14:textId="77777777" w:rsidR="00BB2241" w:rsidRPr="002B000D" w:rsidRDefault="00BB2241" w:rsidP="00A37FA2">
      <w:pPr>
        <w:spacing w:before="100" w:beforeAutospacing="1" w:after="100" w:afterAutospacing="1" w:line="20" w:lineRule="atLeast"/>
        <w:jc w:val="both"/>
        <w:rPr>
          <w:lang w:val="sr-Cyrl-RS"/>
        </w:rPr>
      </w:pPr>
    </w:p>
    <w:p w14:paraId="178A3CA1" w14:textId="77777777" w:rsidR="00BB2241" w:rsidRDefault="00BB2241" w:rsidP="00A37FA2">
      <w:pPr>
        <w:spacing w:before="100" w:beforeAutospacing="1" w:after="100" w:afterAutospacing="1" w:line="20" w:lineRule="atLeast"/>
        <w:jc w:val="both"/>
        <w:rPr>
          <w:lang w:val="en-GB"/>
        </w:rPr>
      </w:pPr>
    </w:p>
    <w:p w14:paraId="0D6B83D2" w14:textId="77777777" w:rsidR="00AF7B71" w:rsidRDefault="00AF7B71" w:rsidP="00A37FA2">
      <w:pPr>
        <w:spacing w:before="100" w:beforeAutospacing="1" w:after="100" w:afterAutospacing="1" w:line="20" w:lineRule="atLeast"/>
        <w:jc w:val="both"/>
        <w:rPr>
          <w:lang w:val="en-GB"/>
        </w:rPr>
      </w:pPr>
    </w:p>
    <w:p w14:paraId="31C96792" w14:textId="77777777" w:rsidR="00AF7B71" w:rsidRDefault="00AF7B71" w:rsidP="00A37FA2">
      <w:pPr>
        <w:spacing w:before="100" w:beforeAutospacing="1" w:after="100" w:afterAutospacing="1" w:line="20" w:lineRule="atLeast"/>
        <w:jc w:val="both"/>
        <w:rPr>
          <w:lang w:val="en-GB"/>
        </w:rPr>
      </w:pPr>
    </w:p>
    <w:p w14:paraId="3DA690A8" w14:textId="77777777" w:rsidR="00AF7B71" w:rsidRDefault="00AF7B71" w:rsidP="00A37FA2">
      <w:pPr>
        <w:spacing w:before="100" w:beforeAutospacing="1" w:after="100" w:afterAutospacing="1" w:line="20" w:lineRule="atLeast"/>
        <w:jc w:val="both"/>
        <w:rPr>
          <w:lang w:val="en-GB"/>
        </w:rPr>
      </w:pPr>
    </w:p>
    <w:p w14:paraId="69E5DE1E" w14:textId="77777777" w:rsidR="00AF7B71" w:rsidRDefault="00AF7B71" w:rsidP="00A37FA2">
      <w:pPr>
        <w:spacing w:before="100" w:beforeAutospacing="1" w:after="100" w:afterAutospacing="1" w:line="20" w:lineRule="atLeast"/>
        <w:jc w:val="both"/>
        <w:rPr>
          <w:lang w:val="en-GB"/>
        </w:rPr>
      </w:pPr>
    </w:p>
    <w:p w14:paraId="02544E67" w14:textId="77777777" w:rsidR="00AF7B71" w:rsidRDefault="00AF7B71" w:rsidP="00A37FA2">
      <w:pPr>
        <w:spacing w:before="100" w:beforeAutospacing="1" w:after="100" w:afterAutospacing="1" w:line="20" w:lineRule="atLeast"/>
        <w:jc w:val="both"/>
        <w:rPr>
          <w:lang w:val="en-GB"/>
        </w:rPr>
      </w:pPr>
    </w:p>
    <w:p w14:paraId="4839B335" w14:textId="071C8E1C" w:rsidR="007E2784" w:rsidRPr="00AF2520" w:rsidRDefault="007E2784" w:rsidP="00AF2520">
      <w:pPr>
        <w:pStyle w:val="Heading5"/>
        <w:rPr>
          <w:rFonts w:asciiTheme="minorHAnsi" w:hAnsiTheme="minorHAnsi" w:cstheme="minorHAnsi"/>
          <w:b/>
          <w:bCs/>
          <w:color w:val="2F5496" w:themeColor="accent1" w:themeShade="BF"/>
          <w:sz w:val="36"/>
          <w:szCs w:val="36"/>
          <w:lang w:val="sr-Cyrl-RS"/>
        </w:rPr>
      </w:pPr>
      <w:bookmarkStart w:id="113" w:name="_Toc176724085"/>
      <w:r w:rsidRPr="00AF2520">
        <w:rPr>
          <w:rFonts w:asciiTheme="minorHAnsi" w:hAnsiTheme="minorHAnsi" w:cstheme="minorHAnsi"/>
          <w:b/>
          <w:bCs/>
          <w:noProof/>
          <w:color w:val="2F5496" w:themeColor="accent1" w:themeShade="BF"/>
          <w:sz w:val="36"/>
          <w:szCs w:val="36"/>
          <w:lang w:val="en-US" w:eastAsia="en-US"/>
        </w:rPr>
        <w:lastRenderedPageBreak/>
        <mc:AlternateContent>
          <mc:Choice Requires="wps">
            <w:drawing>
              <wp:anchor distT="0" distB="0" distL="114300" distR="114300" simplePos="0" relativeHeight="251669504" behindDoc="1" locked="0" layoutInCell="1" allowOverlap="1" wp14:anchorId="2787237F" wp14:editId="446BBFFF">
                <wp:simplePos x="0" y="0"/>
                <wp:positionH relativeFrom="column">
                  <wp:posOffset>-693000</wp:posOffset>
                </wp:positionH>
                <wp:positionV relativeFrom="paragraph">
                  <wp:posOffset>388800</wp:posOffset>
                </wp:positionV>
                <wp:extent cx="7553325" cy="11911275"/>
                <wp:effectExtent l="0" t="0" r="28575" b="14605"/>
                <wp:wrapNone/>
                <wp:docPr id="108187000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11911275"/>
                        </a:xfrm>
                        <a:prstGeom prst="rect">
                          <a:avLst/>
                        </a:prstGeom>
                        <a:solidFill>
                          <a:sysClr val="window" lastClr="FFFFFF"/>
                        </a:solidFill>
                        <a:ln w="25400" cap="flat" cmpd="sng" algn="ctr">
                          <a:solidFill>
                            <a:sysClr val="window" lastClr="FFFFFF"/>
                          </a:solidFill>
                          <a:prstDash val="solid"/>
                        </a:ln>
                        <a:effectLst/>
                      </wps:spPr>
                      <wps:txbx>
                        <w:txbxContent>
                          <w:p w14:paraId="335FA217" w14:textId="77777777" w:rsidR="008B7C75" w:rsidRPr="00025DE8" w:rsidRDefault="008B7C75" w:rsidP="0040158B">
                            <w:pPr>
                              <w:jc w:val="center"/>
                              <w:rPr>
                                <w:color w:val="ED7D31" w:themeColor="accent2"/>
                                <w:lang w:val="sr-Cyrl-RS"/>
                              </w:rPr>
                            </w:pPr>
                          </w:p>
                          <w:p w14:paraId="14004844" w14:textId="77777777" w:rsidR="008B7C75" w:rsidRDefault="008B7C75" w:rsidP="0040158B">
                            <w:pPr>
                              <w:jc w:val="center"/>
                              <w:rPr>
                                <w:lang w:val="sr-Cyrl-RS"/>
                              </w:rPr>
                            </w:pPr>
                          </w:p>
                          <w:p w14:paraId="7D2F2941" w14:textId="77777777" w:rsidR="008B7C75" w:rsidRPr="00D96917" w:rsidRDefault="008B7C75" w:rsidP="0040158B">
                            <w:pPr>
                              <w:jc w:val="center"/>
                              <w:rPr>
                                <w:lang w:val="sr-Cyrl-RS"/>
                              </w:rPr>
                            </w:pPr>
                          </w:p>
                          <w:p w14:paraId="76DA1EB3" w14:textId="63EAB858" w:rsidR="008B7C75" w:rsidRDefault="008B7C75" w:rsidP="00955F9D">
                            <w:pPr>
                              <w:rPr>
                                <w:lang w:val="en-US"/>
                              </w:rPr>
                            </w:pPr>
                            <w:r>
                              <w:rPr>
                                <w:lang w:val="sr-Cyrl-RS"/>
                              </w:rPr>
                              <w:t xml:space="preserve">                        </w:t>
                            </w:r>
                          </w:p>
                          <w:p w14:paraId="2F4A026C" w14:textId="77777777" w:rsidR="008B7C75" w:rsidRPr="00955F9D" w:rsidRDefault="008B7C75" w:rsidP="00955F9D">
                            <w:pPr>
                              <w:ind w:firstLine="0"/>
                              <w:rPr>
                                <w:lang w:val="sr-Cyrl-RS"/>
                              </w:rPr>
                            </w:pPr>
                          </w:p>
                          <w:p w14:paraId="454BB703" w14:textId="77777777" w:rsidR="008B7C75" w:rsidRDefault="008B7C75" w:rsidP="0040158B">
                            <w:pPr>
                              <w:jc w:val="center"/>
                              <w:rPr>
                                <w:lang w:val="en-US"/>
                              </w:rPr>
                            </w:pPr>
                          </w:p>
                          <w:p w14:paraId="04B8C430" w14:textId="77777777" w:rsidR="008B7C75" w:rsidRDefault="008B7C75" w:rsidP="0040158B">
                            <w:pPr>
                              <w:jc w:val="center"/>
                              <w:rPr>
                                <w:lang w:val="en-US"/>
                              </w:rPr>
                            </w:pPr>
                          </w:p>
                          <w:p w14:paraId="3F4B0D99" w14:textId="77777777" w:rsidR="008B7C75" w:rsidRDefault="008B7C75" w:rsidP="0040158B">
                            <w:pPr>
                              <w:jc w:val="center"/>
                              <w:rPr>
                                <w:lang w:val="en-US"/>
                              </w:rPr>
                            </w:pPr>
                          </w:p>
                          <w:p w14:paraId="3D558E35" w14:textId="77777777" w:rsidR="008B7C75" w:rsidRDefault="008B7C75" w:rsidP="0040158B">
                            <w:pPr>
                              <w:jc w:val="center"/>
                              <w:rPr>
                                <w:lang w:val="en-US"/>
                              </w:rPr>
                            </w:pPr>
                          </w:p>
                          <w:p w14:paraId="163D691D" w14:textId="77777777" w:rsidR="008B7C75" w:rsidRDefault="008B7C75" w:rsidP="0040158B">
                            <w:pPr>
                              <w:jc w:val="center"/>
                              <w:rPr>
                                <w:lang w:val="en-US"/>
                              </w:rPr>
                            </w:pPr>
                          </w:p>
                          <w:p w14:paraId="4CF6398D" w14:textId="77777777" w:rsidR="008B7C75" w:rsidRDefault="008B7C75" w:rsidP="0040158B">
                            <w:pPr>
                              <w:jc w:val="center"/>
                              <w:rPr>
                                <w:lang w:val="en-US"/>
                              </w:rPr>
                            </w:pPr>
                          </w:p>
                          <w:p w14:paraId="1D0AC305" w14:textId="77777777" w:rsidR="008B7C75" w:rsidRDefault="008B7C75" w:rsidP="0040158B">
                            <w:pPr>
                              <w:jc w:val="center"/>
                              <w:rPr>
                                <w:lang w:val="sr-Cyrl-RS"/>
                              </w:rPr>
                            </w:pPr>
                          </w:p>
                          <w:p w14:paraId="7F948DF2" w14:textId="77777777" w:rsidR="008B7C75" w:rsidRDefault="008B7C75" w:rsidP="0040158B">
                            <w:pPr>
                              <w:jc w:val="center"/>
                              <w:rPr>
                                <w:lang w:val="sr-Cyrl-RS"/>
                              </w:rPr>
                            </w:pPr>
                          </w:p>
                          <w:p w14:paraId="577CF1A0" w14:textId="77777777" w:rsidR="008B7C75" w:rsidRDefault="008B7C75" w:rsidP="0040158B">
                            <w:pPr>
                              <w:jc w:val="center"/>
                              <w:rPr>
                                <w:lang w:val="sr-Cyrl-RS"/>
                              </w:rPr>
                            </w:pPr>
                          </w:p>
                          <w:p w14:paraId="2FD8FF1D" w14:textId="77777777" w:rsidR="008B7C75" w:rsidRDefault="008B7C75" w:rsidP="0040158B">
                            <w:pPr>
                              <w:jc w:val="center"/>
                              <w:rPr>
                                <w:lang w:val="sr-Cyrl-RS"/>
                              </w:rPr>
                            </w:pPr>
                          </w:p>
                          <w:p w14:paraId="0A45967D" w14:textId="77777777" w:rsidR="008B7C75" w:rsidRDefault="008B7C75" w:rsidP="0040158B">
                            <w:pPr>
                              <w:jc w:val="center"/>
                              <w:rPr>
                                <w:lang w:val="sr-Cyrl-RS"/>
                              </w:rPr>
                            </w:pPr>
                          </w:p>
                          <w:p w14:paraId="78B0A4C2" w14:textId="77777777" w:rsidR="008B7C75" w:rsidRDefault="008B7C75" w:rsidP="0040158B">
                            <w:pPr>
                              <w:jc w:val="center"/>
                              <w:rPr>
                                <w:lang w:val="sr-Cyrl-RS"/>
                              </w:rPr>
                            </w:pPr>
                          </w:p>
                          <w:p w14:paraId="3CC116E9" w14:textId="77777777" w:rsidR="008B7C75" w:rsidRDefault="008B7C75" w:rsidP="0040158B">
                            <w:pPr>
                              <w:jc w:val="center"/>
                              <w:rPr>
                                <w:lang w:val="sr-Cyrl-RS"/>
                              </w:rPr>
                            </w:pPr>
                          </w:p>
                          <w:p w14:paraId="3D9ABE85" w14:textId="77777777" w:rsidR="008B7C75" w:rsidRDefault="008B7C75" w:rsidP="0040158B">
                            <w:pPr>
                              <w:jc w:val="center"/>
                              <w:rPr>
                                <w:lang w:val="sr-Cyrl-RS"/>
                              </w:rPr>
                            </w:pPr>
                          </w:p>
                          <w:p w14:paraId="335F3B78" w14:textId="77777777" w:rsidR="008B7C75" w:rsidRDefault="008B7C75" w:rsidP="0040158B">
                            <w:pPr>
                              <w:jc w:val="center"/>
                              <w:rPr>
                                <w:lang w:val="sr-Cyrl-RS"/>
                              </w:rPr>
                            </w:pPr>
                          </w:p>
                          <w:p w14:paraId="40E866C4" w14:textId="77777777" w:rsidR="008B7C75" w:rsidRDefault="008B7C75" w:rsidP="0040158B">
                            <w:pPr>
                              <w:jc w:val="center"/>
                              <w:rPr>
                                <w:lang w:val="en-US"/>
                              </w:rPr>
                            </w:pPr>
                          </w:p>
                          <w:p w14:paraId="2EBB3FC7" w14:textId="77777777" w:rsidR="008B7C75" w:rsidRDefault="008B7C75" w:rsidP="0040158B">
                            <w:pPr>
                              <w:jc w:val="center"/>
                              <w:rPr>
                                <w:lang w:val="en-US"/>
                              </w:rPr>
                            </w:pPr>
                          </w:p>
                          <w:p w14:paraId="608A6F36" w14:textId="77777777" w:rsidR="008B7C75" w:rsidRDefault="008B7C75" w:rsidP="0040158B">
                            <w:pPr>
                              <w:jc w:val="center"/>
                              <w:rPr>
                                <w:lang w:val="en-US"/>
                              </w:rPr>
                            </w:pPr>
                          </w:p>
                          <w:p w14:paraId="39D9541E" w14:textId="77777777" w:rsidR="008B7C75" w:rsidRDefault="008B7C75" w:rsidP="0040158B">
                            <w:pPr>
                              <w:jc w:val="center"/>
                              <w:rPr>
                                <w:lang w:val="en-US"/>
                              </w:rPr>
                            </w:pPr>
                          </w:p>
                          <w:p w14:paraId="617CD325" w14:textId="77777777" w:rsidR="008B7C75" w:rsidRDefault="008B7C75" w:rsidP="0040158B">
                            <w:pPr>
                              <w:jc w:val="center"/>
                              <w:rPr>
                                <w:lang w:val="en-US"/>
                              </w:rPr>
                            </w:pPr>
                          </w:p>
                          <w:p w14:paraId="0CBD20E4" w14:textId="77777777" w:rsidR="008B7C75" w:rsidRDefault="008B7C75" w:rsidP="0040158B">
                            <w:pPr>
                              <w:jc w:val="center"/>
                              <w:rPr>
                                <w:lang w:val="en-US"/>
                              </w:rPr>
                            </w:pPr>
                          </w:p>
                          <w:p w14:paraId="4EA37443" w14:textId="77777777" w:rsidR="008B7C75" w:rsidRDefault="008B7C75" w:rsidP="0040158B">
                            <w:pPr>
                              <w:jc w:val="center"/>
                              <w:rPr>
                                <w:lang w:val="en-US"/>
                              </w:rPr>
                            </w:pPr>
                          </w:p>
                          <w:p w14:paraId="6FB01956" w14:textId="77777777" w:rsidR="008B7C75" w:rsidRDefault="008B7C75" w:rsidP="0040158B">
                            <w:pPr>
                              <w:jc w:val="center"/>
                              <w:rPr>
                                <w:lang w:val="en-US"/>
                              </w:rPr>
                            </w:pPr>
                          </w:p>
                          <w:p w14:paraId="51C8E0C4" w14:textId="77777777" w:rsidR="008B7C75" w:rsidRDefault="008B7C75" w:rsidP="0040158B">
                            <w:pPr>
                              <w:jc w:val="center"/>
                              <w:rPr>
                                <w:lang w:val="en-US"/>
                              </w:rPr>
                            </w:pPr>
                          </w:p>
                          <w:p w14:paraId="2263A808" w14:textId="77777777" w:rsidR="008B7C75" w:rsidRDefault="008B7C75" w:rsidP="0040158B">
                            <w:pPr>
                              <w:jc w:val="center"/>
                              <w:rPr>
                                <w:lang w:val="en-US"/>
                              </w:rPr>
                            </w:pPr>
                          </w:p>
                          <w:p w14:paraId="6431F2CD" w14:textId="77777777" w:rsidR="008B7C75" w:rsidRDefault="008B7C75" w:rsidP="0040158B">
                            <w:pPr>
                              <w:jc w:val="center"/>
                              <w:rPr>
                                <w:lang w:val="en-US"/>
                              </w:rPr>
                            </w:pPr>
                          </w:p>
                          <w:p w14:paraId="6B3C8FA4" w14:textId="77777777" w:rsidR="008B7C75" w:rsidRDefault="008B7C75" w:rsidP="0040158B">
                            <w:pPr>
                              <w:jc w:val="center"/>
                              <w:rPr>
                                <w:lang w:val="en-US"/>
                              </w:rPr>
                            </w:pPr>
                          </w:p>
                          <w:p w14:paraId="0D5F795F" w14:textId="77777777" w:rsidR="008B7C75" w:rsidRPr="00FA2D77" w:rsidRDefault="008B7C75" w:rsidP="0040158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7237F" id="Rectangle 24" o:spid="_x0000_s1038" style="position:absolute;margin-left:-54.55pt;margin-top:30.6pt;width:594.75pt;height:937.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" fillcolor="window" strokecolor="window" strokeweight="2pt">
                <v:path arrowok="t"/>
                <v:textbox>
                  <w:txbxContent>
                    <w:p w14:paraId="335FA217" w14:textId="77777777" w:rsidR="008B7C75" w:rsidRPr="00025DE8" w:rsidRDefault="008B7C75" w:rsidP="0040158B">
                      <w:pPr>
                        <w:jc w:val="center"/>
                        <w:rPr>
                          <w:color w:val="ED7D31" w:themeColor="accent2"/>
                          <w:lang w:val="sr-Cyrl-RS"/>
                        </w:rPr>
                      </w:pPr>
                    </w:p>
                    <w:p w14:paraId="14004844" w14:textId="77777777" w:rsidR="008B7C75" w:rsidRDefault="008B7C75" w:rsidP="0040158B">
                      <w:pPr>
                        <w:jc w:val="center"/>
                        <w:rPr>
                          <w:lang w:val="sr-Cyrl-RS"/>
                        </w:rPr>
                      </w:pPr>
                    </w:p>
                    <w:p w14:paraId="7D2F2941" w14:textId="77777777" w:rsidR="008B7C75" w:rsidRPr="00D96917" w:rsidRDefault="008B7C75" w:rsidP="0040158B">
                      <w:pPr>
                        <w:jc w:val="center"/>
                        <w:rPr>
                          <w:lang w:val="sr-Cyrl-RS"/>
                        </w:rPr>
                      </w:pPr>
                    </w:p>
                    <w:p w14:paraId="76DA1EB3" w14:textId="63EAB858" w:rsidR="008B7C75" w:rsidRDefault="008B7C75" w:rsidP="00955F9D">
                      <w:pPr>
                        <w:rPr>
                          <w:lang w:val="en-US"/>
                        </w:rPr>
                      </w:pPr>
                      <w:r>
                        <w:rPr>
                          <w:lang w:val="sr-Cyrl-RS"/>
                        </w:rPr>
                        <w:t xml:space="preserve">                        </w:t>
                      </w:r>
                    </w:p>
                    <w:p w14:paraId="2F4A026C" w14:textId="77777777" w:rsidR="008B7C75" w:rsidRPr="00955F9D" w:rsidRDefault="008B7C75" w:rsidP="00955F9D">
                      <w:pPr>
                        <w:ind w:firstLine="0"/>
                        <w:rPr>
                          <w:lang w:val="sr-Cyrl-RS"/>
                        </w:rPr>
                      </w:pPr>
                    </w:p>
                    <w:p w14:paraId="454BB703" w14:textId="77777777" w:rsidR="008B7C75" w:rsidRDefault="008B7C75" w:rsidP="0040158B">
                      <w:pPr>
                        <w:jc w:val="center"/>
                        <w:rPr>
                          <w:lang w:val="en-US"/>
                        </w:rPr>
                      </w:pPr>
                    </w:p>
                    <w:p w14:paraId="04B8C430" w14:textId="77777777" w:rsidR="008B7C75" w:rsidRDefault="008B7C75" w:rsidP="0040158B">
                      <w:pPr>
                        <w:jc w:val="center"/>
                        <w:rPr>
                          <w:lang w:val="en-US"/>
                        </w:rPr>
                      </w:pPr>
                    </w:p>
                    <w:p w14:paraId="3F4B0D99" w14:textId="77777777" w:rsidR="008B7C75" w:rsidRDefault="008B7C75" w:rsidP="0040158B">
                      <w:pPr>
                        <w:jc w:val="center"/>
                        <w:rPr>
                          <w:lang w:val="en-US"/>
                        </w:rPr>
                      </w:pPr>
                    </w:p>
                    <w:p w14:paraId="3D558E35" w14:textId="77777777" w:rsidR="008B7C75" w:rsidRDefault="008B7C75" w:rsidP="0040158B">
                      <w:pPr>
                        <w:jc w:val="center"/>
                        <w:rPr>
                          <w:lang w:val="en-US"/>
                        </w:rPr>
                      </w:pPr>
                    </w:p>
                    <w:p w14:paraId="163D691D" w14:textId="77777777" w:rsidR="008B7C75" w:rsidRDefault="008B7C75" w:rsidP="0040158B">
                      <w:pPr>
                        <w:jc w:val="center"/>
                        <w:rPr>
                          <w:lang w:val="en-US"/>
                        </w:rPr>
                      </w:pPr>
                    </w:p>
                    <w:p w14:paraId="4CF6398D" w14:textId="77777777" w:rsidR="008B7C75" w:rsidRDefault="008B7C75" w:rsidP="0040158B">
                      <w:pPr>
                        <w:jc w:val="center"/>
                        <w:rPr>
                          <w:lang w:val="en-US"/>
                        </w:rPr>
                      </w:pPr>
                    </w:p>
                    <w:p w14:paraId="1D0AC305" w14:textId="77777777" w:rsidR="008B7C75" w:rsidRDefault="008B7C75" w:rsidP="0040158B">
                      <w:pPr>
                        <w:jc w:val="center"/>
                        <w:rPr>
                          <w:lang w:val="sr-Cyrl-RS"/>
                        </w:rPr>
                      </w:pPr>
                    </w:p>
                    <w:p w14:paraId="7F948DF2" w14:textId="77777777" w:rsidR="008B7C75" w:rsidRDefault="008B7C75" w:rsidP="0040158B">
                      <w:pPr>
                        <w:jc w:val="center"/>
                        <w:rPr>
                          <w:lang w:val="sr-Cyrl-RS"/>
                        </w:rPr>
                      </w:pPr>
                    </w:p>
                    <w:p w14:paraId="577CF1A0" w14:textId="77777777" w:rsidR="008B7C75" w:rsidRDefault="008B7C75" w:rsidP="0040158B">
                      <w:pPr>
                        <w:jc w:val="center"/>
                        <w:rPr>
                          <w:lang w:val="sr-Cyrl-RS"/>
                        </w:rPr>
                      </w:pPr>
                    </w:p>
                    <w:p w14:paraId="2FD8FF1D" w14:textId="77777777" w:rsidR="008B7C75" w:rsidRDefault="008B7C75" w:rsidP="0040158B">
                      <w:pPr>
                        <w:jc w:val="center"/>
                        <w:rPr>
                          <w:lang w:val="sr-Cyrl-RS"/>
                        </w:rPr>
                      </w:pPr>
                    </w:p>
                    <w:p w14:paraId="0A45967D" w14:textId="77777777" w:rsidR="008B7C75" w:rsidRDefault="008B7C75" w:rsidP="0040158B">
                      <w:pPr>
                        <w:jc w:val="center"/>
                        <w:rPr>
                          <w:lang w:val="sr-Cyrl-RS"/>
                        </w:rPr>
                      </w:pPr>
                    </w:p>
                    <w:p w14:paraId="78B0A4C2" w14:textId="77777777" w:rsidR="008B7C75" w:rsidRDefault="008B7C75" w:rsidP="0040158B">
                      <w:pPr>
                        <w:jc w:val="center"/>
                        <w:rPr>
                          <w:lang w:val="sr-Cyrl-RS"/>
                        </w:rPr>
                      </w:pPr>
                    </w:p>
                    <w:p w14:paraId="3CC116E9" w14:textId="77777777" w:rsidR="008B7C75" w:rsidRDefault="008B7C75" w:rsidP="0040158B">
                      <w:pPr>
                        <w:jc w:val="center"/>
                        <w:rPr>
                          <w:lang w:val="sr-Cyrl-RS"/>
                        </w:rPr>
                      </w:pPr>
                    </w:p>
                    <w:p w14:paraId="3D9ABE85" w14:textId="77777777" w:rsidR="008B7C75" w:rsidRDefault="008B7C75" w:rsidP="0040158B">
                      <w:pPr>
                        <w:jc w:val="center"/>
                        <w:rPr>
                          <w:lang w:val="sr-Cyrl-RS"/>
                        </w:rPr>
                      </w:pPr>
                    </w:p>
                    <w:p w14:paraId="335F3B78" w14:textId="77777777" w:rsidR="008B7C75" w:rsidRDefault="008B7C75" w:rsidP="0040158B">
                      <w:pPr>
                        <w:jc w:val="center"/>
                        <w:rPr>
                          <w:lang w:val="sr-Cyrl-RS"/>
                        </w:rPr>
                      </w:pPr>
                    </w:p>
                    <w:p w14:paraId="40E866C4" w14:textId="77777777" w:rsidR="008B7C75" w:rsidRDefault="008B7C75" w:rsidP="0040158B">
                      <w:pPr>
                        <w:jc w:val="center"/>
                        <w:rPr>
                          <w:lang w:val="en-US"/>
                        </w:rPr>
                      </w:pPr>
                    </w:p>
                    <w:p w14:paraId="2EBB3FC7" w14:textId="77777777" w:rsidR="008B7C75" w:rsidRDefault="008B7C75" w:rsidP="0040158B">
                      <w:pPr>
                        <w:jc w:val="center"/>
                        <w:rPr>
                          <w:lang w:val="en-US"/>
                        </w:rPr>
                      </w:pPr>
                    </w:p>
                    <w:p w14:paraId="608A6F36" w14:textId="77777777" w:rsidR="008B7C75" w:rsidRDefault="008B7C75" w:rsidP="0040158B">
                      <w:pPr>
                        <w:jc w:val="center"/>
                        <w:rPr>
                          <w:lang w:val="en-US"/>
                        </w:rPr>
                      </w:pPr>
                    </w:p>
                    <w:p w14:paraId="39D9541E" w14:textId="77777777" w:rsidR="008B7C75" w:rsidRDefault="008B7C75" w:rsidP="0040158B">
                      <w:pPr>
                        <w:jc w:val="center"/>
                        <w:rPr>
                          <w:lang w:val="en-US"/>
                        </w:rPr>
                      </w:pPr>
                    </w:p>
                    <w:p w14:paraId="617CD325" w14:textId="77777777" w:rsidR="008B7C75" w:rsidRDefault="008B7C75" w:rsidP="0040158B">
                      <w:pPr>
                        <w:jc w:val="center"/>
                        <w:rPr>
                          <w:lang w:val="en-US"/>
                        </w:rPr>
                      </w:pPr>
                    </w:p>
                    <w:p w14:paraId="0CBD20E4" w14:textId="77777777" w:rsidR="008B7C75" w:rsidRDefault="008B7C75" w:rsidP="0040158B">
                      <w:pPr>
                        <w:jc w:val="center"/>
                        <w:rPr>
                          <w:lang w:val="en-US"/>
                        </w:rPr>
                      </w:pPr>
                    </w:p>
                    <w:p w14:paraId="4EA37443" w14:textId="77777777" w:rsidR="008B7C75" w:rsidRDefault="008B7C75" w:rsidP="0040158B">
                      <w:pPr>
                        <w:jc w:val="center"/>
                        <w:rPr>
                          <w:lang w:val="en-US"/>
                        </w:rPr>
                      </w:pPr>
                    </w:p>
                    <w:p w14:paraId="6FB01956" w14:textId="77777777" w:rsidR="008B7C75" w:rsidRDefault="008B7C75" w:rsidP="0040158B">
                      <w:pPr>
                        <w:jc w:val="center"/>
                        <w:rPr>
                          <w:lang w:val="en-US"/>
                        </w:rPr>
                      </w:pPr>
                    </w:p>
                    <w:p w14:paraId="51C8E0C4" w14:textId="77777777" w:rsidR="008B7C75" w:rsidRDefault="008B7C75" w:rsidP="0040158B">
                      <w:pPr>
                        <w:jc w:val="center"/>
                        <w:rPr>
                          <w:lang w:val="en-US"/>
                        </w:rPr>
                      </w:pPr>
                    </w:p>
                    <w:p w14:paraId="2263A808" w14:textId="77777777" w:rsidR="008B7C75" w:rsidRDefault="008B7C75" w:rsidP="0040158B">
                      <w:pPr>
                        <w:jc w:val="center"/>
                        <w:rPr>
                          <w:lang w:val="en-US"/>
                        </w:rPr>
                      </w:pPr>
                    </w:p>
                    <w:p w14:paraId="6431F2CD" w14:textId="77777777" w:rsidR="008B7C75" w:rsidRDefault="008B7C75" w:rsidP="0040158B">
                      <w:pPr>
                        <w:jc w:val="center"/>
                        <w:rPr>
                          <w:lang w:val="en-US"/>
                        </w:rPr>
                      </w:pPr>
                    </w:p>
                    <w:p w14:paraId="6B3C8FA4" w14:textId="77777777" w:rsidR="008B7C75" w:rsidRDefault="008B7C75" w:rsidP="0040158B">
                      <w:pPr>
                        <w:jc w:val="center"/>
                        <w:rPr>
                          <w:lang w:val="en-US"/>
                        </w:rPr>
                      </w:pPr>
                    </w:p>
                    <w:p w14:paraId="0D5F795F" w14:textId="77777777" w:rsidR="008B7C75" w:rsidRPr="00FA2D77" w:rsidRDefault="008B7C75" w:rsidP="0040158B">
                      <w:pPr>
                        <w:jc w:val="center"/>
                        <w:rPr>
                          <w:lang w:val="en-US"/>
                        </w:rPr>
                      </w:pPr>
                    </w:p>
                  </w:txbxContent>
                </v:textbox>
              </v:rect>
            </w:pict>
          </mc:Fallback>
        </mc:AlternateContent>
      </w:r>
      <w:r w:rsidRPr="00AF2520">
        <w:rPr>
          <w:rFonts w:asciiTheme="minorHAnsi" w:hAnsiTheme="minorHAnsi" w:cstheme="minorHAnsi"/>
          <w:b/>
          <w:bCs/>
          <w:color w:val="2F5496" w:themeColor="accent1" w:themeShade="BF"/>
          <w:sz w:val="36"/>
          <w:szCs w:val="36"/>
          <w:lang w:val="sr-Cyrl-RS"/>
        </w:rPr>
        <w:t>4. ДЕФИНИСАЊЕ ЖЕЉЕНЕ ПРОМЕНЕ</w:t>
      </w:r>
      <w:bookmarkEnd w:id="113"/>
    </w:p>
    <w:p w14:paraId="44A56144" w14:textId="77777777" w:rsidR="007E2784" w:rsidRDefault="007E2784" w:rsidP="00A37FA2">
      <w:pPr>
        <w:spacing w:before="100" w:beforeAutospacing="1" w:after="100" w:afterAutospacing="1" w:line="20" w:lineRule="atLeast"/>
        <w:jc w:val="both"/>
        <w:rPr>
          <w:lang w:val="sr-Cyrl-RS"/>
        </w:rPr>
      </w:pPr>
    </w:p>
    <w:p w14:paraId="2D44B7B8" w14:textId="4C5909FF" w:rsidR="00BB2241" w:rsidRPr="00AF2520" w:rsidRDefault="003D3FAF" w:rsidP="00AF2520">
      <w:pPr>
        <w:pStyle w:val="Heading5"/>
        <w:rPr>
          <w:rFonts w:asciiTheme="minorHAnsi" w:hAnsiTheme="minorHAnsi" w:cstheme="minorHAnsi"/>
          <w:b/>
          <w:bCs/>
          <w:color w:val="2F5496" w:themeColor="accent1" w:themeShade="BF"/>
          <w:sz w:val="32"/>
          <w:szCs w:val="32"/>
          <w:lang w:val="sr-Cyrl-RS"/>
        </w:rPr>
      </w:pPr>
      <w:bookmarkStart w:id="114" w:name="_Toc176724086"/>
      <w:r w:rsidRPr="00AF2520">
        <w:rPr>
          <w:rFonts w:asciiTheme="minorHAnsi" w:hAnsiTheme="minorHAnsi" w:cstheme="minorHAnsi"/>
          <w:b/>
          <w:bCs/>
          <w:color w:val="2F5496" w:themeColor="accent1" w:themeShade="BF"/>
          <w:sz w:val="32"/>
          <w:szCs w:val="32"/>
          <w:lang w:val="sr-Cyrl-RS"/>
        </w:rPr>
        <w:t>4.1</w:t>
      </w:r>
      <w:r w:rsidR="007E2784" w:rsidRPr="00AF2520">
        <w:rPr>
          <w:rFonts w:asciiTheme="minorHAnsi" w:hAnsiTheme="minorHAnsi" w:cstheme="minorHAnsi"/>
          <w:b/>
          <w:bCs/>
          <w:color w:val="2F5496" w:themeColor="accent1" w:themeShade="BF"/>
          <w:sz w:val="32"/>
          <w:szCs w:val="32"/>
          <w:lang w:val="sr-Cyrl-RS"/>
        </w:rPr>
        <w:t>Визија</w:t>
      </w:r>
      <w:bookmarkEnd w:id="114"/>
    </w:p>
    <w:p w14:paraId="696507DA" w14:textId="1ACF637D" w:rsidR="00D96917" w:rsidRPr="00D96917" w:rsidRDefault="00D96917" w:rsidP="00D96917">
      <w:pPr>
        <w:spacing w:before="100" w:beforeAutospacing="1" w:after="100" w:afterAutospacing="1" w:line="20" w:lineRule="atLeast"/>
        <w:ind w:left="360" w:firstLine="0"/>
        <w:jc w:val="both"/>
        <w:rPr>
          <w:b/>
          <w:bCs/>
          <w:color w:val="1F4E79" w:themeColor="accent5" w:themeShade="80"/>
          <w:sz w:val="32"/>
          <w:szCs w:val="32"/>
          <w:lang w:val="sr-Cyrl-RS"/>
        </w:rPr>
      </w:pPr>
      <w:r>
        <w:rPr>
          <w:lang w:val="sr-Cyrl-RS"/>
        </w:rPr>
        <w:t xml:space="preserve">        </w:t>
      </w:r>
      <w:r w:rsidR="00955F9D" w:rsidRPr="00955F9D">
        <w:rPr>
          <w:lang w:val="sr-Cyrl-RS"/>
        </w:rPr>
        <w:t>Визија ЛАП-а за социјалну инклузију Рома и Ромкиња за период 202</w:t>
      </w:r>
      <w:r w:rsidR="00955F9D">
        <w:rPr>
          <w:lang w:val="sr-Cyrl-RS"/>
        </w:rPr>
        <w:t>5</w:t>
      </w:r>
      <w:r w:rsidR="00955F9D" w:rsidRPr="00955F9D">
        <w:rPr>
          <w:lang w:val="sr-Cyrl-RS"/>
        </w:rPr>
        <w:t>-202</w:t>
      </w:r>
      <w:r w:rsidR="00955F9D">
        <w:rPr>
          <w:lang w:val="sr-Cyrl-RS"/>
        </w:rPr>
        <w:t>7</w:t>
      </w:r>
      <w:r w:rsidR="00955F9D" w:rsidRPr="00955F9D">
        <w:rPr>
          <w:lang w:val="sr-Cyrl-RS"/>
        </w:rPr>
        <w:t xml:space="preserve">. изражава стремљење ка жељеној промени која ће </w:t>
      </w:r>
      <w:r w:rsidR="00955F9D">
        <w:rPr>
          <w:lang w:val="sr-Cyrl-RS"/>
        </w:rPr>
        <w:t>општину Врњачка Бања</w:t>
      </w:r>
      <w:r w:rsidR="00955F9D" w:rsidRPr="00955F9D">
        <w:rPr>
          <w:lang w:val="sr-Cyrl-RS"/>
        </w:rPr>
        <w:t xml:space="preserve"> учинити пожељним и добрим местом за живот и даљи просперитет свих ње</w:t>
      </w:r>
      <w:r w:rsidR="00955F9D">
        <w:rPr>
          <w:lang w:val="sr-Cyrl-RS"/>
        </w:rPr>
        <w:t>них</w:t>
      </w:r>
      <w:r w:rsidR="00955F9D" w:rsidRPr="00955F9D">
        <w:rPr>
          <w:lang w:val="sr-Cyrl-RS"/>
        </w:rPr>
        <w:t xml:space="preserve"> </w:t>
      </w:r>
      <w:r w:rsidR="00955F9D">
        <w:rPr>
          <w:lang w:val="sr-Cyrl-RS"/>
        </w:rPr>
        <w:t>житеља</w:t>
      </w:r>
      <w:r w:rsidR="00025DE8">
        <w:rPr>
          <w:lang w:val="sr-Cyrl-RS"/>
        </w:rPr>
        <w:t>,</w:t>
      </w:r>
      <w:r w:rsidR="00955F9D" w:rsidRPr="00955F9D">
        <w:rPr>
          <w:lang w:val="sr-Cyrl-RS"/>
        </w:rPr>
        <w:t xml:space="preserve"> без обзира на њихову националну</w:t>
      </w:r>
      <w:r w:rsidR="00025DE8">
        <w:rPr>
          <w:lang w:val="sr-Cyrl-RS"/>
        </w:rPr>
        <w:t xml:space="preserve"> и</w:t>
      </w:r>
      <w:r w:rsidR="00955F9D" w:rsidRPr="00955F9D">
        <w:rPr>
          <w:lang w:val="sr-Cyrl-RS"/>
        </w:rPr>
        <w:t xml:space="preserve"> </w:t>
      </w:r>
      <w:r w:rsidR="00A0032F">
        <w:rPr>
          <w:lang w:val="sr-Cyrl-RS"/>
        </w:rPr>
        <w:t xml:space="preserve">другу </w:t>
      </w:r>
      <w:r w:rsidR="00955F9D" w:rsidRPr="00955F9D">
        <w:rPr>
          <w:lang w:val="sr-Cyrl-RS"/>
        </w:rPr>
        <w:t>припадност. Тежња ка стварању локалне заједнице која омогућава да сви њени грађани и грађанке, на једнаким основама и без дискриминације, уживају благодети бољег животног стандарда,  квалитетних јавних услуга и социјалне заштите јесте уједно и манифестација остваривања основних људских права</w:t>
      </w:r>
      <w:r w:rsidR="00955F9D">
        <w:rPr>
          <w:lang w:val="sr-Cyrl-RS"/>
        </w:rPr>
        <w:t xml:space="preserve"> у најширем смислу</w:t>
      </w:r>
      <w:r w:rsidR="00955F9D" w:rsidRPr="00955F9D">
        <w:rPr>
          <w:lang w:val="sr-Cyrl-RS"/>
        </w:rPr>
        <w:t>.</w:t>
      </w:r>
      <w:r w:rsidR="00955F9D">
        <w:rPr>
          <w:lang w:val="sr-Cyrl-RS"/>
        </w:rPr>
        <w:t xml:space="preserve"> Визија општине Врњачка Бања у области инклузије Рома и Ромкиња гласи: </w:t>
      </w:r>
    </w:p>
    <w:p w14:paraId="45842977" w14:textId="78814F00" w:rsidR="00D96917" w:rsidRPr="000A7775" w:rsidRDefault="00000000" w:rsidP="00D96917">
      <w:pPr>
        <w:spacing w:after="60"/>
        <w:rPr>
          <w:rFonts w:ascii="Arial" w:hAnsi="Arial" w:cs="Arial"/>
          <w:b/>
          <w:color w:val="002060"/>
          <w:sz w:val="24"/>
          <w:szCs w:val="24"/>
        </w:rPr>
      </w:pPr>
      <w:r>
        <w:rPr>
          <w:rFonts w:ascii="Arial" w:hAnsi="Arial" w:cs="Arial"/>
          <w:b/>
          <w:color w:val="002060"/>
          <w:sz w:val="24"/>
          <w:szCs w:val="24"/>
        </w:rPr>
        <w:pict w14:anchorId="154E9C3A">
          <v:rect id="_x0000_i1025" style="width:487.3pt;height:1.5pt;mso-position-horizontal:absolute" o:hralign="center" o:hrstd="t" o:hrnoshade="t" o:hr="t" fillcolor="#2e74b5 [2408]" stroked="f"/>
        </w:pict>
      </w:r>
    </w:p>
    <w:p w14:paraId="7A3789BA" w14:textId="198B7701" w:rsidR="00D96917" w:rsidRPr="00A0032F" w:rsidRDefault="00D96917" w:rsidP="00D96917">
      <w:pPr>
        <w:spacing w:after="60"/>
        <w:jc w:val="center"/>
        <w:rPr>
          <w:rFonts w:asciiTheme="minorHAnsi" w:hAnsiTheme="minorHAnsi" w:cstheme="minorHAnsi"/>
          <w:bCs/>
          <w:sz w:val="24"/>
          <w:szCs w:val="24"/>
          <w:lang w:val="sr-Cyrl-RS"/>
        </w:rPr>
      </w:pPr>
      <w:r w:rsidRPr="00A0032F">
        <w:rPr>
          <w:rFonts w:asciiTheme="minorHAnsi" w:hAnsiTheme="minorHAnsi" w:cstheme="minorHAnsi"/>
          <w:bCs/>
          <w:color w:val="002060"/>
          <w:sz w:val="24"/>
          <w:szCs w:val="24"/>
          <w:lang w:val="sr-Cyrl-RS"/>
        </w:rPr>
        <w:t xml:space="preserve">Општина Врњачка Бања је добро место за живот и </w:t>
      </w:r>
      <w:r w:rsidR="00FC4E77">
        <w:rPr>
          <w:rFonts w:asciiTheme="minorHAnsi" w:hAnsiTheme="minorHAnsi" w:cstheme="minorHAnsi"/>
          <w:bCs/>
          <w:color w:val="002060"/>
          <w:sz w:val="24"/>
          <w:szCs w:val="24"/>
          <w:lang w:val="sr-Cyrl-RS"/>
        </w:rPr>
        <w:t>просперитет</w:t>
      </w:r>
      <w:r w:rsidRPr="00A0032F">
        <w:rPr>
          <w:rFonts w:asciiTheme="minorHAnsi" w:hAnsiTheme="minorHAnsi" w:cstheme="minorHAnsi"/>
          <w:bCs/>
          <w:color w:val="002060"/>
          <w:sz w:val="24"/>
          <w:szCs w:val="24"/>
          <w:lang w:val="sr-Cyrl-RS"/>
        </w:rPr>
        <w:t xml:space="preserve"> свих њених грађана</w:t>
      </w:r>
      <w:r w:rsidR="00025DE8" w:rsidRPr="00A0032F">
        <w:rPr>
          <w:rFonts w:asciiTheme="minorHAnsi" w:hAnsiTheme="minorHAnsi" w:cstheme="minorHAnsi"/>
          <w:bCs/>
          <w:color w:val="002060"/>
          <w:sz w:val="24"/>
          <w:szCs w:val="24"/>
          <w:lang w:val="sr-Cyrl-RS"/>
        </w:rPr>
        <w:t>.</w:t>
      </w:r>
      <w:r w:rsidR="00955F9D" w:rsidRPr="00A0032F">
        <w:rPr>
          <w:rFonts w:asciiTheme="minorHAnsi" w:hAnsiTheme="minorHAnsi" w:cstheme="minorHAnsi"/>
          <w:bCs/>
          <w:color w:val="002060"/>
          <w:sz w:val="24"/>
          <w:szCs w:val="24"/>
          <w:lang w:val="sr-Cyrl-RS"/>
        </w:rPr>
        <w:t xml:space="preserve"> </w:t>
      </w:r>
      <w:r w:rsidRPr="00A0032F">
        <w:rPr>
          <w:rFonts w:asciiTheme="minorHAnsi" w:hAnsiTheme="minorHAnsi" w:cstheme="minorHAnsi"/>
          <w:bCs/>
          <w:color w:val="002060"/>
          <w:sz w:val="24"/>
          <w:szCs w:val="24"/>
          <w:lang w:val="sr-Cyrl-RS"/>
        </w:rPr>
        <w:t xml:space="preserve"> </w:t>
      </w:r>
    </w:p>
    <w:p w14:paraId="32D2CB1C" w14:textId="15194F43" w:rsidR="00D96917" w:rsidRPr="00A0032F" w:rsidRDefault="00000000" w:rsidP="00D96917">
      <w:pPr>
        <w:spacing w:before="100" w:beforeAutospacing="1" w:after="100" w:afterAutospacing="1" w:line="20" w:lineRule="atLeast"/>
        <w:jc w:val="both"/>
        <w:rPr>
          <w:bCs/>
          <w:color w:val="1F4E79" w:themeColor="accent5" w:themeShade="80"/>
          <w:sz w:val="32"/>
          <w:szCs w:val="32"/>
          <w:lang w:val="sr-Cyrl-RS"/>
        </w:rPr>
      </w:pPr>
      <w:r>
        <w:rPr>
          <w:rFonts w:ascii="Arial" w:hAnsi="Arial" w:cs="Arial"/>
          <w:bCs/>
          <w:color w:val="002060"/>
          <w:sz w:val="24"/>
          <w:szCs w:val="24"/>
        </w:rPr>
        <w:pict w14:anchorId="03CC090F">
          <v:rect id="_x0000_i1026" style="width:487.3pt;height:1.5pt;mso-position-horizontal:absolute" o:hralign="center" o:hrstd="t" o:hrnoshade="t" o:hr="t" fillcolor="#2e74b5 [2408]" stroked="f"/>
        </w:pict>
      </w:r>
    </w:p>
    <w:p w14:paraId="29D9AD62" w14:textId="6118B365" w:rsidR="007E2784" w:rsidRPr="00AF2520" w:rsidRDefault="00AF2520" w:rsidP="00AF2520">
      <w:pPr>
        <w:pStyle w:val="Heading5"/>
        <w:rPr>
          <w:rFonts w:asciiTheme="minorHAnsi" w:hAnsiTheme="minorHAnsi" w:cstheme="minorHAnsi"/>
          <w:b/>
          <w:bCs/>
          <w:color w:val="2F5496" w:themeColor="accent1" w:themeShade="BF"/>
          <w:sz w:val="32"/>
          <w:szCs w:val="32"/>
          <w:lang w:val="sr-Cyrl-RS"/>
        </w:rPr>
      </w:pPr>
      <w:bookmarkStart w:id="115" w:name="_Toc176724087"/>
      <w:r>
        <w:rPr>
          <w:rFonts w:asciiTheme="minorHAnsi" w:hAnsiTheme="minorHAnsi" w:cstheme="minorHAnsi"/>
          <w:b/>
          <w:bCs/>
          <w:color w:val="2F5496" w:themeColor="accent1" w:themeShade="BF"/>
          <w:sz w:val="32"/>
          <w:szCs w:val="32"/>
          <w:lang w:val="sr-Cyrl-RS"/>
        </w:rPr>
        <w:t>4</w:t>
      </w:r>
      <w:r w:rsidRPr="00AF2520">
        <w:rPr>
          <w:rFonts w:asciiTheme="minorHAnsi" w:hAnsiTheme="minorHAnsi" w:cstheme="minorHAnsi"/>
          <w:b/>
          <w:bCs/>
          <w:color w:val="2F5496" w:themeColor="accent1" w:themeShade="BF"/>
          <w:sz w:val="32"/>
          <w:szCs w:val="32"/>
          <w:lang w:val="sr-Cyrl-RS"/>
        </w:rPr>
        <w:t xml:space="preserve">.2 </w:t>
      </w:r>
      <w:r w:rsidR="007E2784" w:rsidRPr="00AF2520">
        <w:rPr>
          <w:rFonts w:asciiTheme="minorHAnsi" w:hAnsiTheme="minorHAnsi" w:cstheme="minorHAnsi"/>
          <w:b/>
          <w:bCs/>
          <w:color w:val="2F5496" w:themeColor="accent1" w:themeShade="BF"/>
          <w:sz w:val="32"/>
          <w:szCs w:val="32"/>
          <w:lang w:val="sr-Cyrl-RS"/>
        </w:rPr>
        <w:t>Општи ци</w:t>
      </w:r>
      <w:r w:rsidR="00D96917" w:rsidRPr="00AF2520">
        <w:rPr>
          <w:rFonts w:asciiTheme="minorHAnsi" w:hAnsiTheme="minorHAnsi" w:cstheme="minorHAnsi"/>
          <w:b/>
          <w:bCs/>
          <w:color w:val="2F5496" w:themeColor="accent1" w:themeShade="BF"/>
          <w:sz w:val="32"/>
          <w:szCs w:val="32"/>
          <w:lang w:val="sr-Cyrl-RS"/>
        </w:rPr>
        <w:t>љ</w:t>
      </w:r>
      <w:bookmarkEnd w:id="115"/>
    </w:p>
    <w:p w14:paraId="462D2523" w14:textId="6E8536E6" w:rsidR="00955F9D" w:rsidRDefault="00955F9D" w:rsidP="00955F9D">
      <w:pPr>
        <w:spacing w:before="100" w:beforeAutospacing="1" w:after="100" w:afterAutospacing="1" w:line="20" w:lineRule="atLeast"/>
        <w:ind w:left="360" w:firstLine="0"/>
        <w:jc w:val="both"/>
        <w:rPr>
          <w:lang w:val="sr-Cyrl-RS"/>
        </w:rPr>
      </w:pPr>
      <w:r>
        <w:rPr>
          <w:lang w:val="sr-Cyrl-RS"/>
        </w:rPr>
        <w:t xml:space="preserve">        </w:t>
      </w:r>
      <w:r w:rsidRPr="00955F9D">
        <w:rPr>
          <w:lang w:val="sr-Cyrl-RS"/>
        </w:rPr>
        <w:t>Општи циљ Локалног акционог плана за социјалну инклузију Рома и Ромкиња за период 202</w:t>
      </w:r>
      <w:r>
        <w:rPr>
          <w:lang w:val="sr-Cyrl-RS"/>
        </w:rPr>
        <w:t xml:space="preserve">5 </w:t>
      </w:r>
      <w:r w:rsidRPr="00955F9D">
        <w:rPr>
          <w:lang w:val="sr-Cyrl-RS"/>
        </w:rPr>
        <w:t>-202</w:t>
      </w:r>
      <w:r>
        <w:rPr>
          <w:lang w:val="sr-Cyrl-RS"/>
        </w:rPr>
        <w:t>7</w:t>
      </w:r>
      <w:r w:rsidRPr="00955F9D">
        <w:rPr>
          <w:lang w:val="sr-Cyrl-RS"/>
        </w:rPr>
        <w:t>. гласи:</w:t>
      </w:r>
    </w:p>
    <w:p w14:paraId="03AEBDFC" w14:textId="5C7D8D5A" w:rsidR="00955F9D" w:rsidRDefault="00955F9D" w:rsidP="00955F9D">
      <w:pPr>
        <w:spacing w:before="100" w:beforeAutospacing="1" w:after="100" w:afterAutospacing="1" w:line="20" w:lineRule="atLeast"/>
        <w:ind w:left="360" w:firstLine="0"/>
        <w:jc w:val="both"/>
        <w:rPr>
          <w:lang w:val="sr-Cyrl-RS"/>
        </w:rPr>
      </w:pPr>
      <w:r>
        <w:rPr>
          <w:noProof/>
          <w:lang w:val="en-US" w:eastAsia="en-US"/>
        </w:rPr>
        <mc:AlternateContent>
          <mc:Choice Requires="wps">
            <w:drawing>
              <wp:anchor distT="0" distB="0" distL="114300" distR="114300" simplePos="0" relativeHeight="251673600" behindDoc="0" locked="0" layoutInCell="1" allowOverlap="1" wp14:anchorId="57A4AFD4" wp14:editId="0D3B9009">
                <wp:simplePos x="0" y="0"/>
                <wp:positionH relativeFrom="column">
                  <wp:posOffset>228600</wp:posOffset>
                </wp:positionH>
                <wp:positionV relativeFrom="paragraph">
                  <wp:posOffset>2111</wp:posOffset>
                </wp:positionV>
                <wp:extent cx="6062400" cy="648000"/>
                <wp:effectExtent l="0" t="0" r="14605" b="19050"/>
                <wp:wrapNone/>
                <wp:docPr id="684238998" name="Rectangle: Rounded Corners 57"/>
                <wp:cNvGraphicFramePr/>
                <a:graphic xmlns:a="http://schemas.openxmlformats.org/drawingml/2006/main">
                  <a:graphicData uri="http://schemas.microsoft.com/office/word/2010/wordprocessingShape">
                    <wps:wsp>
                      <wps:cNvSpPr/>
                      <wps:spPr>
                        <a:xfrm>
                          <a:off x="0" y="0"/>
                          <a:ext cx="6062400" cy="648000"/>
                        </a:xfrm>
                        <a:prstGeom prst="roundRect">
                          <a:avLst/>
                        </a:prstGeom>
                        <a:solidFill>
                          <a:schemeClr val="accent2">
                            <a:lumMod val="20000"/>
                            <a:lumOff val="80000"/>
                          </a:schemeClr>
                        </a:solidFill>
                        <a:ln w="1905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DEDE99" w14:textId="66ADFCC3" w:rsidR="008B7C75" w:rsidRPr="00025DE8" w:rsidRDefault="008B7C75" w:rsidP="00025DE8">
                            <w:pPr>
                              <w:jc w:val="center"/>
                              <w:rPr>
                                <w:color w:val="000000" w:themeColor="text1"/>
                                <w:sz w:val="24"/>
                                <w:szCs w:val="24"/>
                                <w:lang w:val="sr-Cyrl-RS"/>
                              </w:rPr>
                            </w:pPr>
                            <w:r w:rsidRPr="00025DE8">
                              <w:rPr>
                                <w:color w:val="000000" w:themeColor="text1"/>
                                <w:sz w:val="24"/>
                                <w:szCs w:val="24"/>
                                <w:lang w:val="sr-Cyrl-RS"/>
                              </w:rPr>
                              <w:t xml:space="preserve">Побољшање социјално-економског положаја Рома и Ромкиња у општини Врњачка Бања уз уважавање мањинских права и постизање веће социјалне укључености.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A4AFD4" id="Rectangle: Rounded Corners 57" o:spid="_x0000_s1039" style="position:absolute;left:0;text-align:left;margin-left:18pt;margin-top:.15pt;width:477.35pt;height:5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" fillcolor="#fbe4d5 [661]" strokecolor="#2e74b5 [2408]" strokeweight="1.5pt">
                <v:stroke joinstyle="miter"/>
                <v:textbox>
                  <w:txbxContent>
                    <w:p w14:paraId="6DDEDE99" w14:textId="66ADFCC3" w:rsidR="008B7C75" w:rsidRPr="00025DE8" w:rsidRDefault="008B7C75" w:rsidP="00025DE8">
                      <w:pPr>
                        <w:jc w:val="center"/>
                        <w:rPr>
                          <w:color w:val="000000" w:themeColor="text1"/>
                          <w:sz w:val="24"/>
                          <w:szCs w:val="24"/>
                          <w:lang w:val="sr-Cyrl-RS"/>
                        </w:rPr>
                      </w:pPr>
                      <w:r w:rsidRPr="00025DE8">
                        <w:rPr>
                          <w:color w:val="000000" w:themeColor="text1"/>
                          <w:sz w:val="24"/>
                          <w:szCs w:val="24"/>
                          <w:lang w:val="sr-Cyrl-RS"/>
                        </w:rPr>
                        <w:t xml:space="preserve">Побољшање социјално-економског положаја Рома и Ромкиња у општини Врњачка Бања уз уважавање мањинских права и постизање веће социјалне укључености.  </w:t>
                      </w:r>
                    </w:p>
                  </w:txbxContent>
                </v:textbox>
              </v:roundrect>
            </w:pict>
          </mc:Fallback>
        </mc:AlternateContent>
      </w:r>
    </w:p>
    <w:p w14:paraId="62949A2D" w14:textId="77777777" w:rsidR="00955F9D" w:rsidRDefault="00955F9D" w:rsidP="00955F9D">
      <w:pPr>
        <w:spacing w:before="100" w:beforeAutospacing="1" w:after="100" w:afterAutospacing="1" w:line="20" w:lineRule="atLeast"/>
        <w:ind w:left="360" w:firstLine="0"/>
        <w:jc w:val="both"/>
        <w:rPr>
          <w:lang w:val="sr-Cyrl-RS"/>
        </w:rPr>
      </w:pPr>
    </w:p>
    <w:p w14:paraId="13389B6F" w14:textId="77777777" w:rsidR="00E20F79" w:rsidRDefault="00E20F79" w:rsidP="00E20F79">
      <w:pPr>
        <w:spacing w:before="100" w:beforeAutospacing="1" w:after="100" w:afterAutospacing="1" w:line="20" w:lineRule="atLeast"/>
        <w:ind w:left="360" w:firstLine="0"/>
        <w:jc w:val="both"/>
        <w:rPr>
          <w:lang w:val="sr-Cyrl-RS"/>
        </w:rPr>
      </w:pPr>
    </w:p>
    <w:p w14:paraId="724514E2" w14:textId="77777777" w:rsidR="00E20F79" w:rsidRDefault="00E20F79" w:rsidP="00E20F79">
      <w:pPr>
        <w:spacing w:before="100" w:beforeAutospacing="1" w:after="100" w:afterAutospacing="1" w:line="20" w:lineRule="atLeast"/>
        <w:ind w:left="360" w:firstLine="0"/>
        <w:jc w:val="both"/>
        <w:rPr>
          <w:lang w:val="sr-Cyrl-RS"/>
        </w:rPr>
      </w:pPr>
      <w:r>
        <w:rPr>
          <w:lang w:val="sr-Cyrl-RS"/>
        </w:rPr>
        <w:t xml:space="preserve">        </w:t>
      </w:r>
      <w:r w:rsidRPr="00E20F79">
        <w:rPr>
          <w:lang w:val="sr-Cyrl-RS"/>
        </w:rPr>
        <w:t xml:space="preserve">Формулација општег циља је усклађена са општим циљем </w:t>
      </w:r>
      <w:r>
        <w:rPr>
          <w:lang w:val="sr-Cyrl-RS"/>
        </w:rPr>
        <w:t xml:space="preserve"> националне </w:t>
      </w:r>
      <w:r w:rsidRPr="00E20F79">
        <w:rPr>
          <w:lang w:val="sr-Cyrl-RS"/>
        </w:rPr>
        <w:t xml:space="preserve">Стратегије за социјално укључивање Рома и Ромкиња у Републици Србији за период од 2022. до 2030. године, који гласи: </w:t>
      </w:r>
      <w:r w:rsidRPr="00E20F79">
        <w:rPr>
          <w:i/>
          <w:iCs/>
          <w:lang w:val="sr-Cyrl-RS"/>
        </w:rPr>
        <w:t>Унапређење квалитета живота Рома и Ромкиња у Републици Србији, уз уважавање људских и мањинских права, елиминисање дискриминације и циганизма као облика расизма, и постизање веће социјалне укључености у свим сегментима друштва</w:t>
      </w:r>
      <w:r w:rsidRPr="00E20F79">
        <w:rPr>
          <w:lang w:val="sr-Cyrl-RS"/>
        </w:rPr>
        <w:t xml:space="preserve">. </w:t>
      </w:r>
    </w:p>
    <w:p w14:paraId="0B721997" w14:textId="19BF27FA" w:rsidR="00E20F79" w:rsidRDefault="00E20F79" w:rsidP="00E20F79">
      <w:pPr>
        <w:spacing w:before="100" w:beforeAutospacing="1" w:after="100" w:afterAutospacing="1" w:line="20" w:lineRule="atLeast"/>
        <w:ind w:left="360" w:firstLine="0"/>
        <w:jc w:val="both"/>
        <w:rPr>
          <w:lang w:val="sr-Cyrl-RS"/>
        </w:rPr>
      </w:pPr>
      <w:r w:rsidRPr="00E20F79">
        <w:rPr>
          <w:lang w:val="sr-Cyrl-RS"/>
        </w:rPr>
        <w:t xml:space="preserve">Такође, општи циљ ЛАП-а  је усаглашен </w:t>
      </w:r>
      <w:r w:rsidR="00A0032F">
        <w:rPr>
          <w:lang w:val="sr-Cyrl-RS"/>
        </w:rPr>
        <w:t xml:space="preserve">и </w:t>
      </w:r>
      <w:r w:rsidRPr="00E20F79">
        <w:rPr>
          <w:lang w:val="sr-Cyrl-RS"/>
        </w:rPr>
        <w:t>са четвртим приоритетним циљем Плана развоја општине Врњачка Бања 2023-2030, који гласи:</w:t>
      </w:r>
      <w:r>
        <w:rPr>
          <w:lang w:val="sr-Cyrl-RS"/>
        </w:rPr>
        <w:t xml:space="preserve"> </w:t>
      </w:r>
      <w:r w:rsidRPr="00E20F79">
        <w:rPr>
          <w:i/>
          <w:iCs/>
          <w:lang w:val="sr-Cyrl-RS"/>
        </w:rPr>
        <w:t>2030. године општина Врњачка Бања је обезбедила услове да кроз институционална решења допринесе заштити људских и мањинских права и задовољењу потреба осетљивих група становништва</w:t>
      </w:r>
      <w:r>
        <w:rPr>
          <w:lang w:val="sr-Cyrl-RS"/>
        </w:rPr>
        <w:t>.</w:t>
      </w:r>
      <w:r w:rsidRPr="00E20F79">
        <w:rPr>
          <w:lang w:val="sr-Cyrl-RS"/>
        </w:rPr>
        <w:t xml:space="preserve">  </w:t>
      </w:r>
    </w:p>
    <w:p w14:paraId="1F614C86" w14:textId="556D6D0C" w:rsidR="00E20F79" w:rsidRPr="00E20F79" w:rsidRDefault="00E20F79" w:rsidP="00E20F79">
      <w:pPr>
        <w:spacing w:before="100" w:beforeAutospacing="1" w:after="100" w:afterAutospacing="1" w:line="20" w:lineRule="atLeast"/>
        <w:ind w:left="360" w:firstLine="0"/>
        <w:jc w:val="both"/>
        <w:rPr>
          <w:lang w:val="sr-Cyrl-RS"/>
        </w:rPr>
      </w:pPr>
      <w:r>
        <w:rPr>
          <w:lang w:val="sr-Cyrl-RS"/>
        </w:rPr>
        <w:t xml:space="preserve">       </w:t>
      </w:r>
      <w:r w:rsidRPr="00E20F79">
        <w:rPr>
          <w:lang w:val="sr-Cyrl-RS"/>
        </w:rPr>
        <w:t>На постизању општег циља ће се радити кроз интервенцију у седам приоритетних области значајних за социјалну инклузију ромске националне мањине, а то су:</w:t>
      </w:r>
    </w:p>
    <w:p w14:paraId="1D570218" w14:textId="77777777" w:rsidR="00E20F79" w:rsidRPr="00E20F79" w:rsidRDefault="00E20F79" w:rsidP="00E20F79">
      <w:pPr>
        <w:ind w:left="357" w:firstLine="0"/>
        <w:jc w:val="both"/>
        <w:rPr>
          <w:b/>
          <w:bCs/>
          <w:color w:val="2E74B5" w:themeColor="accent5" w:themeShade="BF"/>
          <w:lang w:val="sr-Cyrl-RS"/>
        </w:rPr>
      </w:pPr>
      <w:r w:rsidRPr="00E20F79">
        <w:rPr>
          <w:b/>
          <w:bCs/>
          <w:color w:val="2E74B5" w:themeColor="accent5" w:themeShade="BF"/>
          <w:lang w:val="sr-Cyrl-RS"/>
        </w:rPr>
        <w:t>1)</w:t>
      </w:r>
      <w:r w:rsidRPr="00E20F79">
        <w:rPr>
          <w:b/>
          <w:bCs/>
          <w:color w:val="2E74B5" w:themeColor="accent5" w:themeShade="BF"/>
          <w:lang w:val="sr-Cyrl-RS"/>
        </w:rPr>
        <w:tab/>
        <w:t>ОБРАЗОВАЊЕ</w:t>
      </w:r>
    </w:p>
    <w:p w14:paraId="03C6DAB2" w14:textId="5BA6B3AD" w:rsidR="00E20F79" w:rsidRPr="00E20F79" w:rsidRDefault="00E20F79" w:rsidP="00E20F79">
      <w:pPr>
        <w:ind w:left="357" w:firstLine="0"/>
        <w:jc w:val="both"/>
        <w:rPr>
          <w:b/>
          <w:bCs/>
          <w:color w:val="2E74B5" w:themeColor="accent5" w:themeShade="BF"/>
          <w:lang w:val="sr-Cyrl-RS"/>
        </w:rPr>
      </w:pPr>
      <w:r w:rsidRPr="00E20F79">
        <w:rPr>
          <w:b/>
          <w:bCs/>
          <w:color w:val="2E74B5" w:themeColor="accent5" w:themeShade="BF"/>
          <w:lang w:val="sr-Cyrl-RS"/>
        </w:rPr>
        <w:t>2)</w:t>
      </w:r>
      <w:r w:rsidRPr="00E20F79">
        <w:rPr>
          <w:b/>
          <w:bCs/>
          <w:color w:val="2E74B5" w:themeColor="accent5" w:themeShade="BF"/>
          <w:lang w:val="sr-Cyrl-RS"/>
        </w:rPr>
        <w:tab/>
      </w:r>
      <w:r w:rsidR="00300341">
        <w:rPr>
          <w:b/>
          <w:bCs/>
          <w:color w:val="2E74B5" w:themeColor="accent5" w:themeShade="BF"/>
          <w:lang w:val="sr-Cyrl-RS"/>
        </w:rPr>
        <w:t xml:space="preserve">СТАНОВАЊЕ </w:t>
      </w:r>
    </w:p>
    <w:p w14:paraId="7EC07F41" w14:textId="4F8800A7" w:rsidR="00E20F79" w:rsidRPr="00E20F79" w:rsidRDefault="00E20F79" w:rsidP="00E20F79">
      <w:pPr>
        <w:ind w:left="357" w:firstLine="0"/>
        <w:jc w:val="both"/>
        <w:rPr>
          <w:b/>
          <w:bCs/>
          <w:color w:val="2E74B5" w:themeColor="accent5" w:themeShade="BF"/>
          <w:lang w:val="sr-Cyrl-RS"/>
        </w:rPr>
      </w:pPr>
      <w:r w:rsidRPr="00E20F79">
        <w:rPr>
          <w:b/>
          <w:bCs/>
          <w:color w:val="2E74B5" w:themeColor="accent5" w:themeShade="BF"/>
          <w:lang w:val="sr-Cyrl-RS"/>
        </w:rPr>
        <w:t>3)</w:t>
      </w:r>
      <w:r w:rsidRPr="00E20F79">
        <w:rPr>
          <w:b/>
          <w:bCs/>
          <w:color w:val="2E74B5" w:themeColor="accent5" w:themeShade="BF"/>
          <w:lang w:val="sr-Cyrl-RS"/>
        </w:rPr>
        <w:tab/>
      </w:r>
      <w:r w:rsidR="00300341" w:rsidRPr="00E20F79">
        <w:rPr>
          <w:b/>
          <w:bCs/>
          <w:color w:val="2E74B5" w:themeColor="accent5" w:themeShade="BF"/>
          <w:lang w:val="sr-Cyrl-RS"/>
        </w:rPr>
        <w:t>ЗАПОШЉАВАЊЕ</w:t>
      </w:r>
    </w:p>
    <w:p w14:paraId="39DEE157" w14:textId="77777777" w:rsidR="00E20F79" w:rsidRPr="00E20F79" w:rsidRDefault="00E20F79" w:rsidP="00E20F79">
      <w:pPr>
        <w:ind w:left="357" w:firstLine="0"/>
        <w:jc w:val="both"/>
        <w:rPr>
          <w:b/>
          <w:bCs/>
          <w:color w:val="2E74B5" w:themeColor="accent5" w:themeShade="BF"/>
          <w:lang w:val="sr-Cyrl-RS"/>
        </w:rPr>
      </w:pPr>
      <w:r w:rsidRPr="00E20F79">
        <w:rPr>
          <w:b/>
          <w:bCs/>
          <w:color w:val="2E74B5" w:themeColor="accent5" w:themeShade="BF"/>
          <w:lang w:val="sr-Cyrl-RS"/>
        </w:rPr>
        <w:t>4)</w:t>
      </w:r>
      <w:r w:rsidRPr="00E20F79">
        <w:rPr>
          <w:b/>
          <w:bCs/>
          <w:color w:val="2E74B5" w:themeColor="accent5" w:themeShade="BF"/>
          <w:lang w:val="sr-Cyrl-RS"/>
        </w:rPr>
        <w:tab/>
        <w:t>ЗДРАВСТВЕНА ЗАШТИТА</w:t>
      </w:r>
    </w:p>
    <w:p w14:paraId="3677A2D8" w14:textId="77777777" w:rsidR="00E20F79" w:rsidRPr="00E20F79" w:rsidRDefault="00E20F79" w:rsidP="00E20F79">
      <w:pPr>
        <w:ind w:left="357" w:firstLine="0"/>
        <w:jc w:val="both"/>
        <w:rPr>
          <w:b/>
          <w:bCs/>
          <w:color w:val="2E74B5" w:themeColor="accent5" w:themeShade="BF"/>
          <w:lang w:val="sr-Cyrl-RS"/>
        </w:rPr>
      </w:pPr>
      <w:r w:rsidRPr="00E20F79">
        <w:rPr>
          <w:b/>
          <w:bCs/>
          <w:color w:val="2E74B5" w:themeColor="accent5" w:themeShade="BF"/>
          <w:lang w:val="sr-Cyrl-RS"/>
        </w:rPr>
        <w:t>5)</w:t>
      </w:r>
      <w:r w:rsidRPr="00E20F79">
        <w:rPr>
          <w:b/>
          <w:bCs/>
          <w:color w:val="2E74B5" w:themeColor="accent5" w:themeShade="BF"/>
          <w:lang w:val="sr-Cyrl-RS"/>
        </w:rPr>
        <w:tab/>
        <w:t>СОЦИЈАЛНА ЗАШТИТА</w:t>
      </w:r>
    </w:p>
    <w:p w14:paraId="26AF02F3" w14:textId="77777777" w:rsidR="00E20F79" w:rsidRPr="00E20F79" w:rsidRDefault="00E20F79" w:rsidP="00E20F79">
      <w:pPr>
        <w:ind w:left="357" w:firstLine="0"/>
        <w:jc w:val="both"/>
        <w:rPr>
          <w:b/>
          <w:bCs/>
          <w:color w:val="2E74B5" w:themeColor="accent5" w:themeShade="BF"/>
          <w:lang w:val="sr-Cyrl-RS"/>
        </w:rPr>
      </w:pPr>
      <w:r w:rsidRPr="00E20F79">
        <w:rPr>
          <w:b/>
          <w:bCs/>
          <w:color w:val="2E74B5" w:themeColor="accent5" w:themeShade="BF"/>
          <w:lang w:val="sr-Cyrl-RS"/>
        </w:rPr>
        <w:lastRenderedPageBreak/>
        <w:t>6)</w:t>
      </w:r>
      <w:r w:rsidRPr="00E20F79">
        <w:rPr>
          <w:b/>
          <w:bCs/>
          <w:color w:val="2E74B5" w:themeColor="accent5" w:themeShade="BF"/>
          <w:lang w:val="sr-Cyrl-RS"/>
        </w:rPr>
        <w:tab/>
        <w:t>БОРБА ПРОТИВ ЦИГАНИЗМА И ДИСКРИМИНАЦИЈЕ</w:t>
      </w:r>
    </w:p>
    <w:p w14:paraId="2310ECE3" w14:textId="77777777" w:rsidR="00E20F79" w:rsidRPr="00E20F79" w:rsidRDefault="00E20F79" w:rsidP="00E20F79">
      <w:pPr>
        <w:ind w:left="357" w:firstLine="0"/>
        <w:jc w:val="both"/>
        <w:rPr>
          <w:b/>
          <w:bCs/>
          <w:color w:val="2E74B5" w:themeColor="accent5" w:themeShade="BF"/>
          <w:lang w:val="sr-Cyrl-RS"/>
        </w:rPr>
      </w:pPr>
      <w:r w:rsidRPr="00E20F79">
        <w:rPr>
          <w:b/>
          <w:bCs/>
          <w:color w:val="2E74B5" w:themeColor="accent5" w:themeShade="BF"/>
          <w:lang w:val="sr-Cyrl-RS"/>
        </w:rPr>
        <w:t>7)</w:t>
      </w:r>
      <w:r w:rsidRPr="00E20F79">
        <w:rPr>
          <w:b/>
          <w:bCs/>
          <w:color w:val="2E74B5" w:themeColor="accent5" w:themeShade="BF"/>
          <w:lang w:val="sr-Cyrl-RS"/>
        </w:rPr>
        <w:tab/>
        <w:t>ПАРТИЦИПАЦИЈА</w:t>
      </w:r>
    </w:p>
    <w:p w14:paraId="5B5C7450" w14:textId="77777777" w:rsidR="00E20F79" w:rsidRPr="00E20F79" w:rsidRDefault="00E20F79" w:rsidP="00E20F79">
      <w:pPr>
        <w:ind w:left="357" w:firstLine="0"/>
        <w:jc w:val="both"/>
        <w:rPr>
          <w:lang w:val="sr-Cyrl-RS"/>
        </w:rPr>
      </w:pPr>
    </w:p>
    <w:p w14:paraId="0DB75190" w14:textId="0B028482" w:rsidR="00A0032F" w:rsidRDefault="00E20F79" w:rsidP="00FC4E77">
      <w:pPr>
        <w:spacing w:line="20" w:lineRule="atLeast"/>
        <w:ind w:firstLine="0"/>
        <w:jc w:val="both"/>
        <w:rPr>
          <w:lang w:val="sr-Cyrl-RS"/>
        </w:rPr>
      </w:pPr>
      <w:r w:rsidRPr="00E20F79">
        <w:rPr>
          <w:lang w:val="sr-Cyrl-RS"/>
        </w:rPr>
        <w:t>За сваку од наведених приоритетних области дефинисани су посебан циљ и мере, које ће детаљно бити представљене у наредном поглављу</w:t>
      </w:r>
      <w:r w:rsidR="00FC4E77">
        <w:rPr>
          <w:lang w:val="sr-Cyrl-RS"/>
        </w:rPr>
        <w:t xml:space="preserve"> </w:t>
      </w:r>
      <w:r w:rsidRPr="00E20F79">
        <w:rPr>
          <w:lang w:val="sr-Cyrl-RS"/>
        </w:rPr>
        <w:t xml:space="preserve"> заједно са индикаторима на основу којих ће се пратити остварени учинак и резултати јавне политике.  </w:t>
      </w:r>
    </w:p>
    <w:p w14:paraId="1B4B73DF" w14:textId="77777777" w:rsidR="00A0032F" w:rsidRPr="00A0032F" w:rsidRDefault="00A0032F" w:rsidP="00E20F79">
      <w:pPr>
        <w:spacing w:line="20" w:lineRule="atLeast"/>
        <w:ind w:left="360" w:firstLine="0"/>
        <w:jc w:val="both"/>
        <w:rPr>
          <w:rFonts w:asciiTheme="minorHAnsi" w:hAnsiTheme="minorHAnsi" w:cstheme="minorHAnsi"/>
          <w:lang w:val="sr-Cyrl-RS"/>
        </w:rPr>
      </w:pPr>
    </w:p>
    <w:p w14:paraId="434E2BA3" w14:textId="22359503" w:rsidR="00A0032F" w:rsidRPr="00A0032F" w:rsidRDefault="00E20F79" w:rsidP="00A0032F">
      <w:pPr>
        <w:autoSpaceDE w:val="0"/>
        <w:autoSpaceDN w:val="0"/>
        <w:adjustRightInd w:val="0"/>
        <w:jc w:val="both"/>
        <w:rPr>
          <w:rFonts w:asciiTheme="minorHAnsi" w:eastAsiaTheme="minorEastAsia" w:hAnsiTheme="minorHAnsi" w:cstheme="minorHAnsi"/>
          <w:b/>
          <w:noProof/>
          <w:u w:val="single"/>
          <w:lang w:val="sr-Cyrl-RS"/>
        </w:rPr>
      </w:pPr>
      <w:r w:rsidRPr="00A0032F">
        <w:rPr>
          <w:rFonts w:asciiTheme="minorHAnsi" w:hAnsiTheme="minorHAnsi" w:cstheme="minorHAnsi"/>
          <w:lang w:val="sr-Cyrl-RS"/>
        </w:rPr>
        <w:t xml:space="preserve"> </w:t>
      </w:r>
      <w:r w:rsidR="00A0032F">
        <w:rPr>
          <w:rFonts w:asciiTheme="minorHAnsi" w:hAnsiTheme="minorHAnsi" w:cstheme="minorHAnsi"/>
          <w:lang w:val="sr-Cyrl-RS"/>
        </w:rPr>
        <w:t xml:space="preserve">Даље, </w:t>
      </w:r>
      <w:r w:rsidR="00A0032F">
        <w:rPr>
          <w:rFonts w:asciiTheme="minorHAnsi" w:eastAsiaTheme="minorEastAsia" w:hAnsiTheme="minorHAnsi" w:cstheme="minorHAnsi"/>
          <w:noProof/>
          <w:lang w:val="sr-Cyrl-RS"/>
        </w:rPr>
        <w:t>з</w:t>
      </w:r>
      <w:r w:rsidR="00A0032F" w:rsidRPr="00A0032F">
        <w:rPr>
          <w:rFonts w:asciiTheme="minorHAnsi" w:eastAsiaTheme="minorEastAsia" w:hAnsiTheme="minorHAnsi" w:cstheme="minorHAnsi"/>
          <w:noProof/>
          <w:lang w:val="sr-Cyrl-RS"/>
        </w:rPr>
        <w:t xml:space="preserve">а мерење жељене промене на нивоу општег циљ </w:t>
      </w:r>
      <w:r w:rsidR="00A0032F">
        <w:rPr>
          <w:rFonts w:asciiTheme="minorHAnsi" w:eastAsiaTheme="minorEastAsia" w:hAnsiTheme="minorHAnsi" w:cstheme="minorHAnsi"/>
          <w:noProof/>
          <w:lang w:val="sr-Cyrl-RS"/>
        </w:rPr>
        <w:t>биће коришћен</w:t>
      </w:r>
      <w:r w:rsidR="00A0032F" w:rsidRPr="00A0032F">
        <w:rPr>
          <w:rFonts w:asciiTheme="minorHAnsi" w:eastAsiaTheme="minorEastAsia" w:hAnsiTheme="minorHAnsi" w:cstheme="minorHAnsi"/>
          <w:noProof/>
          <w:lang w:val="sr-Cyrl-RS"/>
        </w:rPr>
        <w:t xml:space="preserve"> следећи </w:t>
      </w:r>
      <w:r w:rsidR="00A0032F" w:rsidRPr="00A0032F">
        <w:rPr>
          <w:rFonts w:asciiTheme="minorHAnsi" w:eastAsiaTheme="minorEastAsia" w:hAnsiTheme="minorHAnsi" w:cstheme="minorHAnsi"/>
          <w:b/>
          <w:noProof/>
          <w:u w:val="single"/>
          <w:lang w:val="sr-Cyrl-RS"/>
        </w:rPr>
        <w:t>показатељ учинка (показатељ ефеката јавне политике):</w:t>
      </w:r>
    </w:p>
    <w:p w14:paraId="28ECEFB9" w14:textId="77777777" w:rsidR="00A0032F" w:rsidRPr="00A0032F" w:rsidRDefault="00A0032F" w:rsidP="00A0032F">
      <w:pPr>
        <w:autoSpaceDE w:val="0"/>
        <w:autoSpaceDN w:val="0"/>
        <w:adjustRightInd w:val="0"/>
        <w:rPr>
          <w:rFonts w:asciiTheme="minorHAnsi" w:eastAsiaTheme="minorEastAsia" w:hAnsiTheme="minorHAnsi" w:cstheme="minorHAnsi"/>
          <w:noProof/>
          <w:lang w:val="sr-Cyrl-RS"/>
        </w:rPr>
      </w:pPr>
    </w:p>
    <w:tbl>
      <w:tblPr>
        <w:tblStyle w:val="TableGrid3"/>
        <w:tblW w:w="9989" w:type="dxa"/>
        <w:tblLayout w:type="fixed"/>
        <w:tblLook w:val="04A0" w:firstRow="1" w:lastRow="0" w:firstColumn="1" w:lastColumn="0" w:noHBand="0" w:noVBand="1"/>
      </w:tblPr>
      <w:tblGrid>
        <w:gridCol w:w="3265"/>
        <w:gridCol w:w="1346"/>
        <w:gridCol w:w="1249"/>
        <w:gridCol w:w="1346"/>
        <w:gridCol w:w="1154"/>
        <w:gridCol w:w="1629"/>
      </w:tblGrid>
      <w:tr w:rsidR="00300341" w:rsidRPr="00A0032F" w14:paraId="684381A2" w14:textId="77777777" w:rsidTr="00300341">
        <w:trPr>
          <w:trHeight w:val="428"/>
        </w:trPr>
        <w:tc>
          <w:tcPr>
            <w:tcW w:w="3265" w:type="dxa"/>
            <w:tcBorders>
              <w:top w:val="nil"/>
              <w:left w:val="nil"/>
              <w:bottom w:val="nil"/>
              <w:right w:val="nil"/>
            </w:tcBorders>
            <w:shd w:val="clear" w:color="auto" w:fill="0070C0"/>
          </w:tcPr>
          <w:p w14:paraId="24B54814" w14:textId="4D67DA2D" w:rsidR="00A0032F" w:rsidRPr="00300341" w:rsidRDefault="00A0032F" w:rsidP="00D34AEB">
            <w:pPr>
              <w:autoSpaceDE w:val="0"/>
              <w:autoSpaceDN w:val="0"/>
              <w:adjustRightInd w:val="0"/>
              <w:jc w:val="center"/>
              <w:rPr>
                <w:rFonts w:asciiTheme="minorHAnsi" w:eastAsiaTheme="minorEastAsia" w:hAnsiTheme="minorHAnsi" w:cstheme="minorHAnsi"/>
                <w:b/>
                <w:noProof/>
                <w:color w:val="FFFFFF" w:themeColor="background1"/>
                <w:sz w:val="20"/>
                <w:szCs w:val="20"/>
                <w:lang w:val="sr-Cyrl-RS"/>
              </w:rPr>
            </w:pPr>
            <w:r w:rsidRPr="00300341">
              <w:rPr>
                <w:rFonts w:asciiTheme="minorHAnsi" w:eastAsiaTheme="minorEastAsia" w:hAnsiTheme="minorHAnsi" w:cstheme="minorHAnsi"/>
                <w:b/>
                <w:noProof/>
                <w:color w:val="FFFFFF" w:themeColor="background1"/>
                <w:sz w:val="20"/>
                <w:szCs w:val="20"/>
                <w:lang w:val="sr-Cyrl-RS"/>
              </w:rPr>
              <w:t>Показатељ ефеката јавне политике</w:t>
            </w:r>
          </w:p>
        </w:tc>
        <w:tc>
          <w:tcPr>
            <w:tcW w:w="1346" w:type="dxa"/>
            <w:tcBorders>
              <w:top w:val="nil"/>
              <w:left w:val="nil"/>
              <w:bottom w:val="nil"/>
              <w:right w:val="nil"/>
            </w:tcBorders>
            <w:shd w:val="clear" w:color="auto" w:fill="0070C0"/>
          </w:tcPr>
          <w:p w14:paraId="599ADFC3" w14:textId="77777777" w:rsidR="00A0032F" w:rsidRPr="00300341" w:rsidRDefault="00A0032F" w:rsidP="00A0032F">
            <w:pPr>
              <w:autoSpaceDE w:val="0"/>
              <w:autoSpaceDN w:val="0"/>
              <w:adjustRightInd w:val="0"/>
              <w:ind w:firstLine="0"/>
              <w:jc w:val="center"/>
              <w:rPr>
                <w:rFonts w:asciiTheme="minorHAnsi" w:eastAsiaTheme="minorEastAsia" w:hAnsiTheme="minorHAnsi" w:cstheme="minorHAnsi"/>
                <w:b/>
                <w:noProof/>
                <w:color w:val="FFFFFF" w:themeColor="background1"/>
                <w:sz w:val="20"/>
                <w:szCs w:val="20"/>
                <w:lang w:val="sr-Cyrl-RS"/>
              </w:rPr>
            </w:pPr>
            <w:r w:rsidRPr="00300341">
              <w:rPr>
                <w:rFonts w:asciiTheme="minorHAnsi" w:eastAsiaTheme="minorEastAsia" w:hAnsiTheme="minorHAnsi" w:cstheme="minorHAnsi"/>
                <w:b/>
                <w:noProof/>
                <w:color w:val="FFFFFF" w:themeColor="background1"/>
                <w:sz w:val="20"/>
                <w:szCs w:val="20"/>
                <w:lang w:val="sr-Cyrl-RS"/>
              </w:rPr>
              <w:t>Базна година</w:t>
            </w:r>
          </w:p>
        </w:tc>
        <w:tc>
          <w:tcPr>
            <w:tcW w:w="1249" w:type="dxa"/>
            <w:tcBorders>
              <w:top w:val="nil"/>
              <w:left w:val="nil"/>
              <w:bottom w:val="nil"/>
              <w:right w:val="nil"/>
            </w:tcBorders>
            <w:shd w:val="clear" w:color="auto" w:fill="0070C0"/>
          </w:tcPr>
          <w:p w14:paraId="25871408" w14:textId="77777777" w:rsidR="00A0032F" w:rsidRPr="00300341" w:rsidRDefault="00A0032F" w:rsidP="00A0032F">
            <w:pPr>
              <w:autoSpaceDE w:val="0"/>
              <w:autoSpaceDN w:val="0"/>
              <w:adjustRightInd w:val="0"/>
              <w:ind w:firstLine="0"/>
              <w:jc w:val="center"/>
              <w:rPr>
                <w:rFonts w:asciiTheme="minorHAnsi" w:eastAsiaTheme="minorEastAsia" w:hAnsiTheme="minorHAnsi" w:cstheme="minorHAnsi"/>
                <w:b/>
                <w:noProof/>
                <w:color w:val="FFFFFF" w:themeColor="background1"/>
                <w:sz w:val="20"/>
                <w:szCs w:val="20"/>
                <w:lang w:val="sr-Cyrl-RS"/>
              </w:rPr>
            </w:pPr>
            <w:r w:rsidRPr="00300341">
              <w:rPr>
                <w:rFonts w:asciiTheme="minorHAnsi" w:eastAsiaTheme="minorEastAsia" w:hAnsiTheme="minorHAnsi" w:cstheme="minorHAnsi"/>
                <w:b/>
                <w:noProof/>
                <w:color w:val="FFFFFF" w:themeColor="background1"/>
                <w:sz w:val="20"/>
                <w:szCs w:val="20"/>
                <w:lang w:val="sr-Cyrl-RS"/>
              </w:rPr>
              <w:t>Почетна вредност</w:t>
            </w:r>
          </w:p>
        </w:tc>
        <w:tc>
          <w:tcPr>
            <w:tcW w:w="1346" w:type="dxa"/>
            <w:tcBorders>
              <w:top w:val="nil"/>
              <w:left w:val="nil"/>
              <w:bottom w:val="nil"/>
              <w:right w:val="nil"/>
            </w:tcBorders>
            <w:shd w:val="clear" w:color="auto" w:fill="0070C0"/>
          </w:tcPr>
          <w:p w14:paraId="4A1848BA" w14:textId="77777777" w:rsidR="00A0032F" w:rsidRPr="00300341" w:rsidRDefault="00A0032F" w:rsidP="00A0032F">
            <w:pPr>
              <w:autoSpaceDE w:val="0"/>
              <w:autoSpaceDN w:val="0"/>
              <w:adjustRightInd w:val="0"/>
              <w:ind w:firstLine="0"/>
              <w:jc w:val="center"/>
              <w:rPr>
                <w:rFonts w:asciiTheme="minorHAnsi" w:eastAsiaTheme="minorEastAsia" w:hAnsiTheme="minorHAnsi" w:cstheme="minorHAnsi"/>
                <w:b/>
                <w:noProof/>
                <w:color w:val="FFFFFF" w:themeColor="background1"/>
                <w:sz w:val="20"/>
                <w:szCs w:val="20"/>
                <w:lang w:val="sr-Cyrl-RS"/>
              </w:rPr>
            </w:pPr>
            <w:r w:rsidRPr="00300341">
              <w:rPr>
                <w:rFonts w:asciiTheme="minorHAnsi" w:eastAsiaTheme="minorEastAsia" w:hAnsiTheme="minorHAnsi" w:cstheme="minorHAnsi"/>
                <w:b/>
                <w:noProof/>
                <w:color w:val="FFFFFF" w:themeColor="background1"/>
                <w:sz w:val="20"/>
                <w:szCs w:val="20"/>
                <w:lang w:val="sr-Cyrl-RS"/>
              </w:rPr>
              <w:t>Циљана година</w:t>
            </w:r>
          </w:p>
        </w:tc>
        <w:tc>
          <w:tcPr>
            <w:tcW w:w="1154" w:type="dxa"/>
            <w:tcBorders>
              <w:top w:val="nil"/>
              <w:left w:val="nil"/>
              <w:bottom w:val="nil"/>
              <w:right w:val="nil"/>
            </w:tcBorders>
            <w:shd w:val="clear" w:color="auto" w:fill="0070C0"/>
          </w:tcPr>
          <w:p w14:paraId="20AAEEE6" w14:textId="77777777" w:rsidR="00A0032F" w:rsidRPr="00300341" w:rsidRDefault="00A0032F" w:rsidP="00A0032F">
            <w:pPr>
              <w:autoSpaceDE w:val="0"/>
              <w:autoSpaceDN w:val="0"/>
              <w:adjustRightInd w:val="0"/>
              <w:ind w:firstLine="0"/>
              <w:rPr>
                <w:rFonts w:asciiTheme="minorHAnsi" w:eastAsiaTheme="minorEastAsia" w:hAnsiTheme="minorHAnsi" w:cstheme="minorHAnsi"/>
                <w:b/>
                <w:noProof/>
                <w:color w:val="FFFFFF" w:themeColor="background1"/>
                <w:sz w:val="20"/>
                <w:szCs w:val="20"/>
                <w:lang w:val="sr-Cyrl-RS"/>
              </w:rPr>
            </w:pPr>
            <w:r w:rsidRPr="00300341">
              <w:rPr>
                <w:rFonts w:asciiTheme="minorHAnsi" w:eastAsiaTheme="minorEastAsia" w:hAnsiTheme="minorHAnsi" w:cstheme="minorHAnsi"/>
                <w:b/>
                <w:noProof/>
                <w:color w:val="FFFFFF" w:themeColor="background1"/>
                <w:sz w:val="20"/>
                <w:szCs w:val="20"/>
                <w:lang w:val="sr-Cyrl-RS"/>
              </w:rPr>
              <w:t>Циљана вредност</w:t>
            </w:r>
          </w:p>
        </w:tc>
        <w:tc>
          <w:tcPr>
            <w:tcW w:w="1629" w:type="dxa"/>
            <w:tcBorders>
              <w:top w:val="nil"/>
              <w:left w:val="nil"/>
              <w:bottom w:val="nil"/>
              <w:right w:val="nil"/>
            </w:tcBorders>
            <w:shd w:val="clear" w:color="auto" w:fill="0070C0"/>
          </w:tcPr>
          <w:p w14:paraId="589BB389" w14:textId="77777777" w:rsidR="00A0032F" w:rsidRPr="00300341" w:rsidRDefault="00A0032F" w:rsidP="00A0032F">
            <w:pPr>
              <w:autoSpaceDE w:val="0"/>
              <w:autoSpaceDN w:val="0"/>
              <w:adjustRightInd w:val="0"/>
              <w:ind w:firstLine="0"/>
              <w:jc w:val="center"/>
              <w:rPr>
                <w:rFonts w:asciiTheme="minorHAnsi" w:eastAsiaTheme="minorEastAsia" w:hAnsiTheme="minorHAnsi" w:cstheme="minorHAnsi"/>
                <w:b/>
                <w:noProof/>
                <w:color w:val="FFFFFF" w:themeColor="background1"/>
                <w:sz w:val="20"/>
                <w:szCs w:val="20"/>
                <w:lang w:val="sr-Cyrl-RS"/>
              </w:rPr>
            </w:pPr>
            <w:r w:rsidRPr="00300341">
              <w:rPr>
                <w:rFonts w:asciiTheme="minorHAnsi" w:eastAsiaTheme="minorEastAsia" w:hAnsiTheme="minorHAnsi" w:cstheme="minorHAnsi"/>
                <w:b/>
                <w:noProof/>
                <w:color w:val="FFFFFF" w:themeColor="background1"/>
                <w:sz w:val="20"/>
                <w:szCs w:val="20"/>
                <w:lang w:val="sr-Cyrl-RS"/>
              </w:rPr>
              <w:t>Извори верификације</w:t>
            </w:r>
          </w:p>
        </w:tc>
      </w:tr>
      <w:tr w:rsidR="00A0032F" w:rsidRPr="00A0032F" w14:paraId="2D2D575F" w14:textId="77777777" w:rsidTr="00300341">
        <w:trPr>
          <w:trHeight w:val="1340"/>
        </w:trPr>
        <w:tc>
          <w:tcPr>
            <w:tcW w:w="3265" w:type="dxa"/>
            <w:tcBorders>
              <w:top w:val="nil"/>
            </w:tcBorders>
          </w:tcPr>
          <w:p w14:paraId="00D10F27" w14:textId="77777777" w:rsidR="00A0032F" w:rsidRPr="00A0032F" w:rsidRDefault="00A0032F" w:rsidP="00A0032F">
            <w:pPr>
              <w:spacing w:after="60"/>
              <w:ind w:firstLine="0"/>
              <w:jc w:val="center"/>
              <w:rPr>
                <w:rFonts w:asciiTheme="minorHAnsi" w:eastAsiaTheme="minorEastAsia" w:hAnsiTheme="minorHAnsi" w:cstheme="minorHAnsi"/>
                <w:i/>
                <w:iCs/>
                <w:noProof/>
                <w:sz w:val="20"/>
                <w:szCs w:val="20"/>
                <w:lang w:val="sr-Cyrl-RS"/>
              </w:rPr>
            </w:pPr>
            <w:r w:rsidRPr="00A0032F">
              <w:rPr>
                <w:rFonts w:asciiTheme="minorHAnsi" w:eastAsiaTheme="minorEastAsia" w:hAnsiTheme="minorHAnsi" w:cstheme="minorHAnsi"/>
                <w:noProof/>
                <w:sz w:val="20"/>
                <w:szCs w:val="20"/>
                <w:lang w:val="sr-Cyrl-RS"/>
              </w:rPr>
              <w:t xml:space="preserve">Проценат ромских домаћинстава који живе </w:t>
            </w:r>
            <w:r w:rsidRPr="00A0032F">
              <w:rPr>
                <w:rFonts w:asciiTheme="minorHAnsi" w:eastAsia="Calibri" w:hAnsiTheme="minorHAnsi" w:cstheme="minorHAnsi"/>
                <w:noProof/>
                <w:sz w:val="20"/>
                <w:szCs w:val="20"/>
                <w:lang w:val="sr-Cyrl-RS"/>
              </w:rPr>
              <w:t>у условима изражене материјалне депривације (3 или више фактора материјалне депривације)</w:t>
            </w:r>
          </w:p>
        </w:tc>
        <w:tc>
          <w:tcPr>
            <w:tcW w:w="1346" w:type="dxa"/>
            <w:tcBorders>
              <w:top w:val="nil"/>
            </w:tcBorders>
          </w:tcPr>
          <w:p w14:paraId="6F3F02D6" w14:textId="77777777" w:rsidR="00A0032F" w:rsidRPr="00A0032F" w:rsidRDefault="00A0032F" w:rsidP="00D34AEB">
            <w:pPr>
              <w:autoSpaceDE w:val="0"/>
              <w:autoSpaceDN w:val="0"/>
              <w:adjustRightInd w:val="0"/>
              <w:jc w:val="center"/>
              <w:rPr>
                <w:rFonts w:asciiTheme="minorHAnsi" w:eastAsiaTheme="minorEastAsia" w:hAnsiTheme="minorHAnsi" w:cstheme="minorHAnsi"/>
                <w:noProof/>
                <w:sz w:val="20"/>
                <w:szCs w:val="20"/>
                <w:lang w:val="sr-Cyrl-RS"/>
              </w:rPr>
            </w:pPr>
          </w:p>
          <w:p w14:paraId="5F5CCA5F" w14:textId="77777777" w:rsidR="00A0032F" w:rsidRPr="00A0032F" w:rsidRDefault="00A0032F" w:rsidP="00D34AEB">
            <w:pPr>
              <w:autoSpaceDE w:val="0"/>
              <w:autoSpaceDN w:val="0"/>
              <w:adjustRightInd w:val="0"/>
              <w:jc w:val="center"/>
              <w:rPr>
                <w:rFonts w:asciiTheme="minorHAnsi" w:eastAsiaTheme="minorEastAsia" w:hAnsiTheme="minorHAnsi" w:cstheme="minorHAnsi"/>
                <w:noProof/>
                <w:sz w:val="20"/>
                <w:szCs w:val="20"/>
                <w:lang w:val="sr-Cyrl-RS"/>
              </w:rPr>
            </w:pPr>
          </w:p>
          <w:p w14:paraId="05CC82D8" w14:textId="74A2A98F" w:rsidR="00A0032F" w:rsidRPr="00A0032F" w:rsidRDefault="00A0032F" w:rsidP="00A0032F">
            <w:pPr>
              <w:autoSpaceDE w:val="0"/>
              <w:autoSpaceDN w:val="0"/>
              <w:adjustRightInd w:val="0"/>
              <w:rPr>
                <w:rFonts w:asciiTheme="minorHAnsi" w:eastAsiaTheme="minorEastAsia" w:hAnsiTheme="minorHAnsi" w:cstheme="minorHAnsi"/>
                <w:noProof/>
                <w:sz w:val="20"/>
                <w:szCs w:val="20"/>
                <w:lang w:val="sr-Cyrl-RS"/>
              </w:rPr>
            </w:pPr>
            <w:r w:rsidRPr="00A0032F">
              <w:rPr>
                <w:rFonts w:asciiTheme="minorHAnsi" w:eastAsiaTheme="minorEastAsia" w:hAnsiTheme="minorHAnsi" w:cstheme="minorHAnsi"/>
                <w:noProof/>
                <w:sz w:val="20"/>
                <w:szCs w:val="20"/>
                <w:lang w:val="sr-Cyrl-RS"/>
              </w:rPr>
              <w:t>202</w:t>
            </w:r>
            <w:r>
              <w:rPr>
                <w:rFonts w:asciiTheme="minorHAnsi" w:eastAsiaTheme="minorEastAsia" w:hAnsiTheme="minorHAnsi" w:cstheme="minorHAnsi"/>
                <w:noProof/>
                <w:sz w:val="20"/>
                <w:szCs w:val="20"/>
                <w:lang w:val="sr-Cyrl-RS"/>
              </w:rPr>
              <w:t>3</w:t>
            </w:r>
            <w:r w:rsidRPr="00A0032F">
              <w:rPr>
                <w:rFonts w:asciiTheme="minorHAnsi" w:eastAsiaTheme="minorEastAsia" w:hAnsiTheme="minorHAnsi" w:cstheme="minorHAnsi"/>
                <w:noProof/>
                <w:sz w:val="20"/>
                <w:szCs w:val="20"/>
                <w:lang w:val="sr-Cyrl-RS"/>
              </w:rPr>
              <w:t>.</w:t>
            </w:r>
          </w:p>
        </w:tc>
        <w:tc>
          <w:tcPr>
            <w:tcW w:w="1249" w:type="dxa"/>
            <w:tcBorders>
              <w:top w:val="nil"/>
            </w:tcBorders>
          </w:tcPr>
          <w:p w14:paraId="11C45444" w14:textId="77777777" w:rsidR="00A0032F" w:rsidRPr="00A0032F" w:rsidRDefault="00A0032F" w:rsidP="00D34AEB">
            <w:pPr>
              <w:autoSpaceDE w:val="0"/>
              <w:autoSpaceDN w:val="0"/>
              <w:adjustRightInd w:val="0"/>
              <w:jc w:val="center"/>
              <w:rPr>
                <w:rFonts w:asciiTheme="minorHAnsi" w:eastAsiaTheme="minorEastAsia" w:hAnsiTheme="minorHAnsi" w:cstheme="minorHAnsi"/>
                <w:noProof/>
                <w:sz w:val="20"/>
                <w:szCs w:val="20"/>
                <w:lang w:val="sr-Cyrl-RS"/>
              </w:rPr>
            </w:pPr>
          </w:p>
          <w:p w14:paraId="33E1663B" w14:textId="77777777" w:rsidR="00A0032F" w:rsidRPr="00A0032F" w:rsidRDefault="00A0032F" w:rsidP="00D34AEB">
            <w:pPr>
              <w:autoSpaceDE w:val="0"/>
              <w:autoSpaceDN w:val="0"/>
              <w:adjustRightInd w:val="0"/>
              <w:jc w:val="center"/>
              <w:rPr>
                <w:rFonts w:asciiTheme="minorHAnsi" w:eastAsiaTheme="minorEastAsia" w:hAnsiTheme="minorHAnsi" w:cstheme="minorHAnsi"/>
                <w:noProof/>
                <w:sz w:val="20"/>
                <w:szCs w:val="20"/>
                <w:lang w:val="sr-Cyrl-RS"/>
              </w:rPr>
            </w:pPr>
          </w:p>
          <w:p w14:paraId="691BC1BE" w14:textId="4928EB2C" w:rsidR="00A0032F" w:rsidRPr="006C336F" w:rsidRDefault="006C336F" w:rsidP="00A0032F">
            <w:pPr>
              <w:autoSpaceDE w:val="0"/>
              <w:autoSpaceDN w:val="0"/>
              <w:adjustRightInd w:val="0"/>
              <w:ind w:firstLine="0"/>
              <w:jc w:val="center"/>
              <w:rPr>
                <w:rFonts w:asciiTheme="minorHAnsi" w:eastAsiaTheme="minorEastAsia" w:hAnsiTheme="minorHAnsi" w:cstheme="minorHAnsi"/>
                <w:noProof/>
                <w:sz w:val="20"/>
                <w:szCs w:val="20"/>
                <w:lang w:val="sr-Cyrl-RS"/>
              </w:rPr>
            </w:pPr>
            <w:r w:rsidRPr="0034587C">
              <w:rPr>
                <w:rFonts w:asciiTheme="minorHAnsi" w:eastAsiaTheme="minorEastAsia" w:hAnsiTheme="minorHAnsi" w:cstheme="minorHAnsi"/>
                <w:noProof/>
                <w:sz w:val="20"/>
                <w:szCs w:val="20"/>
                <w:lang w:val="en-US"/>
              </w:rPr>
              <w:t>2% (</w:t>
            </w:r>
            <w:r w:rsidRPr="0034587C">
              <w:rPr>
                <w:rFonts w:asciiTheme="minorHAnsi" w:eastAsiaTheme="minorEastAsia" w:hAnsiTheme="minorHAnsi" w:cstheme="minorHAnsi"/>
                <w:noProof/>
                <w:sz w:val="20"/>
                <w:szCs w:val="20"/>
                <w:lang w:val="sr-Cyrl-RS"/>
              </w:rPr>
              <w:t>процењена вредност)</w:t>
            </w:r>
          </w:p>
        </w:tc>
        <w:tc>
          <w:tcPr>
            <w:tcW w:w="1346" w:type="dxa"/>
            <w:tcBorders>
              <w:top w:val="nil"/>
            </w:tcBorders>
          </w:tcPr>
          <w:p w14:paraId="68E48DD5" w14:textId="77777777" w:rsidR="00A0032F" w:rsidRPr="00A0032F" w:rsidRDefault="00A0032F" w:rsidP="00D34AEB">
            <w:pPr>
              <w:autoSpaceDE w:val="0"/>
              <w:autoSpaceDN w:val="0"/>
              <w:adjustRightInd w:val="0"/>
              <w:jc w:val="center"/>
              <w:rPr>
                <w:rFonts w:asciiTheme="minorHAnsi" w:eastAsiaTheme="minorEastAsia" w:hAnsiTheme="minorHAnsi" w:cstheme="minorHAnsi"/>
                <w:noProof/>
                <w:sz w:val="20"/>
                <w:szCs w:val="20"/>
                <w:lang w:val="sr-Cyrl-RS"/>
              </w:rPr>
            </w:pPr>
          </w:p>
          <w:p w14:paraId="23220F3B" w14:textId="77777777" w:rsidR="00A0032F" w:rsidRPr="00A0032F" w:rsidRDefault="00A0032F" w:rsidP="00D34AEB">
            <w:pPr>
              <w:autoSpaceDE w:val="0"/>
              <w:autoSpaceDN w:val="0"/>
              <w:adjustRightInd w:val="0"/>
              <w:jc w:val="center"/>
              <w:rPr>
                <w:rFonts w:asciiTheme="minorHAnsi" w:eastAsiaTheme="minorEastAsia" w:hAnsiTheme="minorHAnsi" w:cstheme="minorHAnsi"/>
                <w:noProof/>
                <w:sz w:val="20"/>
                <w:szCs w:val="20"/>
                <w:lang w:val="sr-Cyrl-RS"/>
              </w:rPr>
            </w:pPr>
          </w:p>
          <w:p w14:paraId="6CAEFEA8" w14:textId="63627913" w:rsidR="00A0032F" w:rsidRPr="00A0032F" w:rsidRDefault="00A0032F" w:rsidP="00A0032F">
            <w:pPr>
              <w:autoSpaceDE w:val="0"/>
              <w:autoSpaceDN w:val="0"/>
              <w:adjustRightInd w:val="0"/>
              <w:ind w:firstLine="0"/>
              <w:rPr>
                <w:rFonts w:asciiTheme="minorHAnsi" w:eastAsiaTheme="minorEastAsia" w:hAnsiTheme="minorHAnsi" w:cstheme="minorHAnsi"/>
                <w:noProof/>
                <w:sz w:val="20"/>
                <w:szCs w:val="20"/>
                <w:lang w:val="sr-Cyrl-RS"/>
              </w:rPr>
            </w:pPr>
            <w:r>
              <w:rPr>
                <w:rFonts w:asciiTheme="minorHAnsi" w:eastAsiaTheme="minorEastAsia" w:hAnsiTheme="minorHAnsi" w:cstheme="minorHAnsi"/>
                <w:noProof/>
                <w:sz w:val="20"/>
                <w:szCs w:val="20"/>
                <w:lang w:val="sr-Cyrl-RS"/>
              </w:rPr>
              <w:t xml:space="preserve">       </w:t>
            </w:r>
            <w:r w:rsidRPr="00A0032F">
              <w:rPr>
                <w:rFonts w:asciiTheme="minorHAnsi" w:eastAsiaTheme="minorEastAsia" w:hAnsiTheme="minorHAnsi" w:cstheme="minorHAnsi"/>
                <w:noProof/>
                <w:sz w:val="20"/>
                <w:szCs w:val="20"/>
                <w:lang w:val="sr-Cyrl-RS"/>
              </w:rPr>
              <w:t>202</w:t>
            </w:r>
            <w:r>
              <w:rPr>
                <w:rFonts w:asciiTheme="minorHAnsi" w:eastAsiaTheme="minorEastAsia" w:hAnsiTheme="minorHAnsi" w:cstheme="minorHAnsi"/>
                <w:noProof/>
                <w:sz w:val="20"/>
                <w:szCs w:val="20"/>
                <w:lang w:val="sr-Cyrl-RS"/>
              </w:rPr>
              <w:t>7</w:t>
            </w:r>
            <w:r w:rsidRPr="00A0032F">
              <w:rPr>
                <w:rFonts w:asciiTheme="minorHAnsi" w:eastAsiaTheme="minorEastAsia" w:hAnsiTheme="minorHAnsi" w:cstheme="minorHAnsi"/>
                <w:noProof/>
                <w:sz w:val="20"/>
                <w:szCs w:val="20"/>
                <w:lang w:val="sr-Cyrl-RS"/>
              </w:rPr>
              <w:t>.</w:t>
            </w:r>
          </w:p>
        </w:tc>
        <w:tc>
          <w:tcPr>
            <w:tcW w:w="1154" w:type="dxa"/>
            <w:tcBorders>
              <w:top w:val="nil"/>
            </w:tcBorders>
          </w:tcPr>
          <w:p w14:paraId="106C6407" w14:textId="77777777" w:rsidR="00A0032F" w:rsidRPr="00A0032F" w:rsidRDefault="00A0032F" w:rsidP="00D34AEB">
            <w:pPr>
              <w:autoSpaceDE w:val="0"/>
              <w:autoSpaceDN w:val="0"/>
              <w:adjustRightInd w:val="0"/>
              <w:jc w:val="center"/>
              <w:rPr>
                <w:rFonts w:asciiTheme="minorHAnsi" w:eastAsiaTheme="minorEastAsia" w:hAnsiTheme="minorHAnsi" w:cstheme="minorHAnsi"/>
                <w:noProof/>
                <w:sz w:val="20"/>
                <w:szCs w:val="20"/>
                <w:lang w:val="sr-Cyrl-RS"/>
              </w:rPr>
            </w:pPr>
          </w:p>
          <w:p w14:paraId="476D7001" w14:textId="77777777" w:rsidR="00A0032F" w:rsidRDefault="00A0032F" w:rsidP="00A0032F">
            <w:pPr>
              <w:autoSpaceDE w:val="0"/>
              <w:autoSpaceDN w:val="0"/>
              <w:adjustRightInd w:val="0"/>
              <w:ind w:firstLine="0"/>
              <w:rPr>
                <w:rFonts w:asciiTheme="minorHAnsi" w:eastAsiaTheme="minorEastAsia" w:hAnsiTheme="minorHAnsi" w:cstheme="minorHAnsi"/>
                <w:noProof/>
                <w:sz w:val="20"/>
                <w:szCs w:val="20"/>
                <w:lang w:val="sr-Cyrl-RS"/>
              </w:rPr>
            </w:pPr>
          </w:p>
          <w:p w14:paraId="7FFC5B2D" w14:textId="1736426D" w:rsidR="00A0032F" w:rsidRPr="0034587C" w:rsidRDefault="006C336F" w:rsidP="00A0032F">
            <w:pPr>
              <w:autoSpaceDE w:val="0"/>
              <w:autoSpaceDN w:val="0"/>
              <w:adjustRightInd w:val="0"/>
              <w:ind w:firstLine="0"/>
              <w:jc w:val="center"/>
              <w:rPr>
                <w:rFonts w:asciiTheme="minorHAnsi" w:eastAsiaTheme="minorEastAsia" w:hAnsiTheme="minorHAnsi" w:cstheme="minorHAnsi"/>
                <w:noProof/>
                <w:sz w:val="20"/>
                <w:szCs w:val="20"/>
                <w:lang w:val="sr-Cyrl-RS"/>
              </w:rPr>
            </w:pPr>
            <w:r w:rsidRPr="0034587C">
              <w:rPr>
                <w:rFonts w:asciiTheme="minorHAnsi" w:eastAsiaTheme="minorEastAsia" w:hAnsiTheme="minorHAnsi" w:cstheme="minorHAnsi"/>
                <w:noProof/>
                <w:sz w:val="20"/>
                <w:szCs w:val="20"/>
                <w:lang w:val="sr-Cyrl-RS"/>
              </w:rPr>
              <w:t>0%</w:t>
            </w:r>
          </w:p>
          <w:p w14:paraId="5C16856A" w14:textId="77777777" w:rsidR="00A0032F" w:rsidRPr="00A0032F" w:rsidRDefault="00A0032F" w:rsidP="00A0032F">
            <w:pPr>
              <w:autoSpaceDE w:val="0"/>
              <w:autoSpaceDN w:val="0"/>
              <w:adjustRightInd w:val="0"/>
              <w:ind w:firstLine="0"/>
              <w:rPr>
                <w:rFonts w:asciiTheme="minorHAnsi" w:eastAsiaTheme="minorEastAsia" w:hAnsiTheme="minorHAnsi" w:cstheme="minorHAnsi"/>
                <w:noProof/>
                <w:sz w:val="20"/>
                <w:szCs w:val="20"/>
                <w:lang w:val="sr-Cyrl-RS"/>
              </w:rPr>
            </w:pPr>
          </w:p>
        </w:tc>
        <w:tc>
          <w:tcPr>
            <w:tcW w:w="1629" w:type="dxa"/>
            <w:tcBorders>
              <w:top w:val="nil"/>
            </w:tcBorders>
          </w:tcPr>
          <w:p w14:paraId="2B208C7C" w14:textId="77777777" w:rsidR="00A0032F" w:rsidRDefault="00A0032F" w:rsidP="00A0032F">
            <w:pPr>
              <w:autoSpaceDE w:val="0"/>
              <w:autoSpaceDN w:val="0"/>
              <w:adjustRightInd w:val="0"/>
              <w:ind w:firstLine="0"/>
              <w:rPr>
                <w:rFonts w:asciiTheme="minorHAnsi" w:eastAsiaTheme="minorEastAsia" w:hAnsiTheme="minorHAnsi" w:cstheme="minorHAnsi"/>
                <w:iCs/>
                <w:sz w:val="20"/>
                <w:szCs w:val="20"/>
                <w:lang w:val="sr-Cyrl-RS"/>
              </w:rPr>
            </w:pPr>
          </w:p>
          <w:p w14:paraId="4C4C7B91" w14:textId="6BE0D38C" w:rsidR="00A0032F" w:rsidRPr="00A0032F" w:rsidRDefault="00A0032F" w:rsidP="00A0032F">
            <w:pPr>
              <w:autoSpaceDE w:val="0"/>
              <w:autoSpaceDN w:val="0"/>
              <w:adjustRightInd w:val="0"/>
              <w:ind w:firstLine="0"/>
              <w:rPr>
                <w:rFonts w:asciiTheme="minorHAnsi" w:eastAsiaTheme="minorEastAsia" w:hAnsiTheme="minorHAnsi" w:cstheme="minorHAnsi"/>
                <w:noProof/>
                <w:sz w:val="20"/>
                <w:szCs w:val="20"/>
                <w:lang w:val="sr-Cyrl-RS"/>
              </w:rPr>
            </w:pPr>
            <w:r w:rsidRPr="00A0032F">
              <w:rPr>
                <w:rFonts w:asciiTheme="minorHAnsi" w:eastAsiaTheme="minorEastAsia" w:hAnsiTheme="minorHAnsi" w:cstheme="minorHAnsi"/>
                <w:iCs/>
                <w:sz w:val="20"/>
                <w:szCs w:val="20"/>
                <w:lang w:val="sr-Cyrl-RS"/>
              </w:rPr>
              <w:t>РЗС</w:t>
            </w:r>
            <w:r w:rsidRPr="00A0032F">
              <w:rPr>
                <w:rFonts w:asciiTheme="minorHAnsi" w:eastAsiaTheme="minorEastAsia" w:hAnsiTheme="minorHAnsi" w:cstheme="minorHAnsi"/>
                <w:iCs/>
                <w:sz w:val="20"/>
                <w:szCs w:val="20"/>
                <w:lang w:val="sr-Latn-RS"/>
              </w:rPr>
              <w:t xml:space="preserve">, </w:t>
            </w:r>
            <w:r>
              <w:rPr>
                <w:rFonts w:asciiTheme="minorHAnsi" w:eastAsiaTheme="minorEastAsia" w:hAnsiTheme="minorHAnsi" w:cstheme="minorHAnsi"/>
                <w:iCs/>
                <w:sz w:val="20"/>
                <w:szCs w:val="20"/>
                <w:lang w:val="sr-Cyrl-RS"/>
              </w:rPr>
              <w:t>и</w:t>
            </w:r>
            <w:r w:rsidRPr="00A0032F">
              <w:rPr>
                <w:rFonts w:asciiTheme="minorHAnsi" w:eastAsiaTheme="minorEastAsia" w:hAnsiTheme="minorHAnsi" w:cstheme="minorHAnsi"/>
                <w:iCs/>
                <w:sz w:val="20"/>
                <w:szCs w:val="20"/>
                <w:lang w:val="sr-Cyrl-RS"/>
              </w:rPr>
              <w:t xml:space="preserve">звештај </w:t>
            </w:r>
            <w:r>
              <w:rPr>
                <w:rFonts w:asciiTheme="minorHAnsi" w:eastAsiaTheme="minorEastAsia" w:hAnsiTheme="minorHAnsi" w:cstheme="minorHAnsi"/>
                <w:iCs/>
                <w:sz w:val="20"/>
                <w:szCs w:val="20"/>
                <w:lang w:val="sr-Cyrl-RS"/>
              </w:rPr>
              <w:t>К</w:t>
            </w:r>
            <w:r w:rsidRPr="00A0032F">
              <w:rPr>
                <w:rFonts w:asciiTheme="minorHAnsi" w:eastAsiaTheme="minorEastAsia" w:hAnsiTheme="minorHAnsi" w:cstheme="minorHAnsi"/>
                <w:iCs/>
                <w:sz w:val="20"/>
                <w:szCs w:val="20"/>
                <w:lang w:val="sr-Cyrl-RS"/>
              </w:rPr>
              <w:t xml:space="preserve">анцеларије за </w:t>
            </w:r>
            <w:r>
              <w:rPr>
                <w:rFonts w:asciiTheme="minorHAnsi" w:eastAsiaTheme="minorEastAsia" w:hAnsiTheme="minorHAnsi" w:cstheme="minorHAnsi"/>
                <w:iCs/>
                <w:sz w:val="20"/>
                <w:szCs w:val="20"/>
                <w:lang w:val="sr-Cyrl-RS"/>
              </w:rPr>
              <w:t>инклузију Рома</w:t>
            </w:r>
          </w:p>
        </w:tc>
      </w:tr>
    </w:tbl>
    <w:p w14:paraId="3F7DAE5B" w14:textId="77777777" w:rsidR="00A0032F" w:rsidRPr="00A0032F" w:rsidRDefault="00A0032F" w:rsidP="00A0032F">
      <w:pPr>
        <w:autoSpaceDE w:val="0"/>
        <w:autoSpaceDN w:val="0"/>
        <w:adjustRightInd w:val="0"/>
        <w:rPr>
          <w:rFonts w:asciiTheme="minorHAnsi" w:eastAsiaTheme="minorEastAsia" w:hAnsiTheme="minorHAnsi" w:cstheme="minorHAnsi"/>
          <w:noProof/>
          <w:lang w:val="sr-Cyrl-RS"/>
        </w:rPr>
      </w:pPr>
    </w:p>
    <w:p w14:paraId="5396A08A" w14:textId="77777777" w:rsidR="00A0032F" w:rsidRPr="00A0032F" w:rsidRDefault="00A0032F" w:rsidP="00A0032F">
      <w:pPr>
        <w:autoSpaceDE w:val="0"/>
        <w:autoSpaceDN w:val="0"/>
        <w:adjustRightInd w:val="0"/>
        <w:rPr>
          <w:rFonts w:asciiTheme="minorHAnsi" w:eastAsiaTheme="minorEastAsia" w:hAnsiTheme="minorHAnsi" w:cstheme="minorHAnsi"/>
          <w:noProof/>
          <w:lang w:val="sr-Cyrl-RS"/>
        </w:rPr>
      </w:pPr>
    </w:p>
    <w:p w14:paraId="5499B2E9" w14:textId="1ABA36CF" w:rsidR="00A0032F" w:rsidRPr="00A0032F" w:rsidRDefault="00A0032F" w:rsidP="00A0032F">
      <w:pPr>
        <w:rPr>
          <w:rFonts w:asciiTheme="minorHAnsi" w:eastAsiaTheme="majorEastAsia" w:hAnsiTheme="minorHAnsi" w:cstheme="minorHAnsi"/>
          <w:bCs/>
          <w:noProof/>
          <w:kern w:val="32"/>
          <w:lang w:val="sr-Cyrl-RS"/>
        </w:rPr>
      </w:pPr>
      <w:r>
        <w:rPr>
          <w:rFonts w:asciiTheme="minorHAnsi" w:eastAsiaTheme="majorEastAsia" w:hAnsiTheme="minorHAnsi" w:cstheme="minorHAnsi"/>
          <w:bCs/>
          <w:noProof/>
          <w:kern w:val="32"/>
          <w:lang w:val="sr-Cyrl-RS"/>
        </w:rPr>
        <w:t xml:space="preserve"> </w:t>
      </w:r>
      <w:r w:rsidRPr="00A0032F">
        <w:rPr>
          <w:rFonts w:asciiTheme="minorHAnsi" w:eastAsiaTheme="majorEastAsia" w:hAnsiTheme="minorHAnsi" w:cstheme="minorHAnsi"/>
          <w:bCs/>
          <w:noProof/>
          <w:kern w:val="32"/>
          <w:lang w:val="sr-Cyrl-RS"/>
        </w:rPr>
        <w:t>Материјална депривација се процењује у зависности од тога да ли појединац живи у домаћинству које може да приушти ставке са следеће листе:</w:t>
      </w:r>
    </w:p>
    <w:p w14:paraId="27717A40" w14:textId="77777777" w:rsidR="00A0032F" w:rsidRPr="00A0032F" w:rsidRDefault="00A0032F" w:rsidP="00A0032F">
      <w:pPr>
        <w:rPr>
          <w:rFonts w:asciiTheme="minorHAnsi" w:eastAsiaTheme="majorEastAsia" w:hAnsiTheme="minorHAnsi" w:cstheme="minorHAnsi"/>
          <w:bCs/>
          <w:noProof/>
          <w:kern w:val="32"/>
          <w:lang w:val="sr-Cyrl-RS"/>
        </w:rPr>
      </w:pPr>
    </w:p>
    <w:p w14:paraId="476BA86A" w14:textId="77777777" w:rsidR="00A0032F" w:rsidRPr="00A0032F" w:rsidRDefault="00A0032F" w:rsidP="008756A4">
      <w:pPr>
        <w:numPr>
          <w:ilvl w:val="0"/>
          <w:numId w:val="34"/>
        </w:numPr>
        <w:rPr>
          <w:rFonts w:asciiTheme="minorHAnsi" w:eastAsiaTheme="majorEastAsia" w:hAnsiTheme="minorHAnsi" w:cstheme="minorHAnsi"/>
          <w:bCs/>
          <w:noProof/>
          <w:kern w:val="32"/>
          <w:lang w:val="sr-Cyrl-RS"/>
        </w:rPr>
      </w:pPr>
      <w:r w:rsidRPr="00A0032F">
        <w:rPr>
          <w:rFonts w:asciiTheme="minorHAnsi" w:eastAsiaTheme="majorEastAsia" w:hAnsiTheme="minorHAnsi" w:cstheme="minorHAnsi"/>
          <w:bCs/>
          <w:noProof/>
          <w:kern w:val="32"/>
          <w:lang w:val="sr-Cyrl-RS"/>
        </w:rPr>
        <w:t>Адекватно загревање стана,</w:t>
      </w:r>
    </w:p>
    <w:p w14:paraId="0828C912" w14:textId="77777777" w:rsidR="00A0032F" w:rsidRPr="00A0032F" w:rsidRDefault="00A0032F" w:rsidP="008756A4">
      <w:pPr>
        <w:numPr>
          <w:ilvl w:val="0"/>
          <w:numId w:val="34"/>
        </w:numPr>
        <w:rPr>
          <w:rFonts w:asciiTheme="minorHAnsi" w:eastAsiaTheme="majorEastAsia" w:hAnsiTheme="minorHAnsi" w:cstheme="minorHAnsi"/>
          <w:bCs/>
          <w:noProof/>
          <w:kern w:val="32"/>
          <w:lang w:val="sr-Cyrl-RS"/>
        </w:rPr>
      </w:pPr>
      <w:r w:rsidRPr="00A0032F">
        <w:rPr>
          <w:rFonts w:asciiTheme="minorHAnsi" w:eastAsiaTheme="majorEastAsia" w:hAnsiTheme="minorHAnsi" w:cstheme="minorHAnsi"/>
          <w:bCs/>
          <w:noProof/>
          <w:kern w:val="32"/>
          <w:lang w:val="sr-Cyrl-RS"/>
        </w:rPr>
        <w:t>Подмиривање неочекиваног трошка у износу од 10.000,00 динара,</w:t>
      </w:r>
    </w:p>
    <w:p w14:paraId="1FB673DC" w14:textId="77777777" w:rsidR="00A0032F" w:rsidRPr="00A0032F" w:rsidRDefault="00A0032F" w:rsidP="008756A4">
      <w:pPr>
        <w:numPr>
          <w:ilvl w:val="0"/>
          <w:numId w:val="34"/>
        </w:numPr>
        <w:rPr>
          <w:rFonts w:asciiTheme="minorHAnsi" w:eastAsiaTheme="majorEastAsia" w:hAnsiTheme="minorHAnsi" w:cstheme="minorHAnsi"/>
          <w:bCs/>
          <w:noProof/>
          <w:kern w:val="32"/>
          <w:lang w:val="sr-Cyrl-RS"/>
        </w:rPr>
      </w:pPr>
      <w:r w:rsidRPr="00A0032F">
        <w:rPr>
          <w:rFonts w:asciiTheme="minorHAnsi" w:eastAsiaTheme="majorEastAsia" w:hAnsiTheme="minorHAnsi" w:cstheme="minorHAnsi"/>
          <w:bCs/>
          <w:noProof/>
          <w:kern w:val="32"/>
          <w:lang w:val="sr-Cyrl-RS"/>
        </w:rPr>
        <w:t>Оброк од меса или рибе (или вегетаријанске замене) сваки други дан,</w:t>
      </w:r>
    </w:p>
    <w:p w14:paraId="35877ADE" w14:textId="77777777" w:rsidR="00A0032F" w:rsidRPr="00A0032F" w:rsidRDefault="00A0032F" w:rsidP="008756A4">
      <w:pPr>
        <w:numPr>
          <w:ilvl w:val="0"/>
          <w:numId w:val="34"/>
        </w:numPr>
        <w:rPr>
          <w:rFonts w:asciiTheme="minorHAnsi" w:eastAsiaTheme="majorEastAsia" w:hAnsiTheme="minorHAnsi" w:cstheme="minorHAnsi"/>
          <w:bCs/>
          <w:noProof/>
          <w:kern w:val="32"/>
          <w:lang w:val="sr-Cyrl-RS"/>
        </w:rPr>
      </w:pPr>
      <w:r w:rsidRPr="00A0032F">
        <w:rPr>
          <w:rFonts w:asciiTheme="minorHAnsi" w:eastAsiaTheme="majorEastAsia" w:hAnsiTheme="minorHAnsi" w:cstheme="minorHAnsi"/>
          <w:bCs/>
          <w:noProof/>
          <w:kern w:val="32"/>
          <w:lang w:val="sr-Cyrl-RS"/>
        </w:rPr>
        <w:t>Недељу дана одмора ван куће,</w:t>
      </w:r>
    </w:p>
    <w:p w14:paraId="2981561D" w14:textId="77777777" w:rsidR="00A0032F" w:rsidRPr="00A0032F" w:rsidRDefault="00A0032F" w:rsidP="008756A4">
      <w:pPr>
        <w:numPr>
          <w:ilvl w:val="0"/>
          <w:numId w:val="34"/>
        </w:numPr>
        <w:rPr>
          <w:rFonts w:asciiTheme="minorHAnsi" w:eastAsiaTheme="majorEastAsia" w:hAnsiTheme="minorHAnsi" w:cstheme="minorHAnsi"/>
          <w:bCs/>
          <w:noProof/>
          <w:kern w:val="32"/>
          <w:lang w:val="sr-Cyrl-RS"/>
        </w:rPr>
      </w:pPr>
      <w:r w:rsidRPr="00A0032F">
        <w:rPr>
          <w:rFonts w:asciiTheme="minorHAnsi" w:eastAsiaTheme="majorEastAsia" w:hAnsiTheme="minorHAnsi" w:cstheme="minorHAnsi"/>
          <w:bCs/>
          <w:noProof/>
          <w:kern w:val="32"/>
          <w:lang w:val="sr-Cyrl-RS"/>
        </w:rPr>
        <w:t>Редовно плаћање ренте, рате за стан или другог кредита или комуналних услуга за стан,</w:t>
      </w:r>
    </w:p>
    <w:p w14:paraId="61D16A9A" w14:textId="77777777" w:rsidR="00A0032F" w:rsidRPr="00A0032F" w:rsidRDefault="00A0032F" w:rsidP="008756A4">
      <w:pPr>
        <w:numPr>
          <w:ilvl w:val="0"/>
          <w:numId w:val="34"/>
        </w:numPr>
        <w:rPr>
          <w:rFonts w:asciiTheme="minorHAnsi" w:eastAsiaTheme="majorEastAsia" w:hAnsiTheme="minorHAnsi" w:cstheme="minorHAnsi"/>
          <w:bCs/>
          <w:noProof/>
          <w:kern w:val="32"/>
          <w:lang w:val="sr-Cyrl-RS"/>
        </w:rPr>
      </w:pPr>
      <w:r w:rsidRPr="00A0032F">
        <w:rPr>
          <w:rFonts w:asciiTheme="minorHAnsi" w:eastAsiaTheme="majorEastAsia" w:hAnsiTheme="minorHAnsi" w:cstheme="minorHAnsi"/>
          <w:bCs/>
          <w:noProof/>
          <w:kern w:val="32"/>
          <w:lang w:val="sr-Cyrl-RS"/>
        </w:rPr>
        <w:t>Телевизор у боји,</w:t>
      </w:r>
    </w:p>
    <w:p w14:paraId="39F38E81" w14:textId="77777777" w:rsidR="00A0032F" w:rsidRPr="00A0032F" w:rsidRDefault="00A0032F" w:rsidP="008756A4">
      <w:pPr>
        <w:numPr>
          <w:ilvl w:val="0"/>
          <w:numId w:val="34"/>
        </w:numPr>
        <w:rPr>
          <w:rFonts w:asciiTheme="minorHAnsi" w:eastAsiaTheme="majorEastAsia" w:hAnsiTheme="minorHAnsi" w:cstheme="minorHAnsi"/>
          <w:bCs/>
          <w:noProof/>
          <w:kern w:val="32"/>
          <w:lang w:val="sr-Cyrl-RS"/>
        </w:rPr>
      </w:pPr>
      <w:r w:rsidRPr="00A0032F">
        <w:rPr>
          <w:rFonts w:asciiTheme="minorHAnsi" w:eastAsiaTheme="majorEastAsia" w:hAnsiTheme="minorHAnsi" w:cstheme="minorHAnsi"/>
          <w:bCs/>
          <w:noProof/>
          <w:kern w:val="32"/>
          <w:lang w:val="sr-Cyrl-RS"/>
        </w:rPr>
        <w:t>Машину за прање веша,</w:t>
      </w:r>
    </w:p>
    <w:p w14:paraId="4FAECEAB" w14:textId="77777777" w:rsidR="00A0032F" w:rsidRPr="00A0032F" w:rsidRDefault="00A0032F" w:rsidP="008756A4">
      <w:pPr>
        <w:numPr>
          <w:ilvl w:val="0"/>
          <w:numId w:val="34"/>
        </w:numPr>
        <w:rPr>
          <w:rFonts w:asciiTheme="minorHAnsi" w:eastAsiaTheme="majorEastAsia" w:hAnsiTheme="minorHAnsi" w:cstheme="minorHAnsi"/>
          <w:bCs/>
          <w:noProof/>
          <w:kern w:val="32"/>
          <w:lang w:val="sr-Cyrl-RS"/>
        </w:rPr>
      </w:pPr>
      <w:r w:rsidRPr="00A0032F">
        <w:rPr>
          <w:rFonts w:asciiTheme="minorHAnsi" w:eastAsiaTheme="majorEastAsia" w:hAnsiTheme="minorHAnsi" w:cstheme="minorHAnsi"/>
          <w:bCs/>
          <w:noProof/>
          <w:kern w:val="32"/>
          <w:lang w:val="sr-Cyrl-RS"/>
        </w:rPr>
        <w:t>Аутомобил и</w:t>
      </w:r>
    </w:p>
    <w:p w14:paraId="57FB7ABF" w14:textId="7F1223CF" w:rsidR="00D96917" w:rsidRDefault="00A0032F" w:rsidP="008756A4">
      <w:pPr>
        <w:numPr>
          <w:ilvl w:val="0"/>
          <w:numId w:val="34"/>
        </w:numPr>
        <w:rPr>
          <w:rFonts w:asciiTheme="minorHAnsi" w:eastAsiaTheme="majorEastAsia" w:hAnsiTheme="minorHAnsi" w:cstheme="minorHAnsi"/>
          <w:bCs/>
          <w:noProof/>
          <w:kern w:val="32"/>
          <w:lang w:val="sr-Cyrl-RS"/>
        </w:rPr>
      </w:pPr>
      <w:r w:rsidRPr="00A0032F">
        <w:rPr>
          <w:rFonts w:asciiTheme="minorHAnsi" w:eastAsiaTheme="majorEastAsia" w:hAnsiTheme="minorHAnsi" w:cstheme="minorHAnsi"/>
          <w:bCs/>
          <w:noProof/>
          <w:kern w:val="32"/>
          <w:lang w:val="sr-Cyrl-RS"/>
        </w:rPr>
        <w:t>Телефон.</w:t>
      </w:r>
    </w:p>
    <w:p w14:paraId="0E0F3ACE" w14:textId="77777777" w:rsidR="00AF2520" w:rsidRPr="00B17B91" w:rsidRDefault="00AF2520" w:rsidP="00AF2520">
      <w:pPr>
        <w:ind w:left="720" w:firstLine="0"/>
        <w:rPr>
          <w:rFonts w:asciiTheme="minorHAnsi" w:eastAsiaTheme="majorEastAsia" w:hAnsiTheme="minorHAnsi" w:cstheme="minorHAnsi"/>
          <w:bCs/>
          <w:noProof/>
          <w:kern w:val="32"/>
          <w:lang w:val="sr-Cyrl-RS"/>
        </w:rPr>
      </w:pPr>
    </w:p>
    <w:p w14:paraId="1A775705" w14:textId="377FC9EA" w:rsidR="007E2784" w:rsidRPr="00AF2520" w:rsidRDefault="00AF2520" w:rsidP="00AF2520">
      <w:pPr>
        <w:pStyle w:val="Heading5"/>
        <w:rPr>
          <w:rFonts w:asciiTheme="minorHAnsi" w:hAnsiTheme="minorHAnsi" w:cstheme="minorHAnsi"/>
          <w:b/>
          <w:bCs/>
          <w:color w:val="2F5496" w:themeColor="accent1" w:themeShade="BF"/>
          <w:sz w:val="36"/>
          <w:szCs w:val="36"/>
          <w:lang w:val="sr-Cyrl-RS"/>
        </w:rPr>
      </w:pPr>
      <w:r w:rsidRPr="00AF2520">
        <w:rPr>
          <w:rFonts w:asciiTheme="minorHAnsi" w:hAnsiTheme="minorHAnsi" w:cstheme="minorHAnsi"/>
          <w:b/>
          <w:bCs/>
          <w:color w:val="2F5496" w:themeColor="accent1" w:themeShade="BF"/>
          <w:sz w:val="36"/>
          <w:szCs w:val="36"/>
          <w:lang w:val="sr-Cyrl-RS"/>
        </w:rPr>
        <w:t>5.</w:t>
      </w:r>
      <w:r>
        <w:rPr>
          <w:rFonts w:asciiTheme="minorHAnsi" w:hAnsiTheme="minorHAnsi" w:cstheme="minorHAnsi"/>
          <w:b/>
          <w:bCs/>
          <w:color w:val="2F5496" w:themeColor="accent1" w:themeShade="BF"/>
          <w:sz w:val="36"/>
          <w:szCs w:val="36"/>
          <w:lang w:val="sr-Cyrl-RS"/>
        </w:rPr>
        <w:t xml:space="preserve"> </w:t>
      </w:r>
      <w:bookmarkStart w:id="116" w:name="_Toc176724088"/>
      <w:r w:rsidR="007E2784" w:rsidRPr="00AF2520">
        <w:rPr>
          <w:rFonts w:asciiTheme="minorHAnsi" w:hAnsiTheme="minorHAnsi" w:cstheme="minorHAnsi"/>
          <w:b/>
          <w:bCs/>
          <w:color w:val="2F5496" w:themeColor="accent1" w:themeShade="BF"/>
          <w:sz w:val="36"/>
          <w:szCs w:val="36"/>
          <w:lang w:val="sr-Cyrl-RS"/>
        </w:rPr>
        <w:t>ПОСЕБНИ ЦИЉЕВИ И МЕРЕ</w:t>
      </w:r>
      <w:bookmarkEnd w:id="116"/>
    </w:p>
    <w:p w14:paraId="7700F29D" w14:textId="1182277D" w:rsidR="00FC4E77" w:rsidRDefault="00FC4E77" w:rsidP="007E2784">
      <w:pPr>
        <w:spacing w:before="100" w:beforeAutospacing="1" w:after="100" w:afterAutospacing="1" w:line="20" w:lineRule="atLeast"/>
        <w:ind w:firstLine="0"/>
        <w:jc w:val="both"/>
        <w:rPr>
          <w:lang w:val="sr-Cyrl-RS"/>
        </w:rPr>
      </w:pPr>
      <w:r>
        <w:rPr>
          <w:lang w:val="sr-Cyrl-RS"/>
        </w:rPr>
        <w:t xml:space="preserve">       </w:t>
      </w:r>
      <w:r w:rsidRPr="00FC4E77">
        <w:rPr>
          <w:lang w:val="sr-Cyrl-RS"/>
        </w:rPr>
        <w:t>Посебни циљеви изражавају очекивану, спровод</w:t>
      </w:r>
      <w:r>
        <w:rPr>
          <w:lang w:val="sr-Cyrl-RS"/>
        </w:rPr>
        <w:t>љ</w:t>
      </w:r>
      <w:r w:rsidRPr="00FC4E77">
        <w:rPr>
          <w:lang w:val="sr-Cyrl-RS"/>
        </w:rPr>
        <w:t>иву, мерљиву и жељену промену у свакој приоритетној области</w:t>
      </w:r>
      <w:r>
        <w:rPr>
          <w:lang w:val="sr-Cyrl-RS"/>
        </w:rPr>
        <w:t xml:space="preserve"> социјалног укључивања ромске заједнице. За сваку приоритетну област деловања дефинисан је по један посебан циљ, који гласе:</w:t>
      </w:r>
    </w:p>
    <w:p w14:paraId="2DBDB826" w14:textId="3E19F226" w:rsidR="00FC4E77" w:rsidRDefault="00D12BF5" w:rsidP="007E2784">
      <w:pPr>
        <w:spacing w:before="100" w:beforeAutospacing="1" w:after="100" w:afterAutospacing="1" w:line="20" w:lineRule="atLeast"/>
        <w:ind w:firstLine="0"/>
        <w:jc w:val="both"/>
        <w:rPr>
          <w:lang w:val="sr-Cyrl-RS"/>
        </w:rPr>
      </w:pPr>
      <w:r>
        <w:rPr>
          <w:b/>
          <w:bCs/>
          <w:color w:val="2E74B5" w:themeColor="accent5" w:themeShade="BF"/>
          <w:lang w:val="en-GB"/>
        </w:rPr>
        <w:t xml:space="preserve">   </w:t>
      </w:r>
      <w:r w:rsidR="00FC4E77" w:rsidRPr="00FC4E77">
        <w:rPr>
          <w:b/>
          <w:bCs/>
          <w:color w:val="2E74B5" w:themeColor="accent5" w:themeShade="BF"/>
          <w:lang w:val="sr-Cyrl-RS"/>
        </w:rPr>
        <w:t xml:space="preserve">Посебни циљ 1: </w:t>
      </w:r>
      <w:r w:rsidR="00FC4E77" w:rsidRPr="00FC4E77">
        <w:rPr>
          <w:lang w:val="sr-Cyrl-RS"/>
        </w:rPr>
        <w:t>Повећање обухвата деце и младих ромске националности квалитетним  предшколским,</w:t>
      </w:r>
      <w:r w:rsidR="00FC4E77">
        <w:rPr>
          <w:lang w:val="sr-Cyrl-RS"/>
        </w:rPr>
        <w:t xml:space="preserve"> </w:t>
      </w:r>
      <w:r w:rsidR="00FC4E77" w:rsidRPr="00FC4E77">
        <w:rPr>
          <w:lang w:val="sr-Cyrl-RS"/>
        </w:rPr>
        <w:t>основним и средњошколским образовањем</w:t>
      </w:r>
    </w:p>
    <w:p w14:paraId="6044C0BD" w14:textId="34E35289" w:rsidR="00300341" w:rsidRDefault="00D12BF5" w:rsidP="007E2784">
      <w:pPr>
        <w:spacing w:before="100" w:beforeAutospacing="1" w:after="100" w:afterAutospacing="1" w:line="20" w:lineRule="atLeast"/>
        <w:ind w:firstLine="0"/>
        <w:jc w:val="both"/>
        <w:rPr>
          <w:b/>
          <w:bCs/>
          <w:color w:val="2E74B5" w:themeColor="accent5" w:themeShade="BF"/>
          <w:lang w:val="sr-Cyrl-RS"/>
        </w:rPr>
      </w:pPr>
      <w:r>
        <w:rPr>
          <w:b/>
          <w:bCs/>
          <w:color w:val="2E74B5" w:themeColor="accent5" w:themeShade="BF"/>
          <w:lang w:val="en-GB"/>
        </w:rPr>
        <w:t xml:space="preserve">   </w:t>
      </w:r>
      <w:r w:rsidR="00FC4E77" w:rsidRPr="00FC4E77">
        <w:rPr>
          <w:b/>
          <w:bCs/>
          <w:color w:val="2E74B5" w:themeColor="accent5" w:themeShade="BF"/>
          <w:lang w:val="sr-Cyrl-RS"/>
        </w:rPr>
        <w:t xml:space="preserve">Посебни циљ </w:t>
      </w:r>
      <w:r w:rsidR="00FC4E77">
        <w:rPr>
          <w:b/>
          <w:bCs/>
          <w:color w:val="2E74B5" w:themeColor="accent5" w:themeShade="BF"/>
          <w:lang w:val="sr-Cyrl-RS"/>
        </w:rPr>
        <w:t>2</w:t>
      </w:r>
      <w:r w:rsidR="00FC4E77" w:rsidRPr="00FC4E77">
        <w:rPr>
          <w:b/>
          <w:bCs/>
          <w:color w:val="2E74B5" w:themeColor="accent5" w:themeShade="BF"/>
          <w:lang w:val="sr-Cyrl-RS"/>
        </w:rPr>
        <w:t>:</w:t>
      </w:r>
      <w:r w:rsidR="00FC4E77">
        <w:rPr>
          <w:b/>
          <w:bCs/>
          <w:color w:val="2E74B5" w:themeColor="accent5" w:themeShade="BF"/>
          <w:lang w:val="sr-Cyrl-RS"/>
        </w:rPr>
        <w:t xml:space="preserve"> </w:t>
      </w:r>
      <w:r w:rsidR="00300341" w:rsidRPr="00300341">
        <w:rPr>
          <w:lang w:val="sr-Cyrl-RS"/>
        </w:rPr>
        <w:t>Унапређивање услова становања ромских породица у општини Врњачка Бања</w:t>
      </w:r>
    </w:p>
    <w:p w14:paraId="67C5701C" w14:textId="71FCC7D9" w:rsidR="00FC4E77" w:rsidRDefault="00D12BF5" w:rsidP="007E2784">
      <w:pPr>
        <w:spacing w:before="100" w:beforeAutospacing="1" w:after="100" w:afterAutospacing="1" w:line="20" w:lineRule="atLeast"/>
        <w:ind w:firstLine="0"/>
        <w:jc w:val="both"/>
        <w:rPr>
          <w:lang w:val="sr-Cyrl-RS"/>
        </w:rPr>
      </w:pPr>
      <w:r>
        <w:rPr>
          <w:b/>
          <w:bCs/>
          <w:color w:val="2E74B5" w:themeColor="accent5" w:themeShade="BF"/>
          <w:lang w:val="en-GB"/>
        </w:rPr>
        <w:t xml:space="preserve">   </w:t>
      </w:r>
      <w:r w:rsidR="00300341" w:rsidRPr="00FC4E77">
        <w:rPr>
          <w:b/>
          <w:bCs/>
          <w:color w:val="2E74B5" w:themeColor="accent5" w:themeShade="BF"/>
          <w:lang w:val="sr-Cyrl-RS"/>
        </w:rPr>
        <w:t xml:space="preserve">Посебни циљ </w:t>
      </w:r>
      <w:r w:rsidR="00300341">
        <w:rPr>
          <w:b/>
          <w:bCs/>
          <w:color w:val="2E74B5" w:themeColor="accent5" w:themeShade="BF"/>
          <w:lang w:val="sr-Cyrl-RS"/>
        </w:rPr>
        <w:t>3</w:t>
      </w:r>
      <w:r w:rsidR="00300341" w:rsidRPr="00FC4E77">
        <w:rPr>
          <w:b/>
          <w:bCs/>
          <w:color w:val="2E74B5" w:themeColor="accent5" w:themeShade="BF"/>
          <w:lang w:val="sr-Cyrl-RS"/>
        </w:rPr>
        <w:t>:</w:t>
      </w:r>
      <w:r w:rsidR="00300341">
        <w:rPr>
          <w:b/>
          <w:bCs/>
          <w:color w:val="2E74B5" w:themeColor="accent5" w:themeShade="BF"/>
          <w:lang w:val="sr-Cyrl-RS"/>
        </w:rPr>
        <w:t xml:space="preserve"> </w:t>
      </w:r>
      <w:r w:rsidR="00FC4E77" w:rsidRPr="00FC4E77">
        <w:rPr>
          <w:lang w:val="sr-Cyrl-RS"/>
        </w:rPr>
        <w:t>Повећање укљученост</w:t>
      </w:r>
      <w:r w:rsidR="00FC4E77">
        <w:rPr>
          <w:lang w:val="sr-Cyrl-RS"/>
        </w:rPr>
        <w:t>и</w:t>
      </w:r>
      <w:r w:rsidR="00FC4E77" w:rsidRPr="00FC4E77">
        <w:rPr>
          <w:lang w:val="sr-Cyrl-RS"/>
        </w:rPr>
        <w:t xml:space="preserve"> лица ромске националности на формално тржиште рада и решавање </w:t>
      </w:r>
      <w:r w:rsidR="00300341">
        <w:rPr>
          <w:lang w:val="sr-Cyrl-RS"/>
        </w:rPr>
        <w:t xml:space="preserve">њихове </w:t>
      </w:r>
      <w:r w:rsidR="00FC4E77" w:rsidRPr="00FC4E77">
        <w:rPr>
          <w:lang w:val="sr-Cyrl-RS"/>
        </w:rPr>
        <w:t>дугорочне незапослености</w:t>
      </w:r>
    </w:p>
    <w:p w14:paraId="01B988B1" w14:textId="182C5D29" w:rsidR="00300341" w:rsidRDefault="00D12BF5" w:rsidP="007E2784">
      <w:pPr>
        <w:spacing w:before="100" w:beforeAutospacing="1" w:after="100" w:afterAutospacing="1" w:line="20" w:lineRule="atLeast"/>
        <w:ind w:firstLine="0"/>
        <w:jc w:val="both"/>
        <w:rPr>
          <w:lang w:val="sr-Cyrl-RS"/>
        </w:rPr>
      </w:pPr>
      <w:r>
        <w:rPr>
          <w:b/>
          <w:bCs/>
          <w:color w:val="2E74B5" w:themeColor="accent5" w:themeShade="BF"/>
          <w:lang w:val="en-GB"/>
        </w:rPr>
        <w:t xml:space="preserve">   </w:t>
      </w:r>
      <w:r w:rsidR="00300341" w:rsidRPr="00FC4E77">
        <w:rPr>
          <w:b/>
          <w:bCs/>
          <w:color w:val="2E74B5" w:themeColor="accent5" w:themeShade="BF"/>
          <w:lang w:val="sr-Cyrl-RS"/>
        </w:rPr>
        <w:t xml:space="preserve">Посебни циљ </w:t>
      </w:r>
      <w:r w:rsidR="00300341">
        <w:rPr>
          <w:b/>
          <w:bCs/>
          <w:color w:val="2E74B5" w:themeColor="accent5" w:themeShade="BF"/>
          <w:lang w:val="sr-Cyrl-RS"/>
        </w:rPr>
        <w:t>4</w:t>
      </w:r>
      <w:r w:rsidR="00300341" w:rsidRPr="00FC4E77">
        <w:rPr>
          <w:b/>
          <w:bCs/>
          <w:color w:val="2E74B5" w:themeColor="accent5" w:themeShade="BF"/>
          <w:lang w:val="sr-Cyrl-RS"/>
        </w:rPr>
        <w:t>:</w:t>
      </w:r>
      <w:r w:rsidR="00300341">
        <w:rPr>
          <w:b/>
          <w:bCs/>
          <w:color w:val="2E74B5" w:themeColor="accent5" w:themeShade="BF"/>
          <w:lang w:val="sr-Cyrl-RS"/>
        </w:rPr>
        <w:t xml:space="preserve"> </w:t>
      </w:r>
      <w:r w:rsidR="00300341" w:rsidRPr="00300341">
        <w:rPr>
          <w:lang w:val="sr-Cyrl-RS"/>
        </w:rPr>
        <w:t>Унапређење здравственог стања ромске популације</w:t>
      </w:r>
    </w:p>
    <w:p w14:paraId="31F3D41D" w14:textId="62474C4E" w:rsidR="00300341" w:rsidRDefault="00D12BF5" w:rsidP="007E2784">
      <w:pPr>
        <w:spacing w:before="100" w:beforeAutospacing="1" w:after="100" w:afterAutospacing="1" w:line="20" w:lineRule="atLeast"/>
        <w:ind w:firstLine="0"/>
        <w:jc w:val="both"/>
        <w:rPr>
          <w:lang w:val="sr-Cyrl-RS"/>
        </w:rPr>
      </w:pPr>
      <w:r>
        <w:rPr>
          <w:b/>
          <w:bCs/>
          <w:color w:val="2E74B5" w:themeColor="accent5" w:themeShade="BF"/>
          <w:lang w:val="en-GB"/>
        </w:rPr>
        <w:t xml:space="preserve">   </w:t>
      </w:r>
      <w:r w:rsidR="00300341" w:rsidRPr="00FC4E77">
        <w:rPr>
          <w:b/>
          <w:bCs/>
          <w:color w:val="2E74B5" w:themeColor="accent5" w:themeShade="BF"/>
          <w:lang w:val="sr-Cyrl-RS"/>
        </w:rPr>
        <w:t xml:space="preserve">Посебни циљ </w:t>
      </w:r>
      <w:r w:rsidR="00300341">
        <w:rPr>
          <w:b/>
          <w:bCs/>
          <w:color w:val="2E74B5" w:themeColor="accent5" w:themeShade="BF"/>
          <w:lang w:val="sr-Cyrl-RS"/>
        </w:rPr>
        <w:t>5</w:t>
      </w:r>
      <w:r w:rsidR="00300341" w:rsidRPr="00FC4E77">
        <w:rPr>
          <w:b/>
          <w:bCs/>
          <w:color w:val="2E74B5" w:themeColor="accent5" w:themeShade="BF"/>
          <w:lang w:val="sr-Cyrl-RS"/>
        </w:rPr>
        <w:t>:</w:t>
      </w:r>
      <w:r w:rsidR="00300341">
        <w:rPr>
          <w:b/>
          <w:bCs/>
          <w:color w:val="2E74B5" w:themeColor="accent5" w:themeShade="BF"/>
          <w:lang w:val="sr-Cyrl-RS"/>
        </w:rPr>
        <w:t xml:space="preserve"> </w:t>
      </w:r>
      <w:r w:rsidR="00300341" w:rsidRPr="00300341">
        <w:rPr>
          <w:lang w:val="sr-Cyrl-RS"/>
        </w:rPr>
        <w:t>Унапређење приступа социјалној заштити и доступности новчаних давања са циљем смањења сиромаштва Рома и Ромкиња у локалној заједници</w:t>
      </w:r>
    </w:p>
    <w:p w14:paraId="186266F8" w14:textId="46C3BEE3" w:rsidR="00300341" w:rsidRDefault="00D12BF5" w:rsidP="007E2784">
      <w:pPr>
        <w:spacing w:before="100" w:beforeAutospacing="1" w:after="100" w:afterAutospacing="1" w:line="20" w:lineRule="atLeast"/>
        <w:ind w:firstLine="0"/>
        <w:jc w:val="both"/>
        <w:rPr>
          <w:lang w:val="sr-Cyrl-RS"/>
        </w:rPr>
      </w:pPr>
      <w:bookmarkStart w:id="117" w:name="_Hlk174980062"/>
      <w:r>
        <w:rPr>
          <w:b/>
          <w:bCs/>
          <w:color w:val="2E74B5" w:themeColor="accent5" w:themeShade="BF"/>
          <w:lang w:val="en-GB"/>
        </w:rPr>
        <w:lastRenderedPageBreak/>
        <w:t xml:space="preserve">    </w:t>
      </w:r>
      <w:r w:rsidR="00300341" w:rsidRPr="00FC4E77">
        <w:rPr>
          <w:b/>
          <w:bCs/>
          <w:color w:val="2E74B5" w:themeColor="accent5" w:themeShade="BF"/>
          <w:lang w:val="sr-Cyrl-RS"/>
        </w:rPr>
        <w:t xml:space="preserve">Посебни циљ </w:t>
      </w:r>
      <w:r w:rsidR="00300341">
        <w:rPr>
          <w:b/>
          <w:bCs/>
          <w:color w:val="2E74B5" w:themeColor="accent5" w:themeShade="BF"/>
          <w:lang w:val="sr-Cyrl-RS"/>
        </w:rPr>
        <w:t>6</w:t>
      </w:r>
      <w:r w:rsidR="00300341" w:rsidRPr="00FC4E77">
        <w:rPr>
          <w:b/>
          <w:bCs/>
          <w:color w:val="2E74B5" w:themeColor="accent5" w:themeShade="BF"/>
          <w:lang w:val="sr-Cyrl-RS"/>
        </w:rPr>
        <w:t>:</w:t>
      </w:r>
      <w:r w:rsidR="00300341">
        <w:rPr>
          <w:b/>
          <w:bCs/>
          <w:color w:val="2E74B5" w:themeColor="accent5" w:themeShade="BF"/>
          <w:lang w:val="sr-Cyrl-RS"/>
        </w:rPr>
        <w:t xml:space="preserve"> </w:t>
      </w:r>
      <w:bookmarkEnd w:id="117"/>
      <w:r w:rsidR="00300341" w:rsidRPr="00300341">
        <w:rPr>
          <w:lang w:val="sr-Cyrl-RS"/>
        </w:rPr>
        <w:t>Унапређење антидискриминаторног окружења на локалном нивоу и промоција ромског културног наслеђа</w:t>
      </w:r>
    </w:p>
    <w:p w14:paraId="0E9EEE03" w14:textId="0A772043" w:rsidR="00300341" w:rsidRPr="00300341" w:rsidRDefault="00D12BF5" w:rsidP="007E2784">
      <w:pPr>
        <w:spacing w:before="100" w:beforeAutospacing="1" w:after="100" w:afterAutospacing="1" w:line="20" w:lineRule="atLeast"/>
        <w:ind w:firstLine="0"/>
        <w:jc w:val="both"/>
        <w:rPr>
          <w:lang w:val="sr-Cyrl-RS"/>
        </w:rPr>
      </w:pPr>
      <w:r>
        <w:rPr>
          <w:b/>
          <w:bCs/>
          <w:color w:val="2E74B5" w:themeColor="accent5" w:themeShade="BF"/>
          <w:lang w:val="en-GB"/>
        </w:rPr>
        <w:t xml:space="preserve">    </w:t>
      </w:r>
      <w:r w:rsidR="00300341" w:rsidRPr="00FC4E77">
        <w:rPr>
          <w:b/>
          <w:bCs/>
          <w:color w:val="2E74B5" w:themeColor="accent5" w:themeShade="BF"/>
          <w:lang w:val="sr-Cyrl-RS"/>
        </w:rPr>
        <w:t xml:space="preserve">Посебни циљ </w:t>
      </w:r>
      <w:r w:rsidR="00300341">
        <w:rPr>
          <w:b/>
          <w:bCs/>
          <w:color w:val="2E74B5" w:themeColor="accent5" w:themeShade="BF"/>
          <w:lang w:val="sr-Cyrl-RS"/>
        </w:rPr>
        <w:t>7</w:t>
      </w:r>
      <w:r w:rsidR="00300341" w:rsidRPr="00FC4E77">
        <w:rPr>
          <w:b/>
          <w:bCs/>
          <w:color w:val="2E74B5" w:themeColor="accent5" w:themeShade="BF"/>
          <w:lang w:val="sr-Cyrl-RS"/>
        </w:rPr>
        <w:t>:</w:t>
      </w:r>
      <w:r w:rsidR="00300341">
        <w:rPr>
          <w:b/>
          <w:bCs/>
          <w:color w:val="2E74B5" w:themeColor="accent5" w:themeShade="BF"/>
          <w:lang w:val="sr-Cyrl-RS"/>
        </w:rPr>
        <w:t xml:space="preserve"> </w:t>
      </w:r>
      <w:r w:rsidR="00300341" w:rsidRPr="00300341">
        <w:rPr>
          <w:lang w:val="sr-Cyrl-RS"/>
        </w:rPr>
        <w:t>Повећање учешћа ромске популације у јавним институцијама и цивилном сектору</w:t>
      </w:r>
    </w:p>
    <w:p w14:paraId="14AB1CAD" w14:textId="44668E28" w:rsidR="00B17B91" w:rsidRDefault="00B17B91" w:rsidP="007E2784">
      <w:pPr>
        <w:spacing w:before="100" w:beforeAutospacing="1" w:after="100" w:afterAutospacing="1" w:line="20" w:lineRule="atLeast"/>
        <w:ind w:firstLine="0"/>
        <w:jc w:val="both"/>
        <w:rPr>
          <w:b/>
          <w:bCs/>
          <w:u w:val="single"/>
          <w:lang w:val="sr-Cyrl-RS"/>
        </w:rPr>
      </w:pPr>
      <w:r>
        <w:rPr>
          <w:lang w:val="sr-Cyrl-RS"/>
        </w:rPr>
        <w:t xml:space="preserve">     </w:t>
      </w:r>
      <w:r w:rsidR="00300341" w:rsidRPr="00300341">
        <w:rPr>
          <w:lang w:val="sr-Cyrl-RS"/>
        </w:rPr>
        <w:t xml:space="preserve">За мерење жељене промене на нивоу посебних циљева биће коришћени следећи </w:t>
      </w:r>
      <w:r w:rsidR="00300341" w:rsidRPr="00300341">
        <w:rPr>
          <w:b/>
          <w:bCs/>
          <w:u w:val="single"/>
          <w:lang w:val="sr-Cyrl-RS"/>
        </w:rPr>
        <w:t>показатељи учинка (показатељи исхода):</w:t>
      </w:r>
      <w:r w:rsidRPr="00300341">
        <w:rPr>
          <w:b/>
          <w:bCs/>
          <w:u w:val="single"/>
          <w:lang w:val="sr-Cyrl-RS"/>
        </w:rPr>
        <w:t xml:space="preserve">  </w:t>
      </w:r>
    </w:p>
    <w:tbl>
      <w:tblPr>
        <w:tblStyle w:val="TableGrid"/>
        <w:tblW w:w="4980" w:type="pct"/>
        <w:tblInd w:w="20" w:type="dxa"/>
        <w:tblLook w:val="04A0" w:firstRow="1" w:lastRow="0" w:firstColumn="1" w:lastColumn="0" w:noHBand="0" w:noVBand="1"/>
      </w:tblPr>
      <w:tblGrid>
        <w:gridCol w:w="2140"/>
        <w:gridCol w:w="1413"/>
        <w:gridCol w:w="1435"/>
        <w:gridCol w:w="1514"/>
        <w:gridCol w:w="1347"/>
        <w:gridCol w:w="1858"/>
      </w:tblGrid>
      <w:tr w:rsidR="00C20FC4" w:rsidRPr="000A7775" w14:paraId="18FC5A09" w14:textId="77777777" w:rsidTr="00873B0B">
        <w:tc>
          <w:tcPr>
            <w:tcW w:w="1102" w:type="pct"/>
            <w:tcBorders>
              <w:top w:val="nil"/>
              <w:left w:val="nil"/>
              <w:bottom w:val="nil"/>
              <w:right w:val="nil"/>
            </w:tcBorders>
            <w:shd w:val="clear" w:color="auto" w:fill="0070C0"/>
            <w:vAlign w:val="center"/>
          </w:tcPr>
          <w:p w14:paraId="11789062" w14:textId="77777777" w:rsidR="00300341" w:rsidRPr="00300341" w:rsidRDefault="00300341" w:rsidP="00300341">
            <w:pPr>
              <w:autoSpaceDE w:val="0"/>
              <w:autoSpaceDN w:val="0"/>
              <w:adjustRightInd w:val="0"/>
              <w:ind w:firstLine="0"/>
              <w:rPr>
                <w:rFonts w:asciiTheme="minorHAnsi" w:eastAsiaTheme="minorHAnsi" w:hAnsiTheme="minorHAnsi" w:cstheme="minorHAnsi"/>
                <w:b/>
                <w:noProof/>
                <w:color w:val="FFFFFF" w:themeColor="background1"/>
                <w:sz w:val="20"/>
                <w:szCs w:val="20"/>
                <w:lang w:val="sr-Cyrl-RS"/>
              </w:rPr>
            </w:pPr>
            <w:bookmarkStart w:id="118" w:name="_Hlk172624348"/>
            <w:r w:rsidRPr="00300341">
              <w:rPr>
                <w:rFonts w:asciiTheme="minorHAnsi" w:eastAsiaTheme="minorHAnsi" w:hAnsiTheme="minorHAnsi" w:cstheme="minorHAnsi"/>
                <w:b/>
                <w:noProof/>
                <w:color w:val="FFFFFF" w:themeColor="background1"/>
                <w:sz w:val="20"/>
                <w:szCs w:val="20"/>
                <w:lang w:val="sr-Cyrl-RS"/>
              </w:rPr>
              <w:t>Показатељи учинка</w:t>
            </w:r>
          </w:p>
        </w:tc>
        <w:tc>
          <w:tcPr>
            <w:tcW w:w="728" w:type="pct"/>
            <w:tcBorders>
              <w:top w:val="nil"/>
              <w:left w:val="nil"/>
              <w:bottom w:val="nil"/>
              <w:right w:val="nil"/>
            </w:tcBorders>
            <w:shd w:val="clear" w:color="auto" w:fill="0070C0"/>
            <w:vAlign w:val="center"/>
          </w:tcPr>
          <w:p w14:paraId="5947BACB" w14:textId="77777777" w:rsidR="00300341" w:rsidRPr="00300341" w:rsidRDefault="00300341" w:rsidP="00300341">
            <w:pPr>
              <w:autoSpaceDE w:val="0"/>
              <w:autoSpaceDN w:val="0"/>
              <w:adjustRightInd w:val="0"/>
              <w:ind w:firstLine="0"/>
              <w:rPr>
                <w:rFonts w:asciiTheme="minorHAnsi" w:eastAsiaTheme="minorHAnsi" w:hAnsiTheme="minorHAnsi" w:cstheme="minorHAnsi"/>
                <w:b/>
                <w:noProof/>
                <w:color w:val="FFFFFF" w:themeColor="background1"/>
                <w:sz w:val="20"/>
                <w:szCs w:val="20"/>
                <w:lang w:val="sr-Cyrl-RS"/>
              </w:rPr>
            </w:pPr>
            <w:r w:rsidRPr="00300341">
              <w:rPr>
                <w:rFonts w:asciiTheme="minorHAnsi" w:eastAsiaTheme="minorHAnsi" w:hAnsiTheme="minorHAnsi" w:cstheme="minorHAnsi"/>
                <w:b/>
                <w:noProof/>
                <w:color w:val="FFFFFF" w:themeColor="background1"/>
                <w:sz w:val="20"/>
                <w:szCs w:val="20"/>
                <w:lang w:val="sr-Cyrl-RS"/>
              </w:rPr>
              <w:t>Базна година</w:t>
            </w:r>
          </w:p>
        </w:tc>
        <w:tc>
          <w:tcPr>
            <w:tcW w:w="739" w:type="pct"/>
            <w:tcBorders>
              <w:top w:val="nil"/>
              <w:left w:val="nil"/>
              <w:bottom w:val="nil"/>
              <w:right w:val="nil"/>
            </w:tcBorders>
            <w:shd w:val="clear" w:color="auto" w:fill="0070C0"/>
            <w:vAlign w:val="center"/>
          </w:tcPr>
          <w:p w14:paraId="2FD5EA9E" w14:textId="77777777" w:rsidR="00300341" w:rsidRPr="00300341" w:rsidRDefault="00300341" w:rsidP="00300341">
            <w:pPr>
              <w:autoSpaceDE w:val="0"/>
              <w:autoSpaceDN w:val="0"/>
              <w:adjustRightInd w:val="0"/>
              <w:ind w:firstLine="0"/>
              <w:jc w:val="center"/>
              <w:rPr>
                <w:rFonts w:asciiTheme="minorHAnsi" w:eastAsiaTheme="minorHAnsi" w:hAnsiTheme="minorHAnsi" w:cstheme="minorHAnsi"/>
                <w:b/>
                <w:noProof/>
                <w:color w:val="FFFFFF" w:themeColor="background1"/>
                <w:sz w:val="20"/>
                <w:szCs w:val="20"/>
                <w:lang w:val="sr-Cyrl-RS"/>
              </w:rPr>
            </w:pPr>
            <w:r w:rsidRPr="00300341">
              <w:rPr>
                <w:rFonts w:asciiTheme="minorHAnsi" w:eastAsiaTheme="minorHAnsi" w:hAnsiTheme="minorHAnsi" w:cstheme="minorHAnsi"/>
                <w:b/>
                <w:noProof/>
                <w:color w:val="FFFFFF" w:themeColor="background1"/>
                <w:sz w:val="20"/>
                <w:szCs w:val="20"/>
                <w:lang w:val="sr-Cyrl-RS"/>
              </w:rPr>
              <w:t>Почетна вредност</w:t>
            </w:r>
          </w:p>
        </w:tc>
        <w:tc>
          <w:tcPr>
            <w:tcW w:w="780" w:type="pct"/>
            <w:tcBorders>
              <w:top w:val="nil"/>
              <w:left w:val="nil"/>
              <w:bottom w:val="nil"/>
              <w:right w:val="nil"/>
            </w:tcBorders>
            <w:shd w:val="clear" w:color="auto" w:fill="0070C0"/>
            <w:vAlign w:val="center"/>
          </w:tcPr>
          <w:p w14:paraId="3C968651" w14:textId="77777777" w:rsidR="00300341" w:rsidRPr="00300341" w:rsidRDefault="00300341" w:rsidP="00300341">
            <w:pPr>
              <w:autoSpaceDE w:val="0"/>
              <w:autoSpaceDN w:val="0"/>
              <w:adjustRightInd w:val="0"/>
              <w:ind w:firstLine="0"/>
              <w:jc w:val="center"/>
              <w:rPr>
                <w:rFonts w:asciiTheme="minorHAnsi" w:eastAsiaTheme="minorHAnsi" w:hAnsiTheme="minorHAnsi" w:cstheme="minorHAnsi"/>
                <w:b/>
                <w:noProof/>
                <w:color w:val="FFFFFF" w:themeColor="background1"/>
                <w:sz w:val="20"/>
                <w:szCs w:val="20"/>
                <w:lang w:val="sr-Cyrl-RS"/>
              </w:rPr>
            </w:pPr>
            <w:r w:rsidRPr="00300341">
              <w:rPr>
                <w:rFonts w:asciiTheme="minorHAnsi" w:eastAsiaTheme="minorHAnsi" w:hAnsiTheme="minorHAnsi" w:cstheme="minorHAnsi"/>
                <w:b/>
                <w:noProof/>
                <w:color w:val="FFFFFF" w:themeColor="background1"/>
                <w:sz w:val="20"/>
                <w:szCs w:val="20"/>
                <w:lang w:val="sr-Cyrl-RS"/>
              </w:rPr>
              <w:t>Циљана година</w:t>
            </w:r>
          </w:p>
        </w:tc>
        <w:tc>
          <w:tcPr>
            <w:tcW w:w="694" w:type="pct"/>
            <w:tcBorders>
              <w:top w:val="nil"/>
              <w:left w:val="nil"/>
              <w:bottom w:val="nil"/>
              <w:right w:val="nil"/>
            </w:tcBorders>
            <w:shd w:val="clear" w:color="auto" w:fill="0070C0"/>
            <w:vAlign w:val="center"/>
          </w:tcPr>
          <w:p w14:paraId="75AB9FDF" w14:textId="77777777" w:rsidR="00300341" w:rsidRPr="00300341" w:rsidRDefault="00300341" w:rsidP="00300341">
            <w:pPr>
              <w:autoSpaceDE w:val="0"/>
              <w:autoSpaceDN w:val="0"/>
              <w:adjustRightInd w:val="0"/>
              <w:ind w:firstLine="0"/>
              <w:jc w:val="center"/>
              <w:rPr>
                <w:rFonts w:asciiTheme="minorHAnsi" w:eastAsiaTheme="minorHAnsi" w:hAnsiTheme="minorHAnsi" w:cstheme="minorHAnsi"/>
                <w:b/>
                <w:noProof/>
                <w:color w:val="FFFFFF" w:themeColor="background1"/>
                <w:sz w:val="20"/>
                <w:szCs w:val="20"/>
                <w:lang w:val="sr-Cyrl-RS"/>
              </w:rPr>
            </w:pPr>
            <w:r w:rsidRPr="00300341">
              <w:rPr>
                <w:rFonts w:asciiTheme="minorHAnsi" w:eastAsiaTheme="minorHAnsi" w:hAnsiTheme="minorHAnsi" w:cstheme="minorHAnsi"/>
                <w:b/>
                <w:noProof/>
                <w:color w:val="FFFFFF" w:themeColor="background1"/>
                <w:sz w:val="20"/>
                <w:szCs w:val="20"/>
                <w:lang w:val="sr-Cyrl-RS"/>
              </w:rPr>
              <w:t>Циљана вредност</w:t>
            </w:r>
          </w:p>
        </w:tc>
        <w:tc>
          <w:tcPr>
            <w:tcW w:w="957" w:type="pct"/>
            <w:tcBorders>
              <w:top w:val="nil"/>
              <w:left w:val="nil"/>
              <w:bottom w:val="nil"/>
              <w:right w:val="nil"/>
            </w:tcBorders>
            <w:shd w:val="clear" w:color="auto" w:fill="0070C0"/>
            <w:vAlign w:val="center"/>
          </w:tcPr>
          <w:p w14:paraId="54213508" w14:textId="77777777" w:rsidR="00300341" w:rsidRPr="00300341" w:rsidRDefault="00300341" w:rsidP="00300341">
            <w:pPr>
              <w:autoSpaceDE w:val="0"/>
              <w:autoSpaceDN w:val="0"/>
              <w:adjustRightInd w:val="0"/>
              <w:ind w:firstLine="0"/>
              <w:jc w:val="center"/>
              <w:rPr>
                <w:rFonts w:asciiTheme="minorHAnsi" w:eastAsiaTheme="minorHAnsi" w:hAnsiTheme="minorHAnsi" w:cstheme="minorHAnsi"/>
                <w:b/>
                <w:noProof/>
                <w:color w:val="FFFFFF" w:themeColor="background1"/>
                <w:sz w:val="20"/>
                <w:szCs w:val="20"/>
                <w:lang w:val="sr-Cyrl-RS"/>
              </w:rPr>
            </w:pPr>
            <w:r w:rsidRPr="00300341">
              <w:rPr>
                <w:rFonts w:asciiTheme="minorHAnsi" w:eastAsiaTheme="minorHAnsi" w:hAnsiTheme="minorHAnsi" w:cstheme="minorHAnsi"/>
                <w:b/>
                <w:noProof/>
                <w:color w:val="FFFFFF" w:themeColor="background1"/>
                <w:sz w:val="20"/>
                <w:szCs w:val="20"/>
                <w:lang w:val="sr-Cyrl-RS"/>
              </w:rPr>
              <w:t>Извори верификације</w:t>
            </w:r>
          </w:p>
        </w:tc>
      </w:tr>
      <w:tr w:rsidR="00300341" w:rsidRPr="000A7775" w14:paraId="15285996" w14:textId="77777777" w:rsidTr="00873B0B">
        <w:tc>
          <w:tcPr>
            <w:tcW w:w="5000" w:type="pct"/>
            <w:gridSpan w:val="6"/>
            <w:tcBorders>
              <w:top w:val="nil"/>
              <w:left w:val="single" w:sz="4" w:space="0" w:color="auto"/>
              <w:bottom w:val="nil"/>
              <w:right w:val="single" w:sz="4" w:space="0" w:color="auto"/>
            </w:tcBorders>
            <w:shd w:val="clear" w:color="auto" w:fill="FBE4D5" w:themeFill="accent2" w:themeFillTint="33"/>
            <w:vAlign w:val="center"/>
          </w:tcPr>
          <w:p w14:paraId="1AF070E9" w14:textId="1F74E14C" w:rsidR="00300341" w:rsidRPr="00C20FC4" w:rsidRDefault="00300341" w:rsidP="00C20FC4">
            <w:pPr>
              <w:autoSpaceDE w:val="0"/>
              <w:autoSpaceDN w:val="0"/>
              <w:adjustRightInd w:val="0"/>
              <w:ind w:firstLine="0"/>
              <w:jc w:val="center"/>
              <w:rPr>
                <w:rFonts w:asciiTheme="minorHAnsi" w:eastAsiaTheme="minorHAnsi" w:hAnsiTheme="minorHAnsi" w:cstheme="minorHAnsi"/>
                <w:b/>
                <w:noProof/>
                <w:sz w:val="20"/>
                <w:szCs w:val="20"/>
                <w:lang w:val="sr-Cyrl-RS"/>
              </w:rPr>
            </w:pPr>
            <w:r w:rsidRPr="00C20FC4">
              <w:rPr>
                <w:rFonts w:asciiTheme="minorHAnsi" w:eastAsiaTheme="minorHAnsi" w:hAnsiTheme="minorHAnsi" w:cstheme="minorHAnsi"/>
                <w:b/>
                <w:noProof/>
                <w:sz w:val="20"/>
                <w:szCs w:val="20"/>
                <w:lang w:val="sr-Cyrl-RS"/>
              </w:rPr>
              <w:t xml:space="preserve">Показатељи учинка на нивоу посебног циља 1: </w:t>
            </w:r>
            <w:r w:rsidR="00E20479" w:rsidRPr="00C20FC4">
              <w:rPr>
                <w:rFonts w:asciiTheme="minorHAnsi" w:eastAsiaTheme="minorHAnsi" w:hAnsiTheme="minorHAnsi" w:cstheme="minorHAnsi"/>
                <w:b/>
                <w:noProof/>
                <w:sz w:val="20"/>
                <w:szCs w:val="20"/>
                <w:lang w:val="sr-Cyrl-RS"/>
              </w:rPr>
              <w:t xml:space="preserve"> </w:t>
            </w:r>
            <w:r w:rsidR="00E20479" w:rsidRPr="00C20FC4">
              <w:rPr>
                <w:bCs/>
                <w:sz w:val="20"/>
                <w:szCs w:val="20"/>
                <w:lang w:val="sr-Cyrl-RS"/>
              </w:rPr>
              <w:t>Повећање обухвата деце и младих ромске националности квалитетним  предшколским, основним и средњошколским образовањем</w:t>
            </w:r>
          </w:p>
        </w:tc>
      </w:tr>
      <w:tr w:rsidR="007127F6" w:rsidRPr="000A7775" w14:paraId="5FB1E466" w14:textId="77777777" w:rsidTr="00604D79">
        <w:tc>
          <w:tcPr>
            <w:tcW w:w="1102" w:type="pct"/>
            <w:tcBorders>
              <w:top w:val="nil"/>
              <w:left w:val="single" w:sz="4" w:space="0" w:color="auto"/>
              <w:bottom w:val="single" w:sz="4" w:space="0" w:color="auto"/>
              <w:right w:val="nil"/>
            </w:tcBorders>
            <w:vAlign w:val="center"/>
          </w:tcPr>
          <w:p w14:paraId="48019926" w14:textId="48A71093" w:rsidR="00300341" w:rsidRPr="00300341" w:rsidRDefault="007127F6" w:rsidP="00C20FC4">
            <w:pPr>
              <w:autoSpaceDE w:val="0"/>
              <w:autoSpaceDN w:val="0"/>
              <w:adjustRightInd w:val="0"/>
              <w:ind w:firstLine="0"/>
              <w:rPr>
                <w:rFonts w:asciiTheme="minorHAnsi" w:eastAsiaTheme="minorHAnsi" w:hAnsiTheme="minorHAnsi" w:cstheme="minorHAnsi"/>
                <w:noProof/>
                <w:sz w:val="20"/>
                <w:szCs w:val="20"/>
                <w:lang w:val="sr-Cyrl-RS"/>
              </w:rPr>
            </w:pPr>
            <w:r w:rsidRPr="007127F6">
              <w:rPr>
                <w:rFonts w:asciiTheme="minorHAnsi" w:eastAsiaTheme="minorHAnsi" w:hAnsiTheme="minorHAnsi" w:cstheme="minorHAnsi"/>
                <w:noProof/>
                <w:sz w:val="20"/>
                <w:szCs w:val="20"/>
                <w:lang w:val="sr-Cyrl-RS"/>
              </w:rPr>
              <w:t>Проценат деце ром</w:t>
            </w:r>
            <w:r w:rsidR="00621820">
              <w:rPr>
                <w:rFonts w:asciiTheme="minorHAnsi" w:eastAsiaTheme="minorHAnsi" w:hAnsiTheme="minorHAnsi" w:cstheme="minorHAnsi"/>
                <w:noProof/>
                <w:sz w:val="20"/>
                <w:szCs w:val="20"/>
                <w:lang w:val="sr-Cyrl-RS"/>
              </w:rPr>
              <w:t>.</w:t>
            </w:r>
            <w:r w:rsidRPr="007127F6">
              <w:rPr>
                <w:rFonts w:asciiTheme="minorHAnsi" w:eastAsiaTheme="minorHAnsi" w:hAnsiTheme="minorHAnsi" w:cstheme="minorHAnsi"/>
                <w:noProof/>
                <w:sz w:val="20"/>
                <w:szCs w:val="20"/>
                <w:lang w:val="sr-Cyrl-RS"/>
              </w:rPr>
              <w:t xml:space="preserve"> националности узраста од 3 до 5,5 година која похађају ниже вртићке групе у односу на укупан број ромске деце у ПУ</w:t>
            </w:r>
          </w:p>
        </w:tc>
        <w:tc>
          <w:tcPr>
            <w:tcW w:w="728" w:type="pct"/>
            <w:tcBorders>
              <w:top w:val="nil"/>
              <w:left w:val="nil"/>
              <w:bottom w:val="single" w:sz="4" w:space="0" w:color="auto"/>
              <w:right w:val="nil"/>
            </w:tcBorders>
            <w:vAlign w:val="center"/>
          </w:tcPr>
          <w:p w14:paraId="005D0F7D" w14:textId="076A8EB3" w:rsidR="00300341" w:rsidRPr="00300341" w:rsidRDefault="00C20FC4" w:rsidP="00C20FC4">
            <w:pPr>
              <w:autoSpaceDE w:val="0"/>
              <w:autoSpaceDN w:val="0"/>
              <w:adjustRightInd w:val="0"/>
              <w:ind w:firstLine="0"/>
              <w:jc w:val="center"/>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Школска </w:t>
            </w:r>
            <w:r w:rsidRPr="00FA23FD">
              <w:rPr>
                <w:rFonts w:eastAsiaTheme="minorHAnsi"/>
                <w:noProof/>
                <w:sz w:val="20"/>
                <w:szCs w:val="20"/>
                <w:lang w:val="sr-Cyrl-RS"/>
              </w:rPr>
              <w:t>202</w:t>
            </w:r>
            <w:r>
              <w:rPr>
                <w:rFonts w:eastAsiaTheme="minorHAnsi"/>
                <w:noProof/>
                <w:sz w:val="20"/>
                <w:szCs w:val="20"/>
                <w:lang w:val="sr-Cyrl-RS"/>
              </w:rPr>
              <w:t>2</w:t>
            </w:r>
            <w:r w:rsidRPr="00FA23FD">
              <w:rPr>
                <w:rFonts w:eastAsiaTheme="minorHAnsi"/>
                <w:noProof/>
                <w:sz w:val="20"/>
                <w:szCs w:val="20"/>
                <w:lang w:val="sr-Cyrl-RS"/>
              </w:rPr>
              <w:t>/202</w:t>
            </w:r>
            <w:r>
              <w:rPr>
                <w:rFonts w:eastAsiaTheme="minorHAnsi"/>
                <w:noProof/>
                <w:sz w:val="20"/>
                <w:szCs w:val="20"/>
                <w:lang w:val="sr-Cyrl-RS"/>
              </w:rPr>
              <w:t>3</w:t>
            </w:r>
            <w:r w:rsidRPr="00FA23FD">
              <w:rPr>
                <w:rFonts w:eastAsiaTheme="minorHAnsi"/>
                <w:noProof/>
                <w:sz w:val="20"/>
                <w:szCs w:val="20"/>
                <w:lang w:val="sr-Cyrl-RS"/>
              </w:rPr>
              <w:t>.</w:t>
            </w:r>
          </w:p>
        </w:tc>
        <w:tc>
          <w:tcPr>
            <w:tcW w:w="739" w:type="pct"/>
            <w:tcBorders>
              <w:top w:val="nil"/>
              <w:left w:val="nil"/>
              <w:bottom w:val="single" w:sz="4" w:space="0" w:color="auto"/>
              <w:right w:val="nil"/>
            </w:tcBorders>
            <w:vAlign w:val="center"/>
          </w:tcPr>
          <w:p w14:paraId="0D27E93B" w14:textId="573E19AC" w:rsidR="00300341" w:rsidRPr="00300341" w:rsidRDefault="007127F6" w:rsidP="00D34AEB">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0</w:t>
            </w:r>
            <w:r w:rsidR="00300341" w:rsidRPr="00300341">
              <w:rPr>
                <w:rFonts w:asciiTheme="minorHAnsi" w:eastAsiaTheme="minorHAnsi" w:hAnsiTheme="minorHAnsi" w:cstheme="minorHAnsi"/>
                <w:noProof/>
                <w:sz w:val="20"/>
                <w:szCs w:val="20"/>
                <w:lang w:val="sr-Cyrl-RS"/>
              </w:rPr>
              <w:t>%</w:t>
            </w:r>
          </w:p>
        </w:tc>
        <w:tc>
          <w:tcPr>
            <w:tcW w:w="780" w:type="pct"/>
            <w:tcBorders>
              <w:top w:val="nil"/>
              <w:left w:val="nil"/>
              <w:bottom w:val="single" w:sz="4" w:space="0" w:color="auto"/>
              <w:right w:val="nil"/>
            </w:tcBorders>
            <w:vAlign w:val="center"/>
          </w:tcPr>
          <w:p w14:paraId="4F2B4677" w14:textId="625B9450" w:rsidR="00300341" w:rsidRPr="00300341" w:rsidRDefault="00C20FC4" w:rsidP="00C20FC4">
            <w:pPr>
              <w:autoSpaceDE w:val="0"/>
              <w:autoSpaceDN w:val="0"/>
              <w:adjustRightInd w:val="0"/>
              <w:ind w:firstLine="0"/>
              <w:jc w:val="center"/>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Школска </w:t>
            </w:r>
            <w:r w:rsidRPr="00FA23FD">
              <w:rPr>
                <w:rFonts w:eastAsiaTheme="minorHAnsi"/>
                <w:noProof/>
                <w:sz w:val="20"/>
                <w:szCs w:val="20"/>
                <w:lang w:val="sr-Cyrl-RS"/>
              </w:rPr>
              <w:t>202</w:t>
            </w:r>
            <w:r>
              <w:rPr>
                <w:rFonts w:eastAsiaTheme="minorHAnsi"/>
                <w:noProof/>
                <w:sz w:val="20"/>
                <w:szCs w:val="20"/>
                <w:lang w:val="sr-Cyrl-RS"/>
              </w:rPr>
              <w:t>7</w:t>
            </w:r>
            <w:r w:rsidRPr="00FA23FD">
              <w:rPr>
                <w:rFonts w:eastAsiaTheme="minorHAnsi"/>
                <w:noProof/>
                <w:sz w:val="20"/>
                <w:szCs w:val="20"/>
                <w:lang w:val="sr-Cyrl-RS"/>
              </w:rPr>
              <w:t>/202</w:t>
            </w:r>
            <w:r>
              <w:rPr>
                <w:rFonts w:eastAsiaTheme="minorHAnsi"/>
                <w:noProof/>
                <w:sz w:val="20"/>
                <w:szCs w:val="20"/>
                <w:lang w:val="sr-Cyrl-RS"/>
              </w:rPr>
              <w:t>8</w:t>
            </w:r>
            <w:r w:rsidRPr="00FA23FD">
              <w:rPr>
                <w:rFonts w:eastAsiaTheme="minorHAnsi"/>
                <w:noProof/>
                <w:sz w:val="20"/>
                <w:szCs w:val="20"/>
                <w:lang w:val="sr-Cyrl-RS"/>
              </w:rPr>
              <w:t>.</w:t>
            </w:r>
          </w:p>
        </w:tc>
        <w:tc>
          <w:tcPr>
            <w:tcW w:w="694" w:type="pct"/>
            <w:tcBorders>
              <w:top w:val="nil"/>
              <w:left w:val="nil"/>
              <w:bottom w:val="single" w:sz="4" w:space="0" w:color="auto"/>
              <w:right w:val="nil"/>
            </w:tcBorders>
            <w:vAlign w:val="center"/>
          </w:tcPr>
          <w:p w14:paraId="4A3B16C4" w14:textId="77777777"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p>
          <w:p w14:paraId="57E53C10" w14:textId="4F63FCB2" w:rsidR="00300341" w:rsidRPr="0034587C" w:rsidRDefault="00135B98" w:rsidP="0034587C">
            <w:pPr>
              <w:autoSpaceDE w:val="0"/>
              <w:autoSpaceDN w:val="0"/>
              <w:adjustRightInd w:val="0"/>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15</w:t>
            </w:r>
            <w:r w:rsidR="006C336F" w:rsidRPr="0034587C">
              <w:rPr>
                <w:rFonts w:asciiTheme="minorHAnsi" w:eastAsiaTheme="minorHAnsi" w:hAnsiTheme="minorHAnsi" w:cstheme="minorHAnsi"/>
                <w:noProof/>
                <w:sz w:val="20"/>
                <w:szCs w:val="20"/>
                <w:lang w:val="sr-Cyrl-RS"/>
              </w:rPr>
              <w:t>%</w:t>
            </w:r>
          </w:p>
          <w:p w14:paraId="103E0A02" w14:textId="77777777"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p>
        </w:tc>
        <w:tc>
          <w:tcPr>
            <w:tcW w:w="957" w:type="pct"/>
            <w:tcBorders>
              <w:top w:val="nil"/>
              <w:left w:val="nil"/>
              <w:bottom w:val="single" w:sz="4" w:space="0" w:color="auto"/>
              <w:right w:val="single" w:sz="4" w:space="0" w:color="auto"/>
            </w:tcBorders>
            <w:vAlign w:val="center"/>
          </w:tcPr>
          <w:p w14:paraId="37129A30" w14:textId="46A52912" w:rsidR="00300341" w:rsidRPr="00300341" w:rsidRDefault="00300341" w:rsidP="00621820">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Извештаји ПУ</w:t>
            </w:r>
          </w:p>
        </w:tc>
      </w:tr>
      <w:tr w:rsidR="00604D79" w:rsidRPr="000A7775" w14:paraId="138787A0" w14:textId="77777777" w:rsidTr="00621820">
        <w:tc>
          <w:tcPr>
            <w:tcW w:w="1102" w:type="pct"/>
            <w:tcBorders>
              <w:top w:val="single" w:sz="4" w:space="0" w:color="auto"/>
              <w:left w:val="single" w:sz="4" w:space="0" w:color="auto"/>
              <w:bottom w:val="single" w:sz="4" w:space="0" w:color="auto"/>
              <w:right w:val="nil"/>
            </w:tcBorders>
            <w:vAlign w:val="center"/>
          </w:tcPr>
          <w:p w14:paraId="58E6D111" w14:textId="744A8819" w:rsidR="00300341" w:rsidRPr="00300341" w:rsidRDefault="00300341" w:rsidP="00C20FC4">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Проценат деце ром</w:t>
            </w:r>
            <w:r w:rsidR="00621820">
              <w:rPr>
                <w:rFonts w:asciiTheme="minorHAnsi" w:eastAsiaTheme="minorHAnsi" w:hAnsiTheme="minorHAnsi" w:cstheme="minorHAnsi"/>
                <w:noProof/>
                <w:sz w:val="20"/>
                <w:szCs w:val="20"/>
                <w:lang w:val="sr-Cyrl-RS"/>
              </w:rPr>
              <w:t>.</w:t>
            </w:r>
            <w:r w:rsidRPr="00300341">
              <w:rPr>
                <w:rFonts w:asciiTheme="minorHAnsi" w:eastAsiaTheme="minorHAnsi" w:hAnsiTheme="minorHAnsi" w:cstheme="minorHAnsi"/>
                <w:noProof/>
                <w:sz w:val="20"/>
                <w:szCs w:val="20"/>
                <w:lang w:val="sr-Cyrl-RS"/>
              </w:rPr>
              <w:t xml:space="preserve"> националности </w:t>
            </w:r>
            <w:r w:rsidR="00604D79">
              <w:rPr>
                <w:rFonts w:asciiTheme="minorHAnsi" w:eastAsiaTheme="minorHAnsi" w:hAnsiTheme="minorHAnsi" w:cstheme="minorHAnsi"/>
                <w:noProof/>
                <w:sz w:val="20"/>
                <w:szCs w:val="20"/>
                <w:lang w:val="sr-Cyrl-RS"/>
              </w:rPr>
              <w:t>која редовно похађају ОШ</w:t>
            </w:r>
          </w:p>
        </w:tc>
        <w:tc>
          <w:tcPr>
            <w:tcW w:w="728" w:type="pct"/>
            <w:tcBorders>
              <w:top w:val="single" w:sz="4" w:space="0" w:color="auto"/>
              <w:left w:val="nil"/>
              <w:bottom w:val="single" w:sz="4" w:space="0" w:color="auto"/>
              <w:right w:val="nil"/>
            </w:tcBorders>
            <w:vAlign w:val="center"/>
          </w:tcPr>
          <w:p w14:paraId="29EF6466" w14:textId="5C275A3A" w:rsidR="00300341" w:rsidRPr="00300341" w:rsidRDefault="00C20FC4" w:rsidP="00C20FC4">
            <w:pPr>
              <w:autoSpaceDE w:val="0"/>
              <w:autoSpaceDN w:val="0"/>
              <w:adjustRightInd w:val="0"/>
              <w:ind w:firstLine="0"/>
              <w:jc w:val="center"/>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Школска </w:t>
            </w:r>
            <w:r w:rsidRPr="00FA23FD">
              <w:rPr>
                <w:rFonts w:eastAsiaTheme="minorHAnsi"/>
                <w:noProof/>
                <w:sz w:val="20"/>
                <w:szCs w:val="20"/>
                <w:lang w:val="sr-Cyrl-RS"/>
              </w:rPr>
              <w:t>202</w:t>
            </w:r>
            <w:r>
              <w:rPr>
                <w:rFonts w:eastAsiaTheme="minorHAnsi"/>
                <w:noProof/>
                <w:sz w:val="20"/>
                <w:szCs w:val="20"/>
                <w:lang w:val="sr-Cyrl-RS"/>
              </w:rPr>
              <w:t>2</w:t>
            </w:r>
            <w:r w:rsidRPr="00FA23FD">
              <w:rPr>
                <w:rFonts w:eastAsiaTheme="minorHAnsi"/>
                <w:noProof/>
                <w:sz w:val="20"/>
                <w:szCs w:val="20"/>
                <w:lang w:val="sr-Cyrl-RS"/>
              </w:rPr>
              <w:t>/202</w:t>
            </w:r>
            <w:r>
              <w:rPr>
                <w:rFonts w:eastAsiaTheme="minorHAnsi"/>
                <w:noProof/>
                <w:sz w:val="20"/>
                <w:szCs w:val="20"/>
                <w:lang w:val="sr-Cyrl-RS"/>
              </w:rPr>
              <w:t>3</w:t>
            </w:r>
            <w:r w:rsidRPr="00FA23FD">
              <w:rPr>
                <w:rFonts w:eastAsiaTheme="minorHAnsi"/>
                <w:noProof/>
                <w:sz w:val="20"/>
                <w:szCs w:val="20"/>
                <w:lang w:val="sr-Cyrl-RS"/>
              </w:rPr>
              <w:t>.</w:t>
            </w:r>
          </w:p>
        </w:tc>
        <w:tc>
          <w:tcPr>
            <w:tcW w:w="739" w:type="pct"/>
            <w:tcBorders>
              <w:top w:val="single" w:sz="4" w:space="0" w:color="auto"/>
              <w:left w:val="nil"/>
              <w:bottom w:val="single" w:sz="4" w:space="0" w:color="auto"/>
              <w:right w:val="nil"/>
            </w:tcBorders>
            <w:vAlign w:val="center"/>
          </w:tcPr>
          <w:p w14:paraId="5FEB741F" w14:textId="3C0B6F77" w:rsidR="00300341" w:rsidRPr="00300341" w:rsidRDefault="0025150B" w:rsidP="00604D79">
            <w:pPr>
              <w:autoSpaceDE w:val="0"/>
              <w:autoSpaceDN w:val="0"/>
              <w:adjustRightInd w:val="0"/>
              <w:ind w:firstLine="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85%</w:t>
            </w:r>
          </w:p>
        </w:tc>
        <w:tc>
          <w:tcPr>
            <w:tcW w:w="780" w:type="pct"/>
            <w:tcBorders>
              <w:top w:val="single" w:sz="4" w:space="0" w:color="auto"/>
              <w:left w:val="nil"/>
              <w:bottom w:val="single" w:sz="4" w:space="0" w:color="auto"/>
              <w:right w:val="nil"/>
            </w:tcBorders>
            <w:vAlign w:val="center"/>
          </w:tcPr>
          <w:p w14:paraId="66D2A5A5" w14:textId="02D25764" w:rsidR="00300341" w:rsidRPr="00300341" w:rsidRDefault="00C20FC4" w:rsidP="00C20FC4">
            <w:pPr>
              <w:autoSpaceDE w:val="0"/>
              <w:autoSpaceDN w:val="0"/>
              <w:adjustRightInd w:val="0"/>
              <w:ind w:firstLine="0"/>
              <w:jc w:val="center"/>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Школска </w:t>
            </w:r>
            <w:r w:rsidRPr="00FA23FD">
              <w:rPr>
                <w:rFonts w:eastAsiaTheme="minorHAnsi"/>
                <w:noProof/>
                <w:sz w:val="20"/>
                <w:szCs w:val="20"/>
                <w:lang w:val="sr-Cyrl-RS"/>
              </w:rPr>
              <w:t>202</w:t>
            </w:r>
            <w:r>
              <w:rPr>
                <w:rFonts w:eastAsiaTheme="minorHAnsi"/>
                <w:noProof/>
                <w:sz w:val="20"/>
                <w:szCs w:val="20"/>
                <w:lang w:val="sr-Cyrl-RS"/>
              </w:rPr>
              <w:t>7</w:t>
            </w:r>
            <w:r w:rsidRPr="00FA23FD">
              <w:rPr>
                <w:rFonts w:eastAsiaTheme="minorHAnsi"/>
                <w:noProof/>
                <w:sz w:val="20"/>
                <w:szCs w:val="20"/>
                <w:lang w:val="sr-Cyrl-RS"/>
              </w:rPr>
              <w:t>/202</w:t>
            </w:r>
            <w:r>
              <w:rPr>
                <w:rFonts w:eastAsiaTheme="minorHAnsi"/>
                <w:noProof/>
                <w:sz w:val="20"/>
                <w:szCs w:val="20"/>
                <w:lang w:val="sr-Cyrl-RS"/>
              </w:rPr>
              <w:t>8</w:t>
            </w:r>
            <w:r w:rsidRPr="00FA23FD">
              <w:rPr>
                <w:rFonts w:eastAsiaTheme="minorHAnsi"/>
                <w:noProof/>
                <w:sz w:val="20"/>
                <w:szCs w:val="20"/>
                <w:lang w:val="sr-Cyrl-RS"/>
              </w:rPr>
              <w:t>.</w:t>
            </w:r>
          </w:p>
        </w:tc>
        <w:tc>
          <w:tcPr>
            <w:tcW w:w="694" w:type="pct"/>
            <w:tcBorders>
              <w:top w:val="single" w:sz="4" w:space="0" w:color="auto"/>
              <w:left w:val="nil"/>
              <w:bottom w:val="single" w:sz="4" w:space="0" w:color="auto"/>
              <w:right w:val="nil"/>
            </w:tcBorders>
            <w:vAlign w:val="center"/>
          </w:tcPr>
          <w:p w14:paraId="3A29A9B9" w14:textId="77777777"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p>
          <w:p w14:paraId="6B60DE91" w14:textId="767735E0" w:rsidR="00300341" w:rsidRPr="00300341" w:rsidRDefault="0034587C" w:rsidP="00604D79">
            <w:pPr>
              <w:autoSpaceDE w:val="0"/>
              <w:autoSpaceDN w:val="0"/>
              <w:adjustRightInd w:val="0"/>
              <w:ind w:firstLine="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90</w:t>
            </w:r>
            <w:r w:rsidR="0025150B" w:rsidRPr="0034587C">
              <w:rPr>
                <w:rFonts w:asciiTheme="minorHAnsi" w:eastAsiaTheme="minorHAnsi" w:hAnsiTheme="minorHAnsi" w:cstheme="minorHAnsi"/>
                <w:noProof/>
                <w:sz w:val="20"/>
                <w:szCs w:val="20"/>
                <w:lang w:val="sr-Cyrl-RS"/>
              </w:rPr>
              <w:t>%</w:t>
            </w:r>
          </w:p>
        </w:tc>
        <w:tc>
          <w:tcPr>
            <w:tcW w:w="957" w:type="pct"/>
            <w:tcBorders>
              <w:top w:val="single" w:sz="4" w:space="0" w:color="auto"/>
              <w:left w:val="nil"/>
              <w:bottom w:val="single" w:sz="4" w:space="0" w:color="auto"/>
              <w:right w:val="single" w:sz="4" w:space="0" w:color="auto"/>
            </w:tcBorders>
            <w:vAlign w:val="center"/>
          </w:tcPr>
          <w:p w14:paraId="7E476200" w14:textId="025CBC20" w:rsidR="00300341" w:rsidRPr="00300341" w:rsidRDefault="00300341" w:rsidP="00621820">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Извештаји ПА</w:t>
            </w:r>
            <w:r w:rsidR="00604D79">
              <w:rPr>
                <w:rFonts w:asciiTheme="minorHAnsi" w:eastAsiaTheme="minorHAnsi" w:hAnsiTheme="minorHAnsi" w:cstheme="minorHAnsi"/>
                <w:noProof/>
                <w:sz w:val="20"/>
                <w:szCs w:val="20"/>
                <w:lang w:val="sr-Cyrl-RS"/>
              </w:rPr>
              <w:t xml:space="preserve"> и ОШ</w:t>
            </w:r>
          </w:p>
        </w:tc>
      </w:tr>
      <w:tr w:rsidR="00604D79" w:rsidRPr="000A7775" w14:paraId="0591606F" w14:textId="77777777" w:rsidTr="00621820">
        <w:tc>
          <w:tcPr>
            <w:tcW w:w="1102" w:type="pct"/>
            <w:tcBorders>
              <w:top w:val="single" w:sz="4" w:space="0" w:color="auto"/>
              <w:left w:val="single" w:sz="4" w:space="0" w:color="auto"/>
              <w:bottom w:val="single" w:sz="4" w:space="0" w:color="auto"/>
              <w:right w:val="nil"/>
            </w:tcBorders>
            <w:vAlign w:val="center"/>
          </w:tcPr>
          <w:p w14:paraId="516AAEB6" w14:textId="7F401C76" w:rsidR="00300341" w:rsidRPr="00300341" w:rsidRDefault="00604D79" w:rsidP="00C20FC4">
            <w:pPr>
              <w:autoSpaceDE w:val="0"/>
              <w:autoSpaceDN w:val="0"/>
              <w:adjustRightInd w:val="0"/>
              <w:ind w:firstLine="0"/>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Стопа преласка у средњу школу ученика ромске националности</w:t>
            </w:r>
          </w:p>
        </w:tc>
        <w:tc>
          <w:tcPr>
            <w:tcW w:w="728" w:type="pct"/>
            <w:tcBorders>
              <w:top w:val="single" w:sz="4" w:space="0" w:color="auto"/>
              <w:left w:val="nil"/>
              <w:bottom w:val="single" w:sz="4" w:space="0" w:color="auto"/>
              <w:right w:val="nil"/>
            </w:tcBorders>
            <w:vAlign w:val="center"/>
          </w:tcPr>
          <w:p w14:paraId="04BD4EB1" w14:textId="21F27136" w:rsidR="00300341" w:rsidRPr="00300341" w:rsidRDefault="00C20FC4" w:rsidP="00C20FC4">
            <w:pPr>
              <w:autoSpaceDE w:val="0"/>
              <w:autoSpaceDN w:val="0"/>
              <w:adjustRightInd w:val="0"/>
              <w:ind w:firstLine="0"/>
              <w:jc w:val="center"/>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Школска </w:t>
            </w:r>
            <w:r w:rsidRPr="00FA23FD">
              <w:rPr>
                <w:rFonts w:eastAsiaTheme="minorHAnsi"/>
                <w:noProof/>
                <w:sz w:val="20"/>
                <w:szCs w:val="20"/>
                <w:lang w:val="sr-Cyrl-RS"/>
              </w:rPr>
              <w:t>202</w:t>
            </w:r>
            <w:r>
              <w:rPr>
                <w:rFonts w:eastAsiaTheme="minorHAnsi"/>
                <w:noProof/>
                <w:sz w:val="20"/>
                <w:szCs w:val="20"/>
                <w:lang w:val="sr-Cyrl-RS"/>
              </w:rPr>
              <w:t>2</w:t>
            </w:r>
            <w:r w:rsidRPr="00FA23FD">
              <w:rPr>
                <w:rFonts w:eastAsiaTheme="minorHAnsi"/>
                <w:noProof/>
                <w:sz w:val="20"/>
                <w:szCs w:val="20"/>
                <w:lang w:val="sr-Cyrl-RS"/>
              </w:rPr>
              <w:t>/202</w:t>
            </w:r>
            <w:r>
              <w:rPr>
                <w:rFonts w:eastAsiaTheme="minorHAnsi"/>
                <w:noProof/>
                <w:sz w:val="20"/>
                <w:szCs w:val="20"/>
                <w:lang w:val="sr-Cyrl-RS"/>
              </w:rPr>
              <w:t>3</w:t>
            </w:r>
            <w:r w:rsidRPr="00FA23FD">
              <w:rPr>
                <w:rFonts w:eastAsiaTheme="minorHAnsi"/>
                <w:noProof/>
                <w:sz w:val="20"/>
                <w:szCs w:val="20"/>
                <w:lang w:val="sr-Cyrl-RS"/>
              </w:rPr>
              <w:t>.</w:t>
            </w:r>
          </w:p>
        </w:tc>
        <w:tc>
          <w:tcPr>
            <w:tcW w:w="739" w:type="pct"/>
            <w:tcBorders>
              <w:top w:val="single" w:sz="4" w:space="0" w:color="auto"/>
              <w:left w:val="nil"/>
              <w:bottom w:val="single" w:sz="4" w:space="0" w:color="auto"/>
              <w:right w:val="nil"/>
            </w:tcBorders>
            <w:vAlign w:val="center"/>
          </w:tcPr>
          <w:p w14:paraId="6D809638" w14:textId="77777777"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p>
          <w:p w14:paraId="790FCBD7" w14:textId="4E58DF86" w:rsidR="00300341" w:rsidRPr="0034587C" w:rsidRDefault="0025150B" w:rsidP="00604D79">
            <w:pPr>
              <w:autoSpaceDE w:val="0"/>
              <w:autoSpaceDN w:val="0"/>
              <w:adjustRightInd w:val="0"/>
              <w:ind w:firstLine="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7-8%</w:t>
            </w:r>
            <w:r w:rsidRPr="0034587C">
              <w:rPr>
                <w:rFonts w:asciiTheme="minorHAnsi" w:eastAsiaTheme="minorHAnsi" w:hAnsiTheme="minorHAnsi" w:cstheme="minorHAnsi"/>
                <w:noProof/>
                <w:sz w:val="20"/>
                <w:szCs w:val="20"/>
                <w:lang w:val="sr-Cyrl-RS"/>
              </w:rPr>
              <w:br/>
              <w:t>(процена)</w:t>
            </w:r>
          </w:p>
          <w:p w14:paraId="6E0BEDB7" w14:textId="77777777"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p>
        </w:tc>
        <w:tc>
          <w:tcPr>
            <w:tcW w:w="780" w:type="pct"/>
            <w:tcBorders>
              <w:top w:val="single" w:sz="4" w:space="0" w:color="auto"/>
              <w:left w:val="nil"/>
              <w:bottom w:val="single" w:sz="4" w:space="0" w:color="auto"/>
              <w:right w:val="nil"/>
            </w:tcBorders>
            <w:vAlign w:val="center"/>
          </w:tcPr>
          <w:p w14:paraId="5AAB7400" w14:textId="1C071F32" w:rsidR="00300341" w:rsidRPr="00300341" w:rsidRDefault="00C20FC4" w:rsidP="00C20FC4">
            <w:pPr>
              <w:autoSpaceDE w:val="0"/>
              <w:autoSpaceDN w:val="0"/>
              <w:adjustRightInd w:val="0"/>
              <w:ind w:firstLine="0"/>
              <w:jc w:val="center"/>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Школска </w:t>
            </w:r>
            <w:r w:rsidRPr="00FA23FD">
              <w:rPr>
                <w:rFonts w:eastAsiaTheme="minorHAnsi"/>
                <w:noProof/>
                <w:sz w:val="20"/>
                <w:szCs w:val="20"/>
                <w:lang w:val="sr-Cyrl-RS"/>
              </w:rPr>
              <w:t>202</w:t>
            </w:r>
            <w:r>
              <w:rPr>
                <w:rFonts w:eastAsiaTheme="minorHAnsi"/>
                <w:noProof/>
                <w:sz w:val="20"/>
                <w:szCs w:val="20"/>
                <w:lang w:val="sr-Cyrl-RS"/>
              </w:rPr>
              <w:t>7</w:t>
            </w:r>
            <w:r w:rsidRPr="00FA23FD">
              <w:rPr>
                <w:rFonts w:eastAsiaTheme="minorHAnsi"/>
                <w:noProof/>
                <w:sz w:val="20"/>
                <w:szCs w:val="20"/>
                <w:lang w:val="sr-Cyrl-RS"/>
              </w:rPr>
              <w:t>/202</w:t>
            </w:r>
            <w:r>
              <w:rPr>
                <w:rFonts w:eastAsiaTheme="minorHAnsi"/>
                <w:noProof/>
                <w:sz w:val="20"/>
                <w:szCs w:val="20"/>
                <w:lang w:val="sr-Cyrl-RS"/>
              </w:rPr>
              <w:t>8</w:t>
            </w:r>
            <w:r w:rsidRPr="00FA23FD">
              <w:rPr>
                <w:rFonts w:eastAsiaTheme="minorHAnsi"/>
                <w:noProof/>
                <w:sz w:val="20"/>
                <w:szCs w:val="20"/>
                <w:lang w:val="sr-Cyrl-RS"/>
              </w:rPr>
              <w:t>.</w:t>
            </w:r>
          </w:p>
        </w:tc>
        <w:tc>
          <w:tcPr>
            <w:tcW w:w="694" w:type="pct"/>
            <w:tcBorders>
              <w:top w:val="single" w:sz="4" w:space="0" w:color="auto"/>
              <w:left w:val="nil"/>
              <w:bottom w:val="single" w:sz="4" w:space="0" w:color="auto"/>
              <w:right w:val="nil"/>
            </w:tcBorders>
            <w:vAlign w:val="center"/>
          </w:tcPr>
          <w:p w14:paraId="26AC8237" w14:textId="77777777" w:rsidR="00604D79" w:rsidRDefault="00604D79" w:rsidP="00604D79">
            <w:pPr>
              <w:autoSpaceDE w:val="0"/>
              <w:autoSpaceDN w:val="0"/>
              <w:adjustRightInd w:val="0"/>
              <w:ind w:firstLine="0"/>
              <w:rPr>
                <w:rFonts w:asciiTheme="minorHAnsi" w:eastAsiaTheme="minorHAnsi" w:hAnsiTheme="minorHAnsi" w:cstheme="minorHAnsi"/>
                <w:noProof/>
                <w:sz w:val="20"/>
                <w:szCs w:val="20"/>
                <w:lang w:val="sr-Cyrl-RS"/>
              </w:rPr>
            </w:pPr>
          </w:p>
          <w:p w14:paraId="7E8DFAD7" w14:textId="3B4729E9" w:rsidR="00300341" w:rsidRPr="0034587C" w:rsidRDefault="0034587C" w:rsidP="00604D79">
            <w:pPr>
              <w:autoSpaceDE w:val="0"/>
              <w:autoSpaceDN w:val="0"/>
              <w:adjustRightInd w:val="0"/>
              <w:ind w:firstLine="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12</w:t>
            </w:r>
            <w:r w:rsidR="0025150B" w:rsidRPr="0034587C">
              <w:rPr>
                <w:rFonts w:asciiTheme="minorHAnsi" w:eastAsiaTheme="minorHAnsi" w:hAnsiTheme="minorHAnsi" w:cstheme="minorHAnsi"/>
                <w:noProof/>
                <w:sz w:val="20"/>
                <w:szCs w:val="20"/>
                <w:lang w:val="sr-Cyrl-RS"/>
              </w:rPr>
              <w:t>%</w:t>
            </w:r>
          </w:p>
          <w:p w14:paraId="27DCF7F4" w14:textId="77777777"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p>
        </w:tc>
        <w:tc>
          <w:tcPr>
            <w:tcW w:w="957" w:type="pct"/>
            <w:tcBorders>
              <w:top w:val="single" w:sz="4" w:space="0" w:color="auto"/>
              <w:left w:val="nil"/>
              <w:bottom w:val="single" w:sz="4" w:space="0" w:color="auto"/>
              <w:right w:val="single" w:sz="4" w:space="0" w:color="auto"/>
            </w:tcBorders>
            <w:vAlign w:val="center"/>
          </w:tcPr>
          <w:p w14:paraId="63210A34" w14:textId="4DBCD99B" w:rsidR="00300341" w:rsidRPr="00300341" w:rsidRDefault="00604D79" w:rsidP="00621820">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Извештаји ПА</w:t>
            </w:r>
            <w:r>
              <w:rPr>
                <w:rFonts w:asciiTheme="minorHAnsi" w:eastAsiaTheme="minorHAnsi" w:hAnsiTheme="minorHAnsi" w:cstheme="minorHAnsi"/>
                <w:noProof/>
                <w:sz w:val="20"/>
                <w:szCs w:val="20"/>
                <w:lang w:val="sr-Cyrl-RS"/>
              </w:rPr>
              <w:t xml:space="preserve">, ОШ и </w:t>
            </w:r>
            <w:r w:rsidR="00621820">
              <w:rPr>
                <w:rFonts w:asciiTheme="minorHAnsi" w:eastAsiaTheme="minorHAnsi" w:hAnsiTheme="minorHAnsi" w:cstheme="minorHAnsi"/>
                <w:noProof/>
                <w:sz w:val="20"/>
                <w:szCs w:val="20"/>
                <w:lang w:val="sr-Cyrl-RS"/>
              </w:rPr>
              <w:t>Канцеларије за инклузију Рома (КИР)</w:t>
            </w:r>
          </w:p>
        </w:tc>
      </w:tr>
      <w:tr w:rsidR="00300341" w:rsidRPr="000A7775" w14:paraId="7A196BA8" w14:textId="77777777" w:rsidTr="00621820">
        <w:tc>
          <w:tcPr>
            <w:tcW w:w="5000" w:type="pct"/>
            <w:gridSpan w:val="6"/>
            <w:tcBorders>
              <w:top w:val="single" w:sz="4" w:space="0" w:color="auto"/>
              <w:left w:val="single" w:sz="4" w:space="0" w:color="auto"/>
              <w:bottom w:val="nil"/>
              <w:right w:val="single" w:sz="4" w:space="0" w:color="auto"/>
            </w:tcBorders>
            <w:shd w:val="clear" w:color="auto" w:fill="FBE4D5" w:themeFill="accent2" w:themeFillTint="33"/>
            <w:vAlign w:val="center"/>
          </w:tcPr>
          <w:p w14:paraId="69298D2A" w14:textId="433B5439" w:rsidR="00300341" w:rsidRPr="00300341" w:rsidRDefault="00300341" w:rsidP="00C20FC4">
            <w:pPr>
              <w:autoSpaceDE w:val="0"/>
              <w:autoSpaceDN w:val="0"/>
              <w:adjustRightInd w:val="0"/>
              <w:ind w:firstLine="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b/>
                <w:noProof/>
                <w:sz w:val="20"/>
                <w:szCs w:val="20"/>
                <w:lang w:val="sr-Cyrl-RS"/>
              </w:rPr>
              <w:t>Показатељи учинка на нивоу</w:t>
            </w:r>
            <w:r w:rsidRPr="00300341">
              <w:rPr>
                <w:rFonts w:asciiTheme="minorHAnsi" w:eastAsiaTheme="minorHAnsi" w:hAnsiTheme="minorHAnsi" w:cstheme="minorHAnsi"/>
                <w:noProof/>
                <w:sz w:val="20"/>
                <w:szCs w:val="20"/>
                <w:lang w:val="sr-Cyrl-RS"/>
              </w:rPr>
              <w:t xml:space="preserve"> </w:t>
            </w:r>
            <w:r w:rsidRPr="00300341">
              <w:rPr>
                <w:rFonts w:asciiTheme="minorHAnsi" w:eastAsiaTheme="minorHAnsi" w:hAnsiTheme="minorHAnsi" w:cstheme="minorHAnsi"/>
                <w:b/>
                <w:noProof/>
                <w:sz w:val="20"/>
                <w:szCs w:val="20"/>
                <w:lang w:val="sr-Cyrl-RS"/>
              </w:rPr>
              <w:t xml:space="preserve">посебног циља 2: </w:t>
            </w:r>
            <w:r w:rsidR="00E20479" w:rsidRPr="00E20479">
              <w:rPr>
                <w:rFonts w:asciiTheme="minorHAnsi" w:eastAsiaTheme="minorHAnsi" w:hAnsiTheme="minorHAnsi" w:cstheme="minorHAnsi"/>
                <w:bCs/>
                <w:noProof/>
                <w:sz w:val="20"/>
                <w:szCs w:val="20"/>
                <w:lang w:val="sr-Cyrl-RS"/>
              </w:rPr>
              <w:t>Унапређивање услова становања ромских породица у општини Врњачка Бања</w:t>
            </w:r>
          </w:p>
        </w:tc>
      </w:tr>
      <w:tr w:rsidR="001536E2" w:rsidRPr="000A7775" w14:paraId="1A0A2273" w14:textId="77777777" w:rsidTr="001536E2">
        <w:tc>
          <w:tcPr>
            <w:tcW w:w="1102" w:type="pct"/>
            <w:tcBorders>
              <w:top w:val="nil"/>
              <w:left w:val="single" w:sz="4" w:space="0" w:color="auto"/>
              <w:bottom w:val="single" w:sz="4" w:space="0" w:color="auto"/>
              <w:right w:val="nil"/>
            </w:tcBorders>
            <w:vAlign w:val="center"/>
          </w:tcPr>
          <w:p w14:paraId="3C43FF59" w14:textId="5BABD051" w:rsidR="00300341" w:rsidRPr="00300341" w:rsidRDefault="00300341" w:rsidP="00621820">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 xml:space="preserve">Проценат </w:t>
            </w:r>
            <w:r w:rsidR="001536E2">
              <w:rPr>
                <w:rFonts w:asciiTheme="minorHAnsi" w:eastAsiaTheme="minorHAnsi" w:hAnsiTheme="minorHAnsi" w:cstheme="minorHAnsi"/>
                <w:noProof/>
                <w:sz w:val="20"/>
                <w:szCs w:val="20"/>
                <w:lang w:val="sr-Cyrl-RS"/>
              </w:rPr>
              <w:t>Рома који живе у нехигијениским условима</w:t>
            </w:r>
          </w:p>
        </w:tc>
        <w:tc>
          <w:tcPr>
            <w:tcW w:w="728" w:type="pct"/>
            <w:tcBorders>
              <w:top w:val="nil"/>
              <w:left w:val="nil"/>
              <w:bottom w:val="single" w:sz="4" w:space="0" w:color="auto"/>
              <w:right w:val="nil"/>
            </w:tcBorders>
            <w:vAlign w:val="center"/>
          </w:tcPr>
          <w:p w14:paraId="17A7C1CA" w14:textId="43D4CAED"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sidR="001536E2">
              <w:rPr>
                <w:rFonts w:asciiTheme="minorHAnsi" w:eastAsiaTheme="minorHAnsi" w:hAnsiTheme="minorHAnsi" w:cstheme="minorHAnsi"/>
                <w:noProof/>
                <w:sz w:val="20"/>
                <w:szCs w:val="20"/>
                <w:lang w:val="sr-Cyrl-RS"/>
              </w:rPr>
              <w:t>3</w:t>
            </w:r>
            <w:r w:rsidRPr="00300341">
              <w:rPr>
                <w:rFonts w:asciiTheme="minorHAnsi" w:eastAsiaTheme="minorHAnsi" w:hAnsiTheme="minorHAnsi" w:cstheme="minorHAnsi"/>
                <w:noProof/>
                <w:sz w:val="20"/>
                <w:szCs w:val="20"/>
                <w:lang w:val="sr-Cyrl-RS"/>
              </w:rPr>
              <w:t>.</w:t>
            </w:r>
          </w:p>
        </w:tc>
        <w:tc>
          <w:tcPr>
            <w:tcW w:w="739" w:type="pct"/>
            <w:tcBorders>
              <w:top w:val="nil"/>
              <w:left w:val="nil"/>
              <w:bottom w:val="single" w:sz="4" w:space="0" w:color="auto"/>
              <w:right w:val="nil"/>
            </w:tcBorders>
            <w:vAlign w:val="center"/>
          </w:tcPr>
          <w:p w14:paraId="19C22EAA" w14:textId="125C6E9F" w:rsidR="00300341" w:rsidRPr="00300341" w:rsidRDefault="001536E2" w:rsidP="00D34AEB">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59</w:t>
            </w:r>
            <w:r w:rsidR="00300341" w:rsidRPr="00300341">
              <w:rPr>
                <w:rFonts w:asciiTheme="minorHAnsi" w:eastAsiaTheme="minorHAnsi" w:hAnsiTheme="minorHAnsi" w:cstheme="minorHAnsi"/>
                <w:noProof/>
                <w:sz w:val="20"/>
                <w:szCs w:val="20"/>
                <w:lang w:val="sr-Cyrl-RS"/>
              </w:rPr>
              <w:t>,</w:t>
            </w:r>
            <w:r>
              <w:rPr>
                <w:rFonts w:asciiTheme="minorHAnsi" w:eastAsiaTheme="minorHAnsi" w:hAnsiTheme="minorHAnsi" w:cstheme="minorHAnsi"/>
                <w:noProof/>
                <w:sz w:val="20"/>
                <w:szCs w:val="20"/>
                <w:lang w:val="sr-Cyrl-RS"/>
              </w:rPr>
              <w:t>5</w:t>
            </w:r>
            <w:r w:rsidR="00300341" w:rsidRPr="00300341">
              <w:rPr>
                <w:rFonts w:asciiTheme="minorHAnsi" w:eastAsiaTheme="minorHAnsi" w:hAnsiTheme="minorHAnsi" w:cstheme="minorHAnsi"/>
                <w:noProof/>
                <w:sz w:val="20"/>
                <w:szCs w:val="20"/>
                <w:lang w:val="sr-Cyrl-RS"/>
              </w:rPr>
              <w:t>%</w:t>
            </w:r>
          </w:p>
        </w:tc>
        <w:tc>
          <w:tcPr>
            <w:tcW w:w="780" w:type="pct"/>
            <w:tcBorders>
              <w:top w:val="nil"/>
              <w:left w:val="nil"/>
              <w:bottom w:val="single" w:sz="4" w:space="0" w:color="auto"/>
              <w:right w:val="nil"/>
            </w:tcBorders>
            <w:vAlign w:val="center"/>
          </w:tcPr>
          <w:p w14:paraId="4984DFC9" w14:textId="20AB569D"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sidR="001536E2">
              <w:rPr>
                <w:rFonts w:asciiTheme="minorHAnsi" w:eastAsiaTheme="minorHAnsi" w:hAnsiTheme="minorHAnsi" w:cstheme="minorHAnsi"/>
                <w:noProof/>
                <w:sz w:val="20"/>
                <w:szCs w:val="20"/>
                <w:lang w:val="sr-Cyrl-RS"/>
              </w:rPr>
              <w:t>7</w:t>
            </w:r>
            <w:r w:rsidRPr="00300341">
              <w:rPr>
                <w:rFonts w:asciiTheme="minorHAnsi" w:eastAsiaTheme="minorHAnsi" w:hAnsiTheme="minorHAnsi" w:cstheme="minorHAnsi"/>
                <w:noProof/>
                <w:sz w:val="20"/>
                <w:szCs w:val="20"/>
                <w:lang w:val="sr-Cyrl-RS"/>
              </w:rPr>
              <w:t>.</w:t>
            </w:r>
          </w:p>
        </w:tc>
        <w:tc>
          <w:tcPr>
            <w:tcW w:w="694" w:type="pct"/>
            <w:tcBorders>
              <w:top w:val="nil"/>
              <w:left w:val="nil"/>
              <w:bottom w:val="single" w:sz="4" w:space="0" w:color="auto"/>
              <w:right w:val="nil"/>
            </w:tcBorders>
            <w:vAlign w:val="center"/>
          </w:tcPr>
          <w:p w14:paraId="098A0C6C" w14:textId="1AD9B308" w:rsidR="00300341" w:rsidRPr="00300341" w:rsidRDefault="00621820" w:rsidP="00D34AEB">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50</w:t>
            </w:r>
            <w:r w:rsidR="00300341" w:rsidRPr="00300341">
              <w:rPr>
                <w:rFonts w:asciiTheme="minorHAnsi" w:eastAsiaTheme="minorHAnsi" w:hAnsiTheme="minorHAnsi" w:cstheme="minorHAnsi"/>
                <w:noProof/>
                <w:sz w:val="20"/>
                <w:szCs w:val="20"/>
                <w:lang w:val="sr-Cyrl-RS"/>
              </w:rPr>
              <w:t>%</w:t>
            </w:r>
          </w:p>
        </w:tc>
        <w:tc>
          <w:tcPr>
            <w:tcW w:w="957" w:type="pct"/>
            <w:tcBorders>
              <w:top w:val="nil"/>
              <w:left w:val="nil"/>
              <w:bottom w:val="single" w:sz="4" w:space="0" w:color="auto"/>
              <w:right w:val="single" w:sz="4" w:space="0" w:color="auto"/>
            </w:tcBorders>
            <w:vAlign w:val="center"/>
          </w:tcPr>
          <w:p w14:paraId="100B3C04" w14:textId="26A5D40F" w:rsidR="00300341" w:rsidRPr="00300341" w:rsidRDefault="00621820" w:rsidP="00621820">
            <w:pPr>
              <w:autoSpaceDE w:val="0"/>
              <w:autoSpaceDN w:val="0"/>
              <w:adjustRightInd w:val="0"/>
              <w:ind w:firstLine="0"/>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Извештаји Општинске стамбене агенције (ОСА) и КИР-а</w:t>
            </w:r>
          </w:p>
        </w:tc>
      </w:tr>
      <w:tr w:rsidR="00300341" w:rsidRPr="000A7775" w14:paraId="30AA5DDB" w14:textId="77777777" w:rsidTr="00621820">
        <w:trPr>
          <w:trHeight w:val="404"/>
        </w:trPr>
        <w:tc>
          <w:tcPr>
            <w:tcW w:w="5000" w:type="pct"/>
            <w:gridSpan w:val="6"/>
            <w:tcBorders>
              <w:top w:val="nil"/>
              <w:bottom w:val="nil"/>
            </w:tcBorders>
            <w:shd w:val="clear" w:color="auto" w:fill="FBE4D5" w:themeFill="accent2" w:themeFillTint="33"/>
            <w:vAlign w:val="center"/>
          </w:tcPr>
          <w:p w14:paraId="11D843B6" w14:textId="7ED39D25" w:rsidR="00300341" w:rsidRPr="00300341" w:rsidRDefault="00300341" w:rsidP="00C20FC4">
            <w:pPr>
              <w:autoSpaceDE w:val="0"/>
              <w:autoSpaceDN w:val="0"/>
              <w:adjustRightInd w:val="0"/>
              <w:ind w:firstLine="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b/>
                <w:noProof/>
                <w:sz w:val="20"/>
                <w:szCs w:val="20"/>
                <w:lang w:val="sr-Cyrl-RS"/>
              </w:rPr>
              <w:t xml:space="preserve">Показатељи учинка на нивоу посебног циља 3: </w:t>
            </w:r>
            <w:r w:rsidR="00E20479" w:rsidRPr="00E20479">
              <w:rPr>
                <w:rFonts w:asciiTheme="minorHAnsi" w:eastAsiaTheme="minorHAnsi" w:hAnsiTheme="minorHAnsi" w:cstheme="minorHAnsi"/>
                <w:bCs/>
                <w:noProof/>
                <w:sz w:val="20"/>
                <w:szCs w:val="20"/>
                <w:lang w:val="sr-Cyrl-RS"/>
              </w:rPr>
              <w:t>Повећање укључености лица ромске националности на формално тржиште рада и решавање њихове дугорочне незапослености</w:t>
            </w:r>
          </w:p>
        </w:tc>
      </w:tr>
      <w:tr w:rsidR="00621820" w:rsidRPr="000A7775" w14:paraId="709E4169" w14:textId="77777777" w:rsidTr="00873B0B">
        <w:tc>
          <w:tcPr>
            <w:tcW w:w="1102" w:type="pct"/>
            <w:tcBorders>
              <w:top w:val="nil"/>
              <w:left w:val="single" w:sz="4" w:space="0" w:color="auto"/>
              <w:bottom w:val="single" w:sz="4" w:space="0" w:color="auto"/>
              <w:right w:val="nil"/>
            </w:tcBorders>
          </w:tcPr>
          <w:p w14:paraId="12DF7201" w14:textId="380DAD1E" w:rsidR="00621820" w:rsidRPr="00300341" w:rsidRDefault="00522927" w:rsidP="00621820">
            <w:pPr>
              <w:autoSpaceDE w:val="0"/>
              <w:autoSpaceDN w:val="0"/>
              <w:adjustRightInd w:val="0"/>
              <w:ind w:firstLine="0"/>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Удео </w:t>
            </w:r>
            <w:r w:rsidR="0025150B">
              <w:rPr>
                <w:rFonts w:eastAsiaTheme="minorHAnsi"/>
                <w:noProof/>
                <w:sz w:val="20"/>
                <w:szCs w:val="20"/>
                <w:lang w:val="sr-Cyrl-RS"/>
              </w:rPr>
              <w:t xml:space="preserve">незапослених </w:t>
            </w:r>
            <w:r w:rsidR="00621820" w:rsidRPr="0016756B">
              <w:rPr>
                <w:rFonts w:eastAsiaTheme="minorHAnsi"/>
                <w:noProof/>
                <w:sz w:val="20"/>
                <w:szCs w:val="20"/>
                <w:lang w:val="sr-Cyrl-RS"/>
              </w:rPr>
              <w:t xml:space="preserve">Рома </w:t>
            </w:r>
            <w:r>
              <w:rPr>
                <w:rFonts w:eastAsiaTheme="minorHAnsi"/>
                <w:noProof/>
                <w:sz w:val="20"/>
                <w:szCs w:val="20"/>
                <w:lang w:val="sr-Cyrl-RS"/>
              </w:rPr>
              <w:t>у укупном броју незапослених на територији општине</w:t>
            </w:r>
          </w:p>
        </w:tc>
        <w:tc>
          <w:tcPr>
            <w:tcW w:w="728" w:type="pct"/>
            <w:tcBorders>
              <w:top w:val="nil"/>
              <w:left w:val="nil"/>
              <w:bottom w:val="single" w:sz="4" w:space="0" w:color="auto"/>
              <w:right w:val="nil"/>
            </w:tcBorders>
          </w:tcPr>
          <w:p w14:paraId="1EA631F0" w14:textId="77777777" w:rsidR="00621820" w:rsidRPr="0016756B" w:rsidRDefault="00621820" w:rsidP="00621820">
            <w:pPr>
              <w:adjustRightInd w:val="0"/>
              <w:jc w:val="center"/>
              <w:rPr>
                <w:rFonts w:eastAsiaTheme="minorHAnsi"/>
                <w:noProof/>
                <w:sz w:val="20"/>
                <w:szCs w:val="20"/>
                <w:lang w:val="sr-Cyrl-RS"/>
              </w:rPr>
            </w:pPr>
          </w:p>
          <w:p w14:paraId="212542DE" w14:textId="68D67B1C" w:rsidR="00621820" w:rsidRPr="00300341" w:rsidRDefault="00621820" w:rsidP="00621820">
            <w:pPr>
              <w:autoSpaceDE w:val="0"/>
              <w:autoSpaceDN w:val="0"/>
              <w:adjustRightInd w:val="0"/>
              <w:jc w:val="center"/>
              <w:rPr>
                <w:rFonts w:asciiTheme="minorHAnsi" w:eastAsiaTheme="minorHAnsi" w:hAnsiTheme="minorHAnsi" w:cstheme="minorHAnsi"/>
                <w:noProof/>
                <w:sz w:val="20"/>
                <w:szCs w:val="20"/>
                <w:lang w:val="sr-Cyrl-RS"/>
              </w:rPr>
            </w:pPr>
            <w:r w:rsidRPr="0016756B">
              <w:rPr>
                <w:rFonts w:eastAsiaTheme="minorHAnsi"/>
                <w:noProof/>
                <w:sz w:val="20"/>
                <w:szCs w:val="20"/>
                <w:lang w:val="sr-Cyrl-RS"/>
              </w:rPr>
              <w:t>2023.</w:t>
            </w:r>
          </w:p>
        </w:tc>
        <w:tc>
          <w:tcPr>
            <w:tcW w:w="739" w:type="pct"/>
            <w:tcBorders>
              <w:top w:val="nil"/>
              <w:left w:val="nil"/>
              <w:bottom w:val="single" w:sz="4" w:space="0" w:color="auto"/>
              <w:right w:val="nil"/>
            </w:tcBorders>
          </w:tcPr>
          <w:p w14:paraId="073DC07C" w14:textId="77777777" w:rsidR="00621820" w:rsidRPr="0016756B" w:rsidRDefault="00621820" w:rsidP="00621820">
            <w:pPr>
              <w:adjustRightInd w:val="0"/>
              <w:jc w:val="center"/>
              <w:rPr>
                <w:rFonts w:eastAsiaTheme="minorHAnsi"/>
                <w:noProof/>
                <w:sz w:val="20"/>
                <w:szCs w:val="20"/>
                <w:lang w:val="sr-Cyrl-RS"/>
              </w:rPr>
            </w:pPr>
          </w:p>
          <w:p w14:paraId="2D830276" w14:textId="25D0CD8A" w:rsidR="00621820" w:rsidRPr="00300341" w:rsidRDefault="00522927" w:rsidP="00621820">
            <w:pPr>
              <w:autoSpaceDE w:val="0"/>
              <w:autoSpaceDN w:val="0"/>
              <w:adjustRightInd w:val="0"/>
              <w:jc w:val="center"/>
              <w:rPr>
                <w:rFonts w:asciiTheme="minorHAnsi" w:eastAsiaTheme="minorHAnsi" w:hAnsiTheme="minorHAnsi" w:cstheme="minorHAnsi"/>
                <w:noProof/>
                <w:sz w:val="20"/>
                <w:szCs w:val="20"/>
                <w:lang w:val="sr-Cyrl-RS"/>
              </w:rPr>
            </w:pPr>
            <w:r w:rsidRPr="00522927">
              <w:rPr>
                <w:rFonts w:eastAsiaTheme="minorHAnsi"/>
                <w:noProof/>
                <w:sz w:val="20"/>
                <w:szCs w:val="20"/>
                <w:lang w:val="sr-Cyrl-RS"/>
              </w:rPr>
              <w:t>6,96%</w:t>
            </w:r>
          </w:p>
        </w:tc>
        <w:tc>
          <w:tcPr>
            <w:tcW w:w="780" w:type="pct"/>
            <w:tcBorders>
              <w:top w:val="nil"/>
              <w:left w:val="nil"/>
              <w:bottom w:val="single" w:sz="4" w:space="0" w:color="auto"/>
              <w:right w:val="nil"/>
            </w:tcBorders>
          </w:tcPr>
          <w:p w14:paraId="20AECB40" w14:textId="77777777" w:rsidR="00621820" w:rsidRPr="0016756B" w:rsidRDefault="00621820" w:rsidP="00621820">
            <w:pPr>
              <w:adjustRightInd w:val="0"/>
              <w:jc w:val="center"/>
              <w:rPr>
                <w:rFonts w:eastAsiaTheme="minorHAnsi"/>
                <w:noProof/>
                <w:sz w:val="20"/>
                <w:szCs w:val="20"/>
                <w:lang w:val="sr-Cyrl-RS"/>
              </w:rPr>
            </w:pPr>
          </w:p>
          <w:p w14:paraId="16022B1B" w14:textId="6CB81975" w:rsidR="00621820" w:rsidRPr="00300341" w:rsidRDefault="00621820" w:rsidP="00621820">
            <w:pPr>
              <w:autoSpaceDE w:val="0"/>
              <w:autoSpaceDN w:val="0"/>
              <w:adjustRightInd w:val="0"/>
              <w:jc w:val="center"/>
              <w:rPr>
                <w:rFonts w:asciiTheme="minorHAnsi" w:eastAsiaTheme="minorHAnsi" w:hAnsiTheme="minorHAnsi" w:cstheme="minorHAnsi"/>
                <w:noProof/>
                <w:sz w:val="20"/>
                <w:szCs w:val="20"/>
                <w:lang w:val="sr-Cyrl-RS"/>
              </w:rPr>
            </w:pPr>
            <w:r w:rsidRPr="0016756B">
              <w:rPr>
                <w:rFonts w:eastAsiaTheme="minorHAnsi"/>
                <w:noProof/>
                <w:sz w:val="20"/>
                <w:szCs w:val="20"/>
                <w:lang w:val="sr-Cyrl-RS"/>
              </w:rPr>
              <w:t>2027.</w:t>
            </w:r>
          </w:p>
        </w:tc>
        <w:tc>
          <w:tcPr>
            <w:tcW w:w="694" w:type="pct"/>
            <w:tcBorders>
              <w:top w:val="nil"/>
              <w:left w:val="nil"/>
              <w:bottom w:val="single" w:sz="4" w:space="0" w:color="auto"/>
              <w:right w:val="nil"/>
            </w:tcBorders>
          </w:tcPr>
          <w:p w14:paraId="6DB59B15" w14:textId="77777777" w:rsidR="00621820" w:rsidRPr="0016756B" w:rsidRDefault="00621820" w:rsidP="00621820">
            <w:pPr>
              <w:adjustRightInd w:val="0"/>
              <w:jc w:val="center"/>
              <w:rPr>
                <w:rFonts w:eastAsiaTheme="minorHAnsi"/>
                <w:noProof/>
                <w:sz w:val="20"/>
                <w:szCs w:val="20"/>
                <w:lang w:val="sr-Cyrl-RS"/>
              </w:rPr>
            </w:pPr>
          </w:p>
          <w:p w14:paraId="6C3C7429" w14:textId="731F8F2B" w:rsidR="00621820" w:rsidRPr="00300341" w:rsidRDefault="00621820" w:rsidP="00621820">
            <w:pPr>
              <w:autoSpaceDE w:val="0"/>
              <w:autoSpaceDN w:val="0"/>
              <w:adjustRightInd w:val="0"/>
              <w:jc w:val="center"/>
              <w:rPr>
                <w:rFonts w:asciiTheme="minorHAnsi" w:eastAsiaTheme="minorHAnsi" w:hAnsiTheme="minorHAnsi" w:cstheme="minorHAnsi"/>
                <w:noProof/>
                <w:sz w:val="20"/>
                <w:szCs w:val="20"/>
                <w:lang w:val="sr-Cyrl-RS"/>
              </w:rPr>
            </w:pPr>
            <w:r w:rsidRPr="0034587C">
              <w:rPr>
                <w:rFonts w:eastAsiaTheme="minorHAnsi"/>
                <w:noProof/>
                <w:sz w:val="20"/>
                <w:szCs w:val="20"/>
                <w:lang w:val="sr-Cyrl-RS"/>
              </w:rPr>
              <w:t>6,</w:t>
            </w:r>
            <w:r w:rsidR="00522927" w:rsidRPr="0034587C">
              <w:rPr>
                <w:rFonts w:eastAsiaTheme="minorHAnsi"/>
                <w:noProof/>
                <w:sz w:val="20"/>
                <w:szCs w:val="20"/>
                <w:lang w:val="sr-Cyrl-RS"/>
              </w:rPr>
              <w:t>50</w:t>
            </w:r>
            <w:r w:rsidRPr="0034587C">
              <w:rPr>
                <w:rFonts w:eastAsiaTheme="minorHAnsi"/>
                <w:noProof/>
                <w:sz w:val="20"/>
                <w:szCs w:val="20"/>
                <w:lang w:val="sr-Cyrl-RS"/>
              </w:rPr>
              <w:t>%</w:t>
            </w:r>
          </w:p>
        </w:tc>
        <w:tc>
          <w:tcPr>
            <w:tcW w:w="957" w:type="pct"/>
            <w:tcBorders>
              <w:top w:val="nil"/>
              <w:left w:val="nil"/>
              <w:bottom w:val="single" w:sz="4" w:space="0" w:color="auto"/>
              <w:right w:val="single" w:sz="4" w:space="0" w:color="auto"/>
            </w:tcBorders>
          </w:tcPr>
          <w:p w14:paraId="2E4686E4" w14:textId="77777777" w:rsidR="00621820" w:rsidRPr="0016756B" w:rsidRDefault="00621820" w:rsidP="00621820">
            <w:pPr>
              <w:adjustRightInd w:val="0"/>
              <w:rPr>
                <w:rFonts w:eastAsiaTheme="minorHAnsi"/>
                <w:noProof/>
                <w:sz w:val="20"/>
                <w:szCs w:val="20"/>
                <w:lang w:val="sr-Cyrl-RS"/>
              </w:rPr>
            </w:pPr>
          </w:p>
          <w:p w14:paraId="6641426D" w14:textId="5FB4E352" w:rsidR="00621820" w:rsidRPr="00300341" w:rsidRDefault="00873B0B" w:rsidP="00873B0B">
            <w:pPr>
              <w:autoSpaceDE w:val="0"/>
              <w:autoSpaceDN w:val="0"/>
              <w:adjustRightInd w:val="0"/>
              <w:ind w:firstLine="0"/>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Извештаји </w:t>
            </w:r>
            <w:r w:rsidR="00621820" w:rsidRPr="0016756B">
              <w:rPr>
                <w:rFonts w:eastAsiaTheme="minorHAnsi"/>
                <w:noProof/>
                <w:sz w:val="20"/>
                <w:szCs w:val="20"/>
                <w:lang w:val="sr-Cyrl-RS"/>
              </w:rPr>
              <w:t>НСЗ</w:t>
            </w:r>
          </w:p>
        </w:tc>
      </w:tr>
      <w:tr w:rsidR="00300341" w:rsidRPr="000A7775" w14:paraId="30670085" w14:textId="77777777" w:rsidTr="00C74D67">
        <w:tc>
          <w:tcPr>
            <w:tcW w:w="5000" w:type="pct"/>
            <w:gridSpan w:val="6"/>
            <w:tcBorders>
              <w:top w:val="single" w:sz="4" w:space="0" w:color="auto"/>
              <w:bottom w:val="nil"/>
            </w:tcBorders>
            <w:shd w:val="clear" w:color="auto" w:fill="FBE4D5" w:themeFill="accent2" w:themeFillTint="33"/>
            <w:vAlign w:val="center"/>
          </w:tcPr>
          <w:p w14:paraId="3FD80188" w14:textId="77777777" w:rsidR="00300341" w:rsidRDefault="00300341" w:rsidP="00C20FC4">
            <w:pPr>
              <w:autoSpaceDE w:val="0"/>
              <w:autoSpaceDN w:val="0"/>
              <w:adjustRightInd w:val="0"/>
              <w:ind w:firstLine="0"/>
              <w:jc w:val="center"/>
              <w:rPr>
                <w:rFonts w:asciiTheme="minorHAnsi" w:eastAsiaTheme="minorHAnsi" w:hAnsiTheme="minorHAnsi" w:cstheme="minorHAnsi"/>
                <w:bCs/>
                <w:noProof/>
                <w:sz w:val="20"/>
                <w:szCs w:val="20"/>
                <w:lang w:val="sr-Cyrl-RS"/>
              </w:rPr>
            </w:pPr>
            <w:r w:rsidRPr="00300341">
              <w:rPr>
                <w:rFonts w:asciiTheme="minorHAnsi" w:eastAsiaTheme="minorHAnsi" w:hAnsiTheme="minorHAnsi" w:cstheme="minorHAnsi"/>
                <w:b/>
                <w:noProof/>
                <w:sz w:val="20"/>
                <w:szCs w:val="20"/>
                <w:lang w:val="sr-Cyrl-RS"/>
              </w:rPr>
              <w:t>Показатељи учинка на нивоу</w:t>
            </w:r>
            <w:r w:rsidRPr="00300341">
              <w:rPr>
                <w:rFonts w:asciiTheme="minorHAnsi" w:eastAsiaTheme="minorHAnsi" w:hAnsiTheme="minorHAnsi" w:cstheme="minorHAnsi"/>
                <w:noProof/>
                <w:sz w:val="20"/>
                <w:szCs w:val="20"/>
                <w:lang w:val="sr-Cyrl-RS"/>
              </w:rPr>
              <w:t xml:space="preserve"> </w:t>
            </w:r>
            <w:r w:rsidRPr="00300341">
              <w:rPr>
                <w:rFonts w:asciiTheme="minorHAnsi" w:eastAsiaTheme="minorHAnsi" w:hAnsiTheme="minorHAnsi" w:cstheme="minorHAnsi"/>
                <w:b/>
                <w:noProof/>
                <w:sz w:val="20"/>
                <w:szCs w:val="20"/>
                <w:lang w:val="sr-Cyrl-RS"/>
              </w:rPr>
              <w:t xml:space="preserve">посебног циља 4: </w:t>
            </w:r>
            <w:r w:rsidR="00E20479" w:rsidRPr="00E20479">
              <w:rPr>
                <w:rFonts w:asciiTheme="minorHAnsi" w:eastAsiaTheme="minorHAnsi" w:hAnsiTheme="minorHAnsi" w:cstheme="minorHAnsi"/>
                <w:bCs/>
                <w:noProof/>
                <w:sz w:val="20"/>
                <w:szCs w:val="20"/>
                <w:lang w:val="sr-Cyrl-RS"/>
              </w:rPr>
              <w:t>Унапређење здравственог стања ромске популациј</w:t>
            </w:r>
            <w:r w:rsidR="00C20FC4">
              <w:rPr>
                <w:rFonts w:asciiTheme="minorHAnsi" w:eastAsiaTheme="minorHAnsi" w:hAnsiTheme="minorHAnsi" w:cstheme="minorHAnsi"/>
                <w:bCs/>
                <w:noProof/>
                <w:sz w:val="20"/>
                <w:szCs w:val="20"/>
                <w:lang w:val="sr-Cyrl-RS"/>
              </w:rPr>
              <w:t>е</w:t>
            </w:r>
          </w:p>
          <w:p w14:paraId="5A0FEF95" w14:textId="3947E986" w:rsidR="00C20FC4" w:rsidRPr="00C20FC4" w:rsidRDefault="00C20FC4" w:rsidP="00C20FC4">
            <w:pPr>
              <w:autoSpaceDE w:val="0"/>
              <w:autoSpaceDN w:val="0"/>
              <w:adjustRightInd w:val="0"/>
              <w:ind w:firstLine="0"/>
              <w:jc w:val="center"/>
              <w:rPr>
                <w:rFonts w:asciiTheme="minorHAnsi" w:eastAsiaTheme="minorHAnsi" w:hAnsiTheme="minorHAnsi" w:cstheme="minorHAnsi"/>
                <w:bCs/>
                <w:noProof/>
                <w:sz w:val="20"/>
                <w:szCs w:val="20"/>
                <w:lang w:val="sr-Cyrl-RS"/>
              </w:rPr>
            </w:pPr>
          </w:p>
        </w:tc>
      </w:tr>
      <w:tr w:rsidR="00621820" w:rsidRPr="000A7775" w14:paraId="13F29395" w14:textId="77777777" w:rsidTr="00C74D67">
        <w:tc>
          <w:tcPr>
            <w:tcW w:w="1102" w:type="pct"/>
            <w:tcBorders>
              <w:top w:val="nil"/>
              <w:left w:val="single" w:sz="4" w:space="0" w:color="auto"/>
              <w:bottom w:val="single" w:sz="4" w:space="0" w:color="auto"/>
              <w:right w:val="nil"/>
            </w:tcBorders>
            <w:vAlign w:val="center"/>
          </w:tcPr>
          <w:p w14:paraId="7A8BBC8A" w14:textId="3C43A865" w:rsidR="00300341" w:rsidRPr="00300341" w:rsidRDefault="00300341" w:rsidP="00873B0B">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Проценат лица ром</w:t>
            </w:r>
            <w:r w:rsidR="00873B0B">
              <w:rPr>
                <w:rFonts w:asciiTheme="minorHAnsi" w:eastAsiaTheme="minorHAnsi" w:hAnsiTheme="minorHAnsi" w:cstheme="minorHAnsi"/>
                <w:noProof/>
                <w:sz w:val="20"/>
                <w:szCs w:val="20"/>
                <w:lang w:val="sr-Cyrl-RS"/>
              </w:rPr>
              <w:t>.</w:t>
            </w:r>
            <w:r w:rsidRPr="00300341">
              <w:rPr>
                <w:rFonts w:asciiTheme="minorHAnsi" w:eastAsiaTheme="minorHAnsi" w:hAnsiTheme="minorHAnsi" w:cstheme="minorHAnsi"/>
                <w:noProof/>
                <w:sz w:val="20"/>
                <w:szCs w:val="20"/>
                <w:lang w:val="sr-Cyrl-RS"/>
              </w:rPr>
              <w:t xml:space="preserve"> националности без здравствене књижице</w:t>
            </w:r>
          </w:p>
        </w:tc>
        <w:tc>
          <w:tcPr>
            <w:tcW w:w="728" w:type="pct"/>
            <w:tcBorders>
              <w:top w:val="nil"/>
              <w:left w:val="nil"/>
              <w:bottom w:val="single" w:sz="4" w:space="0" w:color="auto"/>
              <w:right w:val="nil"/>
            </w:tcBorders>
            <w:vAlign w:val="center"/>
          </w:tcPr>
          <w:p w14:paraId="5DCCEC3F" w14:textId="5F714F76"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sidR="007065DF">
              <w:rPr>
                <w:rFonts w:asciiTheme="minorHAnsi" w:eastAsiaTheme="minorHAnsi" w:hAnsiTheme="minorHAnsi" w:cstheme="minorHAnsi"/>
                <w:noProof/>
                <w:sz w:val="20"/>
                <w:szCs w:val="20"/>
                <w:lang w:val="sr-Cyrl-RS"/>
              </w:rPr>
              <w:t>3</w:t>
            </w:r>
            <w:r w:rsidRPr="00300341">
              <w:rPr>
                <w:rFonts w:asciiTheme="minorHAnsi" w:eastAsiaTheme="minorHAnsi" w:hAnsiTheme="minorHAnsi" w:cstheme="minorHAnsi"/>
                <w:noProof/>
                <w:sz w:val="20"/>
                <w:szCs w:val="20"/>
                <w:lang w:val="sr-Cyrl-RS"/>
              </w:rPr>
              <w:t>.</w:t>
            </w:r>
          </w:p>
        </w:tc>
        <w:tc>
          <w:tcPr>
            <w:tcW w:w="739" w:type="pct"/>
            <w:tcBorders>
              <w:top w:val="nil"/>
              <w:left w:val="nil"/>
              <w:bottom w:val="single" w:sz="4" w:space="0" w:color="auto"/>
              <w:right w:val="nil"/>
            </w:tcBorders>
            <w:vAlign w:val="center"/>
          </w:tcPr>
          <w:p w14:paraId="19901F4E" w14:textId="7BE653DC" w:rsidR="00300341" w:rsidRPr="00300341" w:rsidRDefault="00C74D67" w:rsidP="00D34AEB">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10</w:t>
            </w:r>
            <w:r w:rsidR="00300341" w:rsidRPr="00300341">
              <w:rPr>
                <w:rFonts w:asciiTheme="minorHAnsi" w:eastAsiaTheme="minorHAnsi" w:hAnsiTheme="minorHAnsi" w:cstheme="minorHAnsi"/>
                <w:noProof/>
                <w:sz w:val="20"/>
                <w:szCs w:val="20"/>
                <w:lang w:val="sr-Cyrl-RS"/>
              </w:rPr>
              <w:t>%</w:t>
            </w:r>
          </w:p>
        </w:tc>
        <w:tc>
          <w:tcPr>
            <w:tcW w:w="780" w:type="pct"/>
            <w:tcBorders>
              <w:top w:val="nil"/>
              <w:left w:val="nil"/>
              <w:bottom w:val="single" w:sz="4" w:space="0" w:color="auto"/>
              <w:right w:val="nil"/>
            </w:tcBorders>
            <w:vAlign w:val="center"/>
          </w:tcPr>
          <w:p w14:paraId="490DB4D3" w14:textId="55BDA6DE"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sidR="007065DF">
              <w:rPr>
                <w:rFonts w:asciiTheme="minorHAnsi" w:eastAsiaTheme="minorHAnsi" w:hAnsiTheme="minorHAnsi" w:cstheme="minorHAnsi"/>
                <w:noProof/>
                <w:sz w:val="20"/>
                <w:szCs w:val="20"/>
                <w:lang w:val="sr-Cyrl-RS"/>
              </w:rPr>
              <w:t>7</w:t>
            </w:r>
            <w:r w:rsidRPr="00300341">
              <w:rPr>
                <w:rFonts w:asciiTheme="minorHAnsi" w:eastAsiaTheme="minorHAnsi" w:hAnsiTheme="minorHAnsi" w:cstheme="minorHAnsi"/>
                <w:noProof/>
                <w:sz w:val="20"/>
                <w:szCs w:val="20"/>
                <w:lang w:val="sr-Cyrl-RS"/>
              </w:rPr>
              <w:t>.</w:t>
            </w:r>
          </w:p>
        </w:tc>
        <w:tc>
          <w:tcPr>
            <w:tcW w:w="694" w:type="pct"/>
            <w:tcBorders>
              <w:top w:val="nil"/>
              <w:left w:val="nil"/>
              <w:bottom w:val="single" w:sz="4" w:space="0" w:color="auto"/>
              <w:right w:val="nil"/>
            </w:tcBorders>
            <w:vAlign w:val="center"/>
          </w:tcPr>
          <w:p w14:paraId="2DDED30D" w14:textId="3D1E4AAB" w:rsidR="00300341" w:rsidRPr="00300341" w:rsidRDefault="0025150B" w:rsidP="00D34AEB">
            <w:pPr>
              <w:autoSpaceDE w:val="0"/>
              <w:autoSpaceDN w:val="0"/>
              <w:adjustRightInd w:val="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1</w:t>
            </w:r>
            <w:r w:rsidR="00300341" w:rsidRPr="0034587C">
              <w:rPr>
                <w:rFonts w:asciiTheme="minorHAnsi" w:eastAsiaTheme="minorHAnsi" w:hAnsiTheme="minorHAnsi" w:cstheme="minorHAnsi"/>
                <w:noProof/>
                <w:sz w:val="20"/>
                <w:szCs w:val="20"/>
                <w:lang w:val="sr-Cyrl-RS"/>
              </w:rPr>
              <w:t>%</w:t>
            </w:r>
          </w:p>
        </w:tc>
        <w:tc>
          <w:tcPr>
            <w:tcW w:w="957" w:type="pct"/>
            <w:tcBorders>
              <w:top w:val="nil"/>
              <w:left w:val="nil"/>
              <w:bottom w:val="single" w:sz="4" w:space="0" w:color="auto"/>
              <w:right w:val="single" w:sz="4" w:space="0" w:color="auto"/>
            </w:tcBorders>
            <w:vAlign w:val="center"/>
          </w:tcPr>
          <w:p w14:paraId="58536FBD" w14:textId="656E426E" w:rsidR="00300341" w:rsidRPr="00300341" w:rsidRDefault="00300341" w:rsidP="00D34AEB">
            <w:pPr>
              <w:autoSpaceDE w:val="0"/>
              <w:autoSpaceDN w:val="0"/>
              <w:adjustRightInd w:val="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 xml:space="preserve">Евиденција ДЗ </w:t>
            </w:r>
          </w:p>
        </w:tc>
      </w:tr>
      <w:tr w:rsidR="00621820" w:rsidRPr="000A7775" w14:paraId="26962A4D" w14:textId="77777777" w:rsidTr="00C74D67">
        <w:tc>
          <w:tcPr>
            <w:tcW w:w="1102" w:type="pct"/>
            <w:tcBorders>
              <w:top w:val="single" w:sz="4" w:space="0" w:color="auto"/>
              <w:left w:val="single" w:sz="4" w:space="0" w:color="auto"/>
              <w:bottom w:val="single" w:sz="4" w:space="0" w:color="auto"/>
              <w:right w:val="nil"/>
            </w:tcBorders>
            <w:vAlign w:val="center"/>
          </w:tcPr>
          <w:p w14:paraId="5C148083" w14:textId="77777777" w:rsidR="00300341" w:rsidRPr="00300341" w:rsidRDefault="00300341" w:rsidP="00873B0B">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Обухват вакцинацијом деце ромске националности узраста од 24-35 месеци</w:t>
            </w:r>
          </w:p>
        </w:tc>
        <w:tc>
          <w:tcPr>
            <w:tcW w:w="728" w:type="pct"/>
            <w:tcBorders>
              <w:top w:val="single" w:sz="4" w:space="0" w:color="auto"/>
              <w:left w:val="nil"/>
              <w:bottom w:val="single" w:sz="4" w:space="0" w:color="auto"/>
              <w:right w:val="nil"/>
            </w:tcBorders>
            <w:vAlign w:val="center"/>
          </w:tcPr>
          <w:p w14:paraId="19930313" w14:textId="0637DABD"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sidR="007065DF">
              <w:rPr>
                <w:rFonts w:asciiTheme="minorHAnsi" w:eastAsiaTheme="minorHAnsi" w:hAnsiTheme="minorHAnsi" w:cstheme="minorHAnsi"/>
                <w:noProof/>
                <w:sz w:val="20"/>
                <w:szCs w:val="20"/>
                <w:lang w:val="sr-Cyrl-RS"/>
              </w:rPr>
              <w:t>3</w:t>
            </w:r>
            <w:r w:rsidRPr="00300341">
              <w:rPr>
                <w:rFonts w:asciiTheme="minorHAnsi" w:eastAsiaTheme="minorHAnsi" w:hAnsiTheme="minorHAnsi" w:cstheme="minorHAnsi"/>
                <w:noProof/>
                <w:sz w:val="20"/>
                <w:szCs w:val="20"/>
                <w:lang w:val="sr-Cyrl-RS"/>
              </w:rPr>
              <w:t>.</w:t>
            </w:r>
          </w:p>
        </w:tc>
        <w:tc>
          <w:tcPr>
            <w:tcW w:w="739" w:type="pct"/>
            <w:tcBorders>
              <w:top w:val="single" w:sz="4" w:space="0" w:color="auto"/>
              <w:left w:val="nil"/>
              <w:bottom w:val="single" w:sz="4" w:space="0" w:color="auto"/>
              <w:right w:val="nil"/>
            </w:tcBorders>
            <w:vAlign w:val="center"/>
          </w:tcPr>
          <w:p w14:paraId="37E9AF71" w14:textId="7C1401FD" w:rsidR="00300341" w:rsidRPr="00300341" w:rsidRDefault="00C74D67" w:rsidP="00D34AEB">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89</w:t>
            </w:r>
            <w:r w:rsidR="00300341" w:rsidRPr="00300341">
              <w:rPr>
                <w:rFonts w:asciiTheme="minorHAnsi" w:eastAsiaTheme="minorHAnsi" w:hAnsiTheme="minorHAnsi" w:cstheme="minorHAnsi"/>
                <w:noProof/>
                <w:sz w:val="20"/>
                <w:szCs w:val="20"/>
                <w:lang w:val="sr-Cyrl-RS"/>
              </w:rPr>
              <w:t>%</w:t>
            </w:r>
          </w:p>
        </w:tc>
        <w:tc>
          <w:tcPr>
            <w:tcW w:w="780" w:type="pct"/>
            <w:tcBorders>
              <w:top w:val="single" w:sz="4" w:space="0" w:color="auto"/>
              <w:left w:val="nil"/>
              <w:bottom w:val="single" w:sz="4" w:space="0" w:color="auto"/>
              <w:right w:val="nil"/>
            </w:tcBorders>
            <w:vAlign w:val="center"/>
          </w:tcPr>
          <w:p w14:paraId="1AFC5D17" w14:textId="06F718FA"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sidR="007065DF">
              <w:rPr>
                <w:rFonts w:asciiTheme="minorHAnsi" w:eastAsiaTheme="minorHAnsi" w:hAnsiTheme="minorHAnsi" w:cstheme="minorHAnsi"/>
                <w:noProof/>
                <w:sz w:val="20"/>
                <w:szCs w:val="20"/>
                <w:lang w:val="sr-Cyrl-RS"/>
              </w:rPr>
              <w:t>7</w:t>
            </w:r>
            <w:r w:rsidRPr="00300341">
              <w:rPr>
                <w:rFonts w:asciiTheme="minorHAnsi" w:eastAsiaTheme="minorHAnsi" w:hAnsiTheme="minorHAnsi" w:cstheme="minorHAnsi"/>
                <w:noProof/>
                <w:sz w:val="20"/>
                <w:szCs w:val="20"/>
                <w:lang w:val="sr-Cyrl-RS"/>
              </w:rPr>
              <w:t>.</w:t>
            </w:r>
          </w:p>
        </w:tc>
        <w:tc>
          <w:tcPr>
            <w:tcW w:w="694" w:type="pct"/>
            <w:tcBorders>
              <w:top w:val="single" w:sz="4" w:space="0" w:color="auto"/>
              <w:left w:val="nil"/>
              <w:bottom w:val="single" w:sz="4" w:space="0" w:color="auto"/>
              <w:right w:val="nil"/>
            </w:tcBorders>
            <w:vAlign w:val="center"/>
          </w:tcPr>
          <w:p w14:paraId="5E8C096E" w14:textId="65D056B5" w:rsidR="00300341" w:rsidRPr="00300341" w:rsidRDefault="00C74D67" w:rsidP="00D34AEB">
            <w:pPr>
              <w:autoSpaceDE w:val="0"/>
              <w:autoSpaceDN w:val="0"/>
              <w:adjustRightInd w:val="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92</w:t>
            </w:r>
            <w:r w:rsidR="00300341" w:rsidRPr="0034587C">
              <w:rPr>
                <w:rFonts w:asciiTheme="minorHAnsi" w:eastAsiaTheme="minorHAnsi" w:hAnsiTheme="minorHAnsi" w:cstheme="minorHAnsi"/>
                <w:noProof/>
                <w:sz w:val="20"/>
                <w:szCs w:val="20"/>
                <w:lang w:val="sr-Cyrl-RS"/>
              </w:rPr>
              <w:t>%</w:t>
            </w:r>
          </w:p>
        </w:tc>
        <w:tc>
          <w:tcPr>
            <w:tcW w:w="957" w:type="pct"/>
            <w:tcBorders>
              <w:top w:val="single" w:sz="4" w:space="0" w:color="auto"/>
              <w:left w:val="nil"/>
              <w:bottom w:val="single" w:sz="4" w:space="0" w:color="auto"/>
              <w:right w:val="single" w:sz="4" w:space="0" w:color="auto"/>
            </w:tcBorders>
            <w:vAlign w:val="center"/>
          </w:tcPr>
          <w:p w14:paraId="3D52A524" w14:textId="193B8BF2" w:rsidR="00300341" w:rsidRPr="00300341" w:rsidRDefault="00300341" w:rsidP="00D34AEB">
            <w:pPr>
              <w:autoSpaceDE w:val="0"/>
              <w:autoSpaceDN w:val="0"/>
              <w:adjustRightInd w:val="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 xml:space="preserve">Евиденција ДЗ </w:t>
            </w:r>
          </w:p>
        </w:tc>
      </w:tr>
      <w:tr w:rsidR="00621820" w:rsidRPr="000A7775" w14:paraId="40D09C5C" w14:textId="77777777" w:rsidTr="00C74D67">
        <w:tc>
          <w:tcPr>
            <w:tcW w:w="1102" w:type="pct"/>
            <w:tcBorders>
              <w:top w:val="single" w:sz="4" w:space="0" w:color="auto"/>
              <w:left w:val="single" w:sz="4" w:space="0" w:color="auto"/>
              <w:bottom w:val="single" w:sz="4" w:space="0" w:color="auto"/>
              <w:right w:val="nil"/>
            </w:tcBorders>
            <w:vAlign w:val="center"/>
          </w:tcPr>
          <w:p w14:paraId="6568DC61" w14:textId="77777777" w:rsidR="00300341" w:rsidRPr="00300341" w:rsidRDefault="00300341" w:rsidP="00F328DD">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Обухват жена ромске националности редовним гинеколошким прегледима</w:t>
            </w:r>
          </w:p>
        </w:tc>
        <w:tc>
          <w:tcPr>
            <w:tcW w:w="728" w:type="pct"/>
            <w:tcBorders>
              <w:top w:val="single" w:sz="4" w:space="0" w:color="auto"/>
              <w:left w:val="nil"/>
              <w:bottom w:val="single" w:sz="4" w:space="0" w:color="auto"/>
              <w:right w:val="nil"/>
            </w:tcBorders>
            <w:vAlign w:val="center"/>
          </w:tcPr>
          <w:p w14:paraId="02DB5AC5" w14:textId="23DFA775"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sidR="007065DF">
              <w:rPr>
                <w:rFonts w:asciiTheme="minorHAnsi" w:eastAsiaTheme="minorHAnsi" w:hAnsiTheme="minorHAnsi" w:cstheme="minorHAnsi"/>
                <w:noProof/>
                <w:sz w:val="20"/>
                <w:szCs w:val="20"/>
                <w:lang w:val="sr-Cyrl-RS"/>
              </w:rPr>
              <w:t>3</w:t>
            </w:r>
            <w:r w:rsidRPr="00300341">
              <w:rPr>
                <w:rFonts w:asciiTheme="minorHAnsi" w:eastAsiaTheme="minorHAnsi" w:hAnsiTheme="minorHAnsi" w:cstheme="minorHAnsi"/>
                <w:noProof/>
                <w:sz w:val="20"/>
                <w:szCs w:val="20"/>
                <w:lang w:val="sr-Cyrl-RS"/>
              </w:rPr>
              <w:t>.</w:t>
            </w:r>
          </w:p>
        </w:tc>
        <w:tc>
          <w:tcPr>
            <w:tcW w:w="739" w:type="pct"/>
            <w:tcBorders>
              <w:top w:val="single" w:sz="4" w:space="0" w:color="auto"/>
              <w:left w:val="nil"/>
              <w:bottom w:val="single" w:sz="4" w:space="0" w:color="auto"/>
              <w:right w:val="nil"/>
            </w:tcBorders>
            <w:vAlign w:val="center"/>
          </w:tcPr>
          <w:p w14:paraId="3435EFC4" w14:textId="5E61EA05" w:rsidR="00300341" w:rsidRPr="00300341" w:rsidRDefault="00C74D67" w:rsidP="00D34AEB">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80</w:t>
            </w:r>
            <w:r w:rsidR="00300341" w:rsidRPr="00300341">
              <w:rPr>
                <w:rFonts w:asciiTheme="minorHAnsi" w:eastAsiaTheme="minorHAnsi" w:hAnsiTheme="minorHAnsi" w:cstheme="minorHAnsi"/>
                <w:noProof/>
                <w:sz w:val="20"/>
                <w:szCs w:val="20"/>
                <w:lang w:val="sr-Cyrl-RS"/>
              </w:rPr>
              <w:t>%</w:t>
            </w:r>
          </w:p>
        </w:tc>
        <w:tc>
          <w:tcPr>
            <w:tcW w:w="780" w:type="pct"/>
            <w:tcBorders>
              <w:top w:val="single" w:sz="4" w:space="0" w:color="auto"/>
              <w:left w:val="nil"/>
              <w:bottom w:val="single" w:sz="4" w:space="0" w:color="auto"/>
              <w:right w:val="nil"/>
            </w:tcBorders>
            <w:vAlign w:val="center"/>
          </w:tcPr>
          <w:p w14:paraId="143BEE87" w14:textId="41932104"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sidR="007065DF">
              <w:rPr>
                <w:rFonts w:asciiTheme="minorHAnsi" w:eastAsiaTheme="minorHAnsi" w:hAnsiTheme="minorHAnsi" w:cstheme="minorHAnsi"/>
                <w:noProof/>
                <w:sz w:val="20"/>
                <w:szCs w:val="20"/>
                <w:lang w:val="sr-Cyrl-RS"/>
              </w:rPr>
              <w:t>7</w:t>
            </w:r>
            <w:r w:rsidRPr="00300341">
              <w:rPr>
                <w:rFonts w:asciiTheme="minorHAnsi" w:eastAsiaTheme="minorHAnsi" w:hAnsiTheme="minorHAnsi" w:cstheme="minorHAnsi"/>
                <w:noProof/>
                <w:sz w:val="20"/>
                <w:szCs w:val="20"/>
                <w:lang w:val="sr-Cyrl-RS"/>
              </w:rPr>
              <w:t>.</w:t>
            </w:r>
          </w:p>
        </w:tc>
        <w:tc>
          <w:tcPr>
            <w:tcW w:w="694" w:type="pct"/>
            <w:tcBorders>
              <w:top w:val="single" w:sz="4" w:space="0" w:color="auto"/>
              <w:left w:val="nil"/>
              <w:bottom w:val="single" w:sz="4" w:space="0" w:color="auto"/>
              <w:right w:val="nil"/>
            </w:tcBorders>
            <w:vAlign w:val="center"/>
          </w:tcPr>
          <w:p w14:paraId="5A3A5DA0" w14:textId="12690B61" w:rsidR="00300341" w:rsidRPr="00300341" w:rsidRDefault="00C74D67" w:rsidP="00D34AEB">
            <w:pPr>
              <w:autoSpaceDE w:val="0"/>
              <w:autoSpaceDN w:val="0"/>
              <w:adjustRightInd w:val="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85</w:t>
            </w:r>
            <w:r w:rsidR="00300341" w:rsidRPr="0034587C">
              <w:rPr>
                <w:rFonts w:asciiTheme="minorHAnsi" w:eastAsiaTheme="minorHAnsi" w:hAnsiTheme="minorHAnsi" w:cstheme="minorHAnsi"/>
                <w:noProof/>
                <w:sz w:val="20"/>
                <w:szCs w:val="20"/>
                <w:lang w:val="sr-Cyrl-RS"/>
              </w:rPr>
              <w:t>%</w:t>
            </w:r>
          </w:p>
        </w:tc>
        <w:tc>
          <w:tcPr>
            <w:tcW w:w="957" w:type="pct"/>
            <w:tcBorders>
              <w:top w:val="single" w:sz="4" w:space="0" w:color="auto"/>
              <w:left w:val="nil"/>
              <w:bottom w:val="single" w:sz="4" w:space="0" w:color="auto"/>
              <w:right w:val="single" w:sz="4" w:space="0" w:color="auto"/>
            </w:tcBorders>
            <w:vAlign w:val="center"/>
          </w:tcPr>
          <w:p w14:paraId="0C269FE4" w14:textId="1607D424" w:rsidR="00300341" w:rsidRPr="00300341" w:rsidRDefault="00300341" w:rsidP="00D34AEB">
            <w:pPr>
              <w:autoSpaceDE w:val="0"/>
              <w:autoSpaceDN w:val="0"/>
              <w:adjustRightInd w:val="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 xml:space="preserve">Евиденција ДЗ </w:t>
            </w:r>
          </w:p>
        </w:tc>
      </w:tr>
      <w:tr w:rsidR="00300341" w:rsidRPr="000A7775" w14:paraId="5790D959" w14:textId="77777777" w:rsidTr="00EB15FA">
        <w:tc>
          <w:tcPr>
            <w:tcW w:w="5000" w:type="pct"/>
            <w:gridSpan w:val="6"/>
            <w:tcBorders>
              <w:top w:val="single" w:sz="4" w:space="0" w:color="auto"/>
              <w:left w:val="nil"/>
              <w:bottom w:val="nil"/>
              <w:right w:val="nil"/>
            </w:tcBorders>
            <w:shd w:val="clear" w:color="auto" w:fill="FBE4D5" w:themeFill="accent2" w:themeFillTint="33"/>
            <w:vAlign w:val="center"/>
          </w:tcPr>
          <w:p w14:paraId="2429182A" w14:textId="7FE2091D" w:rsidR="00300341" w:rsidRPr="00C20FC4" w:rsidRDefault="00300341" w:rsidP="00C20FC4">
            <w:pPr>
              <w:autoSpaceDE w:val="0"/>
              <w:autoSpaceDN w:val="0"/>
              <w:adjustRightInd w:val="0"/>
              <w:ind w:firstLine="0"/>
              <w:jc w:val="center"/>
              <w:rPr>
                <w:rFonts w:asciiTheme="minorHAnsi" w:eastAsiaTheme="minorHAnsi" w:hAnsiTheme="minorHAnsi" w:cstheme="minorHAnsi"/>
                <w:bCs/>
                <w:noProof/>
                <w:sz w:val="20"/>
                <w:szCs w:val="20"/>
                <w:lang w:val="sr-Cyrl-RS"/>
              </w:rPr>
            </w:pPr>
            <w:r w:rsidRPr="00300341">
              <w:rPr>
                <w:rFonts w:asciiTheme="minorHAnsi" w:eastAsiaTheme="minorHAnsi" w:hAnsiTheme="minorHAnsi" w:cstheme="minorHAnsi"/>
                <w:b/>
                <w:noProof/>
                <w:sz w:val="20"/>
                <w:szCs w:val="20"/>
                <w:lang w:val="sr-Cyrl-RS"/>
              </w:rPr>
              <w:lastRenderedPageBreak/>
              <w:t>Показатељи учинка на нивоу</w:t>
            </w:r>
            <w:r w:rsidRPr="00300341">
              <w:rPr>
                <w:rFonts w:asciiTheme="minorHAnsi" w:eastAsiaTheme="minorHAnsi" w:hAnsiTheme="minorHAnsi" w:cstheme="minorHAnsi"/>
                <w:noProof/>
                <w:sz w:val="20"/>
                <w:szCs w:val="20"/>
                <w:lang w:val="sr-Cyrl-RS"/>
              </w:rPr>
              <w:t xml:space="preserve"> </w:t>
            </w:r>
            <w:r w:rsidRPr="00300341">
              <w:rPr>
                <w:rFonts w:asciiTheme="minorHAnsi" w:eastAsiaTheme="minorHAnsi" w:hAnsiTheme="minorHAnsi" w:cstheme="minorHAnsi"/>
                <w:b/>
                <w:noProof/>
                <w:sz w:val="20"/>
                <w:szCs w:val="20"/>
                <w:lang w:val="sr-Cyrl-RS"/>
              </w:rPr>
              <w:t xml:space="preserve">посебног циља </w:t>
            </w:r>
            <w:r>
              <w:rPr>
                <w:rFonts w:asciiTheme="minorHAnsi" w:eastAsiaTheme="minorHAnsi" w:hAnsiTheme="minorHAnsi" w:cstheme="minorHAnsi"/>
                <w:b/>
                <w:noProof/>
                <w:sz w:val="20"/>
                <w:szCs w:val="20"/>
                <w:lang w:val="sr-Cyrl-RS"/>
              </w:rPr>
              <w:t>5</w:t>
            </w:r>
            <w:r w:rsidRPr="00300341">
              <w:rPr>
                <w:rFonts w:asciiTheme="minorHAnsi" w:eastAsiaTheme="minorHAnsi" w:hAnsiTheme="minorHAnsi" w:cstheme="minorHAnsi"/>
                <w:b/>
                <w:noProof/>
                <w:sz w:val="20"/>
                <w:szCs w:val="20"/>
                <w:lang w:val="sr-Cyrl-RS"/>
              </w:rPr>
              <w:t xml:space="preserve">: </w:t>
            </w:r>
            <w:r w:rsidR="00E20479" w:rsidRPr="00E20479">
              <w:rPr>
                <w:rFonts w:asciiTheme="minorHAnsi" w:eastAsiaTheme="minorHAnsi" w:hAnsiTheme="minorHAnsi" w:cstheme="minorHAnsi"/>
                <w:bCs/>
                <w:noProof/>
                <w:sz w:val="20"/>
                <w:szCs w:val="20"/>
                <w:lang w:val="sr-Cyrl-RS"/>
              </w:rPr>
              <w:t>Унапређење приступа социјалној заштити и доступности новчаних давања са циљем смањења сиромаштва Рома и Ромкиња у локалној заједници</w:t>
            </w:r>
          </w:p>
        </w:tc>
      </w:tr>
      <w:tr w:rsidR="00621820" w:rsidRPr="000A7775" w14:paraId="0674AC99" w14:textId="77777777" w:rsidTr="00EB15FA">
        <w:tc>
          <w:tcPr>
            <w:tcW w:w="1102" w:type="pct"/>
            <w:tcBorders>
              <w:top w:val="nil"/>
              <w:left w:val="single" w:sz="4" w:space="0" w:color="auto"/>
              <w:bottom w:val="single" w:sz="4" w:space="0" w:color="auto"/>
              <w:right w:val="nil"/>
            </w:tcBorders>
            <w:vAlign w:val="center"/>
          </w:tcPr>
          <w:p w14:paraId="67DA573A" w14:textId="77777777" w:rsidR="00300341" w:rsidRPr="000D4CAE" w:rsidRDefault="00300341" w:rsidP="00C74D67">
            <w:pPr>
              <w:autoSpaceDE w:val="0"/>
              <w:autoSpaceDN w:val="0"/>
              <w:adjustRightInd w:val="0"/>
              <w:ind w:firstLine="0"/>
              <w:rPr>
                <w:rFonts w:asciiTheme="minorHAnsi" w:eastAsiaTheme="minorHAnsi" w:hAnsiTheme="minorHAnsi" w:cstheme="minorHAnsi"/>
                <w:noProof/>
                <w:color w:val="FF0000"/>
                <w:sz w:val="20"/>
                <w:szCs w:val="20"/>
                <w:lang w:val="sr-Cyrl-RS"/>
              </w:rPr>
            </w:pPr>
            <w:r w:rsidRPr="00D12BF5">
              <w:rPr>
                <w:rFonts w:asciiTheme="minorHAnsi" w:eastAsiaTheme="minorHAnsi" w:hAnsiTheme="minorHAnsi" w:cstheme="minorHAnsi"/>
                <w:noProof/>
                <w:sz w:val="20"/>
                <w:szCs w:val="20"/>
                <w:lang w:val="sr-Cyrl-RS"/>
              </w:rPr>
              <w:t>Проценат ромских домаћинстава која примају новчану социјалну помоћ</w:t>
            </w:r>
          </w:p>
        </w:tc>
        <w:tc>
          <w:tcPr>
            <w:tcW w:w="728" w:type="pct"/>
            <w:tcBorders>
              <w:top w:val="nil"/>
              <w:left w:val="nil"/>
              <w:bottom w:val="single" w:sz="4" w:space="0" w:color="auto"/>
              <w:right w:val="nil"/>
            </w:tcBorders>
            <w:vAlign w:val="center"/>
          </w:tcPr>
          <w:p w14:paraId="3E512AEE" w14:textId="2010A596" w:rsidR="00300341" w:rsidRPr="000D4CAE" w:rsidRDefault="00300341" w:rsidP="00D34AEB">
            <w:pPr>
              <w:autoSpaceDE w:val="0"/>
              <w:autoSpaceDN w:val="0"/>
              <w:adjustRightInd w:val="0"/>
              <w:jc w:val="center"/>
              <w:rPr>
                <w:rFonts w:asciiTheme="minorHAnsi" w:eastAsiaTheme="minorHAnsi" w:hAnsiTheme="minorHAnsi" w:cstheme="minorHAnsi"/>
                <w:noProof/>
                <w:color w:val="FF0000"/>
                <w:sz w:val="20"/>
                <w:szCs w:val="20"/>
                <w:lang w:val="sr-Cyrl-RS"/>
              </w:rPr>
            </w:pPr>
            <w:r w:rsidRPr="00D12BF5">
              <w:rPr>
                <w:rFonts w:asciiTheme="minorHAnsi" w:eastAsiaTheme="minorHAnsi" w:hAnsiTheme="minorHAnsi" w:cstheme="minorHAnsi"/>
                <w:noProof/>
                <w:sz w:val="20"/>
                <w:szCs w:val="20"/>
                <w:lang w:val="sr-Cyrl-RS"/>
              </w:rPr>
              <w:t>202</w:t>
            </w:r>
            <w:r w:rsidR="00EB15FA">
              <w:rPr>
                <w:rFonts w:asciiTheme="minorHAnsi" w:eastAsiaTheme="minorHAnsi" w:hAnsiTheme="minorHAnsi" w:cstheme="minorHAnsi"/>
                <w:noProof/>
                <w:sz w:val="20"/>
                <w:szCs w:val="20"/>
                <w:lang w:val="sr-Cyrl-RS"/>
              </w:rPr>
              <w:t>2</w:t>
            </w:r>
            <w:r w:rsidRPr="00D12BF5">
              <w:rPr>
                <w:rFonts w:asciiTheme="minorHAnsi" w:eastAsiaTheme="minorHAnsi" w:hAnsiTheme="minorHAnsi" w:cstheme="minorHAnsi"/>
                <w:noProof/>
                <w:sz w:val="20"/>
                <w:szCs w:val="20"/>
                <w:lang w:val="sr-Cyrl-RS"/>
              </w:rPr>
              <w:t>.</w:t>
            </w:r>
          </w:p>
        </w:tc>
        <w:tc>
          <w:tcPr>
            <w:tcW w:w="739" w:type="pct"/>
            <w:tcBorders>
              <w:top w:val="nil"/>
              <w:left w:val="nil"/>
              <w:bottom w:val="single" w:sz="4" w:space="0" w:color="auto"/>
              <w:right w:val="nil"/>
            </w:tcBorders>
            <w:vAlign w:val="center"/>
          </w:tcPr>
          <w:p w14:paraId="4AE8C4A7" w14:textId="70153168" w:rsidR="00300341" w:rsidRPr="000D4CAE" w:rsidRDefault="00300341" w:rsidP="00D34AEB">
            <w:pPr>
              <w:autoSpaceDE w:val="0"/>
              <w:autoSpaceDN w:val="0"/>
              <w:adjustRightInd w:val="0"/>
              <w:jc w:val="center"/>
              <w:rPr>
                <w:rFonts w:asciiTheme="minorHAnsi" w:eastAsiaTheme="minorHAnsi" w:hAnsiTheme="minorHAnsi" w:cstheme="minorHAnsi"/>
                <w:noProof/>
                <w:color w:val="FF0000"/>
                <w:sz w:val="20"/>
                <w:szCs w:val="20"/>
                <w:lang w:val="sr-Cyrl-RS"/>
              </w:rPr>
            </w:pPr>
            <w:r w:rsidRPr="006209C2">
              <w:rPr>
                <w:rFonts w:asciiTheme="minorHAnsi" w:eastAsiaTheme="minorHAnsi" w:hAnsiTheme="minorHAnsi" w:cstheme="minorHAnsi"/>
                <w:noProof/>
                <w:sz w:val="20"/>
                <w:szCs w:val="20"/>
                <w:lang w:val="sr-Cyrl-RS"/>
              </w:rPr>
              <w:t>5</w:t>
            </w:r>
            <w:r w:rsidR="006209C2" w:rsidRPr="006209C2">
              <w:rPr>
                <w:rFonts w:asciiTheme="minorHAnsi" w:eastAsiaTheme="minorHAnsi" w:hAnsiTheme="minorHAnsi" w:cstheme="minorHAnsi"/>
                <w:noProof/>
                <w:sz w:val="20"/>
                <w:szCs w:val="20"/>
                <w:lang w:val="en-GB"/>
              </w:rPr>
              <w:t>0</w:t>
            </w:r>
            <w:r w:rsidRPr="006209C2">
              <w:rPr>
                <w:rFonts w:asciiTheme="minorHAnsi" w:eastAsiaTheme="minorHAnsi" w:hAnsiTheme="minorHAnsi" w:cstheme="minorHAnsi"/>
                <w:noProof/>
                <w:sz w:val="20"/>
                <w:szCs w:val="20"/>
                <w:lang w:val="sr-Cyrl-RS"/>
              </w:rPr>
              <w:t>%</w:t>
            </w:r>
          </w:p>
        </w:tc>
        <w:tc>
          <w:tcPr>
            <w:tcW w:w="780" w:type="pct"/>
            <w:tcBorders>
              <w:top w:val="nil"/>
              <w:left w:val="nil"/>
              <w:bottom w:val="single" w:sz="4" w:space="0" w:color="auto"/>
              <w:right w:val="nil"/>
            </w:tcBorders>
            <w:vAlign w:val="center"/>
          </w:tcPr>
          <w:p w14:paraId="5ECD0C7D" w14:textId="71E5DDB5" w:rsidR="00300341" w:rsidRPr="000D4CAE" w:rsidRDefault="00300341" w:rsidP="00D34AEB">
            <w:pPr>
              <w:autoSpaceDE w:val="0"/>
              <w:autoSpaceDN w:val="0"/>
              <w:adjustRightInd w:val="0"/>
              <w:jc w:val="center"/>
              <w:rPr>
                <w:rFonts w:asciiTheme="minorHAnsi" w:eastAsiaTheme="minorHAnsi" w:hAnsiTheme="minorHAnsi" w:cstheme="minorHAnsi"/>
                <w:noProof/>
                <w:color w:val="FF0000"/>
                <w:sz w:val="20"/>
                <w:szCs w:val="20"/>
                <w:lang w:val="sr-Cyrl-RS"/>
              </w:rPr>
            </w:pPr>
            <w:r w:rsidRPr="00D12BF5">
              <w:rPr>
                <w:rFonts w:asciiTheme="minorHAnsi" w:eastAsiaTheme="minorHAnsi" w:hAnsiTheme="minorHAnsi" w:cstheme="minorHAnsi"/>
                <w:noProof/>
                <w:sz w:val="20"/>
                <w:szCs w:val="20"/>
                <w:lang w:val="sr-Cyrl-RS"/>
              </w:rPr>
              <w:t>202</w:t>
            </w:r>
            <w:r w:rsidR="00D12BF5" w:rsidRPr="00D12BF5">
              <w:rPr>
                <w:rFonts w:asciiTheme="minorHAnsi" w:eastAsiaTheme="minorHAnsi" w:hAnsiTheme="minorHAnsi" w:cstheme="minorHAnsi"/>
                <w:noProof/>
                <w:sz w:val="20"/>
                <w:szCs w:val="20"/>
                <w:lang w:val="en-GB"/>
              </w:rPr>
              <w:t>7</w:t>
            </w:r>
            <w:r w:rsidRPr="00D12BF5">
              <w:rPr>
                <w:rFonts w:asciiTheme="minorHAnsi" w:eastAsiaTheme="minorHAnsi" w:hAnsiTheme="minorHAnsi" w:cstheme="minorHAnsi"/>
                <w:noProof/>
                <w:sz w:val="20"/>
                <w:szCs w:val="20"/>
                <w:lang w:val="sr-Cyrl-RS"/>
              </w:rPr>
              <w:t>.</w:t>
            </w:r>
          </w:p>
        </w:tc>
        <w:tc>
          <w:tcPr>
            <w:tcW w:w="694" w:type="pct"/>
            <w:tcBorders>
              <w:top w:val="nil"/>
              <w:left w:val="nil"/>
              <w:bottom w:val="single" w:sz="4" w:space="0" w:color="auto"/>
              <w:right w:val="nil"/>
            </w:tcBorders>
            <w:vAlign w:val="center"/>
          </w:tcPr>
          <w:p w14:paraId="7B64FEBC" w14:textId="77A37E25" w:rsidR="00300341" w:rsidRPr="000D4CAE" w:rsidRDefault="0034587C" w:rsidP="00EB15FA">
            <w:pPr>
              <w:autoSpaceDE w:val="0"/>
              <w:autoSpaceDN w:val="0"/>
              <w:adjustRightInd w:val="0"/>
              <w:rPr>
                <w:rFonts w:asciiTheme="minorHAnsi" w:eastAsiaTheme="minorHAnsi" w:hAnsiTheme="minorHAnsi" w:cstheme="minorHAnsi"/>
                <w:noProof/>
                <w:color w:val="FF0000"/>
                <w:sz w:val="20"/>
                <w:szCs w:val="20"/>
                <w:lang w:val="sr-Cyrl-RS"/>
              </w:rPr>
            </w:pPr>
            <w:r>
              <w:rPr>
                <w:rFonts w:asciiTheme="minorHAnsi" w:eastAsiaTheme="minorHAnsi" w:hAnsiTheme="minorHAnsi" w:cstheme="minorHAnsi"/>
                <w:noProof/>
                <w:color w:val="FF0000"/>
                <w:sz w:val="20"/>
                <w:szCs w:val="20"/>
                <w:lang w:val="en-GB"/>
              </w:rPr>
              <w:t>45</w:t>
            </w:r>
            <w:r w:rsidR="00300341" w:rsidRPr="006209C2">
              <w:rPr>
                <w:rFonts w:asciiTheme="minorHAnsi" w:eastAsiaTheme="minorHAnsi" w:hAnsiTheme="minorHAnsi" w:cstheme="minorHAnsi"/>
                <w:noProof/>
                <w:color w:val="FF0000"/>
                <w:sz w:val="20"/>
                <w:szCs w:val="20"/>
                <w:lang w:val="sr-Cyrl-RS"/>
              </w:rPr>
              <w:t>%</w:t>
            </w:r>
          </w:p>
        </w:tc>
        <w:tc>
          <w:tcPr>
            <w:tcW w:w="957" w:type="pct"/>
            <w:tcBorders>
              <w:top w:val="nil"/>
              <w:left w:val="nil"/>
              <w:bottom w:val="single" w:sz="4" w:space="0" w:color="auto"/>
              <w:right w:val="single" w:sz="4" w:space="0" w:color="auto"/>
            </w:tcBorders>
            <w:vAlign w:val="center"/>
          </w:tcPr>
          <w:p w14:paraId="6C8D5EA4" w14:textId="40D79180" w:rsidR="00300341" w:rsidRPr="000D4CAE" w:rsidRDefault="00300341" w:rsidP="006209C2">
            <w:pPr>
              <w:autoSpaceDE w:val="0"/>
              <w:autoSpaceDN w:val="0"/>
              <w:adjustRightInd w:val="0"/>
              <w:ind w:firstLine="0"/>
              <w:rPr>
                <w:rFonts w:asciiTheme="minorHAnsi" w:eastAsiaTheme="minorHAnsi" w:hAnsiTheme="minorHAnsi" w:cstheme="minorHAnsi"/>
                <w:noProof/>
                <w:color w:val="FF0000"/>
                <w:sz w:val="20"/>
                <w:szCs w:val="20"/>
                <w:lang w:val="sr-Cyrl-RS"/>
              </w:rPr>
            </w:pPr>
            <w:r w:rsidRPr="006209C2">
              <w:rPr>
                <w:rFonts w:asciiTheme="minorHAnsi" w:eastAsiaTheme="minorHAnsi" w:hAnsiTheme="minorHAnsi" w:cstheme="minorHAnsi"/>
                <w:noProof/>
                <w:sz w:val="20"/>
                <w:szCs w:val="20"/>
                <w:lang w:val="sr-Cyrl-RS"/>
              </w:rPr>
              <w:t xml:space="preserve">ЦСР </w:t>
            </w:r>
            <w:r w:rsidR="006209C2" w:rsidRPr="006209C2">
              <w:rPr>
                <w:rFonts w:asciiTheme="minorHAnsi" w:eastAsiaTheme="minorHAnsi" w:hAnsiTheme="minorHAnsi" w:cstheme="minorHAnsi"/>
                <w:noProof/>
                <w:sz w:val="20"/>
                <w:szCs w:val="20"/>
                <w:lang w:val="sr-Cyrl-RS"/>
              </w:rPr>
              <w:t>Врњачка Бања</w:t>
            </w:r>
          </w:p>
        </w:tc>
      </w:tr>
      <w:tr w:rsidR="00621820" w:rsidRPr="000A7775" w14:paraId="33260080" w14:textId="77777777" w:rsidTr="00EB15FA">
        <w:tc>
          <w:tcPr>
            <w:tcW w:w="1102" w:type="pct"/>
            <w:tcBorders>
              <w:top w:val="single" w:sz="4" w:space="0" w:color="auto"/>
              <w:left w:val="single" w:sz="4" w:space="0" w:color="auto"/>
              <w:bottom w:val="single" w:sz="4" w:space="0" w:color="auto"/>
              <w:right w:val="nil"/>
            </w:tcBorders>
            <w:vAlign w:val="center"/>
          </w:tcPr>
          <w:p w14:paraId="450E162A" w14:textId="588B9663" w:rsidR="00300341" w:rsidRPr="00EB15FA" w:rsidRDefault="00300341" w:rsidP="00C74D67">
            <w:pPr>
              <w:autoSpaceDE w:val="0"/>
              <w:autoSpaceDN w:val="0"/>
              <w:adjustRightInd w:val="0"/>
              <w:ind w:firstLine="0"/>
              <w:rPr>
                <w:rFonts w:asciiTheme="minorHAnsi" w:eastAsiaTheme="minorHAnsi" w:hAnsiTheme="minorHAnsi" w:cstheme="minorHAnsi"/>
                <w:noProof/>
                <w:sz w:val="20"/>
                <w:szCs w:val="20"/>
                <w:lang w:val="sr-Cyrl-RS"/>
              </w:rPr>
            </w:pPr>
            <w:r w:rsidRPr="00EB15FA">
              <w:rPr>
                <w:rFonts w:asciiTheme="minorHAnsi" w:eastAsiaTheme="minorHAnsi" w:hAnsiTheme="minorHAnsi" w:cstheme="minorHAnsi"/>
                <w:noProof/>
                <w:sz w:val="20"/>
                <w:szCs w:val="20"/>
                <w:lang w:val="sr-Cyrl-RS"/>
              </w:rPr>
              <w:t xml:space="preserve">Број </w:t>
            </w:r>
            <w:r w:rsidR="00EB15FA" w:rsidRPr="00EB15FA">
              <w:rPr>
                <w:rFonts w:asciiTheme="minorHAnsi" w:eastAsiaTheme="minorHAnsi" w:hAnsiTheme="minorHAnsi" w:cstheme="minorHAnsi"/>
                <w:noProof/>
                <w:sz w:val="20"/>
                <w:szCs w:val="20"/>
                <w:lang w:val="sr-Cyrl-RS"/>
              </w:rPr>
              <w:t xml:space="preserve">доступних </w:t>
            </w:r>
            <w:r w:rsidRPr="00EB15FA">
              <w:rPr>
                <w:rFonts w:asciiTheme="minorHAnsi" w:eastAsiaTheme="minorHAnsi" w:hAnsiTheme="minorHAnsi" w:cstheme="minorHAnsi"/>
                <w:noProof/>
                <w:sz w:val="20"/>
                <w:szCs w:val="20"/>
                <w:lang w:val="sr-Cyrl-RS"/>
              </w:rPr>
              <w:t xml:space="preserve">услуга </w:t>
            </w:r>
            <w:r w:rsidR="00EB15FA" w:rsidRPr="00EB15FA">
              <w:rPr>
                <w:rFonts w:asciiTheme="minorHAnsi" w:eastAsiaTheme="minorHAnsi" w:hAnsiTheme="minorHAnsi" w:cstheme="minorHAnsi"/>
                <w:noProof/>
                <w:sz w:val="20"/>
                <w:szCs w:val="20"/>
                <w:lang w:val="sr-Cyrl-RS"/>
              </w:rPr>
              <w:t xml:space="preserve">социјалне заштите </w:t>
            </w:r>
            <w:r w:rsidRPr="00EB15FA">
              <w:rPr>
                <w:rFonts w:asciiTheme="minorHAnsi" w:eastAsiaTheme="minorHAnsi" w:hAnsiTheme="minorHAnsi" w:cstheme="minorHAnsi"/>
                <w:noProof/>
                <w:sz w:val="20"/>
                <w:szCs w:val="20"/>
                <w:lang w:val="sr-Cyrl-RS"/>
              </w:rPr>
              <w:t xml:space="preserve">у </w:t>
            </w:r>
            <w:r w:rsidR="00EB15FA" w:rsidRPr="00EB15FA">
              <w:rPr>
                <w:rFonts w:asciiTheme="minorHAnsi" w:eastAsiaTheme="minorHAnsi" w:hAnsiTheme="minorHAnsi" w:cstheme="minorHAnsi"/>
                <w:noProof/>
                <w:sz w:val="20"/>
                <w:szCs w:val="20"/>
                <w:lang w:val="sr-Cyrl-RS"/>
              </w:rPr>
              <w:t xml:space="preserve">заједници (6) чији су корисници </w:t>
            </w:r>
            <w:r w:rsidRPr="00EB15FA">
              <w:rPr>
                <w:rFonts w:asciiTheme="minorHAnsi" w:eastAsiaTheme="minorHAnsi" w:hAnsiTheme="minorHAnsi" w:cstheme="minorHAnsi"/>
                <w:noProof/>
                <w:sz w:val="20"/>
                <w:szCs w:val="20"/>
                <w:lang w:val="sr-Cyrl-RS"/>
              </w:rPr>
              <w:t>Роми</w:t>
            </w:r>
            <w:r w:rsidR="00EB15FA" w:rsidRPr="00EB15FA">
              <w:rPr>
                <w:rFonts w:asciiTheme="minorHAnsi" w:eastAsiaTheme="minorHAnsi" w:hAnsiTheme="minorHAnsi" w:cstheme="minorHAnsi"/>
                <w:noProof/>
                <w:sz w:val="20"/>
                <w:szCs w:val="20"/>
                <w:lang w:val="sr-Cyrl-RS"/>
              </w:rPr>
              <w:t xml:space="preserve"> </w:t>
            </w:r>
          </w:p>
        </w:tc>
        <w:tc>
          <w:tcPr>
            <w:tcW w:w="728" w:type="pct"/>
            <w:tcBorders>
              <w:top w:val="single" w:sz="4" w:space="0" w:color="auto"/>
              <w:left w:val="nil"/>
              <w:bottom w:val="single" w:sz="4" w:space="0" w:color="auto"/>
              <w:right w:val="nil"/>
            </w:tcBorders>
            <w:vAlign w:val="center"/>
          </w:tcPr>
          <w:p w14:paraId="48752605" w14:textId="10680888" w:rsidR="00300341" w:rsidRPr="00EB15FA"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EB15FA">
              <w:rPr>
                <w:rFonts w:asciiTheme="minorHAnsi" w:eastAsiaTheme="minorHAnsi" w:hAnsiTheme="minorHAnsi" w:cstheme="minorHAnsi"/>
                <w:noProof/>
                <w:sz w:val="20"/>
                <w:szCs w:val="20"/>
                <w:lang w:val="sr-Cyrl-RS"/>
              </w:rPr>
              <w:t>202</w:t>
            </w:r>
            <w:r w:rsidR="00EB15FA" w:rsidRPr="00EB15FA">
              <w:rPr>
                <w:rFonts w:asciiTheme="minorHAnsi" w:eastAsiaTheme="minorHAnsi" w:hAnsiTheme="minorHAnsi" w:cstheme="minorHAnsi"/>
                <w:noProof/>
                <w:sz w:val="20"/>
                <w:szCs w:val="20"/>
                <w:lang w:val="sr-Cyrl-RS"/>
              </w:rPr>
              <w:t>2</w:t>
            </w:r>
            <w:r w:rsidRPr="00EB15FA">
              <w:rPr>
                <w:rFonts w:asciiTheme="minorHAnsi" w:eastAsiaTheme="minorHAnsi" w:hAnsiTheme="minorHAnsi" w:cstheme="minorHAnsi"/>
                <w:noProof/>
                <w:sz w:val="20"/>
                <w:szCs w:val="20"/>
                <w:lang w:val="sr-Cyrl-RS"/>
              </w:rPr>
              <w:t>.</w:t>
            </w:r>
          </w:p>
        </w:tc>
        <w:tc>
          <w:tcPr>
            <w:tcW w:w="739" w:type="pct"/>
            <w:tcBorders>
              <w:top w:val="single" w:sz="4" w:space="0" w:color="auto"/>
              <w:left w:val="nil"/>
              <w:bottom w:val="single" w:sz="4" w:space="0" w:color="auto"/>
              <w:right w:val="nil"/>
            </w:tcBorders>
            <w:vAlign w:val="center"/>
          </w:tcPr>
          <w:p w14:paraId="514062B6" w14:textId="77777777" w:rsidR="00300341" w:rsidRPr="00EB15FA"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EB15FA">
              <w:rPr>
                <w:rFonts w:asciiTheme="minorHAnsi" w:eastAsiaTheme="minorHAnsi" w:hAnsiTheme="minorHAnsi" w:cstheme="minorHAnsi"/>
                <w:noProof/>
                <w:sz w:val="20"/>
                <w:szCs w:val="20"/>
                <w:lang w:val="sr-Cyrl-RS"/>
              </w:rPr>
              <w:t>0</w:t>
            </w:r>
          </w:p>
        </w:tc>
        <w:tc>
          <w:tcPr>
            <w:tcW w:w="780" w:type="pct"/>
            <w:tcBorders>
              <w:top w:val="single" w:sz="4" w:space="0" w:color="auto"/>
              <w:left w:val="nil"/>
              <w:bottom w:val="single" w:sz="4" w:space="0" w:color="auto"/>
              <w:right w:val="nil"/>
            </w:tcBorders>
            <w:vAlign w:val="center"/>
          </w:tcPr>
          <w:p w14:paraId="2E17B23D" w14:textId="0E4986DE" w:rsidR="00300341" w:rsidRPr="00EB15FA"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EB15FA">
              <w:rPr>
                <w:rFonts w:asciiTheme="minorHAnsi" w:eastAsiaTheme="minorHAnsi" w:hAnsiTheme="minorHAnsi" w:cstheme="minorHAnsi"/>
                <w:noProof/>
                <w:sz w:val="20"/>
                <w:szCs w:val="20"/>
                <w:lang w:val="sr-Cyrl-RS"/>
              </w:rPr>
              <w:t>202</w:t>
            </w:r>
            <w:r w:rsidR="00EB15FA">
              <w:rPr>
                <w:rFonts w:asciiTheme="minorHAnsi" w:eastAsiaTheme="minorHAnsi" w:hAnsiTheme="minorHAnsi" w:cstheme="minorHAnsi"/>
                <w:noProof/>
                <w:sz w:val="20"/>
                <w:szCs w:val="20"/>
                <w:lang w:val="sr-Cyrl-RS"/>
              </w:rPr>
              <w:t>7</w:t>
            </w:r>
            <w:r w:rsidRPr="00EB15FA">
              <w:rPr>
                <w:rFonts w:asciiTheme="minorHAnsi" w:eastAsiaTheme="minorHAnsi" w:hAnsiTheme="minorHAnsi" w:cstheme="minorHAnsi"/>
                <w:noProof/>
                <w:sz w:val="20"/>
                <w:szCs w:val="20"/>
                <w:lang w:val="sr-Cyrl-RS"/>
              </w:rPr>
              <w:t>.</w:t>
            </w:r>
          </w:p>
        </w:tc>
        <w:tc>
          <w:tcPr>
            <w:tcW w:w="694" w:type="pct"/>
            <w:tcBorders>
              <w:top w:val="single" w:sz="4" w:space="0" w:color="auto"/>
              <w:left w:val="nil"/>
              <w:bottom w:val="single" w:sz="4" w:space="0" w:color="auto"/>
              <w:right w:val="nil"/>
            </w:tcBorders>
            <w:vAlign w:val="center"/>
          </w:tcPr>
          <w:p w14:paraId="5E1DAAFF" w14:textId="4EC10600" w:rsidR="00300341" w:rsidRPr="00EB15FA" w:rsidRDefault="00EB15FA" w:rsidP="00EB15FA">
            <w:pPr>
              <w:autoSpaceDE w:val="0"/>
              <w:autoSpaceDN w:val="0"/>
              <w:adjustRightInd w:val="0"/>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 xml:space="preserve">   </w:t>
            </w:r>
            <w:r w:rsidRPr="00EB15FA">
              <w:rPr>
                <w:rFonts w:asciiTheme="minorHAnsi" w:eastAsiaTheme="minorHAnsi" w:hAnsiTheme="minorHAnsi" w:cstheme="minorHAnsi"/>
                <w:noProof/>
                <w:color w:val="FF0000"/>
                <w:sz w:val="20"/>
                <w:szCs w:val="20"/>
                <w:lang w:val="sr-Cyrl-RS"/>
              </w:rPr>
              <w:t xml:space="preserve"> </w:t>
            </w:r>
            <w:r w:rsidRPr="0034587C">
              <w:rPr>
                <w:rFonts w:asciiTheme="minorHAnsi" w:eastAsiaTheme="minorHAnsi" w:hAnsiTheme="minorHAnsi" w:cstheme="minorHAnsi"/>
                <w:noProof/>
                <w:sz w:val="20"/>
                <w:szCs w:val="20"/>
                <w:lang w:val="sr-Cyrl-RS"/>
              </w:rPr>
              <w:t>3</w:t>
            </w:r>
          </w:p>
        </w:tc>
        <w:tc>
          <w:tcPr>
            <w:tcW w:w="957" w:type="pct"/>
            <w:tcBorders>
              <w:top w:val="single" w:sz="4" w:space="0" w:color="auto"/>
              <w:left w:val="nil"/>
              <w:bottom w:val="single" w:sz="4" w:space="0" w:color="auto"/>
              <w:right w:val="single" w:sz="4" w:space="0" w:color="auto"/>
            </w:tcBorders>
            <w:vAlign w:val="center"/>
          </w:tcPr>
          <w:p w14:paraId="3335D480" w14:textId="6822EAF9" w:rsidR="00300341" w:rsidRPr="00EB15FA" w:rsidRDefault="00EB15FA" w:rsidP="00EB15FA">
            <w:pPr>
              <w:autoSpaceDE w:val="0"/>
              <w:autoSpaceDN w:val="0"/>
              <w:adjustRightInd w:val="0"/>
              <w:ind w:firstLine="0"/>
              <w:rPr>
                <w:rFonts w:asciiTheme="minorHAnsi" w:eastAsiaTheme="minorHAnsi" w:hAnsiTheme="minorHAnsi" w:cstheme="minorHAnsi"/>
                <w:noProof/>
                <w:sz w:val="20"/>
                <w:szCs w:val="20"/>
                <w:lang w:val="sr-Cyrl-RS"/>
              </w:rPr>
            </w:pPr>
            <w:r w:rsidRPr="006209C2">
              <w:rPr>
                <w:rFonts w:asciiTheme="minorHAnsi" w:eastAsiaTheme="minorHAnsi" w:hAnsiTheme="minorHAnsi" w:cstheme="minorHAnsi"/>
                <w:noProof/>
                <w:sz w:val="20"/>
                <w:szCs w:val="20"/>
                <w:lang w:val="sr-Cyrl-RS"/>
              </w:rPr>
              <w:t>ЦСР Врњачка Бања</w:t>
            </w:r>
          </w:p>
        </w:tc>
      </w:tr>
      <w:tr w:rsidR="00300341" w:rsidRPr="000A7775" w14:paraId="4B066026" w14:textId="77777777" w:rsidTr="00371582">
        <w:tc>
          <w:tcPr>
            <w:tcW w:w="5000" w:type="pct"/>
            <w:gridSpan w:val="6"/>
            <w:tcBorders>
              <w:top w:val="single" w:sz="4" w:space="0" w:color="auto"/>
              <w:bottom w:val="nil"/>
            </w:tcBorders>
            <w:shd w:val="clear" w:color="auto" w:fill="FBE4D5" w:themeFill="accent2" w:themeFillTint="33"/>
            <w:vAlign w:val="center"/>
          </w:tcPr>
          <w:p w14:paraId="671C7D78" w14:textId="0DC3F58C" w:rsidR="00300341" w:rsidRPr="00300341" w:rsidRDefault="00300341" w:rsidP="00C20FC4">
            <w:pPr>
              <w:autoSpaceDE w:val="0"/>
              <w:autoSpaceDN w:val="0"/>
              <w:adjustRightInd w:val="0"/>
              <w:ind w:firstLine="0"/>
              <w:jc w:val="center"/>
              <w:rPr>
                <w:rFonts w:asciiTheme="minorHAnsi" w:eastAsiaTheme="minorHAnsi" w:hAnsiTheme="minorHAnsi" w:cstheme="minorHAnsi"/>
                <w:b/>
                <w:noProof/>
                <w:sz w:val="20"/>
                <w:szCs w:val="20"/>
                <w:lang w:val="sr-Cyrl-RS"/>
              </w:rPr>
            </w:pPr>
            <w:r w:rsidRPr="00300341">
              <w:rPr>
                <w:rFonts w:asciiTheme="minorHAnsi" w:eastAsiaTheme="minorHAnsi" w:hAnsiTheme="minorHAnsi" w:cstheme="minorHAnsi"/>
                <w:b/>
                <w:noProof/>
                <w:sz w:val="20"/>
                <w:szCs w:val="20"/>
                <w:lang w:val="sr-Cyrl-RS"/>
              </w:rPr>
              <w:t xml:space="preserve">Показатељи учинка на нивоу посебног циља 6:  </w:t>
            </w:r>
            <w:r w:rsidR="00E20479" w:rsidRPr="00E20479">
              <w:rPr>
                <w:rFonts w:asciiTheme="minorHAnsi" w:eastAsiaTheme="minorHAnsi" w:hAnsiTheme="minorHAnsi" w:cstheme="minorHAnsi"/>
                <w:bCs/>
                <w:noProof/>
                <w:sz w:val="20"/>
                <w:szCs w:val="20"/>
                <w:lang w:val="sr-Cyrl-RS"/>
              </w:rPr>
              <w:t>Унапређење антидискриминаторног окружења на локалном нивоу и промоција ромског културног наслеђа</w:t>
            </w:r>
          </w:p>
        </w:tc>
      </w:tr>
      <w:tr w:rsidR="00621820" w:rsidRPr="00371582" w14:paraId="6563E50D" w14:textId="77777777" w:rsidTr="00371582">
        <w:trPr>
          <w:trHeight w:val="1431"/>
        </w:trPr>
        <w:tc>
          <w:tcPr>
            <w:tcW w:w="1102" w:type="pct"/>
            <w:tcBorders>
              <w:top w:val="nil"/>
              <w:left w:val="single" w:sz="4" w:space="0" w:color="auto"/>
              <w:bottom w:val="single" w:sz="4" w:space="0" w:color="auto"/>
              <w:right w:val="nil"/>
            </w:tcBorders>
            <w:vAlign w:val="center"/>
          </w:tcPr>
          <w:p w14:paraId="4EA37FCD" w14:textId="53317CAD" w:rsidR="00300341" w:rsidRPr="000D4CAE" w:rsidRDefault="00976A88" w:rsidP="00EB15FA">
            <w:pPr>
              <w:autoSpaceDE w:val="0"/>
              <w:autoSpaceDN w:val="0"/>
              <w:adjustRightInd w:val="0"/>
              <w:ind w:firstLine="0"/>
              <w:rPr>
                <w:rFonts w:asciiTheme="minorHAnsi" w:eastAsiaTheme="minorHAnsi" w:hAnsiTheme="minorHAnsi" w:cstheme="minorHAnsi"/>
                <w:noProof/>
                <w:color w:val="FF0000"/>
                <w:sz w:val="20"/>
                <w:szCs w:val="20"/>
                <w:lang w:val="sr-Cyrl-RS"/>
              </w:rPr>
            </w:pPr>
            <w:r>
              <w:rPr>
                <w:rFonts w:asciiTheme="minorHAnsi" w:eastAsiaTheme="minorHAnsi" w:hAnsiTheme="minorHAnsi" w:cstheme="minorHAnsi"/>
                <w:noProof/>
                <w:sz w:val="20"/>
                <w:szCs w:val="20"/>
                <w:lang w:val="sr-Cyrl-RS"/>
              </w:rPr>
              <w:t>Проценат</w:t>
            </w:r>
            <w:r w:rsidR="00632FB2" w:rsidRPr="00976A88">
              <w:rPr>
                <w:rFonts w:asciiTheme="minorHAnsi" w:eastAsiaTheme="minorHAnsi" w:hAnsiTheme="minorHAnsi" w:cstheme="minorHAnsi"/>
                <w:noProof/>
                <w:sz w:val="20"/>
                <w:szCs w:val="20"/>
                <w:lang w:val="sr-Cyrl-RS"/>
              </w:rPr>
              <w:t xml:space="preserve"> обучених јавних службеника</w:t>
            </w:r>
            <w:r w:rsidR="00371582">
              <w:rPr>
                <w:rFonts w:asciiTheme="minorHAnsi" w:eastAsiaTheme="minorHAnsi" w:hAnsiTheme="minorHAnsi" w:cstheme="minorHAnsi"/>
                <w:noProof/>
                <w:sz w:val="20"/>
                <w:szCs w:val="20"/>
                <w:lang w:val="sr-Latn-RS"/>
              </w:rPr>
              <w:t xml:space="preserve"> </w:t>
            </w:r>
            <w:r w:rsidR="00371582">
              <w:rPr>
                <w:rFonts w:asciiTheme="minorHAnsi" w:eastAsiaTheme="minorHAnsi" w:hAnsiTheme="minorHAnsi" w:cstheme="minorHAnsi"/>
                <w:noProof/>
                <w:sz w:val="20"/>
                <w:szCs w:val="20"/>
                <w:lang w:val="sr-Cyrl-RS"/>
              </w:rPr>
              <w:t>у ОУ</w:t>
            </w:r>
            <w:r w:rsidRPr="00976A88">
              <w:rPr>
                <w:rFonts w:asciiTheme="minorHAnsi" w:eastAsiaTheme="minorHAnsi" w:hAnsiTheme="minorHAnsi" w:cstheme="minorHAnsi"/>
                <w:noProof/>
                <w:sz w:val="20"/>
                <w:szCs w:val="20"/>
                <w:lang w:val="sr-Cyrl-RS"/>
              </w:rPr>
              <w:t xml:space="preserve"> за тем</w:t>
            </w:r>
            <w:r w:rsidR="00371582">
              <w:rPr>
                <w:rFonts w:asciiTheme="minorHAnsi" w:eastAsiaTheme="minorHAnsi" w:hAnsiTheme="minorHAnsi" w:cstheme="minorHAnsi"/>
                <w:noProof/>
                <w:sz w:val="20"/>
                <w:szCs w:val="20"/>
                <w:lang w:val="sr-Cyrl-RS"/>
              </w:rPr>
              <w:t>у</w:t>
            </w:r>
            <w:r w:rsidRPr="00976A88">
              <w:rPr>
                <w:rFonts w:asciiTheme="minorHAnsi" w:eastAsiaTheme="minorHAnsi" w:hAnsiTheme="minorHAnsi" w:cstheme="minorHAnsi"/>
                <w:noProof/>
                <w:sz w:val="20"/>
                <w:szCs w:val="20"/>
                <w:lang w:val="sr-Cyrl-RS"/>
              </w:rPr>
              <w:t xml:space="preserve"> борбе против дискриминације и циганизма</w:t>
            </w:r>
          </w:p>
        </w:tc>
        <w:tc>
          <w:tcPr>
            <w:tcW w:w="728" w:type="pct"/>
            <w:tcBorders>
              <w:top w:val="nil"/>
              <w:left w:val="nil"/>
              <w:bottom w:val="single" w:sz="4" w:space="0" w:color="auto"/>
              <w:right w:val="nil"/>
            </w:tcBorders>
            <w:vAlign w:val="center"/>
          </w:tcPr>
          <w:p w14:paraId="716AA7D2" w14:textId="58047DB4" w:rsidR="00300341" w:rsidRPr="00976A88"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976A88">
              <w:rPr>
                <w:rFonts w:asciiTheme="minorHAnsi" w:eastAsiaTheme="minorHAnsi" w:hAnsiTheme="minorHAnsi" w:cstheme="minorHAnsi"/>
                <w:noProof/>
                <w:sz w:val="20"/>
                <w:szCs w:val="20"/>
                <w:lang w:val="sr-Cyrl-RS"/>
              </w:rPr>
              <w:t>202</w:t>
            </w:r>
            <w:r w:rsidR="00976A88" w:rsidRPr="00976A88">
              <w:rPr>
                <w:rFonts w:asciiTheme="minorHAnsi" w:eastAsiaTheme="minorHAnsi" w:hAnsiTheme="minorHAnsi" w:cstheme="minorHAnsi"/>
                <w:noProof/>
                <w:sz w:val="20"/>
                <w:szCs w:val="20"/>
                <w:lang w:val="sr-Cyrl-RS"/>
              </w:rPr>
              <w:t>3</w:t>
            </w:r>
            <w:r w:rsidRPr="00976A88">
              <w:rPr>
                <w:rFonts w:asciiTheme="minorHAnsi" w:eastAsiaTheme="minorHAnsi" w:hAnsiTheme="minorHAnsi" w:cstheme="minorHAnsi"/>
                <w:noProof/>
                <w:sz w:val="20"/>
                <w:szCs w:val="20"/>
                <w:lang w:val="sr-Cyrl-RS"/>
              </w:rPr>
              <w:t>.</w:t>
            </w:r>
          </w:p>
        </w:tc>
        <w:tc>
          <w:tcPr>
            <w:tcW w:w="739" w:type="pct"/>
            <w:tcBorders>
              <w:top w:val="nil"/>
              <w:left w:val="nil"/>
              <w:bottom w:val="single" w:sz="4" w:space="0" w:color="auto"/>
              <w:right w:val="nil"/>
            </w:tcBorders>
            <w:vAlign w:val="center"/>
          </w:tcPr>
          <w:p w14:paraId="23B52704" w14:textId="47454D6D" w:rsidR="00300341" w:rsidRPr="00976A88" w:rsidRDefault="00976A88" w:rsidP="00D34AEB">
            <w:pPr>
              <w:autoSpaceDE w:val="0"/>
              <w:autoSpaceDN w:val="0"/>
              <w:adjustRightInd w:val="0"/>
              <w:jc w:val="center"/>
              <w:rPr>
                <w:rFonts w:asciiTheme="minorHAnsi" w:eastAsiaTheme="minorHAnsi" w:hAnsiTheme="minorHAnsi" w:cstheme="minorHAnsi"/>
                <w:noProof/>
                <w:sz w:val="20"/>
                <w:szCs w:val="20"/>
                <w:lang w:val="sr-Cyrl-RS"/>
              </w:rPr>
            </w:pPr>
            <w:r w:rsidRPr="00976A88">
              <w:rPr>
                <w:rFonts w:asciiTheme="minorHAnsi" w:eastAsiaTheme="minorHAnsi" w:hAnsiTheme="minorHAnsi" w:cstheme="minorHAnsi"/>
                <w:noProof/>
                <w:sz w:val="20"/>
                <w:szCs w:val="20"/>
                <w:lang w:val="sr-Cyrl-RS"/>
              </w:rPr>
              <w:t>0</w:t>
            </w:r>
            <w:r w:rsidR="00300341" w:rsidRPr="00976A88">
              <w:rPr>
                <w:rFonts w:asciiTheme="minorHAnsi" w:eastAsiaTheme="minorHAnsi" w:hAnsiTheme="minorHAnsi" w:cstheme="minorHAnsi"/>
                <w:noProof/>
                <w:sz w:val="20"/>
                <w:szCs w:val="20"/>
                <w:lang w:val="sr-Cyrl-RS"/>
              </w:rPr>
              <w:t>%</w:t>
            </w:r>
          </w:p>
        </w:tc>
        <w:tc>
          <w:tcPr>
            <w:tcW w:w="780" w:type="pct"/>
            <w:tcBorders>
              <w:top w:val="nil"/>
              <w:left w:val="nil"/>
              <w:bottom w:val="single" w:sz="4" w:space="0" w:color="auto"/>
              <w:right w:val="nil"/>
            </w:tcBorders>
            <w:vAlign w:val="center"/>
          </w:tcPr>
          <w:p w14:paraId="77A68484" w14:textId="5A397646" w:rsidR="00300341" w:rsidRPr="000D4CAE" w:rsidRDefault="00300341" w:rsidP="00D34AEB">
            <w:pPr>
              <w:autoSpaceDE w:val="0"/>
              <w:autoSpaceDN w:val="0"/>
              <w:adjustRightInd w:val="0"/>
              <w:jc w:val="center"/>
              <w:rPr>
                <w:rFonts w:asciiTheme="minorHAnsi" w:eastAsiaTheme="minorHAnsi" w:hAnsiTheme="minorHAnsi" w:cstheme="minorHAnsi"/>
                <w:noProof/>
                <w:color w:val="FF0000"/>
                <w:sz w:val="20"/>
                <w:szCs w:val="20"/>
                <w:lang w:val="sr-Cyrl-RS"/>
              </w:rPr>
            </w:pPr>
            <w:r w:rsidRPr="00976A88">
              <w:rPr>
                <w:rFonts w:asciiTheme="minorHAnsi" w:eastAsiaTheme="minorHAnsi" w:hAnsiTheme="minorHAnsi" w:cstheme="minorHAnsi"/>
                <w:noProof/>
                <w:sz w:val="20"/>
                <w:szCs w:val="20"/>
                <w:lang w:val="sr-Cyrl-RS"/>
              </w:rPr>
              <w:t>202</w:t>
            </w:r>
            <w:r w:rsidR="00976A88" w:rsidRPr="00976A88">
              <w:rPr>
                <w:rFonts w:asciiTheme="minorHAnsi" w:eastAsiaTheme="minorHAnsi" w:hAnsiTheme="minorHAnsi" w:cstheme="minorHAnsi"/>
                <w:noProof/>
                <w:sz w:val="20"/>
                <w:szCs w:val="20"/>
                <w:lang w:val="sr-Cyrl-RS"/>
              </w:rPr>
              <w:t>7</w:t>
            </w:r>
            <w:r w:rsidRPr="00976A88">
              <w:rPr>
                <w:rFonts w:asciiTheme="minorHAnsi" w:eastAsiaTheme="minorHAnsi" w:hAnsiTheme="minorHAnsi" w:cstheme="minorHAnsi"/>
                <w:noProof/>
                <w:sz w:val="20"/>
                <w:szCs w:val="20"/>
                <w:lang w:val="sr-Cyrl-RS"/>
              </w:rPr>
              <w:t>.</w:t>
            </w:r>
          </w:p>
        </w:tc>
        <w:tc>
          <w:tcPr>
            <w:tcW w:w="694" w:type="pct"/>
            <w:tcBorders>
              <w:top w:val="nil"/>
              <w:left w:val="nil"/>
              <w:bottom w:val="single" w:sz="4" w:space="0" w:color="auto"/>
              <w:right w:val="nil"/>
            </w:tcBorders>
            <w:vAlign w:val="center"/>
          </w:tcPr>
          <w:p w14:paraId="0BDBAAA6" w14:textId="77777777" w:rsidR="005952E8" w:rsidRDefault="005952E8" w:rsidP="005952E8">
            <w:pPr>
              <w:autoSpaceDE w:val="0"/>
              <w:autoSpaceDN w:val="0"/>
              <w:adjustRightInd w:val="0"/>
              <w:ind w:firstLine="0"/>
              <w:rPr>
                <w:rFonts w:asciiTheme="minorHAnsi" w:eastAsiaTheme="minorHAnsi" w:hAnsiTheme="minorHAnsi" w:cstheme="minorHAnsi"/>
                <w:noProof/>
                <w:sz w:val="20"/>
                <w:szCs w:val="20"/>
                <w:lang w:val="sr-Cyrl-RS"/>
              </w:rPr>
            </w:pPr>
          </w:p>
          <w:p w14:paraId="4A36A168" w14:textId="6C6F7B57" w:rsidR="00300341" w:rsidRPr="005952E8" w:rsidRDefault="00371582" w:rsidP="005952E8">
            <w:pPr>
              <w:autoSpaceDE w:val="0"/>
              <w:autoSpaceDN w:val="0"/>
              <w:adjustRightInd w:val="0"/>
              <w:ind w:firstLine="0"/>
              <w:rPr>
                <w:rFonts w:asciiTheme="minorHAnsi" w:eastAsiaTheme="minorHAnsi" w:hAnsiTheme="minorHAnsi" w:cstheme="minorHAnsi"/>
                <w:noProof/>
                <w:color w:val="FF0000"/>
                <w:sz w:val="20"/>
                <w:szCs w:val="20"/>
                <w:highlight w:val="yellow"/>
                <w:lang w:val="sr-Cyrl-RS"/>
              </w:rPr>
            </w:pPr>
            <w:r w:rsidRPr="005952E8">
              <w:rPr>
                <w:rFonts w:asciiTheme="minorHAnsi" w:eastAsiaTheme="minorHAnsi" w:hAnsiTheme="minorHAnsi" w:cstheme="minorHAnsi"/>
                <w:noProof/>
                <w:sz w:val="20"/>
                <w:szCs w:val="20"/>
                <w:lang w:val="sr-Cyrl-RS"/>
              </w:rPr>
              <w:t>1</w:t>
            </w:r>
            <w:r w:rsidR="005952E8" w:rsidRPr="005952E8">
              <w:rPr>
                <w:rFonts w:asciiTheme="minorHAnsi" w:eastAsiaTheme="minorHAnsi" w:hAnsiTheme="minorHAnsi" w:cstheme="minorHAnsi"/>
                <w:noProof/>
                <w:sz w:val="20"/>
                <w:szCs w:val="20"/>
                <w:lang w:val="sr-Cyrl-RS"/>
              </w:rPr>
              <w:t>1,5%</w:t>
            </w:r>
            <w:r w:rsidRPr="005952E8">
              <w:rPr>
                <w:rFonts w:asciiTheme="minorHAnsi" w:eastAsiaTheme="minorHAnsi" w:hAnsiTheme="minorHAnsi" w:cstheme="minorHAnsi"/>
                <w:noProof/>
                <w:sz w:val="20"/>
                <w:szCs w:val="20"/>
                <w:lang w:val="sr-Cyrl-RS"/>
              </w:rPr>
              <w:t xml:space="preserve"> </w:t>
            </w:r>
            <w:r w:rsidR="005952E8" w:rsidRPr="005952E8">
              <w:rPr>
                <w:rFonts w:asciiTheme="minorHAnsi" w:eastAsiaTheme="minorHAnsi" w:hAnsiTheme="minorHAnsi" w:cstheme="minorHAnsi"/>
                <w:noProof/>
                <w:sz w:val="20"/>
                <w:szCs w:val="20"/>
                <w:lang w:val="sr-Cyrl-RS"/>
              </w:rPr>
              <w:t xml:space="preserve">(10 </w:t>
            </w:r>
            <w:r w:rsidRPr="005952E8">
              <w:rPr>
                <w:rFonts w:asciiTheme="minorHAnsi" w:eastAsiaTheme="minorHAnsi" w:hAnsiTheme="minorHAnsi" w:cstheme="minorHAnsi"/>
                <w:noProof/>
                <w:sz w:val="20"/>
                <w:szCs w:val="20"/>
                <w:lang w:val="sr-Cyrl-RS"/>
              </w:rPr>
              <w:t>службеника</w:t>
            </w:r>
            <w:r w:rsidR="005952E8" w:rsidRPr="005952E8">
              <w:rPr>
                <w:rFonts w:asciiTheme="minorHAnsi" w:eastAsiaTheme="minorHAnsi" w:hAnsiTheme="minorHAnsi" w:cstheme="minorHAnsi"/>
                <w:noProof/>
                <w:sz w:val="20"/>
                <w:szCs w:val="20"/>
                <w:lang w:val="sr-Cyrl-RS"/>
              </w:rPr>
              <w:t>)</w:t>
            </w:r>
          </w:p>
        </w:tc>
        <w:tc>
          <w:tcPr>
            <w:tcW w:w="957" w:type="pct"/>
            <w:tcBorders>
              <w:top w:val="nil"/>
              <w:left w:val="nil"/>
              <w:bottom w:val="single" w:sz="4" w:space="0" w:color="auto"/>
              <w:right w:val="single" w:sz="4" w:space="0" w:color="auto"/>
            </w:tcBorders>
            <w:vAlign w:val="center"/>
          </w:tcPr>
          <w:p w14:paraId="2CDAEA86" w14:textId="663FAE27" w:rsidR="00300341" w:rsidRPr="000D4CAE" w:rsidRDefault="00976A88" w:rsidP="00976A88">
            <w:pPr>
              <w:autoSpaceDE w:val="0"/>
              <w:autoSpaceDN w:val="0"/>
              <w:adjustRightInd w:val="0"/>
              <w:ind w:firstLine="0"/>
              <w:rPr>
                <w:rFonts w:asciiTheme="minorHAnsi" w:eastAsiaTheme="minorHAnsi" w:hAnsiTheme="minorHAnsi" w:cstheme="minorHAnsi"/>
                <w:noProof/>
                <w:color w:val="FF0000"/>
                <w:sz w:val="20"/>
                <w:szCs w:val="20"/>
                <w:lang w:val="sr-Cyrl-RS"/>
              </w:rPr>
            </w:pPr>
            <w:r w:rsidRPr="00632FB2">
              <w:rPr>
                <w:rFonts w:asciiTheme="minorHAnsi" w:eastAsiaTheme="minorHAnsi" w:hAnsiTheme="minorHAnsi" w:cstheme="minorHAnsi"/>
                <w:noProof/>
                <w:sz w:val="20"/>
                <w:szCs w:val="20"/>
                <w:lang w:val="sr-Cyrl-RS"/>
              </w:rPr>
              <w:t xml:space="preserve">Извештај одсека за </w:t>
            </w:r>
            <w:r>
              <w:rPr>
                <w:rFonts w:asciiTheme="minorHAnsi" w:eastAsiaTheme="minorHAnsi" w:hAnsiTheme="minorHAnsi" w:cstheme="minorHAnsi"/>
                <w:noProof/>
                <w:sz w:val="20"/>
                <w:szCs w:val="20"/>
                <w:lang w:val="sr-Cyrl-RS"/>
              </w:rPr>
              <w:t>општу управу и људске ресурсе</w:t>
            </w:r>
          </w:p>
        </w:tc>
      </w:tr>
      <w:tr w:rsidR="00621820" w:rsidRPr="000A7775" w14:paraId="358079F4" w14:textId="77777777" w:rsidTr="00371582">
        <w:tc>
          <w:tcPr>
            <w:tcW w:w="1102" w:type="pct"/>
            <w:tcBorders>
              <w:top w:val="single" w:sz="4" w:space="0" w:color="auto"/>
              <w:left w:val="single" w:sz="4" w:space="0" w:color="auto"/>
              <w:bottom w:val="single" w:sz="4" w:space="0" w:color="auto"/>
              <w:right w:val="nil"/>
            </w:tcBorders>
            <w:vAlign w:val="center"/>
          </w:tcPr>
          <w:p w14:paraId="445723C6" w14:textId="08AE9DCC" w:rsidR="00300341" w:rsidRPr="007B60C4" w:rsidRDefault="007B60C4" w:rsidP="00EB15FA">
            <w:pPr>
              <w:autoSpaceDE w:val="0"/>
              <w:autoSpaceDN w:val="0"/>
              <w:adjustRightInd w:val="0"/>
              <w:ind w:firstLine="0"/>
              <w:rPr>
                <w:rFonts w:asciiTheme="minorHAnsi" w:eastAsiaTheme="minorHAnsi" w:hAnsiTheme="minorHAnsi" w:cstheme="minorHAnsi"/>
                <w:noProof/>
                <w:sz w:val="20"/>
                <w:szCs w:val="20"/>
                <w:lang w:val="sr-Cyrl-RS"/>
              </w:rPr>
            </w:pPr>
            <w:r w:rsidRPr="007B60C4">
              <w:rPr>
                <w:rFonts w:asciiTheme="minorHAnsi" w:eastAsiaTheme="minorHAnsi" w:hAnsiTheme="minorHAnsi" w:cstheme="minorHAnsi"/>
                <w:noProof/>
                <w:sz w:val="20"/>
                <w:szCs w:val="20"/>
                <w:lang w:val="sr-Cyrl-RS"/>
              </w:rPr>
              <w:t xml:space="preserve">Број подржаних пројеката/програма који афирмишу културну баштину и традицију ромске заједнице </w:t>
            </w:r>
          </w:p>
        </w:tc>
        <w:tc>
          <w:tcPr>
            <w:tcW w:w="728" w:type="pct"/>
            <w:tcBorders>
              <w:top w:val="single" w:sz="4" w:space="0" w:color="auto"/>
              <w:left w:val="nil"/>
              <w:bottom w:val="single" w:sz="4" w:space="0" w:color="auto"/>
              <w:right w:val="nil"/>
            </w:tcBorders>
            <w:vAlign w:val="center"/>
          </w:tcPr>
          <w:p w14:paraId="5E044D07" w14:textId="0EADAF3D" w:rsidR="00300341" w:rsidRPr="00632FB2"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632FB2">
              <w:rPr>
                <w:rFonts w:asciiTheme="minorHAnsi" w:eastAsiaTheme="minorHAnsi" w:hAnsiTheme="minorHAnsi" w:cstheme="minorHAnsi"/>
                <w:noProof/>
                <w:sz w:val="20"/>
                <w:szCs w:val="20"/>
                <w:lang w:val="sr-Cyrl-RS"/>
              </w:rPr>
              <w:t>202</w:t>
            </w:r>
            <w:r w:rsidR="007B60C4" w:rsidRPr="00632FB2">
              <w:rPr>
                <w:rFonts w:asciiTheme="minorHAnsi" w:eastAsiaTheme="minorHAnsi" w:hAnsiTheme="minorHAnsi" w:cstheme="minorHAnsi"/>
                <w:noProof/>
                <w:sz w:val="20"/>
                <w:szCs w:val="20"/>
                <w:lang w:val="sr-Cyrl-RS"/>
              </w:rPr>
              <w:t>3</w:t>
            </w:r>
            <w:r w:rsidRPr="00632FB2">
              <w:rPr>
                <w:rFonts w:asciiTheme="minorHAnsi" w:eastAsiaTheme="minorHAnsi" w:hAnsiTheme="minorHAnsi" w:cstheme="minorHAnsi"/>
                <w:noProof/>
                <w:sz w:val="20"/>
                <w:szCs w:val="20"/>
                <w:lang w:val="sr-Cyrl-RS"/>
              </w:rPr>
              <w:t>.</w:t>
            </w:r>
          </w:p>
        </w:tc>
        <w:tc>
          <w:tcPr>
            <w:tcW w:w="739" w:type="pct"/>
            <w:tcBorders>
              <w:top w:val="single" w:sz="4" w:space="0" w:color="auto"/>
              <w:left w:val="nil"/>
              <w:bottom w:val="single" w:sz="4" w:space="0" w:color="auto"/>
              <w:right w:val="nil"/>
            </w:tcBorders>
            <w:vAlign w:val="center"/>
          </w:tcPr>
          <w:p w14:paraId="660BE72C" w14:textId="7CFEB359" w:rsidR="00300341" w:rsidRPr="00632FB2" w:rsidRDefault="007B60C4" w:rsidP="00D34AEB">
            <w:pPr>
              <w:autoSpaceDE w:val="0"/>
              <w:autoSpaceDN w:val="0"/>
              <w:adjustRightInd w:val="0"/>
              <w:jc w:val="center"/>
              <w:rPr>
                <w:rFonts w:asciiTheme="minorHAnsi" w:eastAsiaTheme="minorHAnsi" w:hAnsiTheme="minorHAnsi" w:cstheme="minorHAnsi"/>
                <w:noProof/>
                <w:sz w:val="20"/>
                <w:szCs w:val="20"/>
                <w:lang w:val="sr-Cyrl-RS"/>
              </w:rPr>
            </w:pPr>
            <w:r w:rsidRPr="00632FB2">
              <w:rPr>
                <w:rFonts w:asciiTheme="minorHAnsi" w:eastAsiaTheme="minorHAnsi" w:hAnsiTheme="minorHAnsi" w:cstheme="minorHAnsi"/>
                <w:noProof/>
                <w:sz w:val="20"/>
                <w:szCs w:val="20"/>
                <w:lang w:val="sr-Cyrl-RS"/>
              </w:rPr>
              <w:t>0</w:t>
            </w:r>
          </w:p>
        </w:tc>
        <w:tc>
          <w:tcPr>
            <w:tcW w:w="780" w:type="pct"/>
            <w:tcBorders>
              <w:top w:val="single" w:sz="4" w:space="0" w:color="auto"/>
              <w:left w:val="nil"/>
              <w:bottom w:val="single" w:sz="4" w:space="0" w:color="auto"/>
              <w:right w:val="nil"/>
            </w:tcBorders>
            <w:vAlign w:val="center"/>
          </w:tcPr>
          <w:p w14:paraId="71B076D2" w14:textId="19AECA77" w:rsidR="00300341" w:rsidRPr="00632FB2"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632FB2">
              <w:rPr>
                <w:rFonts w:asciiTheme="minorHAnsi" w:eastAsiaTheme="minorHAnsi" w:hAnsiTheme="minorHAnsi" w:cstheme="minorHAnsi"/>
                <w:noProof/>
                <w:sz w:val="20"/>
                <w:szCs w:val="20"/>
                <w:lang w:val="sr-Cyrl-RS"/>
              </w:rPr>
              <w:t>202</w:t>
            </w:r>
            <w:r w:rsidR="00632FB2" w:rsidRPr="00632FB2">
              <w:rPr>
                <w:rFonts w:asciiTheme="minorHAnsi" w:eastAsiaTheme="minorHAnsi" w:hAnsiTheme="minorHAnsi" w:cstheme="minorHAnsi"/>
                <w:noProof/>
                <w:sz w:val="20"/>
                <w:szCs w:val="20"/>
                <w:lang w:val="sr-Cyrl-RS"/>
              </w:rPr>
              <w:t>7</w:t>
            </w:r>
            <w:r w:rsidRPr="00632FB2">
              <w:rPr>
                <w:rFonts w:asciiTheme="minorHAnsi" w:eastAsiaTheme="minorHAnsi" w:hAnsiTheme="minorHAnsi" w:cstheme="minorHAnsi"/>
                <w:noProof/>
                <w:sz w:val="20"/>
                <w:szCs w:val="20"/>
                <w:lang w:val="sr-Cyrl-RS"/>
              </w:rPr>
              <w:t>.</w:t>
            </w:r>
          </w:p>
        </w:tc>
        <w:tc>
          <w:tcPr>
            <w:tcW w:w="694" w:type="pct"/>
            <w:tcBorders>
              <w:top w:val="single" w:sz="4" w:space="0" w:color="auto"/>
              <w:left w:val="nil"/>
              <w:bottom w:val="single" w:sz="4" w:space="0" w:color="auto"/>
              <w:right w:val="nil"/>
            </w:tcBorders>
            <w:vAlign w:val="center"/>
          </w:tcPr>
          <w:p w14:paraId="19CB4F73" w14:textId="08AE9563" w:rsidR="00300341" w:rsidRPr="00632FB2"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632FB2">
              <w:rPr>
                <w:rFonts w:asciiTheme="minorHAnsi" w:eastAsiaTheme="minorHAnsi" w:hAnsiTheme="minorHAnsi" w:cstheme="minorHAnsi"/>
                <w:noProof/>
                <w:sz w:val="20"/>
                <w:szCs w:val="20"/>
                <w:lang w:val="sr-Cyrl-RS"/>
              </w:rPr>
              <w:t>5</w:t>
            </w:r>
          </w:p>
        </w:tc>
        <w:tc>
          <w:tcPr>
            <w:tcW w:w="957" w:type="pct"/>
            <w:tcBorders>
              <w:top w:val="single" w:sz="4" w:space="0" w:color="auto"/>
              <w:left w:val="nil"/>
              <w:bottom w:val="single" w:sz="4" w:space="0" w:color="auto"/>
              <w:right w:val="single" w:sz="4" w:space="0" w:color="auto"/>
            </w:tcBorders>
            <w:vAlign w:val="center"/>
          </w:tcPr>
          <w:p w14:paraId="27B3BDAE" w14:textId="0E457C4A" w:rsidR="00300341" w:rsidRPr="000D4CAE" w:rsidRDefault="00632FB2" w:rsidP="00632FB2">
            <w:pPr>
              <w:autoSpaceDE w:val="0"/>
              <w:autoSpaceDN w:val="0"/>
              <w:adjustRightInd w:val="0"/>
              <w:ind w:firstLine="0"/>
              <w:rPr>
                <w:rFonts w:asciiTheme="minorHAnsi" w:eastAsiaTheme="minorHAnsi" w:hAnsiTheme="minorHAnsi" w:cstheme="minorHAnsi"/>
                <w:noProof/>
                <w:color w:val="FF0000"/>
                <w:sz w:val="20"/>
                <w:szCs w:val="20"/>
                <w:lang w:val="sr-Cyrl-RS"/>
              </w:rPr>
            </w:pPr>
            <w:r w:rsidRPr="00632FB2">
              <w:rPr>
                <w:rFonts w:asciiTheme="minorHAnsi" w:eastAsiaTheme="minorHAnsi" w:hAnsiTheme="minorHAnsi" w:cstheme="minorHAnsi"/>
                <w:noProof/>
                <w:sz w:val="20"/>
                <w:szCs w:val="20"/>
                <w:lang w:val="sr-Cyrl-RS"/>
              </w:rPr>
              <w:t>Извештај одсека за привреду и друштвене делатности</w:t>
            </w:r>
          </w:p>
        </w:tc>
      </w:tr>
      <w:tr w:rsidR="00300341" w:rsidRPr="000A7775" w14:paraId="721FD914" w14:textId="77777777" w:rsidTr="00651387">
        <w:tc>
          <w:tcPr>
            <w:tcW w:w="5000" w:type="pct"/>
            <w:gridSpan w:val="6"/>
            <w:tcBorders>
              <w:top w:val="single" w:sz="4" w:space="0" w:color="auto"/>
              <w:bottom w:val="nil"/>
            </w:tcBorders>
            <w:shd w:val="clear" w:color="auto" w:fill="FBE4D5" w:themeFill="accent2" w:themeFillTint="33"/>
            <w:vAlign w:val="center"/>
          </w:tcPr>
          <w:p w14:paraId="1CD352E5" w14:textId="51B2DA5D" w:rsidR="00300341" w:rsidRPr="00E20479" w:rsidRDefault="00300341" w:rsidP="00C20FC4">
            <w:pPr>
              <w:autoSpaceDE w:val="0"/>
              <w:autoSpaceDN w:val="0"/>
              <w:adjustRightInd w:val="0"/>
              <w:ind w:firstLine="0"/>
              <w:jc w:val="center"/>
              <w:rPr>
                <w:rFonts w:asciiTheme="minorHAnsi" w:eastAsiaTheme="minorHAnsi" w:hAnsiTheme="minorHAnsi" w:cstheme="minorHAnsi"/>
                <w:bCs/>
                <w:noProof/>
                <w:sz w:val="20"/>
                <w:szCs w:val="20"/>
                <w:lang w:val="sr-Cyrl-RS"/>
              </w:rPr>
            </w:pPr>
            <w:r w:rsidRPr="00300341">
              <w:rPr>
                <w:rFonts w:asciiTheme="minorHAnsi" w:eastAsiaTheme="minorHAnsi" w:hAnsiTheme="minorHAnsi" w:cstheme="minorHAnsi"/>
                <w:b/>
                <w:noProof/>
                <w:sz w:val="20"/>
                <w:szCs w:val="20"/>
                <w:lang w:val="sr-Cyrl-RS"/>
              </w:rPr>
              <w:t xml:space="preserve">Показатељи учинка на нивоу посебног циља 7:  </w:t>
            </w:r>
            <w:r w:rsidR="00E20479" w:rsidRPr="00E20479">
              <w:rPr>
                <w:rFonts w:asciiTheme="minorHAnsi" w:eastAsiaTheme="minorHAnsi" w:hAnsiTheme="minorHAnsi" w:cstheme="minorHAnsi"/>
                <w:bCs/>
                <w:noProof/>
                <w:sz w:val="20"/>
                <w:szCs w:val="20"/>
                <w:lang w:val="sr-Cyrl-RS"/>
              </w:rPr>
              <w:t>Повећање учешћа ромске популације у јавним институцијама и цивилном сектору</w:t>
            </w:r>
          </w:p>
        </w:tc>
      </w:tr>
      <w:tr w:rsidR="00621820" w:rsidRPr="000A7775" w14:paraId="49BC0DA7" w14:textId="77777777" w:rsidTr="00651387">
        <w:tc>
          <w:tcPr>
            <w:tcW w:w="1102" w:type="pct"/>
            <w:tcBorders>
              <w:top w:val="nil"/>
              <w:left w:val="single" w:sz="4" w:space="0" w:color="auto"/>
              <w:bottom w:val="single" w:sz="4" w:space="0" w:color="auto"/>
              <w:right w:val="nil"/>
            </w:tcBorders>
            <w:vAlign w:val="center"/>
          </w:tcPr>
          <w:p w14:paraId="4AD7D5D1" w14:textId="77777777" w:rsidR="00300341" w:rsidRPr="00371582" w:rsidRDefault="00300341" w:rsidP="00371582">
            <w:pPr>
              <w:autoSpaceDE w:val="0"/>
              <w:autoSpaceDN w:val="0"/>
              <w:adjustRightInd w:val="0"/>
              <w:ind w:firstLine="0"/>
              <w:rPr>
                <w:rFonts w:asciiTheme="minorHAnsi" w:eastAsiaTheme="minorHAnsi" w:hAnsiTheme="minorHAnsi" w:cstheme="minorHAnsi"/>
                <w:noProof/>
                <w:sz w:val="20"/>
                <w:szCs w:val="20"/>
                <w:lang w:val="sr-Cyrl-RS"/>
              </w:rPr>
            </w:pPr>
            <w:r w:rsidRPr="00371582">
              <w:rPr>
                <w:rFonts w:asciiTheme="minorHAnsi" w:eastAsiaTheme="minorHAnsi" w:hAnsiTheme="minorHAnsi" w:cstheme="minorHAnsi"/>
                <w:noProof/>
                <w:sz w:val="20"/>
                <w:szCs w:val="20"/>
                <w:lang w:val="sr-Cyrl-RS"/>
              </w:rPr>
              <w:t xml:space="preserve">Број Рома уписаних у посебни бирачки списак </w:t>
            </w:r>
          </w:p>
        </w:tc>
        <w:tc>
          <w:tcPr>
            <w:tcW w:w="728" w:type="pct"/>
            <w:tcBorders>
              <w:top w:val="nil"/>
              <w:left w:val="nil"/>
              <w:bottom w:val="single" w:sz="4" w:space="0" w:color="auto"/>
              <w:right w:val="nil"/>
            </w:tcBorders>
            <w:vAlign w:val="center"/>
          </w:tcPr>
          <w:p w14:paraId="55328F03" w14:textId="2C2CDD55" w:rsidR="00300341" w:rsidRPr="00371582"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371582">
              <w:rPr>
                <w:rFonts w:asciiTheme="minorHAnsi" w:eastAsiaTheme="minorHAnsi" w:hAnsiTheme="minorHAnsi" w:cstheme="minorHAnsi"/>
                <w:noProof/>
                <w:sz w:val="20"/>
                <w:szCs w:val="20"/>
                <w:lang w:val="sr-Cyrl-RS"/>
              </w:rPr>
              <w:t>202</w:t>
            </w:r>
            <w:r w:rsidR="00371582">
              <w:rPr>
                <w:rFonts w:asciiTheme="minorHAnsi" w:eastAsiaTheme="minorHAnsi" w:hAnsiTheme="minorHAnsi" w:cstheme="minorHAnsi"/>
                <w:noProof/>
                <w:sz w:val="20"/>
                <w:szCs w:val="20"/>
                <w:lang w:val="sr-Cyrl-RS"/>
              </w:rPr>
              <w:t>3</w:t>
            </w:r>
            <w:r w:rsidRPr="00371582">
              <w:rPr>
                <w:rFonts w:asciiTheme="minorHAnsi" w:eastAsiaTheme="minorHAnsi" w:hAnsiTheme="minorHAnsi" w:cstheme="minorHAnsi"/>
                <w:noProof/>
                <w:sz w:val="20"/>
                <w:szCs w:val="20"/>
                <w:lang w:val="sr-Cyrl-RS"/>
              </w:rPr>
              <w:t>.</w:t>
            </w:r>
          </w:p>
        </w:tc>
        <w:tc>
          <w:tcPr>
            <w:tcW w:w="739" w:type="pct"/>
            <w:tcBorders>
              <w:top w:val="nil"/>
              <w:left w:val="nil"/>
              <w:bottom w:val="single" w:sz="4" w:space="0" w:color="auto"/>
              <w:right w:val="nil"/>
            </w:tcBorders>
            <w:vAlign w:val="center"/>
          </w:tcPr>
          <w:p w14:paraId="0FA54900" w14:textId="6030785B" w:rsidR="00300341" w:rsidRPr="00371582" w:rsidRDefault="00371582" w:rsidP="00D34AEB">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131</w:t>
            </w:r>
          </w:p>
        </w:tc>
        <w:tc>
          <w:tcPr>
            <w:tcW w:w="780" w:type="pct"/>
            <w:tcBorders>
              <w:top w:val="nil"/>
              <w:left w:val="nil"/>
              <w:bottom w:val="single" w:sz="4" w:space="0" w:color="auto"/>
              <w:right w:val="nil"/>
            </w:tcBorders>
            <w:vAlign w:val="center"/>
          </w:tcPr>
          <w:p w14:paraId="52EE2F7C" w14:textId="30E0C0BB" w:rsidR="00300341" w:rsidRPr="00371582"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371582">
              <w:rPr>
                <w:rFonts w:asciiTheme="minorHAnsi" w:eastAsiaTheme="minorHAnsi" w:hAnsiTheme="minorHAnsi" w:cstheme="minorHAnsi"/>
                <w:noProof/>
                <w:sz w:val="20"/>
                <w:szCs w:val="20"/>
                <w:lang w:val="sr-Cyrl-RS"/>
              </w:rPr>
              <w:t>202</w:t>
            </w:r>
            <w:r w:rsidR="00371582">
              <w:rPr>
                <w:rFonts w:asciiTheme="minorHAnsi" w:eastAsiaTheme="minorHAnsi" w:hAnsiTheme="minorHAnsi" w:cstheme="minorHAnsi"/>
                <w:noProof/>
                <w:sz w:val="20"/>
                <w:szCs w:val="20"/>
                <w:lang w:val="sr-Cyrl-RS"/>
              </w:rPr>
              <w:t>7</w:t>
            </w:r>
            <w:r w:rsidRPr="00371582">
              <w:rPr>
                <w:rFonts w:asciiTheme="minorHAnsi" w:eastAsiaTheme="minorHAnsi" w:hAnsiTheme="minorHAnsi" w:cstheme="minorHAnsi"/>
                <w:noProof/>
                <w:sz w:val="20"/>
                <w:szCs w:val="20"/>
                <w:lang w:val="sr-Cyrl-RS"/>
              </w:rPr>
              <w:t>.</w:t>
            </w:r>
          </w:p>
        </w:tc>
        <w:tc>
          <w:tcPr>
            <w:tcW w:w="694" w:type="pct"/>
            <w:tcBorders>
              <w:top w:val="nil"/>
              <w:left w:val="nil"/>
              <w:bottom w:val="single" w:sz="4" w:space="0" w:color="auto"/>
              <w:right w:val="nil"/>
            </w:tcBorders>
            <w:vAlign w:val="center"/>
          </w:tcPr>
          <w:p w14:paraId="16A08184" w14:textId="65756909" w:rsidR="00300341" w:rsidRPr="00371582" w:rsidRDefault="0025150B" w:rsidP="00D34AEB">
            <w:pPr>
              <w:autoSpaceDE w:val="0"/>
              <w:autoSpaceDN w:val="0"/>
              <w:adjustRightInd w:val="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144</w:t>
            </w:r>
          </w:p>
        </w:tc>
        <w:tc>
          <w:tcPr>
            <w:tcW w:w="957" w:type="pct"/>
            <w:tcBorders>
              <w:top w:val="nil"/>
              <w:left w:val="nil"/>
              <w:bottom w:val="single" w:sz="4" w:space="0" w:color="auto"/>
              <w:right w:val="single" w:sz="4" w:space="0" w:color="auto"/>
            </w:tcBorders>
            <w:vAlign w:val="center"/>
          </w:tcPr>
          <w:p w14:paraId="269553C9" w14:textId="10210B04" w:rsidR="00300341" w:rsidRPr="00371582" w:rsidRDefault="00371582" w:rsidP="00371582">
            <w:pPr>
              <w:autoSpaceDE w:val="0"/>
              <w:autoSpaceDN w:val="0"/>
              <w:adjustRightInd w:val="0"/>
              <w:ind w:firstLine="0"/>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Посебан бирачки списак ромске националне мањине</w:t>
            </w:r>
          </w:p>
        </w:tc>
      </w:tr>
      <w:tr w:rsidR="00621820" w:rsidRPr="000A7775" w14:paraId="1CC38693" w14:textId="77777777" w:rsidTr="00651387">
        <w:tc>
          <w:tcPr>
            <w:tcW w:w="1102" w:type="pct"/>
            <w:tcBorders>
              <w:top w:val="single" w:sz="4" w:space="0" w:color="auto"/>
              <w:left w:val="single" w:sz="4" w:space="0" w:color="auto"/>
              <w:bottom w:val="single" w:sz="4" w:space="0" w:color="auto"/>
              <w:right w:val="nil"/>
            </w:tcBorders>
            <w:vAlign w:val="center"/>
          </w:tcPr>
          <w:p w14:paraId="4E648C05" w14:textId="113E5786" w:rsidR="00300341" w:rsidRPr="00651387" w:rsidRDefault="00300341" w:rsidP="00651387">
            <w:pPr>
              <w:autoSpaceDE w:val="0"/>
              <w:autoSpaceDN w:val="0"/>
              <w:adjustRightInd w:val="0"/>
              <w:ind w:firstLine="0"/>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 xml:space="preserve">Број органа, </w:t>
            </w:r>
            <w:r w:rsidR="00651387" w:rsidRPr="00651387">
              <w:rPr>
                <w:rFonts w:asciiTheme="minorHAnsi" w:eastAsiaTheme="minorHAnsi" w:hAnsiTheme="minorHAnsi" w:cstheme="minorHAnsi"/>
                <w:noProof/>
                <w:sz w:val="20"/>
                <w:szCs w:val="20"/>
                <w:lang w:val="sr-Cyrl-RS"/>
              </w:rPr>
              <w:t xml:space="preserve">радних тела </w:t>
            </w:r>
            <w:r w:rsidRPr="00651387">
              <w:rPr>
                <w:rFonts w:asciiTheme="minorHAnsi" w:eastAsiaTheme="minorHAnsi" w:hAnsiTheme="minorHAnsi" w:cstheme="minorHAnsi"/>
                <w:noProof/>
                <w:sz w:val="20"/>
                <w:szCs w:val="20"/>
                <w:lang w:val="sr-Cyrl-RS"/>
              </w:rPr>
              <w:t xml:space="preserve">и </w:t>
            </w:r>
            <w:r w:rsidR="00651387" w:rsidRPr="00651387">
              <w:rPr>
                <w:rFonts w:asciiTheme="minorHAnsi" w:eastAsiaTheme="minorHAnsi" w:hAnsiTheme="minorHAnsi" w:cstheme="minorHAnsi"/>
                <w:noProof/>
                <w:sz w:val="20"/>
                <w:szCs w:val="20"/>
                <w:lang w:val="sr-Cyrl-RS"/>
              </w:rPr>
              <w:t>институција</w:t>
            </w:r>
            <w:r w:rsidRPr="00651387">
              <w:rPr>
                <w:rFonts w:asciiTheme="minorHAnsi" w:eastAsiaTheme="minorHAnsi" w:hAnsiTheme="minorHAnsi" w:cstheme="minorHAnsi"/>
                <w:noProof/>
                <w:sz w:val="20"/>
                <w:szCs w:val="20"/>
                <w:lang w:val="sr-Cyrl-RS"/>
              </w:rPr>
              <w:t xml:space="preserve"> на новоу </w:t>
            </w:r>
            <w:r w:rsidR="00651387" w:rsidRPr="00651387">
              <w:rPr>
                <w:rFonts w:asciiTheme="minorHAnsi" w:eastAsiaTheme="minorHAnsi" w:hAnsiTheme="minorHAnsi" w:cstheme="minorHAnsi"/>
                <w:noProof/>
                <w:sz w:val="20"/>
                <w:szCs w:val="20"/>
                <w:lang w:val="sr-Cyrl-RS"/>
              </w:rPr>
              <w:t>општине</w:t>
            </w:r>
            <w:r w:rsidRPr="00651387">
              <w:rPr>
                <w:rFonts w:asciiTheme="minorHAnsi" w:eastAsiaTheme="minorHAnsi" w:hAnsiTheme="minorHAnsi" w:cstheme="minorHAnsi"/>
                <w:noProof/>
                <w:sz w:val="20"/>
                <w:szCs w:val="20"/>
                <w:lang w:val="sr-Cyrl-RS"/>
              </w:rPr>
              <w:t xml:space="preserve"> </w:t>
            </w:r>
            <w:r w:rsidR="00651387" w:rsidRPr="00651387">
              <w:rPr>
                <w:rFonts w:asciiTheme="minorHAnsi" w:eastAsiaTheme="minorHAnsi" w:hAnsiTheme="minorHAnsi" w:cstheme="minorHAnsi"/>
                <w:noProof/>
                <w:sz w:val="20"/>
                <w:szCs w:val="20"/>
                <w:lang w:val="sr-Cyrl-RS"/>
              </w:rPr>
              <w:t>у чијем раду учествују Роми</w:t>
            </w:r>
          </w:p>
        </w:tc>
        <w:tc>
          <w:tcPr>
            <w:tcW w:w="728" w:type="pct"/>
            <w:tcBorders>
              <w:top w:val="single" w:sz="4" w:space="0" w:color="auto"/>
              <w:left w:val="nil"/>
              <w:bottom w:val="single" w:sz="4" w:space="0" w:color="auto"/>
              <w:right w:val="nil"/>
            </w:tcBorders>
            <w:vAlign w:val="center"/>
          </w:tcPr>
          <w:p w14:paraId="025C792E" w14:textId="4CFB45A7" w:rsidR="00300341" w:rsidRPr="00651387"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202</w:t>
            </w:r>
            <w:r w:rsidR="00651387" w:rsidRPr="00651387">
              <w:rPr>
                <w:rFonts w:asciiTheme="minorHAnsi" w:eastAsiaTheme="minorHAnsi" w:hAnsiTheme="minorHAnsi" w:cstheme="minorHAnsi"/>
                <w:noProof/>
                <w:sz w:val="20"/>
                <w:szCs w:val="20"/>
                <w:lang w:val="sr-Cyrl-RS"/>
              </w:rPr>
              <w:t>3</w:t>
            </w:r>
            <w:r w:rsidRPr="00651387">
              <w:rPr>
                <w:rFonts w:asciiTheme="minorHAnsi" w:eastAsiaTheme="minorHAnsi" w:hAnsiTheme="minorHAnsi" w:cstheme="minorHAnsi"/>
                <w:noProof/>
                <w:sz w:val="20"/>
                <w:szCs w:val="20"/>
                <w:lang w:val="sr-Cyrl-RS"/>
              </w:rPr>
              <w:t>.</w:t>
            </w:r>
          </w:p>
        </w:tc>
        <w:tc>
          <w:tcPr>
            <w:tcW w:w="739" w:type="pct"/>
            <w:tcBorders>
              <w:top w:val="single" w:sz="4" w:space="0" w:color="auto"/>
              <w:left w:val="nil"/>
              <w:bottom w:val="single" w:sz="4" w:space="0" w:color="auto"/>
              <w:right w:val="nil"/>
            </w:tcBorders>
            <w:vAlign w:val="center"/>
          </w:tcPr>
          <w:p w14:paraId="30A199A0" w14:textId="03A22DD2" w:rsidR="00300341" w:rsidRPr="00651387" w:rsidRDefault="00651387" w:rsidP="00D34AEB">
            <w:pPr>
              <w:autoSpaceDE w:val="0"/>
              <w:autoSpaceDN w:val="0"/>
              <w:adjustRightInd w:val="0"/>
              <w:jc w:val="center"/>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1</w:t>
            </w:r>
          </w:p>
        </w:tc>
        <w:tc>
          <w:tcPr>
            <w:tcW w:w="780" w:type="pct"/>
            <w:tcBorders>
              <w:top w:val="single" w:sz="4" w:space="0" w:color="auto"/>
              <w:left w:val="nil"/>
              <w:bottom w:val="single" w:sz="4" w:space="0" w:color="auto"/>
              <w:right w:val="nil"/>
            </w:tcBorders>
            <w:vAlign w:val="center"/>
          </w:tcPr>
          <w:p w14:paraId="428F66A5" w14:textId="2E7443EA" w:rsidR="00300341" w:rsidRPr="00651387"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202</w:t>
            </w:r>
            <w:r w:rsidR="00651387" w:rsidRPr="00651387">
              <w:rPr>
                <w:rFonts w:asciiTheme="minorHAnsi" w:eastAsiaTheme="minorHAnsi" w:hAnsiTheme="minorHAnsi" w:cstheme="minorHAnsi"/>
                <w:noProof/>
                <w:sz w:val="20"/>
                <w:szCs w:val="20"/>
                <w:lang w:val="sr-Cyrl-RS"/>
              </w:rPr>
              <w:t>7</w:t>
            </w:r>
            <w:r w:rsidRPr="00651387">
              <w:rPr>
                <w:rFonts w:asciiTheme="minorHAnsi" w:eastAsiaTheme="minorHAnsi" w:hAnsiTheme="minorHAnsi" w:cstheme="minorHAnsi"/>
                <w:noProof/>
                <w:sz w:val="20"/>
                <w:szCs w:val="20"/>
                <w:lang w:val="sr-Cyrl-RS"/>
              </w:rPr>
              <w:t>.</w:t>
            </w:r>
          </w:p>
        </w:tc>
        <w:tc>
          <w:tcPr>
            <w:tcW w:w="694" w:type="pct"/>
            <w:tcBorders>
              <w:top w:val="single" w:sz="4" w:space="0" w:color="auto"/>
              <w:left w:val="nil"/>
              <w:bottom w:val="single" w:sz="4" w:space="0" w:color="auto"/>
              <w:right w:val="nil"/>
            </w:tcBorders>
            <w:vAlign w:val="center"/>
          </w:tcPr>
          <w:p w14:paraId="1261986B" w14:textId="77777777" w:rsidR="00300341" w:rsidRPr="00651387"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6</w:t>
            </w:r>
          </w:p>
        </w:tc>
        <w:tc>
          <w:tcPr>
            <w:tcW w:w="957" w:type="pct"/>
            <w:tcBorders>
              <w:top w:val="single" w:sz="4" w:space="0" w:color="auto"/>
              <w:left w:val="nil"/>
              <w:bottom w:val="single" w:sz="4" w:space="0" w:color="auto"/>
              <w:right w:val="single" w:sz="4" w:space="0" w:color="auto"/>
            </w:tcBorders>
            <w:vAlign w:val="center"/>
          </w:tcPr>
          <w:p w14:paraId="4520F77E" w14:textId="53DA34DB" w:rsidR="00300341" w:rsidRPr="00651387" w:rsidRDefault="00651387" w:rsidP="00651387">
            <w:pPr>
              <w:autoSpaceDE w:val="0"/>
              <w:autoSpaceDN w:val="0"/>
              <w:adjustRightInd w:val="0"/>
              <w:ind w:firstLine="0"/>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Решења о формирању радних тела, кадровска евиднеција институција</w:t>
            </w:r>
          </w:p>
        </w:tc>
      </w:tr>
      <w:tr w:rsidR="00621820" w:rsidRPr="000A7775" w14:paraId="6F1E3BE7" w14:textId="77777777" w:rsidTr="00651387">
        <w:tc>
          <w:tcPr>
            <w:tcW w:w="1102" w:type="pct"/>
            <w:tcBorders>
              <w:top w:val="single" w:sz="4" w:space="0" w:color="auto"/>
              <w:left w:val="single" w:sz="4" w:space="0" w:color="auto"/>
              <w:bottom w:val="nil"/>
              <w:right w:val="nil"/>
            </w:tcBorders>
            <w:vAlign w:val="center"/>
          </w:tcPr>
          <w:p w14:paraId="140E7B2A" w14:textId="77777777" w:rsidR="00300341" w:rsidRPr="00651387" w:rsidRDefault="00300341" w:rsidP="00651387">
            <w:pPr>
              <w:autoSpaceDE w:val="0"/>
              <w:autoSpaceDN w:val="0"/>
              <w:adjustRightInd w:val="0"/>
              <w:ind w:firstLine="0"/>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Број активних ОЦД које воде Роми и Ромкиње</w:t>
            </w:r>
          </w:p>
        </w:tc>
        <w:tc>
          <w:tcPr>
            <w:tcW w:w="728" w:type="pct"/>
            <w:tcBorders>
              <w:top w:val="single" w:sz="4" w:space="0" w:color="auto"/>
              <w:left w:val="nil"/>
              <w:bottom w:val="nil"/>
              <w:right w:val="nil"/>
            </w:tcBorders>
            <w:vAlign w:val="center"/>
          </w:tcPr>
          <w:p w14:paraId="0A97B1DC" w14:textId="2424B24F" w:rsidR="00300341" w:rsidRPr="00651387"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202</w:t>
            </w:r>
            <w:r w:rsidR="00651387">
              <w:rPr>
                <w:rFonts w:asciiTheme="minorHAnsi" w:eastAsiaTheme="minorHAnsi" w:hAnsiTheme="minorHAnsi" w:cstheme="minorHAnsi"/>
                <w:noProof/>
                <w:sz w:val="20"/>
                <w:szCs w:val="20"/>
                <w:lang w:val="sr-Cyrl-RS"/>
              </w:rPr>
              <w:t>3</w:t>
            </w:r>
            <w:r w:rsidRPr="00651387">
              <w:rPr>
                <w:rFonts w:asciiTheme="minorHAnsi" w:eastAsiaTheme="minorHAnsi" w:hAnsiTheme="minorHAnsi" w:cstheme="minorHAnsi"/>
                <w:noProof/>
                <w:sz w:val="20"/>
                <w:szCs w:val="20"/>
                <w:lang w:val="sr-Cyrl-RS"/>
              </w:rPr>
              <w:t>.</w:t>
            </w:r>
          </w:p>
        </w:tc>
        <w:tc>
          <w:tcPr>
            <w:tcW w:w="739" w:type="pct"/>
            <w:tcBorders>
              <w:top w:val="single" w:sz="4" w:space="0" w:color="auto"/>
              <w:left w:val="nil"/>
              <w:bottom w:val="nil"/>
              <w:right w:val="nil"/>
            </w:tcBorders>
            <w:vAlign w:val="center"/>
          </w:tcPr>
          <w:p w14:paraId="788EEFDA" w14:textId="61316BCC" w:rsidR="00300341" w:rsidRPr="00651387" w:rsidRDefault="00651387" w:rsidP="00D34AEB">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2</w:t>
            </w:r>
          </w:p>
        </w:tc>
        <w:tc>
          <w:tcPr>
            <w:tcW w:w="780" w:type="pct"/>
            <w:tcBorders>
              <w:top w:val="single" w:sz="4" w:space="0" w:color="auto"/>
              <w:left w:val="nil"/>
              <w:bottom w:val="nil"/>
              <w:right w:val="nil"/>
            </w:tcBorders>
            <w:vAlign w:val="center"/>
          </w:tcPr>
          <w:p w14:paraId="1E948179" w14:textId="62AD2FB2" w:rsidR="00300341" w:rsidRPr="00651387"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202</w:t>
            </w:r>
            <w:r w:rsidR="004710D7">
              <w:rPr>
                <w:rFonts w:asciiTheme="minorHAnsi" w:eastAsiaTheme="minorHAnsi" w:hAnsiTheme="minorHAnsi" w:cstheme="minorHAnsi"/>
                <w:noProof/>
                <w:sz w:val="20"/>
                <w:szCs w:val="20"/>
                <w:lang w:val="sr-Cyrl-RS"/>
              </w:rPr>
              <w:t>7</w:t>
            </w:r>
            <w:r w:rsidRPr="00651387">
              <w:rPr>
                <w:rFonts w:asciiTheme="minorHAnsi" w:eastAsiaTheme="minorHAnsi" w:hAnsiTheme="minorHAnsi" w:cstheme="minorHAnsi"/>
                <w:noProof/>
                <w:sz w:val="20"/>
                <w:szCs w:val="20"/>
                <w:lang w:val="sr-Cyrl-RS"/>
              </w:rPr>
              <w:t xml:space="preserve">. </w:t>
            </w:r>
          </w:p>
        </w:tc>
        <w:tc>
          <w:tcPr>
            <w:tcW w:w="694" w:type="pct"/>
            <w:tcBorders>
              <w:top w:val="single" w:sz="4" w:space="0" w:color="auto"/>
              <w:left w:val="nil"/>
              <w:bottom w:val="nil"/>
              <w:right w:val="nil"/>
            </w:tcBorders>
            <w:vAlign w:val="center"/>
          </w:tcPr>
          <w:p w14:paraId="4237BB6D" w14:textId="0FFAD78B" w:rsidR="00300341" w:rsidRPr="00651387" w:rsidRDefault="00651387" w:rsidP="00D34AEB">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4</w:t>
            </w:r>
          </w:p>
        </w:tc>
        <w:tc>
          <w:tcPr>
            <w:tcW w:w="957" w:type="pct"/>
            <w:tcBorders>
              <w:top w:val="single" w:sz="4" w:space="0" w:color="auto"/>
              <w:left w:val="nil"/>
              <w:bottom w:val="nil"/>
              <w:right w:val="single" w:sz="4" w:space="0" w:color="auto"/>
            </w:tcBorders>
            <w:vAlign w:val="center"/>
          </w:tcPr>
          <w:p w14:paraId="6F1E0E79" w14:textId="34666B2F" w:rsidR="00300341" w:rsidRPr="00651387" w:rsidRDefault="00651387" w:rsidP="00651387">
            <w:pPr>
              <w:autoSpaceDE w:val="0"/>
              <w:autoSpaceDN w:val="0"/>
              <w:adjustRightInd w:val="0"/>
              <w:ind w:firstLine="0"/>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АПР</w:t>
            </w:r>
          </w:p>
        </w:tc>
      </w:tr>
      <w:tr w:rsidR="00621820" w:rsidRPr="000A7775" w14:paraId="636B105A" w14:textId="77777777" w:rsidTr="00651387">
        <w:tc>
          <w:tcPr>
            <w:tcW w:w="1102" w:type="pct"/>
            <w:tcBorders>
              <w:top w:val="nil"/>
              <w:left w:val="single" w:sz="4" w:space="0" w:color="auto"/>
              <w:bottom w:val="single" w:sz="4" w:space="0" w:color="auto"/>
              <w:right w:val="nil"/>
            </w:tcBorders>
            <w:vAlign w:val="center"/>
          </w:tcPr>
          <w:p w14:paraId="75ED082C" w14:textId="08C16701" w:rsidR="00300341" w:rsidRPr="000D4CAE" w:rsidRDefault="00300341" w:rsidP="00D34AEB">
            <w:pPr>
              <w:autoSpaceDE w:val="0"/>
              <w:autoSpaceDN w:val="0"/>
              <w:adjustRightInd w:val="0"/>
              <w:rPr>
                <w:rFonts w:asciiTheme="minorHAnsi" w:eastAsiaTheme="minorHAnsi" w:hAnsiTheme="minorHAnsi" w:cstheme="minorHAnsi"/>
                <w:noProof/>
                <w:color w:val="FF0000"/>
                <w:sz w:val="20"/>
                <w:szCs w:val="20"/>
                <w:lang w:val="sr-Cyrl-RS"/>
              </w:rPr>
            </w:pPr>
          </w:p>
        </w:tc>
        <w:tc>
          <w:tcPr>
            <w:tcW w:w="728" w:type="pct"/>
            <w:tcBorders>
              <w:top w:val="nil"/>
              <w:left w:val="nil"/>
              <w:bottom w:val="single" w:sz="4" w:space="0" w:color="auto"/>
              <w:right w:val="nil"/>
            </w:tcBorders>
            <w:vAlign w:val="center"/>
          </w:tcPr>
          <w:p w14:paraId="215F788C" w14:textId="38C56BB2" w:rsidR="00300341" w:rsidRPr="000D4CAE" w:rsidRDefault="00300341" w:rsidP="00D34AEB">
            <w:pPr>
              <w:autoSpaceDE w:val="0"/>
              <w:autoSpaceDN w:val="0"/>
              <w:adjustRightInd w:val="0"/>
              <w:jc w:val="center"/>
              <w:rPr>
                <w:rFonts w:asciiTheme="minorHAnsi" w:eastAsiaTheme="minorHAnsi" w:hAnsiTheme="minorHAnsi" w:cstheme="minorHAnsi"/>
                <w:noProof/>
                <w:color w:val="FF0000"/>
                <w:sz w:val="20"/>
                <w:szCs w:val="20"/>
                <w:lang w:val="sr-Cyrl-RS"/>
              </w:rPr>
            </w:pPr>
          </w:p>
        </w:tc>
        <w:tc>
          <w:tcPr>
            <w:tcW w:w="739" w:type="pct"/>
            <w:tcBorders>
              <w:top w:val="nil"/>
              <w:left w:val="nil"/>
              <w:bottom w:val="single" w:sz="4" w:space="0" w:color="auto"/>
              <w:right w:val="nil"/>
            </w:tcBorders>
            <w:vAlign w:val="center"/>
          </w:tcPr>
          <w:p w14:paraId="66A05060" w14:textId="322B0E04" w:rsidR="00300341" w:rsidRPr="000D4CAE" w:rsidRDefault="00300341" w:rsidP="00D34AEB">
            <w:pPr>
              <w:autoSpaceDE w:val="0"/>
              <w:autoSpaceDN w:val="0"/>
              <w:adjustRightInd w:val="0"/>
              <w:jc w:val="center"/>
              <w:rPr>
                <w:rFonts w:asciiTheme="minorHAnsi" w:eastAsiaTheme="minorHAnsi" w:hAnsiTheme="minorHAnsi" w:cstheme="minorHAnsi"/>
                <w:noProof/>
                <w:color w:val="FF0000"/>
                <w:sz w:val="20"/>
                <w:szCs w:val="20"/>
                <w:lang w:val="sr-Cyrl-RS"/>
              </w:rPr>
            </w:pPr>
          </w:p>
        </w:tc>
        <w:tc>
          <w:tcPr>
            <w:tcW w:w="780" w:type="pct"/>
            <w:tcBorders>
              <w:top w:val="nil"/>
              <w:left w:val="nil"/>
              <w:bottom w:val="single" w:sz="4" w:space="0" w:color="auto"/>
              <w:right w:val="nil"/>
            </w:tcBorders>
            <w:vAlign w:val="center"/>
          </w:tcPr>
          <w:p w14:paraId="2F385196" w14:textId="5CA49D15" w:rsidR="00300341" w:rsidRPr="000D4CAE" w:rsidRDefault="00300341" w:rsidP="00D34AEB">
            <w:pPr>
              <w:autoSpaceDE w:val="0"/>
              <w:autoSpaceDN w:val="0"/>
              <w:adjustRightInd w:val="0"/>
              <w:jc w:val="center"/>
              <w:rPr>
                <w:rFonts w:asciiTheme="minorHAnsi" w:eastAsiaTheme="minorHAnsi" w:hAnsiTheme="minorHAnsi" w:cstheme="minorHAnsi"/>
                <w:noProof/>
                <w:color w:val="FF0000"/>
                <w:sz w:val="20"/>
                <w:szCs w:val="20"/>
                <w:lang w:val="sr-Cyrl-RS"/>
              </w:rPr>
            </w:pPr>
          </w:p>
        </w:tc>
        <w:tc>
          <w:tcPr>
            <w:tcW w:w="694" w:type="pct"/>
            <w:tcBorders>
              <w:top w:val="nil"/>
              <w:left w:val="nil"/>
              <w:bottom w:val="single" w:sz="4" w:space="0" w:color="auto"/>
              <w:right w:val="nil"/>
            </w:tcBorders>
            <w:vAlign w:val="center"/>
          </w:tcPr>
          <w:p w14:paraId="1E9EB1C0" w14:textId="7D19AA3B" w:rsidR="00300341" w:rsidRPr="000D4CAE" w:rsidRDefault="00300341" w:rsidP="00D34AEB">
            <w:pPr>
              <w:autoSpaceDE w:val="0"/>
              <w:autoSpaceDN w:val="0"/>
              <w:adjustRightInd w:val="0"/>
              <w:jc w:val="center"/>
              <w:rPr>
                <w:rFonts w:asciiTheme="minorHAnsi" w:eastAsiaTheme="minorHAnsi" w:hAnsiTheme="minorHAnsi" w:cstheme="minorHAnsi"/>
                <w:noProof/>
                <w:color w:val="FF0000"/>
                <w:sz w:val="20"/>
                <w:szCs w:val="20"/>
                <w:lang w:val="sr-Cyrl-RS"/>
              </w:rPr>
            </w:pPr>
          </w:p>
        </w:tc>
        <w:tc>
          <w:tcPr>
            <w:tcW w:w="957" w:type="pct"/>
            <w:tcBorders>
              <w:top w:val="nil"/>
              <w:left w:val="nil"/>
              <w:bottom w:val="single" w:sz="4" w:space="0" w:color="auto"/>
              <w:right w:val="single" w:sz="4" w:space="0" w:color="auto"/>
            </w:tcBorders>
            <w:vAlign w:val="center"/>
          </w:tcPr>
          <w:p w14:paraId="4915C673" w14:textId="752A916B" w:rsidR="00300341" w:rsidRPr="000D4CAE" w:rsidRDefault="00300341" w:rsidP="00D34AEB">
            <w:pPr>
              <w:autoSpaceDE w:val="0"/>
              <w:autoSpaceDN w:val="0"/>
              <w:adjustRightInd w:val="0"/>
              <w:jc w:val="center"/>
              <w:rPr>
                <w:rFonts w:asciiTheme="minorHAnsi" w:eastAsiaTheme="minorHAnsi" w:hAnsiTheme="minorHAnsi" w:cstheme="minorHAnsi"/>
                <w:noProof/>
                <w:color w:val="FF0000"/>
                <w:sz w:val="20"/>
                <w:szCs w:val="20"/>
                <w:lang w:val="sr-Cyrl-RS"/>
              </w:rPr>
            </w:pPr>
          </w:p>
        </w:tc>
      </w:tr>
      <w:bookmarkEnd w:id="118"/>
    </w:tbl>
    <w:p w14:paraId="2759939E" w14:textId="77777777" w:rsidR="00442F61" w:rsidRPr="000A7775" w:rsidRDefault="00442F61" w:rsidP="00442F61">
      <w:pPr>
        <w:rPr>
          <w:rFonts w:ascii="Arial" w:hAnsi="Arial" w:cs="Arial"/>
          <w:noProof/>
          <w:lang w:val="sr-Cyrl-RS"/>
        </w:rPr>
      </w:pPr>
    </w:p>
    <w:p w14:paraId="3280C9F9" w14:textId="4C076E5C" w:rsidR="00442F61" w:rsidRDefault="00442F61" w:rsidP="00442F61">
      <w:pPr>
        <w:jc w:val="both"/>
        <w:rPr>
          <w:rFonts w:asciiTheme="minorHAnsi" w:hAnsiTheme="minorHAnsi" w:cstheme="minorHAnsi"/>
          <w:noProof/>
          <w:lang w:val="sr-Cyrl-RS"/>
        </w:rPr>
      </w:pPr>
      <w:r w:rsidRPr="000A7775">
        <w:rPr>
          <w:rFonts w:ascii="Arial" w:hAnsi="Arial" w:cs="Arial"/>
          <w:noProof/>
          <w:lang w:val="sr-Cyrl-RS"/>
        </w:rPr>
        <w:t xml:space="preserve">       </w:t>
      </w:r>
      <w:r w:rsidRPr="00442F61">
        <w:rPr>
          <w:rFonts w:asciiTheme="minorHAnsi" w:hAnsiTheme="minorHAnsi" w:cstheme="minorHAnsi"/>
          <w:noProof/>
          <w:lang w:val="sr-Cyrl-RS"/>
        </w:rPr>
        <w:t>За сваки посебн</w:t>
      </w:r>
      <w:r w:rsidR="00AA0176">
        <w:rPr>
          <w:rFonts w:asciiTheme="minorHAnsi" w:hAnsiTheme="minorHAnsi" w:cstheme="minorHAnsi"/>
          <w:noProof/>
          <w:lang w:val="sr-Cyrl-RS"/>
        </w:rPr>
        <w:t>и</w:t>
      </w:r>
      <w:r w:rsidRPr="00442F61">
        <w:rPr>
          <w:rFonts w:asciiTheme="minorHAnsi" w:hAnsiTheme="minorHAnsi" w:cstheme="minorHAnsi"/>
          <w:noProof/>
          <w:lang w:val="sr-Cyrl-RS"/>
        </w:rPr>
        <w:t xml:space="preserve"> циљ дефинисане су мере које ће бити предузете ради остварења тог конкретног циља. Реч је о следећим стратешким мерама које ће омогућити унапређење стања у свакој од 7 области </w:t>
      </w:r>
      <w:r>
        <w:rPr>
          <w:rFonts w:asciiTheme="minorHAnsi" w:hAnsiTheme="minorHAnsi" w:cstheme="minorHAnsi"/>
          <w:noProof/>
          <w:lang w:val="sr-Cyrl-RS"/>
        </w:rPr>
        <w:t>инклузије</w:t>
      </w:r>
      <w:r w:rsidRPr="00442F61">
        <w:rPr>
          <w:rFonts w:asciiTheme="minorHAnsi" w:hAnsiTheme="minorHAnsi" w:cstheme="minorHAnsi"/>
          <w:noProof/>
          <w:lang w:val="sr-Cyrl-RS"/>
        </w:rPr>
        <w:t xml:space="preserve"> Рома и Ромкиња у </w:t>
      </w:r>
      <w:r>
        <w:rPr>
          <w:rFonts w:asciiTheme="minorHAnsi" w:hAnsiTheme="minorHAnsi" w:cstheme="minorHAnsi"/>
          <w:noProof/>
          <w:lang w:val="sr-Cyrl-RS"/>
        </w:rPr>
        <w:t>општини Врњачка Бања</w:t>
      </w:r>
      <w:r w:rsidRPr="00442F61">
        <w:rPr>
          <w:rFonts w:asciiTheme="minorHAnsi" w:hAnsiTheme="minorHAnsi" w:cstheme="minorHAnsi"/>
          <w:noProof/>
          <w:lang w:val="sr-Cyrl-RS"/>
        </w:rPr>
        <w:t>:</w:t>
      </w:r>
    </w:p>
    <w:p w14:paraId="42398B5F" w14:textId="77777777" w:rsidR="00442F61" w:rsidRDefault="00442F61" w:rsidP="00442F61">
      <w:pPr>
        <w:jc w:val="both"/>
        <w:rPr>
          <w:rFonts w:asciiTheme="minorHAnsi" w:hAnsiTheme="minorHAnsi" w:cstheme="minorHAnsi"/>
          <w:noProof/>
          <w:lang w:val="sr-Cyrl-RS"/>
        </w:rPr>
      </w:pPr>
    </w:p>
    <w:tbl>
      <w:tblPr>
        <w:tblStyle w:val="TableGrid"/>
        <w:tblW w:w="0" w:type="auto"/>
        <w:tblLook w:val="04A0" w:firstRow="1" w:lastRow="0" w:firstColumn="1" w:lastColumn="0" w:noHBand="0" w:noVBand="1"/>
      </w:tblPr>
      <w:tblGrid>
        <w:gridCol w:w="9722"/>
      </w:tblGrid>
      <w:tr w:rsidR="00442F61" w:rsidRPr="000A7775" w14:paraId="713E27ED" w14:textId="77777777" w:rsidTr="00442F61">
        <w:trPr>
          <w:trHeight w:val="300"/>
        </w:trPr>
        <w:tc>
          <w:tcPr>
            <w:tcW w:w="9722" w:type="dxa"/>
          </w:tcPr>
          <w:p w14:paraId="1406DE3B" w14:textId="77777777" w:rsidR="00442F61" w:rsidRPr="00442F61" w:rsidRDefault="00442F61" w:rsidP="00D34AEB">
            <w:pPr>
              <w:jc w:val="center"/>
              <w:rPr>
                <w:rFonts w:asciiTheme="minorHAnsi" w:hAnsiTheme="minorHAnsi" w:cstheme="minorHAnsi"/>
                <w:b/>
                <w:noProof/>
                <w:color w:val="002060"/>
                <w:lang w:val="sr-Latn-RS"/>
              </w:rPr>
            </w:pPr>
            <w:r w:rsidRPr="00442F61">
              <w:rPr>
                <w:rFonts w:asciiTheme="minorHAnsi" w:hAnsiTheme="minorHAnsi" w:cstheme="minorHAnsi"/>
                <w:noProof/>
                <w:color w:val="002060"/>
                <w:lang w:val="en-US" w:eastAsia="en-US"/>
              </w:rPr>
              <w:drawing>
                <wp:anchor distT="0" distB="0" distL="114300" distR="114300" simplePos="0" relativeHeight="251675648" behindDoc="1" locked="0" layoutInCell="1" allowOverlap="1" wp14:anchorId="17805218" wp14:editId="30DA281B">
                  <wp:simplePos x="0" y="0"/>
                  <wp:positionH relativeFrom="column">
                    <wp:posOffset>88265</wp:posOffset>
                  </wp:positionH>
                  <wp:positionV relativeFrom="paragraph">
                    <wp:posOffset>42545</wp:posOffset>
                  </wp:positionV>
                  <wp:extent cx="561600" cy="576000"/>
                  <wp:effectExtent l="0" t="0" r="0" b="0"/>
                  <wp:wrapNone/>
                  <wp:docPr id="167915160" name="Picture 16791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600" cy="576000"/>
                          </a:xfrm>
                          <a:prstGeom prst="rect">
                            <a:avLst/>
                          </a:prstGeom>
                        </pic:spPr>
                      </pic:pic>
                    </a:graphicData>
                  </a:graphic>
                </wp:anchor>
              </w:drawing>
            </w:r>
          </w:p>
          <w:p w14:paraId="66882AEA" w14:textId="77777777" w:rsidR="00442F61" w:rsidRPr="00442F61" w:rsidRDefault="00442F61" w:rsidP="00D34AEB">
            <w:pPr>
              <w:jc w:val="center"/>
              <w:rPr>
                <w:rFonts w:asciiTheme="minorHAnsi" w:hAnsiTheme="minorHAnsi" w:cstheme="minorHAnsi"/>
                <w:b/>
                <w:noProof/>
                <w:lang w:val="sr-Cyrl-RS"/>
              </w:rPr>
            </w:pPr>
            <w:r w:rsidRPr="00442F61">
              <w:rPr>
                <w:rFonts w:asciiTheme="minorHAnsi" w:hAnsiTheme="minorHAnsi" w:cstheme="minorHAnsi"/>
                <w:b/>
                <w:noProof/>
                <w:lang w:val="sr-Cyrl-RS"/>
              </w:rPr>
              <w:t>ОБРАЗОВАЊЕ</w:t>
            </w:r>
          </w:p>
          <w:p w14:paraId="10E336AA" w14:textId="77777777" w:rsidR="00442F61" w:rsidRPr="00442F61" w:rsidRDefault="00442F61" w:rsidP="00D34AEB">
            <w:pPr>
              <w:jc w:val="center"/>
              <w:rPr>
                <w:rFonts w:asciiTheme="minorHAnsi" w:hAnsiTheme="minorHAnsi" w:cstheme="minorHAnsi"/>
                <w:b/>
                <w:noProof/>
                <w:lang w:val="sr-Cyrl-RS"/>
              </w:rPr>
            </w:pPr>
          </w:p>
          <w:p w14:paraId="77B4E18F" w14:textId="77777777" w:rsidR="00442F61" w:rsidRPr="00442F61" w:rsidRDefault="00442F61" w:rsidP="00D34AEB">
            <w:pPr>
              <w:rPr>
                <w:rFonts w:asciiTheme="minorHAnsi" w:hAnsiTheme="minorHAnsi" w:cstheme="minorHAnsi"/>
                <w:b/>
                <w:noProof/>
                <w:lang w:val="sr-Cyrl-RS"/>
              </w:rPr>
            </w:pPr>
          </w:p>
        </w:tc>
      </w:tr>
      <w:tr w:rsidR="00442F61" w:rsidRPr="000A7775" w14:paraId="14C57046" w14:textId="77777777" w:rsidTr="00442F61">
        <w:trPr>
          <w:trHeight w:val="239"/>
        </w:trPr>
        <w:tc>
          <w:tcPr>
            <w:tcW w:w="9722" w:type="dxa"/>
            <w:shd w:val="clear" w:color="auto" w:fill="2E74B5" w:themeFill="accent5" w:themeFillShade="BF"/>
          </w:tcPr>
          <w:p w14:paraId="788EAE66" w14:textId="2573CE7A" w:rsidR="00442F61" w:rsidRPr="00442F61" w:rsidRDefault="00442F61" w:rsidP="00442F61">
            <w:pPr>
              <w:ind w:firstLine="0"/>
              <w:rPr>
                <w:rFonts w:asciiTheme="minorHAnsi" w:hAnsiTheme="minorHAnsi" w:cstheme="minorHAnsi"/>
                <w:noProof/>
                <w:lang w:val="sr-Cyrl-RS"/>
              </w:rPr>
            </w:pPr>
            <w:r w:rsidRPr="00442F61">
              <w:rPr>
                <w:rFonts w:asciiTheme="minorHAnsi" w:hAnsiTheme="minorHAnsi" w:cstheme="minorHAnsi"/>
                <w:b/>
                <w:i/>
                <w:noProof/>
                <w:color w:val="FFFFFF" w:themeColor="background1"/>
                <w:lang w:val="sr-Cyrl-RS"/>
              </w:rPr>
              <w:t xml:space="preserve">Посебни циљ 1:  </w:t>
            </w:r>
            <w:r w:rsidR="007330B5" w:rsidRPr="007330B5">
              <w:rPr>
                <w:rFonts w:asciiTheme="minorHAnsi" w:hAnsiTheme="minorHAnsi" w:cstheme="minorHAnsi"/>
                <w:bCs/>
                <w:iCs/>
                <w:noProof/>
                <w:color w:val="FFFFFF" w:themeColor="background1"/>
                <w:lang w:val="sr-Cyrl-RS"/>
              </w:rPr>
              <w:t>Повећање обухвата деце и младих ромске националности квалитетним  предшколским, основним и средњошколским образовањем</w:t>
            </w:r>
          </w:p>
        </w:tc>
      </w:tr>
      <w:tr w:rsidR="00442F61" w:rsidRPr="000A7775" w14:paraId="0694DA1E" w14:textId="77777777" w:rsidTr="00442F61">
        <w:trPr>
          <w:trHeight w:val="1229"/>
        </w:trPr>
        <w:tc>
          <w:tcPr>
            <w:tcW w:w="9722" w:type="dxa"/>
            <w:shd w:val="clear" w:color="auto" w:fill="FBE4D5" w:themeFill="accent2" w:themeFillTint="33"/>
          </w:tcPr>
          <w:p w14:paraId="7570F296" w14:textId="77777777" w:rsidR="00442F61" w:rsidRPr="00442F61" w:rsidRDefault="00442F61" w:rsidP="00D34AEB">
            <w:pPr>
              <w:rPr>
                <w:rFonts w:asciiTheme="minorHAnsi" w:hAnsiTheme="minorHAnsi" w:cstheme="minorHAnsi"/>
                <w:b/>
                <w:noProof/>
                <w:lang w:val="sr-Cyrl-RS"/>
              </w:rPr>
            </w:pPr>
          </w:p>
          <w:p w14:paraId="09175770" w14:textId="31A2DF6B" w:rsidR="00442F61" w:rsidRPr="00442F61" w:rsidRDefault="00442F61" w:rsidP="007330B5">
            <w:pPr>
              <w:ind w:firstLine="0"/>
              <w:rPr>
                <w:rFonts w:asciiTheme="minorHAnsi" w:hAnsiTheme="minorHAnsi" w:cstheme="minorHAnsi"/>
                <w:b/>
                <w:noProof/>
                <w:lang w:val="sr-Cyrl-RS"/>
              </w:rPr>
            </w:pPr>
            <w:r w:rsidRPr="00442F61">
              <w:rPr>
                <w:rFonts w:asciiTheme="minorHAnsi" w:hAnsiTheme="minorHAnsi" w:cstheme="minorHAnsi"/>
                <w:b/>
                <w:noProof/>
                <w:lang w:val="sr-Cyrl-RS"/>
              </w:rPr>
              <w:t xml:space="preserve">Мера 1.1. </w:t>
            </w:r>
            <w:r w:rsidR="007330B5" w:rsidRPr="007330B5">
              <w:rPr>
                <w:rFonts w:asciiTheme="minorHAnsi" w:hAnsiTheme="minorHAnsi" w:cstheme="minorHAnsi"/>
                <w:bCs/>
                <w:noProof/>
                <w:lang w:val="sr-Cyrl-RS"/>
              </w:rPr>
              <w:t>Информисање и едукација родитеља и деце ромске националности о значају образовања, законским могућностима и ограничењима</w:t>
            </w:r>
          </w:p>
          <w:p w14:paraId="5F820960" w14:textId="6C5B489D" w:rsidR="00442F61" w:rsidRPr="00442F61" w:rsidRDefault="00442F61" w:rsidP="007330B5">
            <w:pPr>
              <w:ind w:firstLine="0"/>
              <w:rPr>
                <w:rFonts w:asciiTheme="minorHAnsi" w:eastAsia="Calibri" w:hAnsiTheme="minorHAnsi" w:cstheme="minorHAnsi"/>
              </w:rPr>
            </w:pPr>
            <w:r w:rsidRPr="00442F61">
              <w:rPr>
                <w:rFonts w:asciiTheme="minorHAnsi" w:hAnsiTheme="minorHAnsi" w:cstheme="minorHAnsi"/>
                <w:b/>
                <w:noProof/>
                <w:lang w:val="sr-Cyrl-RS"/>
              </w:rPr>
              <w:t xml:space="preserve">Мера 1.2. </w:t>
            </w:r>
            <w:r w:rsidR="007330B5" w:rsidRPr="007330B5">
              <w:rPr>
                <w:rFonts w:asciiTheme="minorHAnsi" w:hAnsiTheme="minorHAnsi" w:cstheme="minorHAnsi"/>
                <w:bCs/>
                <w:noProof/>
                <w:lang w:val="sr-Cyrl-RS"/>
              </w:rPr>
              <w:t>Обезбеђивање материјалне помоћи ученицима ромске националности у процесу образовања</w:t>
            </w:r>
          </w:p>
          <w:p w14:paraId="1AAE8FBA" w14:textId="7D181F08" w:rsidR="00442F61" w:rsidRDefault="00442F61" w:rsidP="007330B5">
            <w:pPr>
              <w:ind w:firstLine="0"/>
              <w:rPr>
                <w:rFonts w:asciiTheme="minorHAnsi" w:hAnsiTheme="minorHAnsi" w:cstheme="minorHAnsi"/>
                <w:bCs/>
                <w:noProof/>
                <w:lang w:val="sr-Cyrl-RS"/>
              </w:rPr>
            </w:pPr>
            <w:r w:rsidRPr="00442F61">
              <w:rPr>
                <w:rFonts w:asciiTheme="minorHAnsi" w:hAnsiTheme="minorHAnsi" w:cstheme="minorHAnsi"/>
                <w:b/>
                <w:noProof/>
                <w:lang w:val="sr-Cyrl-RS"/>
              </w:rPr>
              <w:t xml:space="preserve">Мера 1.3. </w:t>
            </w:r>
            <w:r w:rsidR="007330B5" w:rsidRPr="007330B5">
              <w:rPr>
                <w:rFonts w:asciiTheme="minorHAnsi" w:hAnsiTheme="minorHAnsi" w:cstheme="minorHAnsi"/>
                <w:bCs/>
                <w:noProof/>
                <w:lang w:val="sr-Cyrl-RS"/>
              </w:rPr>
              <w:t>Успостављање система за праћење деце</w:t>
            </w:r>
            <w:r w:rsidR="007330B5">
              <w:rPr>
                <w:rFonts w:asciiTheme="minorHAnsi" w:hAnsiTheme="minorHAnsi" w:cstheme="minorHAnsi"/>
                <w:bCs/>
                <w:noProof/>
                <w:lang w:val="sr-Cyrl-RS"/>
              </w:rPr>
              <w:t xml:space="preserve"> ромске националности</w:t>
            </w:r>
            <w:r w:rsidR="007330B5" w:rsidRPr="007330B5">
              <w:rPr>
                <w:rFonts w:asciiTheme="minorHAnsi" w:hAnsiTheme="minorHAnsi" w:cstheme="minorHAnsi"/>
                <w:bCs/>
                <w:noProof/>
                <w:lang w:val="sr-Cyrl-RS"/>
              </w:rPr>
              <w:t xml:space="preserve"> у образовном систему</w:t>
            </w:r>
          </w:p>
          <w:p w14:paraId="2C927915" w14:textId="4CE663A2" w:rsidR="007330B5" w:rsidRPr="00442F61" w:rsidRDefault="007330B5" w:rsidP="007330B5">
            <w:pPr>
              <w:ind w:firstLine="0"/>
              <w:rPr>
                <w:rFonts w:asciiTheme="minorHAnsi" w:hAnsiTheme="minorHAnsi" w:cstheme="minorHAnsi"/>
                <w:noProof/>
                <w:lang w:val="sr-Cyrl-RS"/>
              </w:rPr>
            </w:pPr>
            <w:r w:rsidRPr="00442F61">
              <w:rPr>
                <w:rFonts w:asciiTheme="minorHAnsi" w:hAnsiTheme="minorHAnsi" w:cstheme="minorHAnsi"/>
                <w:b/>
                <w:noProof/>
                <w:lang w:val="sr-Cyrl-RS"/>
              </w:rPr>
              <w:t>Мера 1.</w:t>
            </w:r>
            <w:r>
              <w:rPr>
                <w:rFonts w:asciiTheme="minorHAnsi" w:hAnsiTheme="minorHAnsi" w:cstheme="minorHAnsi"/>
                <w:b/>
                <w:noProof/>
                <w:lang w:val="sr-Cyrl-RS"/>
              </w:rPr>
              <w:t>4</w:t>
            </w:r>
            <w:r w:rsidRPr="00442F61">
              <w:rPr>
                <w:rFonts w:asciiTheme="minorHAnsi" w:hAnsiTheme="minorHAnsi" w:cstheme="minorHAnsi"/>
                <w:b/>
                <w:noProof/>
                <w:lang w:val="sr-Cyrl-RS"/>
              </w:rPr>
              <w:t xml:space="preserve">. </w:t>
            </w:r>
            <w:r w:rsidRPr="007330B5">
              <w:rPr>
                <w:rFonts w:asciiTheme="minorHAnsi" w:hAnsiTheme="minorHAnsi" w:cstheme="minorHAnsi"/>
                <w:noProof/>
                <w:lang w:val="sr-Cyrl-RS"/>
              </w:rPr>
              <w:t>Повећати просторне и унапредити кадровске капацитета  на нивоу образовних установа за рад са децом ромске националности</w:t>
            </w:r>
          </w:p>
          <w:p w14:paraId="35CCA2F8" w14:textId="4F6EDCF0" w:rsidR="00442F61" w:rsidRPr="00442F61" w:rsidRDefault="007330B5" w:rsidP="007330B5">
            <w:pPr>
              <w:ind w:firstLine="0"/>
              <w:rPr>
                <w:rFonts w:asciiTheme="minorHAnsi" w:hAnsiTheme="minorHAnsi" w:cstheme="minorHAnsi"/>
                <w:noProof/>
                <w:lang w:val="sr-Cyrl-RS"/>
              </w:rPr>
            </w:pPr>
            <w:r w:rsidRPr="00442F61">
              <w:rPr>
                <w:rFonts w:asciiTheme="minorHAnsi" w:hAnsiTheme="minorHAnsi" w:cstheme="minorHAnsi"/>
                <w:b/>
                <w:noProof/>
                <w:lang w:val="sr-Cyrl-RS"/>
              </w:rPr>
              <w:t>Мера 1.</w:t>
            </w:r>
            <w:r>
              <w:rPr>
                <w:rFonts w:asciiTheme="minorHAnsi" w:hAnsiTheme="minorHAnsi" w:cstheme="minorHAnsi"/>
                <w:b/>
                <w:noProof/>
                <w:lang w:val="sr-Cyrl-RS"/>
              </w:rPr>
              <w:t>5</w:t>
            </w:r>
            <w:r w:rsidRPr="00442F61">
              <w:rPr>
                <w:rFonts w:asciiTheme="minorHAnsi" w:hAnsiTheme="minorHAnsi" w:cstheme="minorHAnsi"/>
                <w:b/>
                <w:noProof/>
                <w:lang w:val="sr-Cyrl-RS"/>
              </w:rPr>
              <w:t>.</w:t>
            </w:r>
            <w:r>
              <w:t xml:space="preserve"> </w:t>
            </w:r>
            <w:r w:rsidRPr="007330B5">
              <w:rPr>
                <w:rFonts w:asciiTheme="minorHAnsi" w:hAnsiTheme="minorHAnsi" w:cstheme="minorHAnsi"/>
                <w:bCs/>
                <w:noProof/>
                <w:lang w:val="sr-Cyrl-RS"/>
              </w:rPr>
              <w:t>Унапредити координацију локалних актера у превенцији нередовног  похађања школе деце прималаца НСП и осталих накнада из буџета</w:t>
            </w:r>
          </w:p>
        </w:tc>
      </w:tr>
    </w:tbl>
    <w:p w14:paraId="439E8E8C" w14:textId="77777777" w:rsidR="00442F61" w:rsidRDefault="00442F61" w:rsidP="00442F61">
      <w:pPr>
        <w:jc w:val="both"/>
        <w:rPr>
          <w:rFonts w:asciiTheme="minorHAnsi" w:hAnsiTheme="minorHAnsi" w:cstheme="minorHAnsi"/>
          <w:noProof/>
          <w:lang w:val="sr-Cyrl-RS"/>
        </w:rPr>
      </w:pPr>
    </w:p>
    <w:p w14:paraId="1A053197" w14:textId="77777777" w:rsidR="007330B5" w:rsidRDefault="007330B5" w:rsidP="007330B5">
      <w:pPr>
        <w:ind w:firstLine="0"/>
        <w:jc w:val="both"/>
        <w:rPr>
          <w:rFonts w:asciiTheme="minorHAnsi" w:hAnsiTheme="minorHAnsi" w:cstheme="minorHAnsi"/>
          <w:noProof/>
          <w:lang w:val="sr-Cyrl-RS"/>
        </w:rPr>
      </w:pPr>
    </w:p>
    <w:p w14:paraId="0814C6A4" w14:textId="77777777" w:rsidR="007330B5" w:rsidRDefault="007330B5" w:rsidP="00442F61">
      <w:pPr>
        <w:jc w:val="both"/>
        <w:rPr>
          <w:rFonts w:asciiTheme="minorHAnsi" w:hAnsiTheme="minorHAnsi" w:cstheme="minorHAnsi"/>
          <w:noProof/>
          <w:lang w:val="sr-Cyrl-RS"/>
        </w:rPr>
      </w:pPr>
    </w:p>
    <w:tbl>
      <w:tblPr>
        <w:tblStyle w:val="TableGrid5"/>
        <w:tblW w:w="0" w:type="auto"/>
        <w:tblLook w:val="04A0" w:firstRow="1" w:lastRow="0" w:firstColumn="1" w:lastColumn="0" w:noHBand="0" w:noVBand="1"/>
      </w:tblPr>
      <w:tblGrid>
        <w:gridCol w:w="9712"/>
      </w:tblGrid>
      <w:tr w:rsidR="007330B5" w:rsidRPr="000A7775" w14:paraId="1297DBF0" w14:textId="77777777" w:rsidTr="007330B5">
        <w:trPr>
          <w:trHeight w:val="337"/>
        </w:trPr>
        <w:tc>
          <w:tcPr>
            <w:tcW w:w="9712" w:type="dxa"/>
          </w:tcPr>
          <w:p w14:paraId="1494DF6B" w14:textId="77777777" w:rsidR="007330B5" w:rsidRPr="00A20CB8" w:rsidRDefault="007330B5" w:rsidP="00D34AEB">
            <w:pPr>
              <w:rPr>
                <w:rFonts w:cstheme="minorHAnsi"/>
                <w:b/>
                <w:noProof/>
                <w:lang w:val="sr-Cyrl-RS"/>
              </w:rPr>
            </w:pPr>
            <w:r w:rsidRPr="00A20CB8">
              <w:rPr>
                <w:rFonts w:cstheme="minorHAnsi"/>
                <w:noProof/>
                <w:lang w:val="en-US" w:eastAsia="en-US"/>
              </w:rPr>
              <w:drawing>
                <wp:anchor distT="0" distB="0" distL="114300" distR="114300" simplePos="0" relativeHeight="251695104" behindDoc="1" locked="0" layoutInCell="1" allowOverlap="1" wp14:anchorId="05354BAD" wp14:editId="68A4CC5D">
                  <wp:simplePos x="0" y="0"/>
                  <wp:positionH relativeFrom="column">
                    <wp:posOffset>1291590</wp:posOffset>
                  </wp:positionH>
                  <wp:positionV relativeFrom="page">
                    <wp:posOffset>49530</wp:posOffset>
                  </wp:positionV>
                  <wp:extent cx="576000" cy="579600"/>
                  <wp:effectExtent l="0" t="0" r="0" b="0"/>
                  <wp:wrapNone/>
                  <wp:docPr id="855596045" name="Picture 85559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0" cy="579600"/>
                          </a:xfrm>
                          <a:prstGeom prst="rect">
                            <a:avLst/>
                          </a:prstGeom>
                        </pic:spPr>
                      </pic:pic>
                    </a:graphicData>
                  </a:graphic>
                  <wp14:sizeRelH relativeFrom="margin">
                    <wp14:pctWidth>0</wp14:pctWidth>
                  </wp14:sizeRelH>
                  <wp14:sizeRelV relativeFrom="margin">
                    <wp14:pctHeight>0</wp14:pctHeight>
                  </wp14:sizeRelV>
                </wp:anchor>
              </w:drawing>
            </w:r>
            <w:r w:rsidRPr="00A20CB8">
              <w:rPr>
                <w:rFonts w:cstheme="minorHAnsi"/>
                <w:noProof/>
                <w:lang w:val="en-US" w:eastAsia="en-US"/>
              </w:rPr>
              <w:drawing>
                <wp:anchor distT="0" distB="0" distL="114300" distR="114300" simplePos="0" relativeHeight="251696128" behindDoc="1" locked="0" layoutInCell="1" allowOverlap="1" wp14:anchorId="1541058C" wp14:editId="7A7E85B3">
                  <wp:simplePos x="0" y="0"/>
                  <wp:positionH relativeFrom="column">
                    <wp:posOffset>638175</wp:posOffset>
                  </wp:positionH>
                  <wp:positionV relativeFrom="page">
                    <wp:posOffset>60325</wp:posOffset>
                  </wp:positionV>
                  <wp:extent cx="575945" cy="579120"/>
                  <wp:effectExtent l="0" t="0" r="0" b="0"/>
                  <wp:wrapNone/>
                  <wp:docPr id="1588180036" name="Picture 158818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 cy="579120"/>
                          </a:xfrm>
                          <a:prstGeom prst="rect">
                            <a:avLst/>
                          </a:prstGeom>
                        </pic:spPr>
                      </pic:pic>
                    </a:graphicData>
                  </a:graphic>
                  <wp14:sizeRelH relativeFrom="margin">
                    <wp14:pctWidth>0</wp14:pctWidth>
                  </wp14:sizeRelH>
                  <wp14:sizeRelV relativeFrom="margin">
                    <wp14:pctHeight>0</wp14:pctHeight>
                  </wp14:sizeRelV>
                </wp:anchor>
              </w:drawing>
            </w:r>
            <w:r w:rsidRPr="00A20CB8">
              <w:rPr>
                <w:rFonts w:cstheme="minorHAnsi"/>
                <w:noProof/>
                <w:lang w:val="en-US" w:eastAsia="en-US"/>
              </w:rPr>
              <w:drawing>
                <wp:anchor distT="0" distB="0" distL="114300" distR="114300" simplePos="0" relativeHeight="251697152" behindDoc="1" locked="0" layoutInCell="1" allowOverlap="1" wp14:anchorId="62DC2CEB" wp14:editId="33B42E2E">
                  <wp:simplePos x="0" y="0"/>
                  <wp:positionH relativeFrom="column">
                    <wp:posOffset>12065</wp:posOffset>
                  </wp:positionH>
                  <wp:positionV relativeFrom="paragraph">
                    <wp:posOffset>41910</wp:posOffset>
                  </wp:positionV>
                  <wp:extent cx="561340" cy="5759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340" cy="575945"/>
                          </a:xfrm>
                          <a:prstGeom prst="rect">
                            <a:avLst/>
                          </a:prstGeom>
                        </pic:spPr>
                      </pic:pic>
                    </a:graphicData>
                  </a:graphic>
                  <wp14:sizeRelH relativeFrom="margin">
                    <wp14:pctWidth>0</wp14:pctWidth>
                  </wp14:sizeRelH>
                  <wp14:sizeRelV relativeFrom="margin">
                    <wp14:pctHeight>0</wp14:pctHeight>
                  </wp14:sizeRelV>
                </wp:anchor>
              </w:drawing>
            </w:r>
          </w:p>
          <w:p w14:paraId="2E4BCF75" w14:textId="77777777" w:rsidR="007330B5" w:rsidRPr="00A20CB8" w:rsidRDefault="007330B5" w:rsidP="00D34AEB">
            <w:pPr>
              <w:rPr>
                <w:rFonts w:cstheme="minorHAnsi"/>
                <w:b/>
                <w:noProof/>
                <w:sz w:val="24"/>
                <w:szCs w:val="24"/>
                <w:lang w:val="sr-Cyrl-RS"/>
              </w:rPr>
            </w:pPr>
            <w:r w:rsidRPr="00A20CB8">
              <w:rPr>
                <w:rFonts w:cstheme="minorHAnsi"/>
                <w:b/>
                <w:noProof/>
                <w:lang w:val="sr-Cyrl-RS"/>
              </w:rPr>
              <w:t xml:space="preserve">                                                                              </w:t>
            </w:r>
            <w:r w:rsidRPr="00A20CB8">
              <w:rPr>
                <w:rFonts w:cstheme="minorHAnsi"/>
                <w:b/>
                <w:noProof/>
                <w:sz w:val="24"/>
                <w:szCs w:val="24"/>
                <w:lang w:val="sr-Cyrl-RS"/>
              </w:rPr>
              <w:t xml:space="preserve">СТАНОВАЊЕ </w:t>
            </w:r>
          </w:p>
          <w:p w14:paraId="2D628F33" w14:textId="77777777" w:rsidR="007330B5" w:rsidRPr="00A20CB8" w:rsidRDefault="007330B5" w:rsidP="00D34AEB">
            <w:pPr>
              <w:rPr>
                <w:rFonts w:cstheme="minorHAnsi"/>
                <w:b/>
                <w:noProof/>
                <w:lang w:val="sr-Cyrl-RS"/>
              </w:rPr>
            </w:pPr>
          </w:p>
          <w:p w14:paraId="391C6D3F" w14:textId="77777777" w:rsidR="007330B5" w:rsidRPr="00A20CB8" w:rsidRDefault="007330B5" w:rsidP="00D34AEB">
            <w:pPr>
              <w:rPr>
                <w:rFonts w:cstheme="minorHAnsi"/>
                <w:b/>
                <w:noProof/>
                <w:lang w:val="sr-Cyrl-RS"/>
              </w:rPr>
            </w:pPr>
          </w:p>
        </w:tc>
      </w:tr>
      <w:tr w:rsidR="007330B5" w:rsidRPr="000A7775" w14:paraId="4F61A749" w14:textId="77777777" w:rsidTr="007330B5">
        <w:trPr>
          <w:trHeight w:val="269"/>
        </w:trPr>
        <w:tc>
          <w:tcPr>
            <w:tcW w:w="9712" w:type="dxa"/>
            <w:shd w:val="clear" w:color="auto" w:fill="2E74B5" w:themeFill="accent5" w:themeFillShade="BF"/>
          </w:tcPr>
          <w:p w14:paraId="66DD35B1" w14:textId="145C700A" w:rsidR="007330B5" w:rsidRPr="007330B5" w:rsidRDefault="007330B5" w:rsidP="00D34AEB">
            <w:pPr>
              <w:ind w:firstLine="0"/>
              <w:rPr>
                <w:rFonts w:cstheme="minorHAnsi"/>
                <w:bCs/>
                <w:noProof/>
                <w:lang w:val="sr-Cyrl-RS"/>
              </w:rPr>
            </w:pPr>
            <w:r w:rsidRPr="007330B5">
              <w:rPr>
                <w:rFonts w:cstheme="minorHAnsi"/>
                <w:b/>
                <w:i/>
                <w:noProof/>
                <w:color w:val="FFFFFF" w:themeColor="background1"/>
                <w:lang w:val="sr-Cyrl-RS"/>
              </w:rPr>
              <w:t>Посебни циљ 2:</w:t>
            </w:r>
            <w:r w:rsidRPr="007330B5">
              <w:rPr>
                <w:rFonts w:cstheme="minorHAnsi"/>
                <w:bCs/>
                <w:i/>
                <w:noProof/>
                <w:color w:val="FFFFFF" w:themeColor="background1"/>
                <w:lang w:val="sr-Cyrl-RS"/>
              </w:rPr>
              <w:t xml:space="preserve">  </w:t>
            </w:r>
            <w:r w:rsidRPr="007330B5">
              <w:rPr>
                <w:rFonts w:cstheme="minorHAnsi"/>
                <w:bCs/>
                <w:iCs/>
                <w:noProof/>
                <w:color w:val="FFFFFF" w:themeColor="background1"/>
                <w:lang w:val="sr-Cyrl-RS"/>
              </w:rPr>
              <w:t>Унапређивање услова становања ромских породица у општини Врњачка Бања</w:t>
            </w:r>
          </w:p>
        </w:tc>
      </w:tr>
      <w:tr w:rsidR="007330B5" w:rsidRPr="000A7775" w14:paraId="56974B6C" w14:textId="77777777" w:rsidTr="007330B5">
        <w:trPr>
          <w:trHeight w:val="1111"/>
        </w:trPr>
        <w:tc>
          <w:tcPr>
            <w:tcW w:w="9712" w:type="dxa"/>
            <w:shd w:val="clear" w:color="auto" w:fill="FBE4D5" w:themeFill="accent2" w:themeFillTint="33"/>
          </w:tcPr>
          <w:p w14:paraId="705B6925" w14:textId="77777777" w:rsidR="007330B5" w:rsidRPr="00A20CB8" w:rsidRDefault="007330B5" w:rsidP="00D34AEB">
            <w:pPr>
              <w:rPr>
                <w:rFonts w:cstheme="minorHAnsi"/>
                <w:b/>
                <w:noProof/>
                <w:lang w:val="sr-Cyrl-RS"/>
              </w:rPr>
            </w:pPr>
          </w:p>
          <w:p w14:paraId="7DDD912C" w14:textId="0FDD53D0" w:rsidR="007330B5" w:rsidRPr="00A20CB8" w:rsidRDefault="007330B5" w:rsidP="007330B5">
            <w:pPr>
              <w:ind w:firstLine="0"/>
              <w:rPr>
                <w:rFonts w:cstheme="minorHAnsi"/>
                <w:b/>
                <w:noProof/>
                <w:lang w:val="sr-Cyrl-RS"/>
              </w:rPr>
            </w:pPr>
            <w:r w:rsidRPr="00A20CB8">
              <w:rPr>
                <w:rFonts w:cstheme="minorHAnsi"/>
                <w:b/>
                <w:noProof/>
                <w:lang w:val="sr-Cyrl-RS"/>
              </w:rPr>
              <w:t xml:space="preserve">Мера </w:t>
            </w:r>
            <w:r>
              <w:rPr>
                <w:rFonts w:cstheme="minorHAnsi"/>
                <w:b/>
                <w:noProof/>
                <w:lang w:val="sr-Cyrl-RS"/>
              </w:rPr>
              <w:t>2</w:t>
            </w:r>
            <w:r w:rsidRPr="00A20CB8">
              <w:rPr>
                <w:rFonts w:cstheme="minorHAnsi"/>
                <w:b/>
                <w:noProof/>
                <w:lang w:val="sr-Cyrl-RS"/>
              </w:rPr>
              <w:t xml:space="preserve">.1. </w:t>
            </w:r>
            <w:r w:rsidRPr="007330B5">
              <w:rPr>
                <w:rFonts w:cstheme="minorHAnsi"/>
                <w:bCs/>
                <w:noProof/>
                <w:lang w:val="sr-Cyrl-RS"/>
              </w:rPr>
              <w:t>Уређење и инфраструктурно опремање насеља у којима живе Роми</w:t>
            </w:r>
          </w:p>
          <w:p w14:paraId="20EE7166" w14:textId="77777777" w:rsidR="007330B5" w:rsidRDefault="007330B5" w:rsidP="007330B5">
            <w:pPr>
              <w:ind w:firstLine="0"/>
              <w:rPr>
                <w:rFonts w:cstheme="minorHAnsi"/>
                <w:bCs/>
                <w:noProof/>
                <w:lang w:val="sr-Cyrl-RS"/>
              </w:rPr>
            </w:pPr>
            <w:r w:rsidRPr="00A20CB8">
              <w:rPr>
                <w:rFonts w:cstheme="minorHAnsi"/>
                <w:b/>
                <w:noProof/>
                <w:lang w:val="sr-Cyrl-RS"/>
              </w:rPr>
              <w:t xml:space="preserve">Мера </w:t>
            </w:r>
            <w:r>
              <w:rPr>
                <w:rFonts w:cstheme="minorHAnsi"/>
                <w:b/>
                <w:noProof/>
                <w:lang w:val="sr-Cyrl-RS"/>
              </w:rPr>
              <w:t>2</w:t>
            </w:r>
            <w:r w:rsidRPr="00A20CB8">
              <w:rPr>
                <w:rFonts w:cstheme="minorHAnsi"/>
                <w:b/>
                <w:noProof/>
                <w:lang w:val="sr-Cyrl-RS"/>
              </w:rPr>
              <w:t xml:space="preserve">.2. </w:t>
            </w:r>
            <w:r w:rsidRPr="007330B5">
              <w:rPr>
                <w:rFonts w:cstheme="minorHAnsi"/>
                <w:bCs/>
                <w:noProof/>
                <w:lang w:val="sr-Cyrl-RS"/>
              </w:rPr>
              <w:t xml:space="preserve">Стамбена подршка </w:t>
            </w:r>
            <w:r>
              <w:rPr>
                <w:rFonts w:cstheme="minorHAnsi"/>
                <w:bCs/>
                <w:noProof/>
                <w:lang w:val="sr-Cyrl-RS"/>
              </w:rPr>
              <w:t>кроз</w:t>
            </w:r>
            <w:r w:rsidRPr="007330B5">
              <w:rPr>
                <w:rFonts w:cstheme="minorHAnsi"/>
                <w:bCs/>
                <w:noProof/>
                <w:lang w:val="sr-Cyrl-RS"/>
              </w:rPr>
              <w:t xml:space="preserve"> изградњу </w:t>
            </w:r>
            <w:r>
              <w:rPr>
                <w:rFonts w:cstheme="minorHAnsi"/>
                <w:bCs/>
                <w:noProof/>
                <w:lang w:val="sr-Cyrl-RS"/>
              </w:rPr>
              <w:t>за социјално угрожене породице</w:t>
            </w:r>
          </w:p>
          <w:p w14:paraId="3C828DE3" w14:textId="77777777" w:rsidR="007330B5" w:rsidRDefault="007330B5" w:rsidP="007330B5">
            <w:pPr>
              <w:ind w:firstLine="0"/>
              <w:rPr>
                <w:rFonts w:cstheme="minorHAnsi"/>
                <w:bCs/>
                <w:noProof/>
                <w:lang w:val="sr-Cyrl-RS"/>
              </w:rPr>
            </w:pPr>
            <w:r w:rsidRPr="00A20CB8">
              <w:rPr>
                <w:rFonts w:cstheme="minorHAnsi"/>
                <w:b/>
                <w:noProof/>
                <w:lang w:val="sr-Cyrl-RS"/>
              </w:rPr>
              <w:t xml:space="preserve">Мера </w:t>
            </w:r>
            <w:r>
              <w:rPr>
                <w:rFonts w:cstheme="minorHAnsi"/>
                <w:b/>
                <w:noProof/>
                <w:lang w:val="sr-Cyrl-RS"/>
              </w:rPr>
              <w:t>2</w:t>
            </w:r>
            <w:r w:rsidRPr="00A20CB8">
              <w:rPr>
                <w:rFonts w:cstheme="minorHAnsi"/>
                <w:b/>
                <w:noProof/>
                <w:lang w:val="sr-Cyrl-RS"/>
              </w:rPr>
              <w:t xml:space="preserve">.3. </w:t>
            </w:r>
            <w:r w:rsidRPr="007330B5">
              <w:rPr>
                <w:rFonts w:cstheme="minorHAnsi"/>
                <w:bCs/>
                <w:noProof/>
                <w:lang w:val="sr-Cyrl-RS"/>
              </w:rPr>
              <w:t>Финансијска подршка у санацији и адаптацији стамбеног простора</w:t>
            </w:r>
          </w:p>
          <w:p w14:paraId="6CE6354A" w14:textId="6511BA9C" w:rsidR="007330B5" w:rsidRPr="00A20CB8" w:rsidRDefault="007330B5" w:rsidP="007330B5">
            <w:pPr>
              <w:ind w:firstLine="0"/>
              <w:rPr>
                <w:rFonts w:cstheme="minorHAnsi"/>
                <w:noProof/>
                <w:lang w:val="sr-Cyrl-RS"/>
              </w:rPr>
            </w:pPr>
            <w:r w:rsidRPr="00A20CB8">
              <w:rPr>
                <w:rFonts w:cstheme="minorHAnsi"/>
                <w:b/>
                <w:noProof/>
                <w:lang w:val="sr-Cyrl-RS"/>
              </w:rPr>
              <w:t xml:space="preserve">Мера </w:t>
            </w:r>
            <w:r>
              <w:rPr>
                <w:rFonts w:cstheme="minorHAnsi"/>
                <w:b/>
                <w:noProof/>
                <w:lang w:val="sr-Cyrl-RS"/>
              </w:rPr>
              <w:t>2</w:t>
            </w:r>
            <w:r w:rsidRPr="00A20CB8">
              <w:rPr>
                <w:rFonts w:cstheme="minorHAnsi"/>
                <w:b/>
                <w:noProof/>
                <w:lang w:val="sr-Cyrl-RS"/>
              </w:rPr>
              <w:t>.</w:t>
            </w:r>
            <w:r>
              <w:rPr>
                <w:rFonts w:cstheme="minorHAnsi"/>
                <w:b/>
                <w:noProof/>
                <w:lang w:val="sr-Cyrl-RS"/>
              </w:rPr>
              <w:t>4</w:t>
            </w:r>
            <w:r w:rsidRPr="00A20CB8">
              <w:rPr>
                <w:rFonts w:cstheme="minorHAnsi"/>
                <w:b/>
                <w:noProof/>
                <w:lang w:val="sr-Cyrl-RS"/>
              </w:rPr>
              <w:t>.</w:t>
            </w:r>
            <w:r>
              <w:rPr>
                <w:rFonts w:cstheme="minorHAnsi"/>
                <w:b/>
                <w:noProof/>
                <w:lang w:val="sr-Cyrl-RS"/>
              </w:rPr>
              <w:t xml:space="preserve"> </w:t>
            </w:r>
            <w:r w:rsidRPr="007330B5">
              <w:rPr>
                <w:rFonts w:cstheme="minorHAnsi"/>
                <w:bCs/>
                <w:noProof/>
                <w:lang w:val="sr-Cyrl-RS"/>
              </w:rPr>
              <w:t>Успостављање правно-техничке подршке за решавање имовинско-правних односа и озакоњење објеката.</w:t>
            </w:r>
          </w:p>
        </w:tc>
      </w:tr>
    </w:tbl>
    <w:p w14:paraId="681731F7" w14:textId="77777777" w:rsidR="007330B5" w:rsidRDefault="007330B5" w:rsidP="00442F61">
      <w:pPr>
        <w:jc w:val="both"/>
        <w:rPr>
          <w:rFonts w:asciiTheme="minorHAnsi" w:hAnsiTheme="minorHAnsi" w:cstheme="minorHAnsi"/>
          <w:noProof/>
          <w:lang w:val="sr-Cyrl-RS"/>
        </w:rPr>
      </w:pPr>
    </w:p>
    <w:p w14:paraId="4C452B24" w14:textId="77777777" w:rsidR="007330B5" w:rsidRPr="00442F61" w:rsidRDefault="007330B5" w:rsidP="00442F61">
      <w:pPr>
        <w:jc w:val="both"/>
        <w:rPr>
          <w:rFonts w:asciiTheme="minorHAnsi" w:hAnsiTheme="minorHAnsi" w:cstheme="minorHAnsi"/>
          <w:noProof/>
          <w:lang w:val="sr-Cyrl-RS"/>
        </w:rPr>
      </w:pPr>
    </w:p>
    <w:tbl>
      <w:tblPr>
        <w:tblStyle w:val="TableGrid"/>
        <w:tblW w:w="0" w:type="auto"/>
        <w:tblLook w:val="04A0" w:firstRow="1" w:lastRow="0" w:firstColumn="1" w:lastColumn="0" w:noHBand="0" w:noVBand="1"/>
      </w:tblPr>
      <w:tblGrid>
        <w:gridCol w:w="9735"/>
      </w:tblGrid>
      <w:tr w:rsidR="00A20CB8" w:rsidRPr="000A7775" w14:paraId="32BEDE41" w14:textId="77777777" w:rsidTr="004A1F56">
        <w:trPr>
          <w:trHeight w:val="343"/>
        </w:trPr>
        <w:tc>
          <w:tcPr>
            <w:tcW w:w="9735" w:type="dxa"/>
          </w:tcPr>
          <w:p w14:paraId="1D2267E4" w14:textId="77777777" w:rsidR="00A20CB8" w:rsidRPr="00A20CB8" w:rsidRDefault="00A20CB8" w:rsidP="00D34AEB">
            <w:pPr>
              <w:jc w:val="center"/>
              <w:rPr>
                <w:rFonts w:asciiTheme="minorHAnsi" w:hAnsiTheme="minorHAnsi" w:cstheme="minorHAnsi"/>
                <w:b/>
                <w:noProof/>
                <w:color w:val="002060"/>
                <w:sz w:val="24"/>
                <w:szCs w:val="24"/>
                <w:lang w:val="sr-Latn-RS"/>
              </w:rPr>
            </w:pPr>
            <w:r w:rsidRPr="00A20CB8">
              <w:rPr>
                <w:rFonts w:asciiTheme="minorHAnsi" w:hAnsiTheme="minorHAnsi" w:cstheme="minorHAnsi"/>
                <w:noProof/>
                <w:lang w:val="en-US" w:eastAsia="en-US"/>
              </w:rPr>
              <w:drawing>
                <wp:anchor distT="0" distB="0" distL="114300" distR="114300" simplePos="0" relativeHeight="251681792" behindDoc="0" locked="0" layoutInCell="1" allowOverlap="1" wp14:anchorId="5244103A" wp14:editId="182F5837">
                  <wp:simplePos x="0" y="0"/>
                  <wp:positionH relativeFrom="column">
                    <wp:posOffset>59690</wp:posOffset>
                  </wp:positionH>
                  <wp:positionV relativeFrom="paragraph">
                    <wp:posOffset>30480</wp:posOffset>
                  </wp:positionV>
                  <wp:extent cx="568325" cy="575945"/>
                  <wp:effectExtent l="0" t="0" r="3175" b="0"/>
                  <wp:wrapNone/>
                  <wp:docPr id="1446519255" name="Picture 144651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8325" cy="575945"/>
                          </a:xfrm>
                          <a:prstGeom prst="rect">
                            <a:avLst/>
                          </a:prstGeom>
                        </pic:spPr>
                      </pic:pic>
                    </a:graphicData>
                  </a:graphic>
                </wp:anchor>
              </w:drawing>
            </w:r>
          </w:p>
          <w:p w14:paraId="4BF8627B" w14:textId="77777777" w:rsidR="00A20CB8" w:rsidRPr="00A20CB8" w:rsidRDefault="00A20CB8" w:rsidP="00D34AEB">
            <w:pPr>
              <w:jc w:val="center"/>
              <w:rPr>
                <w:rFonts w:asciiTheme="minorHAnsi" w:hAnsiTheme="minorHAnsi" w:cstheme="minorHAnsi"/>
                <w:b/>
                <w:noProof/>
                <w:sz w:val="24"/>
                <w:szCs w:val="24"/>
                <w:lang w:val="sr-Cyrl-RS"/>
              </w:rPr>
            </w:pPr>
            <w:r w:rsidRPr="00A20CB8">
              <w:rPr>
                <w:rFonts w:asciiTheme="minorHAnsi" w:hAnsiTheme="minorHAnsi" w:cstheme="minorHAnsi"/>
                <w:b/>
                <w:noProof/>
                <w:sz w:val="24"/>
                <w:szCs w:val="24"/>
                <w:lang w:val="sr-Cyrl-RS"/>
              </w:rPr>
              <w:t>ЗАПОШЉАВАЊЕ</w:t>
            </w:r>
          </w:p>
          <w:p w14:paraId="12E6DB8F" w14:textId="77777777" w:rsidR="00A20CB8" w:rsidRPr="00A20CB8" w:rsidRDefault="00A20CB8" w:rsidP="00D34AEB">
            <w:pPr>
              <w:jc w:val="center"/>
              <w:rPr>
                <w:rFonts w:asciiTheme="minorHAnsi" w:hAnsiTheme="minorHAnsi" w:cstheme="minorHAnsi"/>
                <w:b/>
                <w:noProof/>
                <w:lang w:val="sr-Cyrl-RS"/>
              </w:rPr>
            </w:pPr>
          </w:p>
          <w:p w14:paraId="3D81AC61" w14:textId="77777777" w:rsidR="00A20CB8" w:rsidRPr="00A20CB8" w:rsidRDefault="00A20CB8" w:rsidP="00D34AEB">
            <w:pPr>
              <w:rPr>
                <w:rFonts w:asciiTheme="minorHAnsi" w:hAnsiTheme="minorHAnsi" w:cstheme="minorHAnsi"/>
                <w:b/>
                <w:noProof/>
                <w:lang w:val="sr-Cyrl-RS"/>
              </w:rPr>
            </w:pPr>
          </w:p>
        </w:tc>
      </w:tr>
      <w:tr w:rsidR="00A20CB8" w:rsidRPr="000A7775" w14:paraId="2F48EAC8" w14:textId="77777777" w:rsidTr="004A1F56">
        <w:trPr>
          <w:trHeight w:val="274"/>
        </w:trPr>
        <w:tc>
          <w:tcPr>
            <w:tcW w:w="9735" w:type="dxa"/>
            <w:shd w:val="clear" w:color="auto" w:fill="2E74B5" w:themeFill="accent5" w:themeFillShade="BF"/>
          </w:tcPr>
          <w:p w14:paraId="5F61355C" w14:textId="733CD78E" w:rsidR="00A20CB8" w:rsidRPr="00A20CB8" w:rsidRDefault="00A20CB8" w:rsidP="00A20CB8">
            <w:pPr>
              <w:ind w:firstLine="0"/>
              <w:rPr>
                <w:rFonts w:asciiTheme="minorHAnsi" w:hAnsiTheme="minorHAnsi" w:cstheme="minorHAnsi"/>
                <w:noProof/>
                <w:color w:val="FFFFFF" w:themeColor="background1"/>
                <w:lang w:val="sr-Cyrl-RS"/>
              </w:rPr>
            </w:pPr>
            <w:r w:rsidRPr="00A20CB8">
              <w:rPr>
                <w:rFonts w:asciiTheme="minorHAnsi" w:hAnsiTheme="minorHAnsi" w:cstheme="minorHAnsi"/>
                <w:b/>
                <w:i/>
                <w:noProof/>
                <w:color w:val="FFFFFF" w:themeColor="background1"/>
                <w:lang w:val="sr-Cyrl-RS"/>
              </w:rPr>
              <w:t xml:space="preserve">Посебни циљ 3:  </w:t>
            </w:r>
            <w:r w:rsidR="004A1F56" w:rsidRPr="004A1F56">
              <w:rPr>
                <w:rFonts w:asciiTheme="minorHAnsi" w:hAnsiTheme="minorHAnsi" w:cstheme="minorHAnsi"/>
                <w:bCs/>
                <w:iCs/>
                <w:noProof/>
                <w:color w:val="FFFFFF" w:themeColor="background1"/>
                <w:lang w:val="sr-Cyrl-RS"/>
              </w:rPr>
              <w:t>Повећање укључености лица ромске националности на формално тржиште рада и решавање дугорочне незапослености</w:t>
            </w:r>
          </w:p>
        </w:tc>
      </w:tr>
      <w:tr w:rsidR="00A20CB8" w:rsidRPr="000A7775" w14:paraId="6EC337E4" w14:textId="77777777" w:rsidTr="004A1F56">
        <w:trPr>
          <w:trHeight w:val="1130"/>
        </w:trPr>
        <w:tc>
          <w:tcPr>
            <w:tcW w:w="9735" w:type="dxa"/>
            <w:shd w:val="clear" w:color="auto" w:fill="FBE4D5" w:themeFill="accent2" w:themeFillTint="33"/>
          </w:tcPr>
          <w:p w14:paraId="07D7345F" w14:textId="77777777" w:rsidR="004A1F56" w:rsidRDefault="004A1F56" w:rsidP="004A1F56">
            <w:pPr>
              <w:ind w:firstLine="0"/>
              <w:rPr>
                <w:rFonts w:asciiTheme="minorHAnsi" w:hAnsiTheme="minorHAnsi" w:cstheme="minorHAnsi"/>
                <w:b/>
                <w:noProof/>
                <w:lang w:val="sr-Cyrl-RS"/>
              </w:rPr>
            </w:pPr>
          </w:p>
          <w:p w14:paraId="5D8038F7" w14:textId="76146798" w:rsidR="00A20CB8" w:rsidRPr="004A1F56" w:rsidRDefault="00A20CB8" w:rsidP="004A1F56">
            <w:pPr>
              <w:ind w:firstLine="0"/>
              <w:rPr>
                <w:rFonts w:asciiTheme="minorHAnsi" w:hAnsiTheme="minorHAnsi" w:cstheme="minorHAnsi"/>
                <w:bCs/>
                <w:noProof/>
                <w:lang w:val="sr-Cyrl-RS"/>
              </w:rPr>
            </w:pPr>
            <w:r w:rsidRPr="00A20CB8">
              <w:rPr>
                <w:rFonts w:asciiTheme="minorHAnsi" w:hAnsiTheme="minorHAnsi" w:cstheme="minorHAnsi"/>
                <w:b/>
                <w:noProof/>
                <w:lang w:val="sr-Cyrl-RS"/>
              </w:rPr>
              <w:t xml:space="preserve">Мера </w:t>
            </w:r>
            <w:r>
              <w:rPr>
                <w:rFonts w:asciiTheme="minorHAnsi" w:hAnsiTheme="minorHAnsi" w:cstheme="minorHAnsi"/>
                <w:b/>
                <w:noProof/>
                <w:lang w:val="sr-Cyrl-RS"/>
              </w:rPr>
              <w:t>3</w:t>
            </w:r>
            <w:r w:rsidRPr="00A20CB8">
              <w:rPr>
                <w:rFonts w:asciiTheme="minorHAnsi" w:hAnsiTheme="minorHAnsi" w:cstheme="minorHAnsi"/>
                <w:b/>
                <w:noProof/>
                <w:lang w:val="sr-Cyrl-RS"/>
              </w:rPr>
              <w:t xml:space="preserve">.1. </w:t>
            </w:r>
            <w:r w:rsidR="004A1F56" w:rsidRPr="004A1F56">
              <w:rPr>
                <w:rFonts w:asciiTheme="minorHAnsi" w:hAnsiTheme="minorHAnsi" w:cstheme="minorHAnsi"/>
                <w:bCs/>
                <w:noProof/>
                <w:lang w:val="sr-Cyrl-RS"/>
              </w:rPr>
              <w:t>Подршка усклађивању квалификација и компетенција Рома са потребама тржишта рада</w:t>
            </w:r>
          </w:p>
          <w:p w14:paraId="1D03BC83" w14:textId="2359C5A3" w:rsidR="004A1F56" w:rsidRPr="00A20CB8" w:rsidRDefault="004A1F56" w:rsidP="004A1F56">
            <w:pPr>
              <w:ind w:firstLine="0"/>
              <w:rPr>
                <w:rFonts w:asciiTheme="minorHAnsi" w:eastAsia="Calibri" w:hAnsiTheme="minorHAnsi" w:cstheme="minorHAnsi"/>
              </w:rPr>
            </w:pPr>
            <w:r w:rsidRPr="00A20CB8">
              <w:rPr>
                <w:rFonts w:asciiTheme="minorHAnsi" w:hAnsiTheme="minorHAnsi" w:cstheme="minorHAnsi"/>
                <w:b/>
                <w:noProof/>
                <w:lang w:val="sr-Cyrl-RS"/>
              </w:rPr>
              <w:t xml:space="preserve">Мера </w:t>
            </w:r>
            <w:r>
              <w:rPr>
                <w:rFonts w:asciiTheme="minorHAnsi" w:hAnsiTheme="minorHAnsi" w:cstheme="minorHAnsi"/>
                <w:b/>
                <w:noProof/>
                <w:lang w:val="sr-Cyrl-RS"/>
              </w:rPr>
              <w:t>3</w:t>
            </w:r>
            <w:r w:rsidRPr="00A20CB8">
              <w:rPr>
                <w:rFonts w:asciiTheme="minorHAnsi" w:hAnsiTheme="minorHAnsi" w:cstheme="minorHAnsi"/>
                <w:b/>
                <w:noProof/>
                <w:lang w:val="sr-Cyrl-RS"/>
              </w:rPr>
              <w:t>.</w:t>
            </w:r>
            <w:r w:rsidR="00DE3E09">
              <w:rPr>
                <w:rFonts w:asciiTheme="minorHAnsi" w:hAnsiTheme="minorHAnsi" w:cstheme="minorHAnsi"/>
                <w:b/>
                <w:noProof/>
                <w:lang w:val="en-GB"/>
              </w:rPr>
              <w:t>2</w:t>
            </w:r>
            <w:r w:rsidRPr="00A20CB8">
              <w:rPr>
                <w:rFonts w:asciiTheme="minorHAnsi" w:hAnsiTheme="minorHAnsi" w:cstheme="minorHAnsi"/>
                <w:b/>
                <w:noProof/>
                <w:lang w:val="sr-Cyrl-RS"/>
              </w:rPr>
              <w:t xml:space="preserve">. </w:t>
            </w:r>
            <w:r w:rsidRPr="004A1F56">
              <w:rPr>
                <w:rFonts w:asciiTheme="minorHAnsi" w:hAnsiTheme="minorHAnsi" w:cstheme="minorHAnsi"/>
                <w:bCs/>
                <w:noProof/>
                <w:lang w:val="sr-Cyrl-RS"/>
              </w:rPr>
              <w:t>Повећати укљученост Рома у доступне мере активне политике запошљавања</w:t>
            </w:r>
          </w:p>
          <w:p w14:paraId="4136CF80" w14:textId="77777777" w:rsidR="00A20CB8" w:rsidRPr="00A20CB8" w:rsidRDefault="00A20CB8" w:rsidP="00D34AEB">
            <w:pPr>
              <w:rPr>
                <w:rFonts w:asciiTheme="minorHAnsi" w:hAnsiTheme="minorHAnsi" w:cstheme="minorHAnsi"/>
                <w:noProof/>
                <w:lang w:val="sr-Cyrl-RS"/>
              </w:rPr>
            </w:pPr>
          </w:p>
        </w:tc>
      </w:tr>
    </w:tbl>
    <w:p w14:paraId="1853DBB9" w14:textId="77777777" w:rsidR="00300341" w:rsidRPr="00300341" w:rsidRDefault="00300341" w:rsidP="007E2784">
      <w:pPr>
        <w:spacing w:before="100" w:beforeAutospacing="1" w:after="100" w:afterAutospacing="1" w:line="20" w:lineRule="atLeast"/>
        <w:ind w:firstLine="0"/>
        <w:jc w:val="both"/>
        <w:rPr>
          <w:b/>
          <w:bCs/>
          <w:u w:val="single"/>
          <w:lang w:val="sr-Cyrl-RS"/>
        </w:rPr>
      </w:pPr>
    </w:p>
    <w:tbl>
      <w:tblPr>
        <w:tblStyle w:val="TableGrid"/>
        <w:tblW w:w="0" w:type="auto"/>
        <w:tblLook w:val="04A0" w:firstRow="1" w:lastRow="0" w:firstColumn="1" w:lastColumn="0" w:noHBand="0" w:noVBand="1"/>
      </w:tblPr>
      <w:tblGrid>
        <w:gridCol w:w="9350"/>
      </w:tblGrid>
      <w:tr w:rsidR="00A20CB8" w:rsidRPr="000A7775" w14:paraId="00EDF890" w14:textId="77777777" w:rsidTr="00D34AEB">
        <w:trPr>
          <w:trHeight w:val="327"/>
        </w:trPr>
        <w:tc>
          <w:tcPr>
            <w:tcW w:w="9350" w:type="dxa"/>
          </w:tcPr>
          <w:p w14:paraId="56CC9EBB" w14:textId="77777777" w:rsidR="00A20CB8" w:rsidRPr="00A20CB8" w:rsidRDefault="00A20CB8" w:rsidP="00D34AEB">
            <w:pPr>
              <w:rPr>
                <w:rFonts w:asciiTheme="minorHAnsi" w:hAnsiTheme="minorHAnsi" w:cstheme="minorHAnsi"/>
                <w:b/>
                <w:noProof/>
                <w:lang w:val="sr-Cyrl-RS"/>
              </w:rPr>
            </w:pPr>
            <w:r w:rsidRPr="00A20CB8">
              <w:rPr>
                <w:rFonts w:asciiTheme="minorHAnsi" w:hAnsiTheme="minorHAnsi" w:cstheme="minorHAnsi"/>
                <w:noProof/>
                <w:lang w:val="en-US" w:eastAsia="en-US"/>
              </w:rPr>
              <w:drawing>
                <wp:anchor distT="0" distB="0" distL="114300" distR="114300" simplePos="0" relativeHeight="251683840" behindDoc="0" locked="0" layoutInCell="1" allowOverlap="1" wp14:anchorId="2D00F6F1" wp14:editId="190E3553">
                  <wp:simplePos x="0" y="0"/>
                  <wp:positionH relativeFrom="column">
                    <wp:posOffset>43180</wp:posOffset>
                  </wp:positionH>
                  <wp:positionV relativeFrom="paragraph">
                    <wp:posOffset>41708</wp:posOffset>
                  </wp:positionV>
                  <wp:extent cx="612775" cy="6292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775" cy="629285"/>
                          </a:xfrm>
                          <a:prstGeom prst="rect">
                            <a:avLst/>
                          </a:prstGeom>
                        </pic:spPr>
                      </pic:pic>
                    </a:graphicData>
                  </a:graphic>
                  <wp14:sizeRelH relativeFrom="page">
                    <wp14:pctWidth>0</wp14:pctWidth>
                  </wp14:sizeRelH>
                  <wp14:sizeRelV relativeFrom="page">
                    <wp14:pctHeight>0</wp14:pctHeight>
                  </wp14:sizeRelV>
                </wp:anchor>
              </w:drawing>
            </w:r>
            <w:r w:rsidRPr="00A20CB8">
              <w:rPr>
                <w:rFonts w:asciiTheme="minorHAnsi" w:hAnsiTheme="minorHAnsi" w:cstheme="minorHAnsi"/>
                <w:b/>
                <w:noProof/>
                <w:lang w:val="sr-Cyrl-RS"/>
              </w:rPr>
              <w:t xml:space="preserve">                                      </w:t>
            </w:r>
          </w:p>
          <w:p w14:paraId="02F23D4F" w14:textId="77777777" w:rsidR="00A20CB8" w:rsidRPr="00A20CB8" w:rsidRDefault="00A20CB8" w:rsidP="00D34AEB">
            <w:pPr>
              <w:rPr>
                <w:rFonts w:asciiTheme="minorHAnsi" w:hAnsiTheme="minorHAnsi" w:cstheme="minorHAnsi"/>
                <w:b/>
                <w:noProof/>
                <w:color w:val="002060"/>
                <w:sz w:val="24"/>
                <w:szCs w:val="24"/>
                <w:lang w:val="sr-Cyrl-RS"/>
              </w:rPr>
            </w:pPr>
            <w:r w:rsidRPr="00A20CB8">
              <w:rPr>
                <w:rFonts w:asciiTheme="minorHAnsi" w:hAnsiTheme="minorHAnsi" w:cstheme="minorHAnsi"/>
                <w:b/>
                <w:noProof/>
                <w:color w:val="002060"/>
                <w:lang w:val="sr-Cyrl-RS"/>
              </w:rPr>
              <w:t xml:space="preserve">                                      </w:t>
            </w:r>
            <w:r w:rsidRPr="00A20CB8">
              <w:rPr>
                <w:rFonts w:asciiTheme="minorHAnsi" w:hAnsiTheme="minorHAnsi" w:cstheme="minorHAnsi"/>
                <w:b/>
                <w:noProof/>
                <w:sz w:val="24"/>
                <w:szCs w:val="24"/>
                <w:lang w:val="sr-Cyrl-RS"/>
              </w:rPr>
              <w:t>ЗДРАВСТВЕНА ЗАШТИТА</w:t>
            </w:r>
          </w:p>
          <w:p w14:paraId="2226BD38" w14:textId="77777777" w:rsidR="00A20CB8" w:rsidRPr="00A20CB8" w:rsidRDefault="00A20CB8" w:rsidP="00D34AEB">
            <w:pPr>
              <w:rPr>
                <w:rFonts w:asciiTheme="minorHAnsi" w:hAnsiTheme="minorHAnsi" w:cstheme="minorHAnsi"/>
                <w:b/>
                <w:noProof/>
                <w:color w:val="002060"/>
                <w:sz w:val="24"/>
                <w:szCs w:val="24"/>
                <w:lang w:val="sr-Cyrl-RS"/>
              </w:rPr>
            </w:pPr>
          </w:p>
          <w:p w14:paraId="4335C5B1" w14:textId="77777777" w:rsidR="00A20CB8" w:rsidRPr="00A20CB8" w:rsidRDefault="00A20CB8" w:rsidP="00D34AEB">
            <w:pPr>
              <w:rPr>
                <w:rFonts w:asciiTheme="minorHAnsi" w:hAnsiTheme="minorHAnsi" w:cstheme="minorHAnsi"/>
                <w:b/>
                <w:noProof/>
                <w:color w:val="002060"/>
                <w:sz w:val="24"/>
                <w:szCs w:val="24"/>
                <w:lang w:val="sr-Cyrl-RS"/>
              </w:rPr>
            </w:pPr>
          </w:p>
        </w:tc>
      </w:tr>
      <w:tr w:rsidR="00A20CB8" w:rsidRPr="000A7775" w14:paraId="7EC56950" w14:textId="77777777" w:rsidTr="00A20CB8">
        <w:tc>
          <w:tcPr>
            <w:tcW w:w="9350" w:type="dxa"/>
            <w:shd w:val="clear" w:color="auto" w:fill="2E74B5" w:themeFill="accent5" w:themeFillShade="BF"/>
          </w:tcPr>
          <w:p w14:paraId="446556F2" w14:textId="3DB40165" w:rsidR="00A20CB8" w:rsidRPr="00A20CB8" w:rsidRDefault="00A20CB8" w:rsidP="00A20CB8">
            <w:pPr>
              <w:ind w:firstLine="0"/>
              <w:rPr>
                <w:rFonts w:asciiTheme="minorHAnsi" w:hAnsiTheme="minorHAnsi" w:cstheme="minorHAnsi"/>
                <w:noProof/>
                <w:color w:val="FFFFFF" w:themeColor="background1"/>
                <w:lang w:val="sr-Cyrl-RS"/>
              </w:rPr>
            </w:pPr>
            <w:r w:rsidRPr="00A20CB8">
              <w:rPr>
                <w:rFonts w:asciiTheme="minorHAnsi" w:hAnsiTheme="minorHAnsi" w:cstheme="minorHAnsi"/>
                <w:b/>
                <w:i/>
                <w:noProof/>
                <w:color w:val="FFFFFF" w:themeColor="background1"/>
                <w:lang w:val="sr-Cyrl-RS"/>
              </w:rPr>
              <w:t>Посебни циљ 4:</w:t>
            </w:r>
            <w:r w:rsidR="004A1F56">
              <w:rPr>
                <w:rFonts w:asciiTheme="minorHAnsi" w:hAnsiTheme="minorHAnsi" w:cstheme="minorHAnsi"/>
                <w:b/>
                <w:i/>
                <w:noProof/>
                <w:color w:val="FFFFFF" w:themeColor="background1"/>
                <w:lang w:val="sr-Cyrl-RS"/>
              </w:rPr>
              <w:t xml:space="preserve"> </w:t>
            </w:r>
            <w:r w:rsidR="004A1F56" w:rsidRPr="004A1F56">
              <w:rPr>
                <w:rFonts w:asciiTheme="minorHAnsi" w:hAnsiTheme="minorHAnsi" w:cstheme="minorHAnsi"/>
                <w:bCs/>
                <w:iCs/>
                <w:noProof/>
                <w:color w:val="FFFFFF" w:themeColor="background1"/>
                <w:lang w:val="sr-Cyrl-RS"/>
              </w:rPr>
              <w:t>Унапређење здравственог стања ромске популације</w:t>
            </w:r>
          </w:p>
        </w:tc>
      </w:tr>
      <w:tr w:rsidR="00A20CB8" w:rsidRPr="000A7775" w14:paraId="1C561218" w14:textId="77777777" w:rsidTr="00A20CB8">
        <w:tc>
          <w:tcPr>
            <w:tcW w:w="9350" w:type="dxa"/>
            <w:shd w:val="clear" w:color="auto" w:fill="FBE4D5" w:themeFill="accent2" w:themeFillTint="33"/>
          </w:tcPr>
          <w:p w14:paraId="766620D7" w14:textId="77777777" w:rsidR="00A20CB8" w:rsidRPr="00A20CB8" w:rsidRDefault="00A20CB8" w:rsidP="00D34AEB">
            <w:pPr>
              <w:rPr>
                <w:rFonts w:asciiTheme="minorHAnsi" w:hAnsiTheme="minorHAnsi" w:cstheme="minorHAnsi"/>
                <w:b/>
                <w:noProof/>
                <w:lang w:val="sr-Cyrl-RS"/>
              </w:rPr>
            </w:pPr>
          </w:p>
          <w:p w14:paraId="4706BED5" w14:textId="04279F3D" w:rsidR="00A20CB8" w:rsidRPr="00A20CB8" w:rsidRDefault="00A20CB8" w:rsidP="00D34AEB">
            <w:pPr>
              <w:rPr>
                <w:rFonts w:asciiTheme="minorHAnsi" w:hAnsiTheme="minorHAnsi" w:cstheme="minorHAnsi"/>
                <w:b/>
                <w:noProof/>
                <w:lang w:val="sr-Cyrl-RS"/>
              </w:rPr>
            </w:pPr>
            <w:r w:rsidRPr="00A20CB8">
              <w:rPr>
                <w:rFonts w:asciiTheme="minorHAnsi" w:hAnsiTheme="minorHAnsi" w:cstheme="minorHAnsi"/>
                <w:b/>
                <w:noProof/>
                <w:lang w:val="sr-Cyrl-RS"/>
              </w:rPr>
              <w:t xml:space="preserve">Мера 4.1. </w:t>
            </w:r>
            <w:r w:rsidR="004A1F56" w:rsidRPr="004A1F56">
              <w:rPr>
                <w:rFonts w:asciiTheme="minorHAnsi" w:hAnsiTheme="minorHAnsi" w:cstheme="minorHAnsi"/>
                <w:bCs/>
                <w:noProof/>
                <w:lang w:val="sr-Cyrl-RS"/>
              </w:rPr>
              <w:t>Јачати свест о здравим стиловима живота</w:t>
            </w:r>
          </w:p>
          <w:p w14:paraId="3B31FC56" w14:textId="5A053F88" w:rsidR="00A20CB8" w:rsidRDefault="00A20CB8" w:rsidP="00A20CB8">
            <w:pPr>
              <w:rPr>
                <w:rFonts w:asciiTheme="minorHAnsi" w:hAnsiTheme="minorHAnsi" w:cstheme="minorHAnsi"/>
                <w:noProof/>
                <w:lang w:val="sr-Cyrl-RS"/>
              </w:rPr>
            </w:pPr>
            <w:r w:rsidRPr="00A20CB8">
              <w:rPr>
                <w:rFonts w:asciiTheme="minorHAnsi" w:hAnsiTheme="minorHAnsi" w:cstheme="minorHAnsi"/>
                <w:b/>
                <w:noProof/>
                <w:lang w:val="sr-Cyrl-RS"/>
              </w:rPr>
              <w:t xml:space="preserve">Мера 4.2. </w:t>
            </w:r>
            <w:r w:rsidR="004A1F56" w:rsidRPr="004A1F56">
              <w:rPr>
                <w:rFonts w:asciiTheme="minorHAnsi" w:hAnsiTheme="minorHAnsi" w:cstheme="minorHAnsi"/>
                <w:bCs/>
                <w:noProof/>
                <w:lang w:val="sr-Cyrl-RS"/>
              </w:rPr>
              <w:t>Оснажити локалне механизаме за потпун приступ услугама здравствене заштите</w:t>
            </w:r>
          </w:p>
          <w:p w14:paraId="2055F2F3" w14:textId="545A0027" w:rsidR="00A20CB8" w:rsidRPr="00A20CB8" w:rsidRDefault="00A20CB8" w:rsidP="00A20CB8">
            <w:pPr>
              <w:rPr>
                <w:rFonts w:asciiTheme="minorHAnsi" w:hAnsiTheme="minorHAnsi" w:cstheme="minorHAnsi"/>
                <w:noProof/>
                <w:lang w:val="sr-Cyrl-RS"/>
              </w:rPr>
            </w:pPr>
            <w:r w:rsidRPr="00A20CB8">
              <w:rPr>
                <w:rFonts w:asciiTheme="minorHAnsi" w:hAnsiTheme="minorHAnsi" w:cstheme="minorHAnsi"/>
                <w:b/>
                <w:noProof/>
                <w:lang w:val="sr-Cyrl-RS"/>
              </w:rPr>
              <w:t xml:space="preserve">Мера 4.3. </w:t>
            </w:r>
            <w:r w:rsidR="004A1F56" w:rsidRPr="004A1F56">
              <w:rPr>
                <w:rFonts w:asciiTheme="minorHAnsi" w:hAnsiTheme="minorHAnsi" w:cstheme="minorHAnsi"/>
                <w:bCs/>
                <w:noProof/>
                <w:lang w:val="sr-Cyrl-RS"/>
              </w:rPr>
              <w:t>Унапредити хигијенско-санитарне услове становања</w:t>
            </w:r>
            <w:r w:rsidR="00EC4A63">
              <w:rPr>
                <w:rFonts w:asciiTheme="minorHAnsi" w:hAnsiTheme="minorHAnsi" w:cstheme="minorHAnsi"/>
                <w:bCs/>
                <w:noProof/>
                <w:lang w:val="sr-Cyrl-RS"/>
              </w:rPr>
              <w:t xml:space="preserve"> у ромским домаћинствима</w:t>
            </w:r>
          </w:p>
        </w:tc>
      </w:tr>
    </w:tbl>
    <w:p w14:paraId="26ED93E7" w14:textId="1BCB5274" w:rsidR="007E2784" w:rsidRDefault="007E2784" w:rsidP="007E2784">
      <w:pPr>
        <w:spacing w:before="100" w:beforeAutospacing="1" w:after="100" w:afterAutospacing="1" w:line="20" w:lineRule="atLeast"/>
        <w:ind w:firstLine="0"/>
        <w:jc w:val="both"/>
        <w:rPr>
          <w:lang w:val="sr-Cyrl-RS"/>
        </w:rPr>
      </w:pPr>
    </w:p>
    <w:tbl>
      <w:tblPr>
        <w:tblStyle w:val="TableGrid"/>
        <w:tblW w:w="0" w:type="auto"/>
        <w:tblLook w:val="04A0" w:firstRow="1" w:lastRow="0" w:firstColumn="1" w:lastColumn="0" w:noHBand="0" w:noVBand="1"/>
      </w:tblPr>
      <w:tblGrid>
        <w:gridCol w:w="9350"/>
      </w:tblGrid>
      <w:tr w:rsidR="00A20CB8" w:rsidRPr="000A7775" w14:paraId="6A869EEE" w14:textId="77777777" w:rsidTr="00D34AEB">
        <w:trPr>
          <w:trHeight w:val="327"/>
        </w:trPr>
        <w:tc>
          <w:tcPr>
            <w:tcW w:w="9350" w:type="dxa"/>
          </w:tcPr>
          <w:p w14:paraId="5EABC3AD" w14:textId="77777777" w:rsidR="00A20CB8" w:rsidRPr="00A20CB8" w:rsidRDefault="00A20CB8" w:rsidP="00D34AEB">
            <w:pPr>
              <w:rPr>
                <w:rFonts w:asciiTheme="minorHAnsi" w:hAnsiTheme="minorHAnsi" w:cstheme="minorHAnsi"/>
                <w:b/>
                <w:noProof/>
                <w:lang w:val="sr-Cyrl-RS"/>
              </w:rPr>
            </w:pPr>
            <w:r w:rsidRPr="00A20CB8">
              <w:rPr>
                <w:rFonts w:asciiTheme="minorHAnsi" w:hAnsiTheme="minorHAnsi" w:cstheme="minorHAnsi"/>
                <w:noProof/>
                <w:lang w:val="en-US" w:eastAsia="en-US"/>
              </w:rPr>
              <w:lastRenderedPageBreak/>
              <w:drawing>
                <wp:anchor distT="0" distB="0" distL="114300" distR="114300" simplePos="0" relativeHeight="251685888" behindDoc="1" locked="0" layoutInCell="1" allowOverlap="1" wp14:anchorId="1A919D92" wp14:editId="5F56A335">
                  <wp:simplePos x="0" y="0"/>
                  <wp:positionH relativeFrom="column">
                    <wp:posOffset>651245</wp:posOffset>
                  </wp:positionH>
                  <wp:positionV relativeFrom="paragraph">
                    <wp:posOffset>62369</wp:posOffset>
                  </wp:positionV>
                  <wp:extent cx="561340" cy="5759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340" cy="575945"/>
                          </a:xfrm>
                          <a:prstGeom prst="rect">
                            <a:avLst/>
                          </a:prstGeom>
                        </pic:spPr>
                      </pic:pic>
                    </a:graphicData>
                  </a:graphic>
                </wp:anchor>
              </w:drawing>
            </w:r>
            <w:r w:rsidRPr="00A20CB8">
              <w:rPr>
                <w:rFonts w:asciiTheme="minorHAnsi" w:hAnsiTheme="minorHAnsi" w:cstheme="minorHAnsi"/>
                <w:noProof/>
                <w:lang w:val="en-US" w:eastAsia="en-US"/>
              </w:rPr>
              <w:drawing>
                <wp:anchor distT="0" distB="0" distL="114300" distR="114300" simplePos="0" relativeHeight="251686912" behindDoc="1" locked="0" layoutInCell="1" allowOverlap="1" wp14:anchorId="19C018CD" wp14:editId="79841D34">
                  <wp:simplePos x="0" y="0"/>
                  <wp:positionH relativeFrom="column">
                    <wp:posOffset>44138</wp:posOffset>
                  </wp:positionH>
                  <wp:positionV relativeFrom="paragraph">
                    <wp:posOffset>51822</wp:posOffset>
                  </wp:positionV>
                  <wp:extent cx="561340" cy="5759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1340" cy="575945"/>
                          </a:xfrm>
                          <a:prstGeom prst="rect">
                            <a:avLst/>
                          </a:prstGeom>
                        </pic:spPr>
                      </pic:pic>
                    </a:graphicData>
                  </a:graphic>
                </wp:anchor>
              </w:drawing>
            </w:r>
            <w:r w:rsidRPr="00A20CB8">
              <w:rPr>
                <w:rFonts w:asciiTheme="minorHAnsi" w:hAnsiTheme="minorHAnsi" w:cstheme="minorHAnsi"/>
                <w:b/>
                <w:noProof/>
                <w:lang w:val="sr-Cyrl-RS"/>
              </w:rPr>
              <w:t xml:space="preserve">                                      </w:t>
            </w:r>
          </w:p>
          <w:p w14:paraId="7E7EA926" w14:textId="77777777" w:rsidR="00A20CB8" w:rsidRPr="00A20CB8" w:rsidRDefault="00A20CB8" w:rsidP="00D34AEB">
            <w:pPr>
              <w:rPr>
                <w:rFonts w:asciiTheme="minorHAnsi" w:hAnsiTheme="minorHAnsi" w:cstheme="minorHAnsi"/>
                <w:b/>
                <w:noProof/>
                <w:color w:val="002060"/>
                <w:sz w:val="24"/>
                <w:szCs w:val="24"/>
                <w:lang w:val="sr-Cyrl-RS"/>
              </w:rPr>
            </w:pPr>
            <w:r w:rsidRPr="00A20CB8">
              <w:rPr>
                <w:rFonts w:asciiTheme="minorHAnsi" w:hAnsiTheme="minorHAnsi" w:cstheme="minorHAnsi"/>
                <w:b/>
                <w:noProof/>
                <w:color w:val="002060"/>
                <w:lang w:val="sr-Cyrl-RS"/>
              </w:rPr>
              <w:t xml:space="preserve">                                                                       </w:t>
            </w:r>
            <w:r w:rsidRPr="00A20CB8">
              <w:rPr>
                <w:rFonts w:asciiTheme="minorHAnsi" w:hAnsiTheme="minorHAnsi" w:cstheme="minorHAnsi"/>
                <w:b/>
                <w:noProof/>
                <w:sz w:val="24"/>
                <w:szCs w:val="24"/>
                <w:lang w:val="sr-Cyrl-RS"/>
              </w:rPr>
              <w:t>СОЦИЈАЛНА  ЗАШТИТА</w:t>
            </w:r>
          </w:p>
          <w:p w14:paraId="5C2C06D2" w14:textId="77777777" w:rsidR="00A20CB8" w:rsidRPr="00A20CB8" w:rsidRDefault="00A20CB8" w:rsidP="00D34AEB">
            <w:pPr>
              <w:tabs>
                <w:tab w:val="left" w:pos="2016"/>
                <w:tab w:val="left" w:pos="2604"/>
              </w:tabs>
              <w:rPr>
                <w:rFonts w:asciiTheme="minorHAnsi" w:hAnsiTheme="minorHAnsi" w:cstheme="minorHAnsi"/>
                <w:b/>
                <w:noProof/>
                <w:color w:val="002060"/>
                <w:sz w:val="24"/>
                <w:szCs w:val="24"/>
                <w:lang w:val="sr-Cyrl-RS"/>
              </w:rPr>
            </w:pPr>
            <w:r w:rsidRPr="00A20CB8">
              <w:rPr>
                <w:rFonts w:asciiTheme="minorHAnsi" w:hAnsiTheme="minorHAnsi" w:cstheme="minorHAnsi"/>
                <w:b/>
                <w:noProof/>
                <w:color w:val="002060"/>
                <w:sz w:val="24"/>
                <w:szCs w:val="24"/>
                <w:lang w:val="sr-Cyrl-RS"/>
              </w:rPr>
              <w:tab/>
            </w:r>
            <w:r w:rsidRPr="00A20CB8">
              <w:rPr>
                <w:rFonts w:asciiTheme="minorHAnsi" w:hAnsiTheme="minorHAnsi" w:cstheme="minorHAnsi"/>
                <w:b/>
                <w:noProof/>
                <w:color w:val="002060"/>
                <w:sz w:val="24"/>
                <w:szCs w:val="24"/>
                <w:lang w:val="sr-Cyrl-RS"/>
              </w:rPr>
              <w:tab/>
            </w:r>
          </w:p>
          <w:p w14:paraId="200E9569" w14:textId="77777777" w:rsidR="00A20CB8" w:rsidRPr="00A20CB8" w:rsidRDefault="00A20CB8" w:rsidP="00D34AEB">
            <w:pPr>
              <w:tabs>
                <w:tab w:val="left" w:pos="1526"/>
              </w:tabs>
              <w:rPr>
                <w:rFonts w:asciiTheme="minorHAnsi" w:hAnsiTheme="minorHAnsi" w:cstheme="minorHAnsi"/>
                <w:b/>
                <w:noProof/>
                <w:color w:val="002060"/>
                <w:sz w:val="24"/>
                <w:szCs w:val="24"/>
                <w:lang w:val="sr-Cyrl-RS"/>
              </w:rPr>
            </w:pPr>
            <w:r w:rsidRPr="00A20CB8">
              <w:rPr>
                <w:rFonts w:asciiTheme="minorHAnsi" w:hAnsiTheme="minorHAnsi" w:cstheme="minorHAnsi"/>
                <w:b/>
                <w:noProof/>
                <w:color w:val="002060"/>
                <w:sz w:val="24"/>
                <w:szCs w:val="24"/>
                <w:lang w:val="sr-Cyrl-RS"/>
              </w:rPr>
              <w:tab/>
            </w:r>
          </w:p>
        </w:tc>
      </w:tr>
      <w:tr w:rsidR="00A20CB8" w:rsidRPr="000A7775" w14:paraId="1A6B7DD5" w14:textId="77777777" w:rsidTr="00A20CB8">
        <w:tc>
          <w:tcPr>
            <w:tcW w:w="9350" w:type="dxa"/>
            <w:shd w:val="clear" w:color="auto" w:fill="2E74B5" w:themeFill="accent5" w:themeFillShade="BF"/>
          </w:tcPr>
          <w:p w14:paraId="498BFCBB" w14:textId="5D4744BD" w:rsidR="00A20CB8" w:rsidRPr="00A20CB8" w:rsidRDefault="00A20CB8" w:rsidP="00A20CB8">
            <w:pPr>
              <w:ind w:firstLine="0"/>
              <w:rPr>
                <w:rFonts w:asciiTheme="minorHAnsi" w:hAnsiTheme="minorHAnsi" w:cstheme="minorHAnsi"/>
                <w:noProof/>
                <w:lang w:val="sr-Cyrl-RS"/>
              </w:rPr>
            </w:pPr>
            <w:r w:rsidRPr="00A20CB8">
              <w:rPr>
                <w:rFonts w:asciiTheme="minorHAnsi" w:hAnsiTheme="minorHAnsi" w:cstheme="minorHAnsi"/>
                <w:b/>
                <w:i/>
                <w:noProof/>
                <w:color w:val="FFFFFF" w:themeColor="background1"/>
                <w:lang w:val="sr-Cyrl-RS"/>
              </w:rPr>
              <w:t xml:space="preserve">Посебни циљ 5:   </w:t>
            </w:r>
            <w:r w:rsidR="004A1F56" w:rsidRPr="004A1F56">
              <w:rPr>
                <w:rFonts w:asciiTheme="minorHAnsi" w:hAnsiTheme="minorHAnsi" w:cstheme="minorHAnsi"/>
                <w:bCs/>
                <w:iCs/>
                <w:noProof/>
                <w:color w:val="FFFFFF" w:themeColor="background1"/>
                <w:lang w:val="sr-Cyrl-RS"/>
              </w:rPr>
              <w:t>Унапређење приступа социјалној заштити и доступности новчаних давања са циљем смањења сиромаштва Рома и Ромкиња у локалној заједници</w:t>
            </w:r>
          </w:p>
        </w:tc>
      </w:tr>
      <w:tr w:rsidR="00A20CB8" w:rsidRPr="000A7775" w14:paraId="64CFFFB5" w14:textId="77777777" w:rsidTr="00A20CB8">
        <w:tc>
          <w:tcPr>
            <w:tcW w:w="9350" w:type="dxa"/>
            <w:shd w:val="clear" w:color="auto" w:fill="FBE4D5" w:themeFill="accent2" w:themeFillTint="33"/>
          </w:tcPr>
          <w:p w14:paraId="66BD06D4" w14:textId="77777777" w:rsidR="004A1F56" w:rsidRDefault="004A1F56" w:rsidP="004A1F56">
            <w:pPr>
              <w:ind w:firstLine="0"/>
              <w:rPr>
                <w:rFonts w:asciiTheme="minorHAnsi" w:hAnsiTheme="minorHAnsi" w:cstheme="minorHAnsi"/>
                <w:b/>
                <w:noProof/>
                <w:lang w:val="sr-Cyrl-RS"/>
              </w:rPr>
            </w:pPr>
          </w:p>
          <w:p w14:paraId="79C108FB" w14:textId="5AE03779" w:rsidR="00A20CB8" w:rsidRPr="00A20CB8" w:rsidRDefault="00A20CB8" w:rsidP="004A1F56">
            <w:pPr>
              <w:ind w:firstLine="0"/>
              <w:rPr>
                <w:rFonts w:asciiTheme="minorHAnsi" w:hAnsiTheme="minorHAnsi" w:cstheme="minorHAnsi"/>
                <w:noProof/>
                <w:lang w:val="sr-Cyrl-RS"/>
              </w:rPr>
            </w:pPr>
            <w:r w:rsidRPr="00A20CB8">
              <w:rPr>
                <w:rFonts w:asciiTheme="minorHAnsi" w:hAnsiTheme="minorHAnsi" w:cstheme="minorHAnsi"/>
                <w:b/>
                <w:noProof/>
                <w:lang w:val="sr-Cyrl-RS"/>
              </w:rPr>
              <w:t xml:space="preserve">Мера 5.1. </w:t>
            </w:r>
            <w:r w:rsidR="004A1F56" w:rsidRPr="004A1F56">
              <w:rPr>
                <w:rFonts w:asciiTheme="minorHAnsi" w:hAnsiTheme="minorHAnsi" w:cstheme="minorHAnsi"/>
                <w:bCs/>
                <w:noProof/>
                <w:lang w:val="sr-Cyrl-RS"/>
              </w:rPr>
              <w:t>Подршка и саветодавни рад са ромским породицама у ризику од насиља у породици и дечијих бракова</w:t>
            </w:r>
          </w:p>
          <w:p w14:paraId="7D828755" w14:textId="17DB3489" w:rsidR="00A20CB8" w:rsidRPr="00A20CB8" w:rsidRDefault="00A20CB8" w:rsidP="004A1F56">
            <w:pPr>
              <w:ind w:firstLine="0"/>
              <w:rPr>
                <w:rFonts w:asciiTheme="minorHAnsi" w:hAnsiTheme="minorHAnsi" w:cstheme="minorHAnsi"/>
                <w:noProof/>
                <w:lang w:val="sr-Cyrl-RS"/>
              </w:rPr>
            </w:pPr>
            <w:r w:rsidRPr="00A20CB8">
              <w:rPr>
                <w:rFonts w:asciiTheme="minorHAnsi" w:hAnsiTheme="minorHAnsi" w:cstheme="minorHAnsi"/>
                <w:b/>
                <w:noProof/>
                <w:lang w:val="sr-Cyrl-RS"/>
              </w:rPr>
              <w:t xml:space="preserve">Мера 5.2. </w:t>
            </w:r>
            <w:r w:rsidR="004A1F56" w:rsidRPr="004A1F56">
              <w:rPr>
                <w:rFonts w:asciiTheme="minorHAnsi" w:hAnsiTheme="minorHAnsi" w:cstheme="minorHAnsi"/>
                <w:bCs/>
                <w:noProof/>
                <w:lang w:val="sr-Cyrl-RS"/>
              </w:rPr>
              <w:t>Обезбеђивање редовне материјалне помоћи и приступ посебним услугама социјалне заштите корисницима ромске националности</w:t>
            </w:r>
          </w:p>
          <w:p w14:paraId="71DCC814" w14:textId="1E4AE159" w:rsidR="00A20CB8" w:rsidRDefault="00A20CB8" w:rsidP="004A1F56">
            <w:pPr>
              <w:ind w:firstLine="0"/>
              <w:rPr>
                <w:rFonts w:asciiTheme="minorHAnsi" w:hAnsiTheme="minorHAnsi" w:cstheme="minorHAnsi"/>
                <w:b/>
                <w:noProof/>
                <w:lang w:val="sr-Cyrl-RS"/>
              </w:rPr>
            </w:pPr>
            <w:r w:rsidRPr="00A20CB8">
              <w:rPr>
                <w:rFonts w:asciiTheme="minorHAnsi" w:hAnsiTheme="minorHAnsi" w:cstheme="minorHAnsi"/>
                <w:b/>
                <w:noProof/>
                <w:lang w:val="sr-Cyrl-RS"/>
              </w:rPr>
              <w:t xml:space="preserve">Мера 5.3. </w:t>
            </w:r>
            <w:r w:rsidR="004A1F56" w:rsidRPr="004A1F56">
              <w:rPr>
                <w:rFonts w:asciiTheme="minorHAnsi" w:hAnsiTheme="minorHAnsi" w:cstheme="minorHAnsi"/>
                <w:bCs/>
                <w:noProof/>
                <w:lang w:val="sr-Cyrl-RS"/>
              </w:rPr>
              <w:t>Успостав</w:t>
            </w:r>
            <w:r w:rsidR="004A1F56">
              <w:rPr>
                <w:rFonts w:asciiTheme="minorHAnsi" w:hAnsiTheme="minorHAnsi" w:cstheme="minorHAnsi"/>
                <w:bCs/>
                <w:noProof/>
                <w:lang w:val="sr-Cyrl-RS"/>
              </w:rPr>
              <w:t>ити</w:t>
            </w:r>
            <w:r w:rsidR="004A1F56" w:rsidRPr="004A1F56">
              <w:rPr>
                <w:rFonts w:asciiTheme="minorHAnsi" w:hAnsiTheme="minorHAnsi" w:cstheme="minorHAnsi"/>
                <w:bCs/>
                <w:noProof/>
                <w:lang w:val="sr-Cyrl-RS"/>
              </w:rPr>
              <w:t xml:space="preserve"> локалн</w:t>
            </w:r>
            <w:r w:rsidR="004A1F56">
              <w:rPr>
                <w:rFonts w:asciiTheme="minorHAnsi" w:hAnsiTheme="minorHAnsi" w:cstheme="minorHAnsi"/>
                <w:bCs/>
                <w:noProof/>
                <w:lang w:val="sr-Cyrl-RS"/>
              </w:rPr>
              <w:t>е</w:t>
            </w:r>
            <w:r w:rsidR="004A1F56" w:rsidRPr="004A1F56">
              <w:rPr>
                <w:rFonts w:asciiTheme="minorHAnsi" w:hAnsiTheme="minorHAnsi" w:cstheme="minorHAnsi"/>
                <w:bCs/>
                <w:noProof/>
                <w:lang w:val="sr-Cyrl-RS"/>
              </w:rPr>
              <w:t xml:space="preserve"> механизм</w:t>
            </w:r>
            <w:r w:rsidR="004A1F56">
              <w:rPr>
                <w:rFonts w:asciiTheme="minorHAnsi" w:hAnsiTheme="minorHAnsi" w:cstheme="minorHAnsi"/>
                <w:bCs/>
                <w:noProof/>
                <w:lang w:val="sr-Cyrl-RS"/>
              </w:rPr>
              <w:t>е</w:t>
            </w:r>
            <w:r w:rsidR="004A1F56" w:rsidRPr="004A1F56">
              <w:rPr>
                <w:rFonts w:asciiTheme="minorHAnsi" w:hAnsiTheme="minorHAnsi" w:cstheme="minorHAnsi"/>
                <w:bCs/>
                <w:noProof/>
                <w:lang w:val="sr-Cyrl-RS"/>
              </w:rPr>
              <w:t xml:space="preserve"> за унапређење социјалне заштите и квалитета услуга намењених ромској заједници</w:t>
            </w:r>
          </w:p>
          <w:p w14:paraId="138EB55A" w14:textId="22B44B6A" w:rsidR="004A1F56" w:rsidRPr="00A20CB8" w:rsidRDefault="004A1F56" w:rsidP="004A1F56">
            <w:pPr>
              <w:ind w:firstLine="0"/>
              <w:rPr>
                <w:rFonts w:asciiTheme="minorHAnsi" w:hAnsiTheme="minorHAnsi" w:cstheme="minorHAnsi"/>
                <w:noProof/>
                <w:lang w:val="sr-Cyrl-RS"/>
              </w:rPr>
            </w:pPr>
            <w:r w:rsidRPr="00A20CB8">
              <w:rPr>
                <w:rFonts w:asciiTheme="minorHAnsi" w:hAnsiTheme="minorHAnsi" w:cstheme="minorHAnsi"/>
                <w:b/>
                <w:noProof/>
                <w:lang w:val="sr-Cyrl-RS"/>
              </w:rPr>
              <w:t>Мера 5.</w:t>
            </w:r>
            <w:r>
              <w:rPr>
                <w:rFonts w:asciiTheme="minorHAnsi" w:hAnsiTheme="minorHAnsi" w:cstheme="minorHAnsi"/>
                <w:b/>
                <w:noProof/>
                <w:lang w:val="sr-Cyrl-RS"/>
              </w:rPr>
              <w:t>4</w:t>
            </w:r>
            <w:r w:rsidRPr="00A20CB8">
              <w:rPr>
                <w:rFonts w:asciiTheme="minorHAnsi" w:hAnsiTheme="minorHAnsi" w:cstheme="minorHAnsi"/>
                <w:b/>
                <w:noProof/>
                <w:lang w:val="sr-Cyrl-RS"/>
              </w:rPr>
              <w:t>.</w:t>
            </w:r>
            <w:r>
              <w:rPr>
                <w:rFonts w:asciiTheme="minorHAnsi" w:hAnsiTheme="minorHAnsi" w:cstheme="minorHAnsi"/>
                <w:b/>
                <w:noProof/>
                <w:lang w:val="sr-Cyrl-RS"/>
              </w:rPr>
              <w:t xml:space="preserve"> </w:t>
            </w:r>
            <w:r w:rsidRPr="004A1F56">
              <w:rPr>
                <w:rFonts w:asciiTheme="minorHAnsi" w:hAnsiTheme="minorHAnsi" w:cstheme="minorHAnsi"/>
                <w:bCs/>
                <w:noProof/>
                <w:lang w:val="sr-Cyrl-RS"/>
              </w:rPr>
              <w:t xml:space="preserve">Подршка </w:t>
            </w:r>
            <w:r w:rsidR="003D5ACE">
              <w:rPr>
                <w:rFonts w:asciiTheme="minorHAnsi" w:hAnsiTheme="minorHAnsi" w:cstheme="minorHAnsi"/>
                <w:bCs/>
                <w:noProof/>
                <w:lang w:val="sr-Cyrl-RS"/>
              </w:rPr>
              <w:t>добровољном радном ангажовању</w:t>
            </w:r>
            <w:r w:rsidRPr="004A1F56">
              <w:rPr>
                <w:rFonts w:asciiTheme="minorHAnsi" w:hAnsiTheme="minorHAnsi" w:cstheme="minorHAnsi"/>
                <w:bCs/>
                <w:noProof/>
                <w:lang w:val="sr-Cyrl-RS"/>
              </w:rPr>
              <w:t xml:space="preserve"> зарад оснаживања сопствених капацитета и смањења броја корисника НСП</w:t>
            </w:r>
            <w:r w:rsidR="003D5ACE">
              <w:rPr>
                <w:rFonts w:asciiTheme="minorHAnsi" w:hAnsiTheme="minorHAnsi" w:cstheme="minorHAnsi"/>
                <w:bCs/>
                <w:noProof/>
                <w:lang w:val="sr-Cyrl-RS"/>
              </w:rPr>
              <w:t xml:space="preserve"> ромске националности</w:t>
            </w:r>
          </w:p>
        </w:tc>
      </w:tr>
    </w:tbl>
    <w:p w14:paraId="4AF61C62" w14:textId="77777777" w:rsidR="00A20CB8" w:rsidRDefault="00A20CB8" w:rsidP="007E2784">
      <w:pPr>
        <w:spacing w:before="100" w:beforeAutospacing="1" w:after="100" w:afterAutospacing="1" w:line="20" w:lineRule="atLeast"/>
        <w:ind w:firstLine="0"/>
        <w:jc w:val="both"/>
        <w:rPr>
          <w:lang w:val="sr-Cyrl-RS"/>
        </w:rPr>
      </w:pPr>
    </w:p>
    <w:tbl>
      <w:tblPr>
        <w:tblStyle w:val="TableGrid"/>
        <w:tblW w:w="0" w:type="auto"/>
        <w:tblLook w:val="04A0" w:firstRow="1" w:lastRow="0" w:firstColumn="1" w:lastColumn="0" w:noHBand="0" w:noVBand="1"/>
      </w:tblPr>
      <w:tblGrid>
        <w:gridCol w:w="9350"/>
      </w:tblGrid>
      <w:tr w:rsidR="00A20CB8" w:rsidRPr="000A7775" w14:paraId="1F9BA825" w14:textId="77777777" w:rsidTr="00D34AEB">
        <w:trPr>
          <w:trHeight w:val="327"/>
        </w:trPr>
        <w:tc>
          <w:tcPr>
            <w:tcW w:w="9350" w:type="dxa"/>
          </w:tcPr>
          <w:p w14:paraId="5378697F" w14:textId="77777777" w:rsidR="00A20CB8" w:rsidRPr="00A20CB8" w:rsidRDefault="00A20CB8" w:rsidP="00D34AEB">
            <w:pPr>
              <w:rPr>
                <w:rFonts w:asciiTheme="minorHAnsi" w:hAnsiTheme="minorHAnsi" w:cstheme="minorHAnsi"/>
                <w:b/>
                <w:noProof/>
                <w:lang w:val="sr-Cyrl-RS"/>
              </w:rPr>
            </w:pPr>
            <w:r w:rsidRPr="00A20CB8">
              <w:rPr>
                <w:rFonts w:asciiTheme="minorHAnsi" w:hAnsiTheme="minorHAnsi" w:cstheme="minorHAnsi"/>
                <w:noProof/>
                <w:lang w:val="en-US" w:eastAsia="en-US"/>
              </w:rPr>
              <w:drawing>
                <wp:anchor distT="0" distB="0" distL="114300" distR="114300" simplePos="0" relativeHeight="251689984" behindDoc="1" locked="0" layoutInCell="1" allowOverlap="1" wp14:anchorId="2152DF63" wp14:editId="0350A732">
                  <wp:simplePos x="0" y="0"/>
                  <wp:positionH relativeFrom="column">
                    <wp:posOffset>642279</wp:posOffset>
                  </wp:positionH>
                  <wp:positionV relativeFrom="paragraph">
                    <wp:posOffset>51822</wp:posOffset>
                  </wp:positionV>
                  <wp:extent cx="584200" cy="587375"/>
                  <wp:effectExtent l="0" t="0" r="6350" b="3175"/>
                  <wp:wrapTight wrapText="bothSides">
                    <wp:wrapPolygon edited="0">
                      <wp:start x="0" y="0"/>
                      <wp:lineTo x="0" y="21016"/>
                      <wp:lineTo x="21130" y="21016"/>
                      <wp:lineTo x="21130" y="0"/>
                      <wp:lineTo x="0" y="0"/>
                    </wp:wrapPolygon>
                  </wp:wrapTight>
                  <wp:docPr id="170044906" name="Picture 17004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4200" cy="587375"/>
                          </a:xfrm>
                          <a:prstGeom prst="rect">
                            <a:avLst/>
                          </a:prstGeom>
                        </pic:spPr>
                      </pic:pic>
                    </a:graphicData>
                  </a:graphic>
                  <wp14:sizeRelH relativeFrom="margin">
                    <wp14:pctWidth>0</wp14:pctWidth>
                  </wp14:sizeRelH>
                  <wp14:sizeRelV relativeFrom="margin">
                    <wp14:pctHeight>0</wp14:pctHeight>
                  </wp14:sizeRelV>
                </wp:anchor>
              </w:drawing>
            </w:r>
            <w:r w:rsidRPr="00A20CB8">
              <w:rPr>
                <w:rFonts w:asciiTheme="minorHAnsi" w:hAnsiTheme="minorHAnsi" w:cstheme="minorHAnsi"/>
                <w:noProof/>
                <w:lang w:val="en-US" w:eastAsia="en-US"/>
              </w:rPr>
              <w:drawing>
                <wp:anchor distT="0" distB="0" distL="114300" distR="114300" simplePos="0" relativeHeight="251688960" behindDoc="1" locked="0" layoutInCell="1" allowOverlap="1" wp14:anchorId="482ACE8E" wp14:editId="66A38174">
                  <wp:simplePos x="0" y="0"/>
                  <wp:positionH relativeFrom="column">
                    <wp:posOffset>18895</wp:posOffset>
                  </wp:positionH>
                  <wp:positionV relativeFrom="paragraph">
                    <wp:posOffset>39803</wp:posOffset>
                  </wp:positionV>
                  <wp:extent cx="601980" cy="599440"/>
                  <wp:effectExtent l="0" t="0" r="7620" b="0"/>
                  <wp:wrapTight wrapText="bothSides">
                    <wp:wrapPolygon edited="0">
                      <wp:start x="0" y="0"/>
                      <wp:lineTo x="0" y="20593"/>
                      <wp:lineTo x="21190" y="20593"/>
                      <wp:lineTo x="211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1980" cy="599440"/>
                          </a:xfrm>
                          <a:prstGeom prst="rect">
                            <a:avLst/>
                          </a:prstGeom>
                        </pic:spPr>
                      </pic:pic>
                    </a:graphicData>
                  </a:graphic>
                  <wp14:sizeRelH relativeFrom="margin">
                    <wp14:pctWidth>0</wp14:pctWidth>
                  </wp14:sizeRelH>
                  <wp14:sizeRelV relativeFrom="margin">
                    <wp14:pctHeight>0</wp14:pctHeight>
                  </wp14:sizeRelV>
                </wp:anchor>
              </w:drawing>
            </w:r>
            <w:r w:rsidRPr="00A20CB8">
              <w:rPr>
                <w:rFonts w:asciiTheme="minorHAnsi" w:hAnsiTheme="minorHAnsi" w:cstheme="minorHAnsi"/>
                <w:b/>
                <w:noProof/>
                <w:lang w:val="sr-Cyrl-RS"/>
              </w:rPr>
              <w:t xml:space="preserve">       </w:t>
            </w:r>
          </w:p>
          <w:p w14:paraId="4D741C41" w14:textId="77777777" w:rsidR="00A20CB8" w:rsidRPr="00A20CB8" w:rsidRDefault="00A20CB8" w:rsidP="00D34AEB">
            <w:pPr>
              <w:rPr>
                <w:rFonts w:asciiTheme="minorHAnsi" w:hAnsiTheme="minorHAnsi" w:cstheme="minorHAnsi"/>
                <w:b/>
                <w:noProof/>
                <w:lang w:val="sr-Cyrl-RS"/>
              </w:rPr>
            </w:pPr>
            <w:r w:rsidRPr="00A20CB8">
              <w:rPr>
                <w:rFonts w:asciiTheme="minorHAnsi" w:hAnsiTheme="minorHAnsi" w:cstheme="minorHAnsi"/>
                <w:b/>
                <w:noProof/>
                <w:sz w:val="24"/>
                <w:szCs w:val="24"/>
                <w:lang w:val="sr-Latn-RS"/>
              </w:rPr>
              <w:t xml:space="preserve">        </w:t>
            </w:r>
            <w:r w:rsidRPr="00A20CB8">
              <w:rPr>
                <w:rFonts w:asciiTheme="minorHAnsi" w:hAnsiTheme="minorHAnsi" w:cstheme="minorHAnsi"/>
                <w:b/>
                <w:noProof/>
                <w:sz w:val="24"/>
                <w:szCs w:val="24"/>
                <w:lang w:val="sr-Cyrl-RS"/>
              </w:rPr>
              <w:t>БОРБА ПРОТИВ ЦИГАНИЗМА И ДИСКРИМИНАЦИЈЕ</w:t>
            </w:r>
          </w:p>
          <w:p w14:paraId="7A6CD1C3" w14:textId="77777777" w:rsidR="00A20CB8" w:rsidRPr="00A20CB8" w:rsidRDefault="00A20CB8" w:rsidP="00D34AEB">
            <w:pPr>
              <w:tabs>
                <w:tab w:val="left" w:pos="2016"/>
                <w:tab w:val="left" w:pos="2604"/>
              </w:tabs>
              <w:rPr>
                <w:rFonts w:asciiTheme="minorHAnsi" w:hAnsiTheme="minorHAnsi" w:cstheme="minorHAnsi"/>
                <w:b/>
                <w:noProof/>
                <w:color w:val="002060"/>
                <w:sz w:val="24"/>
                <w:szCs w:val="24"/>
                <w:lang w:val="sr-Cyrl-RS"/>
              </w:rPr>
            </w:pPr>
            <w:r w:rsidRPr="00A20CB8">
              <w:rPr>
                <w:rFonts w:asciiTheme="minorHAnsi" w:hAnsiTheme="minorHAnsi" w:cstheme="minorHAnsi"/>
                <w:b/>
                <w:noProof/>
                <w:color w:val="002060"/>
                <w:sz w:val="24"/>
                <w:szCs w:val="24"/>
                <w:lang w:val="sr-Cyrl-RS"/>
              </w:rPr>
              <w:tab/>
            </w:r>
          </w:p>
          <w:p w14:paraId="3BB8121D" w14:textId="77777777" w:rsidR="00A20CB8" w:rsidRPr="00A20CB8" w:rsidRDefault="00A20CB8" w:rsidP="00D34AEB">
            <w:pPr>
              <w:rPr>
                <w:rFonts w:asciiTheme="minorHAnsi" w:hAnsiTheme="minorHAnsi" w:cstheme="minorHAnsi"/>
                <w:b/>
                <w:noProof/>
                <w:color w:val="002060"/>
                <w:sz w:val="24"/>
                <w:szCs w:val="24"/>
                <w:lang w:val="sr-Latn-RS"/>
              </w:rPr>
            </w:pPr>
          </w:p>
        </w:tc>
      </w:tr>
      <w:tr w:rsidR="00A20CB8" w:rsidRPr="000A7775" w14:paraId="3E8AA5C5" w14:textId="77777777" w:rsidTr="00A20CB8">
        <w:tc>
          <w:tcPr>
            <w:tcW w:w="9350" w:type="dxa"/>
            <w:shd w:val="clear" w:color="auto" w:fill="2E74B5" w:themeFill="accent5" w:themeFillShade="BF"/>
          </w:tcPr>
          <w:p w14:paraId="318E6377" w14:textId="344CA3F1" w:rsidR="00A20CB8" w:rsidRPr="00A20CB8" w:rsidRDefault="00A20CB8" w:rsidP="00D34AEB">
            <w:pPr>
              <w:rPr>
                <w:rFonts w:asciiTheme="minorHAnsi" w:hAnsiTheme="minorHAnsi" w:cstheme="minorHAnsi"/>
                <w:b/>
                <w:i/>
                <w:noProof/>
                <w:lang w:val="sr-Cyrl-RS"/>
              </w:rPr>
            </w:pPr>
            <w:r w:rsidRPr="00A20CB8">
              <w:rPr>
                <w:rFonts w:asciiTheme="minorHAnsi" w:hAnsiTheme="minorHAnsi" w:cstheme="minorHAnsi"/>
                <w:b/>
                <w:i/>
                <w:noProof/>
                <w:color w:val="FFFFFF" w:themeColor="background1"/>
                <w:lang w:val="sr-Cyrl-RS"/>
              </w:rPr>
              <w:t>Посебни циљ 6</w:t>
            </w:r>
            <w:r>
              <w:rPr>
                <w:rFonts w:asciiTheme="minorHAnsi" w:hAnsiTheme="minorHAnsi" w:cstheme="minorHAnsi"/>
                <w:b/>
                <w:i/>
                <w:noProof/>
                <w:color w:val="FFFFFF" w:themeColor="background1"/>
                <w:lang w:val="sr-Cyrl-RS"/>
              </w:rPr>
              <w:t xml:space="preserve">: </w:t>
            </w:r>
            <w:r w:rsidR="004A1F56" w:rsidRPr="004A1F56">
              <w:rPr>
                <w:rFonts w:asciiTheme="minorHAnsi" w:hAnsiTheme="minorHAnsi" w:cstheme="minorHAnsi"/>
                <w:bCs/>
                <w:iCs/>
                <w:noProof/>
                <w:color w:val="FFFFFF" w:themeColor="background1"/>
                <w:lang w:val="sr-Cyrl-RS"/>
              </w:rPr>
              <w:t>Унапређење антидискриминаторног окружења на локалном нивоу и промоција ромског културног наслеђа</w:t>
            </w:r>
          </w:p>
        </w:tc>
      </w:tr>
      <w:tr w:rsidR="00A20CB8" w:rsidRPr="000A7775" w14:paraId="664FE00A" w14:textId="77777777" w:rsidTr="00A20CB8">
        <w:tc>
          <w:tcPr>
            <w:tcW w:w="9350" w:type="dxa"/>
            <w:shd w:val="clear" w:color="auto" w:fill="FBE4D5" w:themeFill="accent2" w:themeFillTint="33"/>
          </w:tcPr>
          <w:p w14:paraId="680652BA" w14:textId="77777777" w:rsidR="00A20CB8" w:rsidRPr="00A20CB8" w:rsidRDefault="00A20CB8" w:rsidP="00D34AEB">
            <w:pPr>
              <w:rPr>
                <w:rFonts w:asciiTheme="minorHAnsi" w:hAnsiTheme="minorHAnsi" w:cstheme="minorHAnsi"/>
                <w:b/>
                <w:noProof/>
                <w:lang w:val="sr-Cyrl-RS"/>
              </w:rPr>
            </w:pPr>
          </w:p>
          <w:p w14:paraId="55A09371" w14:textId="1F7DFB5E" w:rsidR="00A20CB8" w:rsidRPr="00A20CB8" w:rsidRDefault="00A20CB8" w:rsidP="004A1F56">
            <w:pPr>
              <w:ind w:firstLine="0"/>
              <w:rPr>
                <w:rFonts w:asciiTheme="minorHAnsi" w:hAnsiTheme="minorHAnsi" w:cstheme="minorHAnsi"/>
                <w:noProof/>
                <w:lang w:val="sr-Cyrl-RS"/>
              </w:rPr>
            </w:pPr>
            <w:r w:rsidRPr="00A20CB8">
              <w:rPr>
                <w:rFonts w:asciiTheme="minorHAnsi" w:hAnsiTheme="minorHAnsi" w:cstheme="minorHAnsi"/>
                <w:b/>
                <w:noProof/>
                <w:lang w:val="sr-Cyrl-RS"/>
              </w:rPr>
              <w:t xml:space="preserve">Мера 6.1. </w:t>
            </w:r>
            <w:r w:rsidR="004A1F56" w:rsidRPr="004A1F56">
              <w:rPr>
                <w:rFonts w:asciiTheme="minorHAnsi" w:hAnsiTheme="minorHAnsi" w:cstheme="minorHAnsi"/>
                <w:bCs/>
                <w:noProof/>
                <w:lang w:val="sr-Cyrl-RS"/>
              </w:rPr>
              <w:t>Унапредити информисаност ромске заједнице о механизмима и заштити од дискриминације и циганизма</w:t>
            </w:r>
          </w:p>
          <w:p w14:paraId="0C454925" w14:textId="441E0B9F" w:rsidR="00A20CB8" w:rsidRPr="00A20CB8" w:rsidRDefault="00A20CB8" w:rsidP="004A1F56">
            <w:pPr>
              <w:ind w:firstLine="0"/>
              <w:rPr>
                <w:rFonts w:asciiTheme="minorHAnsi" w:hAnsiTheme="minorHAnsi" w:cstheme="minorHAnsi"/>
                <w:b/>
                <w:noProof/>
                <w:lang w:val="sr-Cyrl-RS"/>
              </w:rPr>
            </w:pPr>
            <w:r w:rsidRPr="00A20CB8">
              <w:rPr>
                <w:rFonts w:asciiTheme="minorHAnsi" w:hAnsiTheme="minorHAnsi" w:cstheme="minorHAnsi"/>
                <w:b/>
                <w:noProof/>
                <w:lang w:val="sr-Cyrl-RS"/>
              </w:rPr>
              <w:t>Мера 6.2.</w:t>
            </w:r>
            <w:r w:rsidRPr="00A20CB8">
              <w:rPr>
                <w:rFonts w:asciiTheme="minorHAnsi" w:hAnsiTheme="minorHAnsi" w:cstheme="minorHAnsi"/>
              </w:rPr>
              <w:t xml:space="preserve"> </w:t>
            </w:r>
            <w:r w:rsidR="004A1F56" w:rsidRPr="004A1F56">
              <w:rPr>
                <w:rFonts w:asciiTheme="minorHAnsi" w:hAnsiTheme="minorHAnsi" w:cstheme="minorHAnsi"/>
                <w:noProof/>
                <w:lang w:val="sr-Cyrl-RS"/>
              </w:rPr>
              <w:t>Повећати бројност  културних, медијских и образовних програма који промовишу културну традицију Рома и борбу против дискриминације</w:t>
            </w:r>
          </w:p>
          <w:p w14:paraId="5913C3EA" w14:textId="2AA37C02" w:rsidR="00A20CB8" w:rsidRPr="00A20CB8" w:rsidRDefault="004A1F56" w:rsidP="004A1F56">
            <w:pPr>
              <w:ind w:firstLine="0"/>
              <w:rPr>
                <w:rFonts w:asciiTheme="minorHAnsi" w:hAnsiTheme="minorHAnsi" w:cstheme="minorHAnsi"/>
                <w:noProof/>
                <w:lang w:val="sr-Cyrl-RS"/>
              </w:rPr>
            </w:pPr>
            <w:r w:rsidRPr="00A20CB8">
              <w:rPr>
                <w:rFonts w:asciiTheme="minorHAnsi" w:hAnsiTheme="minorHAnsi" w:cstheme="minorHAnsi"/>
                <w:b/>
                <w:noProof/>
                <w:lang w:val="sr-Cyrl-RS"/>
              </w:rPr>
              <w:t>Мера 6.</w:t>
            </w:r>
            <w:r>
              <w:rPr>
                <w:rFonts w:asciiTheme="minorHAnsi" w:hAnsiTheme="minorHAnsi" w:cstheme="minorHAnsi"/>
                <w:b/>
                <w:noProof/>
                <w:lang w:val="sr-Cyrl-RS"/>
              </w:rPr>
              <w:t>3</w:t>
            </w:r>
            <w:r w:rsidRPr="00A20CB8">
              <w:rPr>
                <w:rFonts w:asciiTheme="minorHAnsi" w:hAnsiTheme="minorHAnsi" w:cstheme="minorHAnsi"/>
                <w:b/>
                <w:noProof/>
                <w:lang w:val="sr-Cyrl-RS"/>
              </w:rPr>
              <w:t>.</w:t>
            </w:r>
            <w:r>
              <w:rPr>
                <w:rFonts w:asciiTheme="minorHAnsi" w:hAnsiTheme="minorHAnsi" w:cstheme="minorHAnsi"/>
                <w:b/>
                <w:noProof/>
                <w:lang w:val="sr-Cyrl-RS"/>
              </w:rPr>
              <w:t xml:space="preserve"> </w:t>
            </w:r>
            <w:r w:rsidR="00E440E6" w:rsidRPr="00E440E6">
              <w:rPr>
                <w:rFonts w:asciiTheme="minorHAnsi" w:hAnsiTheme="minorHAnsi" w:cstheme="minorHAnsi"/>
                <w:bCs/>
                <w:noProof/>
                <w:lang w:val="sr-Cyrl-RS"/>
              </w:rPr>
              <w:t>Ојачати људске ресурсе за борбу против  дискриминације и циганизма</w:t>
            </w:r>
          </w:p>
        </w:tc>
      </w:tr>
    </w:tbl>
    <w:p w14:paraId="0FFF62A7" w14:textId="77777777" w:rsidR="00A20CB8" w:rsidRDefault="00A20CB8" w:rsidP="007E2784">
      <w:pPr>
        <w:spacing w:before="100" w:beforeAutospacing="1" w:after="100" w:afterAutospacing="1" w:line="20" w:lineRule="atLeast"/>
        <w:ind w:firstLine="0"/>
        <w:jc w:val="both"/>
        <w:rPr>
          <w:lang w:val="sr-Cyrl-RS"/>
        </w:rPr>
      </w:pPr>
    </w:p>
    <w:tbl>
      <w:tblPr>
        <w:tblStyle w:val="TableGrid"/>
        <w:tblW w:w="0" w:type="auto"/>
        <w:tblLook w:val="04A0" w:firstRow="1" w:lastRow="0" w:firstColumn="1" w:lastColumn="0" w:noHBand="0" w:noVBand="1"/>
      </w:tblPr>
      <w:tblGrid>
        <w:gridCol w:w="9350"/>
      </w:tblGrid>
      <w:tr w:rsidR="00A20CB8" w:rsidRPr="000A7775" w14:paraId="3FFD0013" w14:textId="77777777" w:rsidTr="00D34AEB">
        <w:trPr>
          <w:trHeight w:val="327"/>
        </w:trPr>
        <w:tc>
          <w:tcPr>
            <w:tcW w:w="9350" w:type="dxa"/>
          </w:tcPr>
          <w:p w14:paraId="63224843" w14:textId="77777777" w:rsidR="00A20CB8" w:rsidRPr="00A20CB8" w:rsidRDefault="00A20CB8" w:rsidP="00D34AEB">
            <w:pPr>
              <w:rPr>
                <w:rFonts w:asciiTheme="minorHAnsi" w:hAnsiTheme="minorHAnsi" w:cstheme="minorHAnsi"/>
                <w:b/>
                <w:noProof/>
                <w:lang w:val="sr-Cyrl-RS"/>
              </w:rPr>
            </w:pPr>
            <w:r w:rsidRPr="00A20CB8">
              <w:rPr>
                <w:rFonts w:asciiTheme="minorHAnsi" w:hAnsiTheme="minorHAnsi" w:cstheme="minorHAnsi"/>
                <w:noProof/>
                <w:lang w:val="en-US" w:eastAsia="en-US"/>
              </w:rPr>
              <w:drawing>
                <wp:anchor distT="0" distB="0" distL="114300" distR="114300" simplePos="0" relativeHeight="251693056" behindDoc="1" locked="0" layoutInCell="1" allowOverlap="1" wp14:anchorId="70C68443" wp14:editId="0ACCDF13">
                  <wp:simplePos x="0" y="0"/>
                  <wp:positionH relativeFrom="column">
                    <wp:posOffset>625816</wp:posOffset>
                  </wp:positionH>
                  <wp:positionV relativeFrom="paragraph">
                    <wp:posOffset>49871</wp:posOffset>
                  </wp:positionV>
                  <wp:extent cx="584200" cy="575310"/>
                  <wp:effectExtent l="0" t="0" r="6350" b="0"/>
                  <wp:wrapTight wrapText="bothSides">
                    <wp:wrapPolygon edited="0">
                      <wp:start x="0" y="0"/>
                      <wp:lineTo x="0" y="20742"/>
                      <wp:lineTo x="21130" y="20742"/>
                      <wp:lineTo x="2113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4200" cy="575310"/>
                          </a:xfrm>
                          <a:prstGeom prst="rect">
                            <a:avLst/>
                          </a:prstGeom>
                        </pic:spPr>
                      </pic:pic>
                    </a:graphicData>
                  </a:graphic>
                  <wp14:sizeRelH relativeFrom="margin">
                    <wp14:pctWidth>0</wp14:pctWidth>
                  </wp14:sizeRelH>
                  <wp14:sizeRelV relativeFrom="margin">
                    <wp14:pctHeight>0</wp14:pctHeight>
                  </wp14:sizeRelV>
                </wp:anchor>
              </w:drawing>
            </w:r>
            <w:r w:rsidRPr="00A20CB8">
              <w:rPr>
                <w:rFonts w:asciiTheme="minorHAnsi" w:hAnsiTheme="minorHAnsi" w:cstheme="minorHAnsi"/>
                <w:noProof/>
                <w:lang w:val="en-US" w:eastAsia="en-US"/>
              </w:rPr>
              <w:drawing>
                <wp:anchor distT="0" distB="0" distL="114300" distR="114300" simplePos="0" relativeHeight="251692032" behindDoc="1" locked="0" layoutInCell="1" allowOverlap="1" wp14:anchorId="7096A28F" wp14:editId="5DE72CCD">
                  <wp:simplePos x="0" y="0"/>
                  <wp:positionH relativeFrom="column">
                    <wp:posOffset>-23495</wp:posOffset>
                  </wp:positionH>
                  <wp:positionV relativeFrom="paragraph">
                    <wp:posOffset>38100</wp:posOffset>
                  </wp:positionV>
                  <wp:extent cx="593090" cy="596265"/>
                  <wp:effectExtent l="0" t="0" r="0" b="0"/>
                  <wp:wrapTight wrapText="bothSides">
                    <wp:wrapPolygon edited="0">
                      <wp:start x="0" y="0"/>
                      <wp:lineTo x="0" y="20703"/>
                      <wp:lineTo x="20814" y="20703"/>
                      <wp:lineTo x="2081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090" cy="596265"/>
                          </a:xfrm>
                          <a:prstGeom prst="rect">
                            <a:avLst/>
                          </a:prstGeom>
                        </pic:spPr>
                      </pic:pic>
                    </a:graphicData>
                  </a:graphic>
                  <wp14:sizeRelH relativeFrom="margin">
                    <wp14:pctWidth>0</wp14:pctWidth>
                  </wp14:sizeRelH>
                  <wp14:sizeRelV relativeFrom="margin">
                    <wp14:pctHeight>0</wp14:pctHeight>
                  </wp14:sizeRelV>
                </wp:anchor>
              </w:drawing>
            </w:r>
            <w:r w:rsidRPr="00A20CB8">
              <w:rPr>
                <w:rFonts w:asciiTheme="minorHAnsi" w:hAnsiTheme="minorHAnsi" w:cstheme="minorHAnsi"/>
                <w:b/>
                <w:noProof/>
                <w:lang w:val="sr-Cyrl-RS"/>
              </w:rPr>
              <w:t xml:space="preserve">                                      </w:t>
            </w:r>
          </w:p>
          <w:p w14:paraId="353B26A1" w14:textId="77777777" w:rsidR="00A20CB8" w:rsidRPr="00A20CB8" w:rsidRDefault="00A20CB8" w:rsidP="00D34AEB">
            <w:pPr>
              <w:rPr>
                <w:rFonts w:asciiTheme="minorHAnsi" w:hAnsiTheme="minorHAnsi" w:cstheme="minorHAnsi"/>
                <w:b/>
                <w:noProof/>
                <w:color w:val="002060"/>
                <w:sz w:val="24"/>
                <w:szCs w:val="24"/>
                <w:lang w:val="sr-Cyrl-RS"/>
              </w:rPr>
            </w:pPr>
            <w:r w:rsidRPr="00A20CB8">
              <w:rPr>
                <w:rFonts w:asciiTheme="minorHAnsi" w:hAnsiTheme="minorHAnsi" w:cstheme="minorHAnsi"/>
                <w:b/>
                <w:noProof/>
                <w:color w:val="002060"/>
                <w:lang w:val="sr-Cyrl-RS"/>
              </w:rPr>
              <w:t xml:space="preserve">                           </w:t>
            </w:r>
            <w:r w:rsidRPr="00A20CB8">
              <w:rPr>
                <w:rFonts w:asciiTheme="minorHAnsi" w:hAnsiTheme="minorHAnsi" w:cstheme="minorHAnsi"/>
                <w:b/>
                <w:noProof/>
                <w:lang w:val="sr-Cyrl-RS"/>
              </w:rPr>
              <w:t xml:space="preserve">   </w:t>
            </w:r>
            <w:r w:rsidRPr="00A20CB8">
              <w:rPr>
                <w:rFonts w:asciiTheme="minorHAnsi" w:hAnsiTheme="minorHAnsi" w:cstheme="minorHAnsi"/>
                <w:b/>
                <w:noProof/>
                <w:sz w:val="24"/>
                <w:szCs w:val="24"/>
                <w:lang w:val="sr-Cyrl-RS"/>
              </w:rPr>
              <w:t>ПАРТИЦИПАЦИЈА</w:t>
            </w:r>
          </w:p>
          <w:p w14:paraId="3945C4BB" w14:textId="77777777" w:rsidR="00A20CB8" w:rsidRPr="00A20CB8" w:rsidRDefault="00A20CB8" w:rsidP="00D34AEB">
            <w:pPr>
              <w:tabs>
                <w:tab w:val="left" w:pos="2016"/>
                <w:tab w:val="left" w:pos="2604"/>
              </w:tabs>
              <w:rPr>
                <w:rFonts w:asciiTheme="minorHAnsi" w:hAnsiTheme="minorHAnsi" w:cstheme="minorHAnsi"/>
                <w:b/>
                <w:noProof/>
                <w:color w:val="002060"/>
                <w:sz w:val="24"/>
                <w:szCs w:val="24"/>
                <w:lang w:val="sr-Cyrl-RS"/>
              </w:rPr>
            </w:pPr>
            <w:r w:rsidRPr="00A20CB8">
              <w:rPr>
                <w:rFonts w:asciiTheme="minorHAnsi" w:hAnsiTheme="minorHAnsi" w:cstheme="minorHAnsi"/>
                <w:b/>
                <w:noProof/>
                <w:color w:val="002060"/>
                <w:sz w:val="24"/>
                <w:szCs w:val="24"/>
                <w:lang w:val="sr-Cyrl-RS"/>
              </w:rPr>
              <w:tab/>
            </w:r>
          </w:p>
          <w:p w14:paraId="44991665" w14:textId="77777777" w:rsidR="00A20CB8" w:rsidRPr="00A20CB8" w:rsidRDefault="00A20CB8" w:rsidP="00D34AEB">
            <w:pPr>
              <w:rPr>
                <w:rFonts w:asciiTheme="minorHAnsi" w:hAnsiTheme="minorHAnsi" w:cstheme="minorHAnsi"/>
                <w:b/>
                <w:noProof/>
                <w:color w:val="002060"/>
                <w:sz w:val="24"/>
                <w:szCs w:val="24"/>
                <w:lang w:val="sr-Cyrl-RS"/>
              </w:rPr>
            </w:pPr>
          </w:p>
        </w:tc>
      </w:tr>
      <w:tr w:rsidR="00A20CB8" w:rsidRPr="000A7775" w14:paraId="4C3E4590" w14:textId="77777777" w:rsidTr="00A20CB8">
        <w:tc>
          <w:tcPr>
            <w:tcW w:w="9350" w:type="dxa"/>
            <w:shd w:val="clear" w:color="auto" w:fill="2E74B5" w:themeFill="accent5" w:themeFillShade="BF"/>
          </w:tcPr>
          <w:p w14:paraId="67F8BB82" w14:textId="099598DB" w:rsidR="00A20CB8" w:rsidRPr="00A20CB8" w:rsidRDefault="00A20CB8" w:rsidP="00D34AEB">
            <w:pPr>
              <w:autoSpaceDE w:val="0"/>
              <w:autoSpaceDN w:val="0"/>
              <w:adjustRightInd w:val="0"/>
              <w:rPr>
                <w:rFonts w:asciiTheme="minorHAnsi" w:eastAsiaTheme="minorEastAsia" w:hAnsiTheme="minorHAnsi" w:cstheme="minorHAnsi"/>
                <w:noProof/>
                <w:lang w:val="sr-Cyrl-RS"/>
              </w:rPr>
            </w:pPr>
            <w:r w:rsidRPr="00A20CB8">
              <w:rPr>
                <w:rFonts w:asciiTheme="minorHAnsi" w:hAnsiTheme="minorHAnsi" w:cstheme="minorHAnsi"/>
                <w:b/>
                <w:i/>
                <w:noProof/>
                <w:color w:val="FFFFFF" w:themeColor="background1"/>
                <w:lang w:val="sr-Cyrl-RS"/>
              </w:rPr>
              <w:t xml:space="preserve">Посебни циљ 7:  </w:t>
            </w:r>
            <w:r w:rsidR="00E440E6" w:rsidRPr="00E440E6">
              <w:rPr>
                <w:rFonts w:asciiTheme="minorHAnsi" w:hAnsiTheme="minorHAnsi" w:cstheme="minorHAnsi"/>
                <w:bCs/>
                <w:iCs/>
                <w:noProof/>
                <w:color w:val="FFFFFF" w:themeColor="background1"/>
                <w:lang w:val="sr-Cyrl-RS"/>
              </w:rPr>
              <w:t>Повећање учешћа ромске популације у јавним институцијама и цивилном сектору</w:t>
            </w:r>
          </w:p>
        </w:tc>
      </w:tr>
      <w:tr w:rsidR="00A20CB8" w:rsidRPr="000A7775" w14:paraId="3BA980FF" w14:textId="77777777" w:rsidTr="00A20CB8">
        <w:tc>
          <w:tcPr>
            <w:tcW w:w="9350" w:type="dxa"/>
            <w:shd w:val="clear" w:color="auto" w:fill="FBE4D5" w:themeFill="accent2" w:themeFillTint="33"/>
          </w:tcPr>
          <w:p w14:paraId="0BFF8F44" w14:textId="77777777" w:rsidR="00A20CB8" w:rsidRPr="00A20CB8" w:rsidRDefault="00A20CB8" w:rsidP="00D34AEB">
            <w:pPr>
              <w:rPr>
                <w:rFonts w:asciiTheme="minorHAnsi" w:hAnsiTheme="minorHAnsi" w:cstheme="minorHAnsi"/>
                <w:b/>
                <w:noProof/>
                <w:lang w:val="sr-Cyrl-RS"/>
              </w:rPr>
            </w:pPr>
          </w:p>
          <w:p w14:paraId="6627D108" w14:textId="0A105848" w:rsidR="00A20CB8" w:rsidRPr="00E440E6" w:rsidRDefault="00A20CB8" w:rsidP="00E440E6">
            <w:pPr>
              <w:ind w:firstLine="0"/>
              <w:rPr>
                <w:rFonts w:asciiTheme="minorHAnsi" w:hAnsiTheme="minorHAnsi" w:cstheme="minorHAnsi"/>
                <w:bCs/>
                <w:noProof/>
                <w:lang w:val="sr-Cyrl-RS"/>
              </w:rPr>
            </w:pPr>
            <w:r w:rsidRPr="00A20CB8">
              <w:rPr>
                <w:rFonts w:asciiTheme="minorHAnsi" w:hAnsiTheme="minorHAnsi" w:cstheme="minorHAnsi"/>
                <w:b/>
                <w:noProof/>
                <w:lang w:val="sr-Cyrl-RS"/>
              </w:rPr>
              <w:t>Мера 7</w:t>
            </w:r>
            <w:r w:rsidRPr="00E440E6">
              <w:rPr>
                <w:rFonts w:asciiTheme="minorHAnsi" w:hAnsiTheme="minorHAnsi" w:cstheme="minorHAnsi"/>
                <w:b/>
                <w:noProof/>
                <w:lang w:val="sr-Cyrl-RS"/>
              </w:rPr>
              <w:t xml:space="preserve">.1. </w:t>
            </w:r>
            <w:r w:rsidR="00E440E6" w:rsidRPr="00E440E6">
              <w:rPr>
                <w:rFonts w:asciiTheme="minorHAnsi" w:hAnsiTheme="minorHAnsi" w:cstheme="minorHAnsi"/>
                <w:bCs/>
                <w:noProof/>
                <w:lang w:val="sr-Cyrl-RS"/>
              </w:rPr>
              <w:t xml:space="preserve">Развој програма за повећање заступљености </w:t>
            </w:r>
            <w:r w:rsidR="004710D7">
              <w:rPr>
                <w:rFonts w:asciiTheme="minorHAnsi" w:hAnsiTheme="minorHAnsi" w:cstheme="minorHAnsi"/>
                <w:bCs/>
                <w:noProof/>
                <w:lang w:val="sr-Cyrl-RS"/>
              </w:rPr>
              <w:t xml:space="preserve">Рома </w:t>
            </w:r>
            <w:r w:rsidR="00E440E6" w:rsidRPr="00E440E6">
              <w:rPr>
                <w:rFonts w:asciiTheme="minorHAnsi" w:hAnsiTheme="minorHAnsi" w:cstheme="minorHAnsi"/>
                <w:bCs/>
                <w:noProof/>
                <w:lang w:val="sr-Cyrl-RS"/>
              </w:rPr>
              <w:t>у јавним институцијама</w:t>
            </w:r>
          </w:p>
          <w:p w14:paraId="208B1BFD" w14:textId="362CE2C0" w:rsidR="00A20CB8" w:rsidRPr="00E440E6" w:rsidRDefault="00A20CB8" w:rsidP="00E440E6">
            <w:pPr>
              <w:ind w:firstLine="0"/>
              <w:rPr>
                <w:rFonts w:asciiTheme="minorHAnsi" w:hAnsiTheme="minorHAnsi" w:cstheme="minorHAnsi"/>
                <w:noProof/>
                <w:lang w:val="sr-Cyrl-RS"/>
              </w:rPr>
            </w:pPr>
            <w:r w:rsidRPr="00E440E6">
              <w:rPr>
                <w:rFonts w:asciiTheme="minorHAnsi" w:hAnsiTheme="minorHAnsi" w:cstheme="minorHAnsi"/>
                <w:b/>
                <w:noProof/>
                <w:lang w:val="sr-Cyrl-RS"/>
              </w:rPr>
              <w:t>Мера 7.2.</w:t>
            </w:r>
            <w:r w:rsidRPr="00E440E6">
              <w:rPr>
                <w:rFonts w:asciiTheme="minorHAnsi" w:hAnsiTheme="minorHAnsi" w:cstheme="minorHAnsi"/>
                <w:noProof/>
                <w:lang w:val="sr-Cyrl-RS"/>
              </w:rPr>
              <w:t xml:space="preserve"> </w:t>
            </w:r>
            <w:r w:rsidR="00E440E6" w:rsidRPr="00E440E6">
              <w:rPr>
                <w:rFonts w:asciiTheme="minorHAnsi" w:hAnsiTheme="minorHAnsi" w:cstheme="minorHAnsi"/>
                <w:noProof/>
                <w:lang w:val="sr-Cyrl-RS"/>
              </w:rPr>
              <w:t>Ојачати капацитете и партиципацију младих Рома и Ромкиња кроз активности КЗМ</w:t>
            </w:r>
          </w:p>
          <w:p w14:paraId="13BD8AF6" w14:textId="4ACEFEC7" w:rsidR="00A20CB8" w:rsidRPr="00E440E6" w:rsidRDefault="00A20CB8" w:rsidP="00E440E6">
            <w:pPr>
              <w:ind w:firstLine="0"/>
              <w:rPr>
                <w:rFonts w:asciiTheme="minorHAnsi" w:hAnsiTheme="minorHAnsi" w:cstheme="minorHAnsi"/>
                <w:b/>
                <w:noProof/>
                <w:lang w:val="sr-Cyrl-RS"/>
              </w:rPr>
            </w:pPr>
            <w:r w:rsidRPr="00E440E6">
              <w:rPr>
                <w:rFonts w:asciiTheme="minorHAnsi" w:hAnsiTheme="minorHAnsi" w:cstheme="minorHAnsi"/>
                <w:b/>
                <w:noProof/>
                <w:lang w:val="sr-Cyrl-RS"/>
              </w:rPr>
              <w:t xml:space="preserve">Мера 7.3. </w:t>
            </w:r>
            <w:r w:rsidR="00E440E6" w:rsidRPr="00E440E6">
              <w:rPr>
                <w:rFonts w:asciiTheme="minorHAnsi" w:hAnsiTheme="minorHAnsi" w:cstheme="minorHAnsi"/>
                <w:bCs/>
                <w:noProof/>
                <w:lang w:val="sr-Cyrl-RS"/>
              </w:rPr>
              <w:t>Ојачати капацитете постојећег ромског цивилног сектора и ставрати услове за појаву нових ромских удружења</w:t>
            </w:r>
          </w:p>
          <w:p w14:paraId="6988AEDF" w14:textId="77777777" w:rsidR="00A20CB8" w:rsidRPr="00A20CB8" w:rsidRDefault="00A20CB8" w:rsidP="00D34AEB">
            <w:pPr>
              <w:rPr>
                <w:rFonts w:asciiTheme="minorHAnsi" w:hAnsiTheme="minorHAnsi" w:cstheme="minorHAnsi"/>
                <w:noProof/>
                <w:lang w:val="sr-Cyrl-RS"/>
              </w:rPr>
            </w:pPr>
          </w:p>
        </w:tc>
      </w:tr>
    </w:tbl>
    <w:p w14:paraId="0372B8A5" w14:textId="77777777" w:rsidR="00A20CB8" w:rsidRDefault="00A20CB8" w:rsidP="007E2784">
      <w:pPr>
        <w:spacing w:before="100" w:beforeAutospacing="1" w:after="100" w:afterAutospacing="1" w:line="20" w:lineRule="atLeast"/>
        <w:ind w:firstLine="0"/>
        <w:jc w:val="both"/>
        <w:rPr>
          <w:lang w:val="en-GB"/>
        </w:rPr>
      </w:pPr>
    </w:p>
    <w:p w14:paraId="3B6715B6" w14:textId="77777777" w:rsidR="0040724E" w:rsidRDefault="0040724E" w:rsidP="00D34AEB">
      <w:pPr>
        <w:pStyle w:val="Heading1"/>
        <w:rPr>
          <w:rFonts w:ascii="Arial" w:hAnsi="Arial" w:cs="Arial"/>
          <w:color w:val="002060"/>
          <w:sz w:val="28"/>
          <w:szCs w:val="28"/>
        </w:rPr>
        <w:sectPr w:rsidR="0040724E" w:rsidSect="0040158B">
          <w:footerReference w:type="even" r:id="rId35"/>
          <w:pgSz w:w="11906" w:h="16838" w:code="9"/>
          <w:pgMar w:top="1440" w:right="1080" w:bottom="1440" w:left="1080" w:header="709" w:footer="448" w:gutter="0"/>
          <w:cols w:space="708"/>
          <w:docGrid w:linePitch="360"/>
        </w:sectPr>
      </w:pPr>
      <w:bookmarkStart w:id="119" w:name="_Toc118656193"/>
    </w:p>
    <w:p w14:paraId="1989B104" w14:textId="27041FC3" w:rsidR="0040724E" w:rsidRPr="00AF2520" w:rsidRDefault="0040724E" w:rsidP="00AF2520">
      <w:pPr>
        <w:pStyle w:val="Heading5"/>
        <w:numPr>
          <w:ilvl w:val="0"/>
          <w:numId w:val="19"/>
        </w:numPr>
        <w:rPr>
          <w:rFonts w:asciiTheme="minorHAnsi" w:hAnsiTheme="minorHAnsi" w:cstheme="minorHAnsi"/>
          <w:b/>
          <w:bCs/>
          <w:noProof/>
          <w:color w:val="2F5496" w:themeColor="accent1" w:themeShade="BF"/>
          <w:sz w:val="36"/>
          <w:szCs w:val="36"/>
          <w:lang w:val="sr-Cyrl-RS"/>
        </w:rPr>
      </w:pPr>
      <w:bookmarkStart w:id="120" w:name="_Toc176724089"/>
      <w:bookmarkEnd w:id="119"/>
      <w:r w:rsidRPr="00AF2520">
        <w:rPr>
          <w:rFonts w:asciiTheme="minorHAnsi" w:hAnsiTheme="minorHAnsi" w:cstheme="minorHAnsi"/>
          <w:b/>
          <w:bCs/>
          <w:noProof/>
          <w:color w:val="2F5496" w:themeColor="accent1" w:themeShade="BF"/>
          <w:sz w:val="36"/>
          <w:szCs w:val="36"/>
          <w:lang w:val="sr-Cyrl-RS"/>
        </w:rPr>
        <w:lastRenderedPageBreak/>
        <w:t>АКЦИОНИ ПЛАН</w:t>
      </w:r>
      <w:bookmarkEnd w:id="120"/>
    </w:p>
    <w:tbl>
      <w:tblPr>
        <w:tblStyle w:val="TableGrid"/>
        <w:tblW w:w="14418" w:type="dxa"/>
        <w:jc w:val="center"/>
        <w:tblLayout w:type="fixed"/>
        <w:tblLook w:val="04A0" w:firstRow="1" w:lastRow="0" w:firstColumn="1" w:lastColumn="0" w:noHBand="0" w:noVBand="1"/>
      </w:tblPr>
      <w:tblGrid>
        <w:gridCol w:w="1544"/>
        <w:gridCol w:w="793"/>
        <w:gridCol w:w="1466"/>
        <w:gridCol w:w="1594"/>
        <w:gridCol w:w="442"/>
        <w:gridCol w:w="1227"/>
        <w:gridCol w:w="275"/>
        <w:gridCol w:w="1241"/>
        <w:gridCol w:w="321"/>
        <w:gridCol w:w="126"/>
        <w:gridCol w:w="750"/>
        <w:gridCol w:w="598"/>
        <w:gridCol w:w="91"/>
        <w:gridCol w:w="140"/>
        <w:gridCol w:w="412"/>
        <w:gridCol w:w="523"/>
        <w:gridCol w:w="753"/>
        <w:gridCol w:w="226"/>
        <w:gridCol w:w="198"/>
        <w:gridCol w:w="1698"/>
      </w:tblGrid>
      <w:tr w:rsidR="0040724E" w:rsidRPr="001E2FAF" w14:paraId="2F91290B" w14:textId="77777777" w:rsidTr="008742B4">
        <w:trPr>
          <w:jc w:val="center"/>
        </w:trPr>
        <w:tc>
          <w:tcPr>
            <w:tcW w:w="14418" w:type="dxa"/>
            <w:gridSpan w:val="20"/>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D7D31" w:themeFill="accent2"/>
          </w:tcPr>
          <w:p w14:paraId="5258B128" w14:textId="54201495" w:rsidR="0040724E" w:rsidRPr="001E2FAF" w:rsidRDefault="0040724E" w:rsidP="00D34AEB">
            <w:pPr>
              <w:rPr>
                <w:rFonts w:asciiTheme="minorHAnsi" w:hAnsiTheme="minorHAnsi" w:cstheme="minorHAnsi"/>
                <w:b/>
                <w:noProof/>
                <w:color w:val="1F4E79" w:themeColor="accent5" w:themeShade="80"/>
                <w:lang w:val="sr-Cyrl-RS"/>
              </w:rPr>
            </w:pPr>
            <w:r w:rsidRPr="001E2FAF">
              <w:rPr>
                <w:rFonts w:asciiTheme="minorHAnsi" w:hAnsiTheme="minorHAnsi" w:cstheme="minorHAnsi"/>
                <w:b/>
                <w:noProof/>
                <w:color w:val="FFFFFF" w:themeColor="background1"/>
                <w:lang w:val="sr-Cyrl-RS"/>
              </w:rPr>
              <w:t xml:space="preserve">ОПШТИ ЦИЉ: </w:t>
            </w:r>
            <w:r w:rsidR="001E2FAF" w:rsidRPr="001E2FAF">
              <w:rPr>
                <w:rFonts w:asciiTheme="minorHAnsi" w:hAnsiTheme="minorHAnsi" w:cstheme="minorHAnsi"/>
                <w:b/>
                <w:noProof/>
                <w:color w:val="FFFFFF" w:themeColor="background1"/>
                <w:lang w:val="sr-Cyrl-RS"/>
              </w:rPr>
              <w:t xml:space="preserve">Побољшање социјално-економског положаја Рома и Ромкиња у општини Врњачка Бања уз уважавање мањинских права и постизање веће социјалне укључености.  </w:t>
            </w:r>
          </w:p>
        </w:tc>
      </w:tr>
      <w:tr w:rsidR="0040724E" w:rsidRPr="001E2FAF" w14:paraId="6362436D" w14:textId="77777777" w:rsidTr="008742B4">
        <w:trPr>
          <w:jc w:val="center"/>
        </w:trPr>
        <w:tc>
          <w:tcPr>
            <w:tcW w:w="5839" w:type="dxa"/>
            <w:gridSpan w:val="5"/>
            <w:tcBorders>
              <w:top w:val="single" w:sz="2" w:space="0" w:color="000000" w:themeColor="text1"/>
            </w:tcBorders>
            <w:shd w:val="clear" w:color="auto" w:fill="EDEDED" w:themeFill="accent3" w:themeFillTint="33"/>
          </w:tcPr>
          <w:p w14:paraId="6EE058D8"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Показатељи на нивоу општег циља </w:t>
            </w:r>
          </w:p>
          <w:p w14:paraId="2FBD4C1C" w14:textId="77777777" w:rsidR="0040724E" w:rsidRPr="001E2FAF" w:rsidRDefault="0040724E" w:rsidP="00D34AEB">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(показатељи ефеката)</w:t>
            </w:r>
          </w:p>
        </w:tc>
        <w:tc>
          <w:tcPr>
            <w:tcW w:w="1502" w:type="dxa"/>
            <w:gridSpan w:val="2"/>
            <w:tcBorders>
              <w:top w:val="single" w:sz="2" w:space="0" w:color="000000" w:themeColor="text1"/>
            </w:tcBorders>
            <w:shd w:val="clear" w:color="auto" w:fill="EDEDED" w:themeFill="accent3" w:themeFillTint="33"/>
          </w:tcPr>
          <w:p w14:paraId="0C1D888B"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40C0314"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241" w:type="dxa"/>
            <w:tcBorders>
              <w:top w:val="single" w:sz="2" w:space="0" w:color="000000" w:themeColor="text1"/>
            </w:tcBorders>
            <w:shd w:val="clear" w:color="auto" w:fill="EDEDED" w:themeFill="accent3" w:themeFillTint="33"/>
          </w:tcPr>
          <w:p w14:paraId="3BDEF427"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7349467E"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197" w:type="dxa"/>
            <w:gridSpan w:val="3"/>
            <w:tcBorders>
              <w:top w:val="single" w:sz="2" w:space="0" w:color="000000" w:themeColor="text1"/>
            </w:tcBorders>
            <w:shd w:val="clear" w:color="auto" w:fill="EDEDED" w:themeFill="accent3" w:themeFillTint="33"/>
          </w:tcPr>
          <w:p w14:paraId="5D22572B" w14:textId="77777777" w:rsidR="0040724E" w:rsidRPr="001E2FAF" w:rsidRDefault="0040724E" w:rsidP="001E2FAF">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 вредност</w:t>
            </w:r>
          </w:p>
        </w:tc>
        <w:tc>
          <w:tcPr>
            <w:tcW w:w="1241" w:type="dxa"/>
            <w:gridSpan w:val="4"/>
            <w:tcBorders>
              <w:top w:val="single" w:sz="2" w:space="0" w:color="000000" w:themeColor="text1"/>
            </w:tcBorders>
            <w:shd w:val="clear" w:color="auto" w:fill="EDEDED" w:themeFill="accent3" w:themeFillTint="33"/>
          </w:tcPr>
          <w:p w14:paraId="0976EF28" w14:textId="77777777" w:rsidR="0040724E" w:rsidRPr="001E2FAF" w:rsidRDefault="0040724E" w:rsidP="001E2FAF">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Циљна година</w:t>
            </w:r>
          </w:p>
        </w:tc>
        <w:tc>
          <w:tcPr>
            <w:tcW w:w="1276" w:type="dxa"/>
            <w:gridSpan w:val="2"/>
            <w:tcBorders>
              <w:top w:val="single" w:sz="2" w:space="0" w:color="000000" w:themeColor="text1"/>
            </w:tcBorders>
            <w:shd w:val="clear" w:color="auto" w:fill="EDEDED" w:themeFill="accent3" w:themeFillTint="33"/>
          </w:tcPr>
          <w:p w14:paraId="32C17F8A" w14:textId="77777777" w:rsidR="0040724E" w:rsidRPr="001E2FAF" w:rsidRDefault="0040724E" w:rsidP="001E2FAF">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Циљна вредност</w:t>
            </w:r>
          </w:p>
        </w:tc>
        <w:tc>
          <w:tcPr>
            <w:tcW w:w="2122" w:type="dxa"/>
            <w:gridSpan w:val="3"/>
            <w:tcBorders>
              <w:top w:val="single" w:sz="2" w:space="0" w:color="000000" w:themeColor="text1"/>
            </w:tcBorders>
            <w:shd w:val="clear" w:color="auto" w:fill="EDEDED" w:themeFill="accent3" w:themeFillTint="33"/>
          </w:tcPr>
          <w:p w14:paraId="444698D7"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40724E" w:rsidRPr="001E2FAF" w14:paraId="0715C71A" w14:textId="77777777" w:rsidTr="008742B4">
        <w:trPr>
          <w:trHeight w:val="655"/>
          <w:jc w:val="center"/>
        </w:trPr>
        <w:tc>
          <w:tcPr>
            <w:tcW w:w="5839" w:type="dxa"/>
            <w:gridSpan w:val="5"/>
          </w:tcPr>
          <w:p w14:paraId="4BC185D6" w14:textId="77777777" w:rsidR="0040724E" w:rsidRPr="001E2FAF" w:rsidRDefault="0040724E" w:rsidP="001E2FAF">
            <w:pPr>
              <w:ind w:firstLine="0"/>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 xml:space="preserve">Проценат ромских домаћинстава који живе </w:t>
            </w:r>
            <w:r w:rsidRPr="001E2FAF">
              <w:rPr>
                <w:rFonts w:asciiTheme="minorHAnsi" w:eastAsia="Calibri" w:hAnsiTheme="minorHAnsi" w:cstheme="minorHAnsi"/>
                <w:sz w:val="20"/>
                <w:szCs w:val="20"/>
                <w:lang w:val="sr-Cyrl-RS"/>
              </w:rPr>
              <w:t>у условима изражене материјалне депривације (3 или више фактора материјалне депривације)</w:t>
            </w:r>
          </w:p>
        </w:tc>
        <w:tc>
          <w:tcPr>
            <w:tcW w:w="1502" w:type="dxa"/>
            <w:gridSpan w:val="2"/>
          </w:tcPr>
          <w:p w14:paraId="5A384965" w14:textId="61F88BCD" w:rsidR="0040724E" w:rsidRPr="001E2FAF" w:rsidRDefault="001E2FAF" w:rsidP="001E2FAF">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0040724E" w:rsidRPr="001E2FAF">
              <w:rPr>
                <w:rFonts w:asciiTheme="minorHAnsi" w:hAnsiTheme="minorHAnsi" w:cstheme="minorHAnsi"/>
                <w:noProof/>
                <w:sz w:val="20"/>
                <w:szCs w:val="20"/>
                <w:lang w:val="sr-Cyrl-RS"/>
              </w:rPr>
              <w:t>%</w:t>
            </w:r>
          </w:p>
        </w:tc>
        <w:tc>
          <w:tcPr>
            <w:tcW w:w="1241" w:type="dxa"/>
          </w:tcPr>
          <w:p w14:paraId="3C647BB0" w14:textId="0E4ADFC0" w:rsidR="0040724E" w:rsidRPr="001E2FAF" w:rsidRDefault="001E2FAF" w:rsidP="001E2FAF">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0040724E"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3</w:t>
            </w:r>
            <w:r w:rsidR="0040724E" w:rsidRPr="001E2FAF">
              <w:rPr>
                <w:rFonts w:asciiTheme="minorHAnsi" w:hAnsiTheme="minorHAnsi" w:cstheme="minorHAnsi"/>
                <w:noProof/>
                <w:sz w:val="20"/>
                <w:szCs w:val="20"/>
                <w:lang w:val="sr-Cyrl-RS"/>
              </w:rPr>
              <w:t>.</w:t>
            </w:r>
          </w:p>
        </w:tc>
        <w:tc>
          <w:tcPr>
            <w:tcW w:w="1197" w:type="dxa"/>
            <w:gridSpan w:val="3"/>
          </w:tcPr>
          <w:p w14:paraId="75E9DA2A" w14:textId="77777777" w:rsidR="0040724E" w:rsidRPr="001E2FAF" w:rsidRDefault="0040724E" w:rsidP="001E2FAF">
            <w:pPr>
              <w:ind w:firstLine="0"/>
              <w:jc w:val="cente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Биће утврђена</w:t>
            </w:r>
          </w:p>
        </w:tc>
        <w:tc>
          <w:tcPr>
            <w:tcW w:w="1241" w:type="dxa"/>
            <w:gridSpan w:val="4"/>
          </w:tcPr>
          <w:p w14:paraId="2763652F" w14:textId="124D8356" w:rsidR="0040724E" w:rsidRPr="001E2FAF" w:rsidRDefault="001E2FAF" w:rsidP="001E2FAF">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0040724E"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r w:rsidR="0040724E" w:rsidRPr="001E2FAF">
              <w:rPr>
                <w:rFonts w:asciiTheme="minorHAnsi" w:hAnsiTheme="minorHAnsi" w:cstheme="minorHAnsi"/>
                <w:noProof/>
                <w:sz w:val="20"/>
                <w:szCs w:val="20"/>
                <w:lang w:val="sr-Cyrl-RS"/>
              </w:rPr>
              <w:t>.</w:t>
            </w:r>
          </w:p>
        </w:tc>
        <w:tc>
          <w:tcPr>
            <w:tcW w:w="1276" w:type="dxa"/>
            <w:gridSpan w:val="2"/>
          </w:tcPr>
          <w:p w14:paraId="2B2D9384" w14:textId="77777777" w:rsidR="0040724E" w:rsidRPr="001E2FAF" w:rsidRDefault="0040724E" w:rsidP="001E2FAF">
            <w:pPr>
              <w:ind w:firstLine="0"/>
              <w:jc w:val="cente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Биће утврђена</w:t>
            </w:r>
          </w:p>
        </w:tc>
        <w:tc>
          <w:tcPr>
            <w:tcW w:w="2122" w:type="dxa"/>
            <w:gridSpan w:val="3"/>
          </w:tcPr>
          <w:p w14:paraId="0E8107D2" w14:textId="04FDE6EA" w:rsidR="0040724E" w:rsidRPr="001E2FAF" w:rsidRDefault="001E2FAF" w:rsidP="001E2FAF">
            <w:pPr>
              <w:ind w:firstLine="0"/>
              <w:rPr>
                <w:rFonts w:asciiTheme="minorHAnsi" w:hAnsiTheme="minorHAnsi" w:cstheme="minorHAnsi"/>
                <w:b/>
                <w:noProof/>
                <w:sz w:val="20"/>
                <w:szCs w:val="20"/>
                <w:lang w:val="sr-Cyrl-RS"/>
              </w:rPr>
            </w:pPr>
            <w:r w:rsidRPr="00A0032F">
              <w:rPr>
                <w:rFonts w:asciiTheme="minorHAnsi" w:eastAsiaTheme="minorEastAsia" w:hAnsiTheme="minorHAnsi" w:cstheme="minorHAnsi"/>
                <w:iCs/>
                <w:sz w:val="20"/>
                <w:szCs w:val="20"/>
                <w:lang w:val="sr-Cyrl-RS"/>
              </w:rPr>
              <w:t>РЗС</w:t>
            </w:r>
            <w:r w:rsidRPr="00A0032F">
              <w:rPr>
                <w:rFonts w:asciiTheme="minorHAnsi" w:eastAsiaTheme="minorEastAsia" w:hAnsiTheme="minorHAnsi" w:cstheme="minorHAnsi"/>
                <w:iCs/>
                <w:sz w:val="20"/>
                <w:szCs w:val="20"/>
                <w:lang w:val="sr-Latn-RS"/>
              </w:rPr>
              <w:t xml:space="preserve">, </w:t>
            </w:r>
            <w:r>
              <w:rPr>
                <w:rFonts w:asciiTheme="minorHAnsi" w:eastAsiaTheme="minorEastAsia" w:hAnsiTheme="minorHAnsi" w:cstheme="minorHAnsi"/>
                <w:iCs/>
                <w:sz w:val="20"/>
                <w:szCs w:val="20"/>
                <w:lang w:val="sr-Cyrl-RS"/>
              </w:rPr>
              <w:t>и</w:t>
            </w:r>
            <w:r w:rsidRPr="00A0032F">
              <w:rPr>
                <w:rFonts w:asciiTheme="minorHAnsi" w:eastAsiaTheme="minorEastAsia" w:hAnsiTheme="minorHAnsi" w:cstheme="minorHAnsi"/>
                <w:iCs/>
                <w:sz w:val="20"/>
                <w:szCs w:val="20"/>
                <w:lang w:val="sr-Cyrl-RS"/>
              </w:rPr>
              <w:t xml:space="preserve">звештај </w:t>
            </w:r>
            <w:r>
              <w:rPr>
                <w:rFonts w:asciiTheme="minorHAnsi" w:eastAsiaTheme="minorEastAsia" w:hAnsiTheme="minorHAnsi" w:cstheme="minorHAnsi"/>
                <w:iCs/>
                <w:sz w:val="20"/>
                <w:szCs w:val="20"/>
                <w:lang w:val="sr-Cyrl-RS"/>
              </w:rPr>
              <w:t>К</w:t>
            </w:r>
            <w:r w:rsidRPr="00A0032F">
              <w:rPr>
                <w:rFonts w:asciiTheme="minorHAnsi" w:eastAsiaTheme="minorEastAsia" w:hAnsiTheme="minorHAnsi" w:cstheme="minorHAnsi"/>
                <w:iCs/>
                <w:sz w:val="20"/>
                <w:szCs w:val="20"/>
                <w:lang w:val="sr-Cyrl-RS"/>
              </w:rPr>
              <w:t xml:space="preserve">анцеларије за </w:t>
            </w:r>
            <w:r>
              <w:rPr>
                <w:rFonts w:asciiTheme="minorHAnsi" w:eastAsiaTheme="minorEastAsia" w:hAnsiTheme="minorHAnsi" w:cstheme="minorHAnsi"/>
                <w:iCs/>
                <w:sz w:val="20"/>
                <w:szCs w:val="20"/>
                <w:lang w:val="sr-Cyrl-RS"/>
              </w:rPr>
              <w:t>инклузију Рома</w:t>
            </w:r>
          </w:p>
        </w:tc>
      </w:tr>
      <w:tr w:rsidR="0040724E" w:rsidRPr="001E2FAF" w14:paraId="0601ECEF" w14:textId="77777777" w:rsidTr="008742B4">
        <w:trPr>
          <w:trHeight w:val="420"/>
          <w:jc w:val="center"/>
        </w:trPr>
        <w:tc>
          <w:tcPr>
            <w:tcW w:w="14418" w:type="dxa"/>
            <w:gridSpan w:val="20"/>
            <w:shd w:val="clear" w:color="auto" w:fill="2E74B5" w:themeFill="accent5" w:themeFillShade="BF"/>
          </w:tcPr>
          <w:p w14:paraId="6983F2AE" w14:textId="557DE5C1" w:rsidR="0040724E" w:rsidRPr="001E2FAF" w:rsidRDefault="0040724E" w:rsidP="00D34AEB">
            <w:pPr>
              <w:rPr>
                <w:rFonts w:asciiTheme="minorHAnsi" w:hAnsiTheme="minorHAnsi" w:cstheme="minorHAnsi"/>
                <w:b/>
                <w:noProof/>
                <w:color w:val="1F4E79" w:themeColor="accent5" w:themeShade="80"/>
                <w:lang w:val="sr-Cyrl-RS"/>
              </w:rPr>
            </w:pPr>
            <w:r w:rsidRPr="001E2FAF">
              <w:rPr>
                <w:rFonts w:asciiTheme="minorHAnsi" w:hAnsiTheme="minorHAnsi" w:cstheme="minorHAnsi"/>
                <w:b/>
                <w:noProof/>
                <w:color w:val="FFFFFF" w:themeColor="background1"/>
                <w:lang w:val="sr-Cyrl-RS"/>
              </w:rPr>
              <w:t>ПОСЕБНИ ЦИЉ 1</w:t>
            </w:r>
            <w:r w:rsidR="00F97185">
              <w:rPr>
                <w:rFonts w:asciiTheme="minorHAnsi" w:hAnsiTheme="minorHAnsi" w:cstheme="minorHAnsi"/>
                <w:b/>
                <w:noProof/>
                <w:color w:val="FFFFFF" w:themeColor="background1"/>
                <w:lang w:val="sr-Cyrl-RS"/>
              </w:rPr>
              <w:t>.</w:t>
            </w:r>
            <w:r w:rsidRPr="001E2FAF">
              <w:rPr>
                <w:rFonts w:asciiTheme="minorHAnsi" w:hAnsiTheme="minorHAnsi" w:cstheme="minorHAnsi"/>
                <w:b/>
                <w:noProof/>
                <w:color w:val="FFFFFF" w:themeColor="background1"/>
                <w:lang w:val="sr-Cyrl-RS"/>
              </w:rPr>
              <w:t xml:space="preserve"> </w:t>
            </w:r>
            <w:r w:rsidR="001E2FAF" w:rsidRPr="001E2FAF">
              <w:rPr>
                <w:rFonts w:asciiTheme="minorHAnsi" w:hAnsiTheme="minorHAnsi" w:cstheme="minorHAnsi"/>
                <w:b/>
                <w:iCs/>
                <w:noProof/>
                <w:color w:val="FFFFFF" w:themeColor="background1"/>
                <w:lang w:val="sr-Cyrl-RS"/>
              </w:rPr>
              <w:t>Повећање обухвата деце и младих ромске националности квалитетним  предшколским, основним и средњошколским образовањем</w:t>
            </w:r>
          </w:p>
        </w:tc>
      </w:tr>
      <w:tr w:rsidR="0040724E" w:rsidRPr="001E2FAF" w14:paraId="20104F22" w14:textId="77777777" w:rsidTr="008742B4">
        <w:trPr>
          <w:trHeight w:val="496"/>
          <w:jc w:val="center"/>
        </w:trPr>
        <w:tc>
          <w:tcPr>
            <w:tcW w:w="5839" w:type="dxa"/>
            <w:gridSpan w:val="5"/>
            <w:shd w:val="clear" w:color="auto" w:fill="EDEDED" w:themeFill="accent3" w:themeFillTint="33"/>
          </w:tcPr>
          <w:p w14:paraId="12EB39A2"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Показатељи на нивоу посебног циља </w:t>
            </w:r>
          </w:p>
          <w:p w14:paraId="650EC727" w14:textId="77777777" w:rsidR="0040724E" w:rsidRPr="001E2FAF" w:rsidRDefault="0040724E" w:rsidP="00D34AEB">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(показатељи исхода)</w:t>
            </w:r>
          </w:p>
        </w:tc>
        <w:tc>
          <w:tcPr>
            <w:tcW w:w="1502" w:type="dxa"/>
            <w:gridSpan w:val="2"/>
            <w:tcBorders>
              <w:bottom w:val="single" w:sz="4" w:space="0" w:color="auto"/>
            </w:tcBorders>
            <w:shd w:val="clear" w:color="auto" w:fill="EDEDED" w:themeFill="accent3" w:themeFillTint="33"/>
          </w:tcPr>
          <w:p w14:paraId="02FB1211"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74F0C30E" w14:textId="77777777" w:rsidR="0040724E" w:rsidRPr="001E2FAF" w:rsidRDefault="0040724E" w:rsidP="00D34AEB">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мере</w:t>
            </w:r>
          </w:p>
        </w:tc>
        <w:tc>
          <w:tcPr>
            <w:tcW w:w="1241" w:type="dxa"/>
            <w:tcBorders>
              <w:bottom w:val="single" w:sz="4" w:space="0" w:color="auto"/>
            </w:tcBorders>
            <w:shd w:val="clear" w:color="auto" w:fill="EDEDED" w:themeFill="accent3" w:themeFillTint="33"/>
          </w:tcPr>
          <w:p w14:paraId="5377E8B9" w14:textId="77777777" w:rsidR="0040724E" w:rsidRPr="001E2FAF" w:rsidRDefault="0040724E" w:rsidP="001E2FAF">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3A27DCB2" w14:textId="77777777" w:rsidR="0040724E" w:rsidRPr="001E2FAF" w:rsidRDefault="0040724E" w:rsidP="001E2FAF">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година</w:t>
            </w:r>
          </w:p>
        </w:tc>
        <w:tc>
          <w:tcPr>
            <w:tcW w:w="1197" w:type="dxa"/>
            <w:gridSpan w:val="3"/>
            <w:tcBorders>
              <w:bottom w:val="single" w:sz="4" w:space="0" w:color="auto"/>
            </w:tcBorders>
            <w:shd w:val="clear" w:color="auto" w:fill="EDEDED" w:themeFill="accent3" w:themeFillTint="33"/>
          </w:tcPr>
          <w:p w14:paraId="264A6A30" w14:textId="77777777" w:rsidR="0040724E" w:rsidRPr="001E2FAF" w:rsidRDefault="0040724E" w:rsidP="001E2FAF">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Базна вредност</w:t>
            </w:r>
          </w:p>
        </w:tc>
        <w:tc>
          <w:tcPr>
            <w:tcW w:w="1241" w:type="dxa"/>
            <w:gridSpan w:val="4"/>
            <w:tcBorders>
              <w:bottom w:val="single" w:sz="4" w:space="0" w:color="auto"/>
            </w:tcBorders>
            <w:shd w:val="clear" w:color="auto" w:fill="EDEDED" w:themeFill="accent3" w:themeFillTint="33"/>
          </w:tcPr>
          <w:p w14:paraId="0FD87EE5" w14:textId="77777777" w:rsidR="0040724E" w:rsidRPr="001E2FAF" w:rsidRDefault="0040724E" w:rsidP="001E2FAF">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година</w:t>
            </w:r>
          </w:p>
        </w:tc>
        <w:tc>
          <w:tcPr>
            <w:tcW w:w="1276" w:type="dxa"/>
            <w:gridSpan w:val="2"/>
            <w:tcBorders>
              <w:bottom w:val="single" w:sz="4" w:space="0" w:color="auto"/>
            </w:tcBorders>
            <w:shd w:val="clear" w:color="auto" w:fill="EDEDED" w:themeFill="accent3" w:themeFillTint="33"/>
          </w:tcPr>
          <w:p w14:paraId="7F88C74B" w14:textId="77777777" w:rsidR="0040724E" w:rsidRPr="001E2FAF" w:rsidRDefault="0040724E" w:rsidP="001E2FAF">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вредност</w:t>
            </w:r>
          </w:p>
        </w:tc>
        <w:tc>
          <w:tcPr>
            <w:tcW w:w="2122" w:type="dxa"/>
            <w:gridSpan w:val="3"/>
            <w:tcBorders>
              <w:bottom w:val="single" w:sz="4" w:space="0" w:color="auto"/>
            </w:tcBorders>
            <w:shd w:val="clear" w:color="auto" w:fill="EDEDED" w:themeFill="accent3" w:themeFillTint="33"/>
          </w:tcPr>
          <w:p w14:paraId="3D52799D" w14:textId="77777777" w:rsidR="0040724E" w:rsidRPr="001E2FAF" w:rsidRDefault="0040724E" w:rsidP="00D34AEB">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Извор провере</w:t>
            </w:r>
          </w:p>
        </w:tc>
      </w:tr>
      <w:tr w:rsidR="001E2FAF" w:rsidRPr="001E2FAF" w14:paraId="1792D078" w14:textId="77777777" w:rsidTr="008742B4">
        <w:trPr>
          <w:trHeight w:val="548"/>
          <w:jc w:val="center"/>
        </w:trPr>
        <w:tc>
          <w:tcPr>
            <w:tcW w:w="5839" w:type="dxa"/>
            <w:gridSpan w:val="5"/>
            <w:vAlign w:val="center"/>
          </w:tcPr>
          <w:p w14:paraId="2CB88FB0" w14:textId="350B45AD" w:rsidR="001E2FAF" w:rsidRPr="001E2FAF" w:rsidRDefault="001E2FAF" w:rsidP="001E2FAF">
            <w:pPr>
              <w:autoSpaceDE w:val="0"/>
              <w:autoSpaceDN w:val="0"/>
              <w:adjustRightInd w:val="0"/>
              <w:ind w:firstLine="0"/>
              <w:rPr>
                <w:rFonts w:asciiTheme="minorHAnsi" w:eastAsiaTheme="minorHAnsi" w:hAnsiTheme="minorHAnsi" w:cstheme="minorHAnsi"/>
                <w:noProof/>
                <w:sz w:val="20"/>
                <w:szCs w:val="20"/>
                <w:lang w:val="sr-Cyrl-RS"/>
              </w:rPr>
            </w:pPr>
            <w:r w:rsidRPr="007127F6">
              <w:rPr>
                <w:rFonts w:asciiTheme="minorHAnsi" w:eastAsiaTheme="minorHAnsi" w:hAnsiTheme="minorHAnsi" w:cstheme="minorHAnsi"/>
                <w:noProof/>
                <w:sz w:val="20"/>
                <w:szCs w:val="20"/>
                <w:lang w:val="sr-Cyrl-RS"/>
              </w:rPr>
              <w:t>Проценат деце ром</w:t>
            </w:r>
            <w:r>
              <w:rPr>
                <w:rFonts w:asciiTheme="minorHAnsi" w:eastAsiaTheme="minorHAnsi" w:hAnsiTheme="minorHAnsi" w:cstheme="minorHAnsi"/>
                <w:noProof/>
                <w:sz w:val="20"/>
                <w:szCs w:val="20"/>
                <w:lang w:val="sr-Cyrl-RS"/>
              </w:rPr>
              <w:t>.</w:t>
            </w:r>
            <w:r w:rsidRPr="007127F6">
              <w:rPr>
                <w:rFonts w:asciiTheme="minorHAnsi" w:eastAsiaTheme="minorHAnsi" w:hAnsiTheme="minorHAnsi" w:cstheme="minorHAnsi"/>
                <w:noProof/>
                <w:sz w:val="20"/>
                <w:szCs w:val="20"/>
                <w:lang w:val="sr-Cyrl-RS"/>
              </w:rPr>
              <w:t xml:space="preserve"> националности узраста од 3 до 5,5 година која похађају ниже вртићке групе у односу на укупан број ромске деце у ПУ</w:t>
            </w:r>
          </w:p>
        </w:tc>
        <w:tc>
          <w:tcPr>
            <w:tcW w:w="1502" w:type="dxa"/>
            <w:gridSpan w:val="2"/>
            <w:tcBorders>
              <w:top w:val="single" w:sz="4" w:space="0" w:color="auto"/>
              <w:right w:val="single" w:sz="4" w:space="0" w:color="auto"/>
            </w:tcBorders>
          </w:tcPr>
          <w:p w14:paraId="2D4DBA20" w14:textId="77777777" w:rsidR="001E2FAF" w:rsidRDefault="001E2FAF" w:rsidP="001E2FAF">
            <w:pPr>
              <w:rPr>
                <w:rFonts w:asciiTheme="minorHAnsi" w:hAnsiTheme="minorHAnsi" w:cstheme="minorHAnsi"/>
                <w:noProof/>
                <w:sz w:val="20"/>
                <w:szCs w:val="20"/>
                <w:lang w:val="sr-Cyrl-RS"/>
              </w:rPr>
            </w:pPr>
          </w:p>
          <w:p w14:paraId="5861B6BA" w14:textId="185DF48B" w:rsidR="001E2FAF" w:rsidRPr="001E2FAF" w:rsidRDefault="001E2FAF" w:rsidP="001E2FAF">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p>
        </w:tc>
        <w:tc>
          <w:tcPr>
            <w:tcW w:w="1241" w:type="dxa"/>
            <w:tcBorders>
              <w:top w:val="single" w:sz="4" w:space="0" w:color="auto"/>
              <w:left w:val="single" w:sz="4" w:space="0" w:color="auto"/>
              <w:bottom w:val="single" w:sz="4" w:space="0" w:color="auto"/>
              <w:right w:val="single" w:sz="4" w:space="0" w:color="auto"/>
            </w:tcBorders>
            <w:vAlign w:val="center"/>
          </w:tcPr>
          <w:p w14:paraId="37ABD35D" w14:textId="09AAB6C4" w:rsidR="001E2FAF" w:rsidRPr="001E2FAF" w:rsidRDefault="001E2FAF" w:rsidP="001E2FAF">
            <w:pPr>
              <w:autoSpaceDE w:val="0"/>
              <w:autoSpaceDN w:val="0"/>
              <w:adjustRightInd w:val="0"/>
              <w:ind w:firstLine="0"/>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Школска </w:t>
            </w:r>
            <w:r w:rsidRPr="00FA23FD">
              <w:rPr>
                <w:rFonts w:eastAsiaTheme="minorHAnsi"/>
                <w:noProof/>
                <w:sz w:val="20"/>
                <w:szCs w:val="20"/>
                <w:lang w:val="sr-Cyrl-RS"/>
              </w:rPr>
              <w:t>202</w:t>
            </w:r>
            <w:r>
              <w:rPr>
                <w:rFonts w:eastAsiaTheme="minorHAnsi"/>
                <w:noProof/>
                <w:sz w:val="20"/>
                <w:szCs w:val="20"/>
                <w:lang w:val="sr-Cyrl-RS"/>
              </w:rPr>
              <w:t>2</w:t>
            </w:r>
            <w:r w:rsidRPr="00FA23FD">
              <w:rPr>
                <w:rFonts w:eastAsiaTheme="minorHAnsi"/>
                <w:noProof/>
                <w:sz w:val="20"/>
                <w:szCs w:val="20"/>
                <w:lang w:val="sr-Cyrl-RS"/>
              </w:rPr>
              <w:t>/202</w:t>
            </w:r>
            <w:r>
              <w:rPr>
                <w:rFonts w:eastAsiaTheme="minorHAnsi"/>
                <w:noProof/>
                <w:sz w:val="20"/>
                <w:szCs w:val="20"/>
                <w:lang w:val="sr-Cyrl-RS"/>
              </w:rPr>
              <w:t>3</w:t>
            </w:r>
            <w:r w:rsidRPr="00FA23FD">
              <w:rPr>
                <w:rFonts w:eastAsiaTheme="minorHAnsi"/>
                <w:noProof/>
                <w:sz w:val="20"/>
                <w:szCs w:val="20"/>
                <w:lang w:val="sr-Cyrl-RS"/>
              </w:rPr>
              <w:t>.</w:t>
            </w:r>
          </w:p>
        </w:tc>
        <w:tc>
          <w:tcPr>
            <w:tcW w:w="1197" w:type="dxa"/>
            <w:gridSpan w:val="3"/>
            <w:tcBorders>
              <w:top w:val="single" w:sz="4" w:space="0" w:color="auto"/>
              <w:left w:val="single" w:sz="4" w:space="0" w:color="auto"/>
              <w:bottom w:val="single" w:sz="4" w:space="0" w:color="auto"/>
              <w:right w:val="single" w:sz="4" w:space="0" w:color="auto"/>
            </w:tcBorders>
            <w:vAlign w:val="center"/>
          </w:tcPr>
          <w:p w14:paraId="55D86FCD" w14:textId="75322E34" w:rsidR="001E2FAF" w:rsidRPr="001E2FAF" w:rsidRDefault="001E2FAF" w:rsidP="001E2FAF">
            <w:pPr>
              <w:autoSpaceDE w:val="0"/>
              <w:autoSpaceDN w:val="0"/>
              <w:adjustRightInd w:val="0"/>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0</w:t>
            </w:r>
            <w:r w:rsidRPr="00300341">
              <w:rPr>
                <w:rFonts w:asciiTheme="minorHAnsi" w:eastAsiaTheme="minorHAnsi" w:hAnsiTheme="minorHAnsi" w:cstheme="minorHAnsi"/>
                <w:noProof/>
                <w:sz w:val="20"/>
                <w:szCs w:val="20"/>
                <w:lang w:val="sr-Cyrl-RS"/>
              </w:rPr>
              <w:t>%</w:t>
            </w:r>
          </w:p>
        </w:tc>
        <w:tc>
          <w:tcPr>
            <w:tcW w:w="1241" w:type="dxa"/>
            <w:gridSpan w:val="4"/>
            <w:tcBorders>
              <w:top w:val="single" w:sz="4" w:space="0" w:color="auto"/>
              <w:left w:val="single" w:sz="4" w:space="0" w:color="auto"/>
              <w:bottom w:val="single" w:sz="4" w:space="0" w:color="auto"/>
              <w:right w:val="single" w:sz="4" w:space="0" w:color="auto"/>
            </w:tcBorders>
            <w:vAlign w:val="center"/>
          </w:tcPr>
          <w:p w14:paraId="6B45DD38" w14:textId="21237927" w:rsidR="001E2FAF" w:rsidRPr="001E2FAF" w:rsidRDefault="001E2FAF" w:rsidP="001E2FAF">
            <w:pPr>
              <w:autoSpaceDE w:val="0"/>
              <w:autoSpaceDN w:val="0"/>
              <w:adjustRightInd w:val="0"/>
              <w:ind w:firstLine="0"/>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Школска </w:t>
            </w:r>
            <w:r w:rsidRPr="00FA23FD">
              <w:rPr>
                <w:rFonts w:eastAsiaTheme="minorHAnsi"/>
                <w:noProof/>
                <w:sz w:val="20"/>
                <w:szCs w:val="20"/>
                <w:lang w:val="sr-Cyrl-RS"/>
              </w:rPr>
              <w:t>202</w:t>
            </w:r>
            <w:r>
              <w:rPr>
                <w:rFonts w:eastAsiaTheme="minorHAnsi"/>
                <w:noProof/>
                <w:sz w:val="20"/>
                <w:szCs w:val="20"/>
                <w:lang w:val="sr-Cyrl-RS"/>
              </w:rPr>
              <w:t>7</w:t>
            </w:r>
            <w:r w:rsidRPr="00FA23FD">
              <w:rPr>
                <w:rFonts w:eastAsiaTheme="minorHAnsi"/>
                <w:noProof/>
                <w:sz w:val="20"/>
                <w:szCs w:val="20"/>
                <w:lang w:val="sr-Cyrl-RS"/>
              </w:rPr>
              <w:t>/202</w:t>
            </w:r>
            <w:r>
              <w:rPr>
                <w:rFonts w:eastAsiaTheme="minorHAnsi"/>
                <w:noProof/>
                <w:sz w:val="20"/>
                <w:szCs w:val="20"/>
                <w:lang w:val="sr-Cyrl-RS"/>
              </w:rPr>
              <w:t>8</w:t>
            </w:r>
            <w:r w:rsidRPr="00FA23FD">
              <w:rPr>
                <w:rFonts w:eastAsiaTheme="minorHAnsi"/>
                <w:noProof/>
                <w:sz w:val="20"/>
                <w:szCs w:val="20"/>
                <w:lang w:val="sr-Cyrl-RS"/>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8EB952C" w14:textId="77777777" w:rsidR="001E2FAF" w:rsidRPr="00300341" w:rsidRDefault="001E2FAF" w:rsidP="001E2FAF">
            <w:pPr>
              <w:autoSpaceDE w:val="0"/>
              <w:autoSpaceDN w:val="0"/>
              <w:adjustRightInd w:val="0"/>
              <w:jc w:val="center"/>
              <w:rPr>
                <w:rFonts w:asciiTheme="minorHAnsi" w:eastAsiaTheme="minorHAnsi" w:hAnsiTheme="minorHAnsi" w:cstheme="minorHAnsi"/>
                <w:noProof/>
                <w:sz w:val="20"/>
                <w:szCs w:val="20"/>
                <w:lang w:val="sr-Cyrl-RS"/>
              </w:rPr>
            </w:pPr>
          </w:p>
          <w:p w14:paraId="30C6A82E" w14:textId="7FFFF23A" w:rsidR="001E2FAF" w:rsidRPr="0034587C" w:rsidRDefault="0025150B" w:rsidP="001E2FAF">
            <w:pPr>
              <w:autoSpaceDE w:val="0"/>
              <w:autoSpaceDN w:val="0"/>
              <w:adjustRightInd w:val="0"/>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15</w:t>
            </w:r>
            <w:r w:rsidR="001E2FAF" w:rsidRPr="0034587C">
              <w:rPr>
                <w:rFonts w:asciiTheme="minorHAnsi" w:eastAsiaTheme="minorHAnsi" w:hAnsiTheme="minorHAnsi" w:cstheme="minorHAnsi"/>
                <w:noProof/>
                <w:sz w:val="20"/>
                <w:szCs w:val="20"/>
                <w:lang w:val="sr-Cyrl-RS"/>
              </w:rPr>
              <w:t>%</w:t>
            </w:r>
          </w:p>
          <w:p w14:paraId="66752014" w14:textId="77777777" w:rsidR="001E2FAF" w:rsidRPr="001E2FAF" w:rsidRDefault="001E2FAF" w:rsidP="001E2FAF">
            <w:pPr>
              <w:autoSpaceDE w:val="0"/>
              <w:autoSpaceDN w:val="0"/>
              <w:adjustRightInd w:val="0"/>
              <w:jc w:val="center"/>
              <w:rPr>
                <w:rFonts w:asciiTheme="minorHAnsi" w:eastAsiaTheme="minorHAnsi" w:hAnsiTheme="minorHAnsi" w:cstheme="minorHAnsi"/>
                <w:noProof/>
                <w:sz w:val="20"/>
                <w:szCs w:val="20"/>
                <w:lang w:val="sr-Cyrl-RS"/>
              </w:rPr>
            </w:pPr>
          </w:p>
        </w:tc>
        <w:tc>
          <w:tcPr>
            <w:tcW w:w="2122" w:type="dxa"/>
            <w:gridSpan w:val="3"/>
            <w:tcBorders>
              <w:top w:val="single" w:sz="4" w:space="0" w:color="auto"/>
              <w:left w:val="single" w:sz="4" w:space="0" w:color="auto"/>
              <w:bottom w:val="single" w:sz="4" w:space="0" w:color="auto"/>
              <w:right w:val="single" w:sz="4" w:space="0" w:color="auto"/>
            </w:tcBorders>
            <w:vAlign w:val="center"/>
          </w:tcPr>
          <w:p w14:paraId="365C8CD0" w14:textId="60E09AA4" w:rsidR="001E2FAF" w:rsidRPr="001E2FAF" w:rsidRDefault="001E2FAF" w:rsidP="001E2FAF">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Извештаји ПУ</w:t>
            </w:r>
          </w:p>
        </w:tc>
      </w:tr>
      <w:tr w:rsidR="001E2FAF" w:rsidRPr="001E2FAF" w14:paraId="6562C8AE" w14:textId="77777777" w:rsidTr="008742B4">
        <w:trPr>
          <w:trHeight w:val="548"/>
          <w:jc w:val="center"/>
        </w:trPr>
        <w:tc>
          <w:tcPr>
            <w:tcW w:w="5839" w:type="dxa"/>
            <w:gridSpan w:val="5"/>
            <w:vAlign w:val="center"/>
          </w:tcPr>
          <w:p w14:paraId="76545B51" w14:textId="34F5ACD8" w:rsidR="001E2FAF" w:rsidRPr="001E2FAF" w:rsidRDefault="001E2FAF" w:rsidP="001E2FAF">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Проценат деце ром</w:t>
            </w:r>
            <w:r>
              <w:rPr>
                <w:rFonts w:asciiTheme="minorHAnsi" w:eastAsiaTheme="minorHAnsi" w:hAnsiTheme="minorHAnsi" w:cstheme="minorHAnsi"/>
                <w:noProof/>
                <w:sz w:val="20"/>
                <w:szCs w:val="20"/>
                <w:lang w:val="sr-Cyrl-RS"/>
              </w:rPr>
              <w:t>.</w:t>
            </w:r>
            <w:r w:rsidRPr="00300341">
              <w:rPr>
                <w:rFonts w:asciiTheme="minorHAnsi" w:eastAsiaTheme="minorHAnsi" w:hAnsiTheme="minorHAnsi" w:cstheme="minorHAnsi"/>
                <w:noProof/>
                <w:sz w:val="20"/>
                <w:szCs w:val="20"/>
                <w:lang w:val="sr-Cyrl-RS"/>
              </w:rPr>
              <w:t xml:space="preserve"> националности </w:t>
            </w:r>
            <w:r>
              <w:rPr>
                <w:rFonts w:asciiTheme="minorHAnsi" w:eastAsiaTheme="minorHAnsi" w:hAnsiTheme="minorHAnsi" w:cstheme="minorHAnsi"/>
                <w:noProof/>
                <w:sz w:val="20"/>
                <w:szCs w:val="20"/>
                <w:lang w:val="sr-Cyrl-RS"/>
              </w:rPr>
              <w:t>која редовно похађају ОШ</w:t>
            </w:r>
          </w:p>
        </w:tc>
        <w:tc>
          <w:tcPr>
            <w:tcW w:w="1502" w:type="dxa"/>
            <w:gridSpan w:val="2"/>
          </w:tcPr>
          <w:p w14:paraId="3EAA4CDD" w14:textId="5C14DF10" w:rsidR="001E2FAF" w:rsidRPr="001E2FAF" w:rsidRDefault="001E2FAF" w:rsidP="001E2FAF">
            <w:pPr>
              <w:rPr>
                <w:rFonts w:asciiTheme="minorHAnsi" w:hAnsiTheme="minorHAnsi" w:cstheme="minorHAnsi"/>
                <w:noProof/>
                <w:sz w:val="20"/>
                <w:szCs w:val="20"/>
                <w:lang w:val="sr-Latn-RS"/>
              </w:rPr>
            </w:pPr>
            <w:r>
              <w:rPr>
                <w:rFonts w:asciiTheme="minorHAnsi" w:hAnsiTheme="minorHAnsi" w:cstheme="minorHAnsi"/>
                <w:noProof/>
                <w:sz w:val="20"/>
                <w:szCs w:val="20"/>
                <w:lang w:val="sr-Cyrl-RS"/>
              </w:rPr>
              <w:t xml:space="preserve">   %</w:t>
            </w:r>
          </w:p>
        </w:tc>
        <w:tc>
          <w:tcPr>
            <w:tcW w:w="1241" w:type="dxa"/>
            <w:tcBorders>
              <w:top w:val="single" w:sz="4" w:space="0" w:color="auto"/>
              <w:left w:val="nil"/>
              <w:bottom w:val="single" w:sz="4" w:space="0" w:color="auto"/>
              <w:right w:val="single" w:sz="4" w:space="0" w:color="auto"/>
            </w:tcBorders>
            <w:vAlign w:val="center"/>
          </w:tcPr>
          <w:p w14:paraId="26538344" w14:textId="11280D08" w:rsidR="001E2FAF" w:rsidRPr="001E2FAF" w:rsidRDefault="001E2FAF" w:rsidP="001E2FAF">
            <w:pPr>
              <w:autoSpaceDE w:val="0"/>
              <w:autoSpaceDN w:val="0"/>
              <w:adjustRightInd w:val="0"/>
              <w:ind w:firstLine="0"/>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Школска </w:t>
            </w:r>
            <w:r w:rsidRPr="00FA23FD">
              <w:rPr>
                <w:rFonts w:eastAsiaTheme="minorHAnsi"/>
                <w:noProof/>
                <w:sz w:val="20"/>
                <w:szCs w:val="20"/>
                <w:lang w:val="sr-Cyrl-RS"/>
              </w:rPr>
              <w:t>202</w:t>
            </w:r>
            <w:r>
              <w:rPr>
                <w:rFonts w:eastAsiaTheme="minorHAnsi"/>
                <w:noProof/>
                <w:sz w:val="20"/>
                <w:szCs w:val="20"/>
                <w:lang w:val="sr-Cyrl-RS"/>
              </w:rPr>
              <w:t>2</w:t>
            </w:r>
            <w:r w:rsidRPr="00FA23FD">
              <w:rPr>
                <w:rFonts w:eastAsiaTheme="minorHAnsi"/>
                <w:noProof/>
                <w:sz w:val="20"/>
                <w:szCs w:val="20"/>
                <w:lang w:val="sr-Cyrl-RS"/>
              </w:rPr>
              <w:t>/202</w:t>
            </w:r>
            <w:r>
              <w:rPr>
                <w:rFonts w:eastAsiaTheme="minorHAnsi"/>
                <w:noProof/>
                <w:sz w:val="20"/>
                <w:szCs w:val="20"/>
                <w:lang w:val="sr-Cyrl-RS"/>
              </w:rPr>
              <w:t>3</w:t>
            </w:r>
            <w:r w:rsidRPr="00FA23FD">
              <w:rPr>
                <w:rFonts w:eastAsiaTheme="minorHAnsi"/>
                <w:noProof/>
                <w:sz w:val="20"/>
                <w:szCs w:val="20"/>
                <w:lang w:val="sr-Cyrl-RS"/>
              </w:rPr>
              <w:t>.</w:t>
            </w:r>
          </w:p>
        </w:tc>
        <w:tc>
          <w:tcPr>
            <w:tcW w:w="1197" w:type="dxa"/>
            <w:gridSpan w:val="3"/>
            <w:tcBorders>
              <w:top w:val="single" w:sz="4" w:space="0" w:color="auto"/>
              <w:left w:val="single" w:sz="4" w:space="0" w:color="auto"/>
              <w:bottom w:val="single" w:sz="4" w:space="0" w:color="auto"/>
              <w:right w:val="single" w:sz="4" w:space="0" w:color="auto"/>
            </w:tcBorders>
            <w:vAlign w:val="center"/>
          </w:tcPr>
          <w:p w14:paraId="6CDF9E65" w14:textId="3B7C0AF7" w:rsidR="001E2FAF" w:rsidRPr="001E2FAF" w:rsidRDefault="00135B98" w:rsidP="001E2FAF">
            <w:pPr>
              <w:autoSpaceDE w:val="0"/>
              <w:autoSpaceDN w:val="0"/>
              <w:adjustRightInd w:val="0"/>
              <w:ind w:firstLine="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85%</w:t>
            </w:r>
          </w:p>
        </w:tc>
        <w:tc>
          <w:tcPr>
            <w:tcW w:w="1241" w:type="dxa"/>
            <w:gridSpan w:val="4"/>
            <w:tcBorders>
              <w:top w:val="single" w:sz="4" w:space="0" w:color="auto"/>
              <w:left w:val="single" w:sz="4" w:space="0" w:color="auto"/>
              <w:bottom w:val="single" w:sz="4" w:space="0" w:color="auto"/>
              <w:right w:val="single" w:sz="4" w:space="0" w:color="auto"/>
            </w:tcBorders>
            <w:vAlign w:val="center"/>
          </w:tcPr>
          <w:p w14:paraId="59CC6899" w14:textId="3CE6FDCF" w:rsidR="001E2FAF" w:rsidRPr="001E2FAF" w:rsidRDefault="001E2FAF" w:rsidP="001E2FAF">
            <w:pPr>
              <w:autoSpaceDE w:val="0"/>
              <w:autoSpaceDN w:val="0"/>
              <w:adjustRightInd w:val="0"/>
              <w:ind w:firstLine="0"/>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Школска </w:t>
            </w:r>
            <w:r w:rsidRPr="00FA23FD">
              <w:rPr>
                <w:rFonts w:eastAsiaTheme="minorHAnsi"/>
                <w:noProof/>
                <w:sz w:val="20"/>
                <w:szCs w:val="20"/>
                <w:lang w:val="sr-Cyrl-RS"/>
              </w:rPr>
              <w:t>202</w:t>
            </w:r>
            <w:r>
              <w:rPr>
                <w:rFonts w:eastAsiaTheme="minorHAnsi"/>
                <w:noProof/>
                <w:sz w:val="20"/>
                <w:szCs w:val="20"/>
                <w:lang w:val="sr-Cyrl-RS"/>
              </w:rPr>
              <w:t>7</w:t>
            </w:r>
            <w:r w:rsidRPr="00FA23FD">
              <w:rPr>
                <w:rFonts w:eastAsiaTheme="minorHAnsi"/>
                <w:noProof/>
                <w:sz w:val="20"/>
                <w:szCs w:val="20"/>
                <w:lang w:val="sr-Cyrl-RS"/>
              </w:rPr>
              <w:t>/202</w:t>
            </w:r>
            <w:r>
              <w:rPr>
                <w:rFonts w:eastAsiaTheme="minorHAnsi"/>
                <w:noProof/>
                <w:sz w:val="20"/>
                <w:szCs w:val="20"/>
                <w:lang w:val="sr-Cyrl-RS"/>
              </w:rPr>
              <w:t>8</w:t>
            </w:r>
            <w:r w:rsidRPr="00FA23FD">
              <w:rPr>
                <w:rFonts w:eastAsiaTheme="minorHAnsi"/>
                <w:noProof/>
                <w:sz w:val="20"/>
                <w:szCs w:val="20"/>
                <w:lang w:val="sr-Cyrl-RS"/>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4A3B95B" w14:textId="77777777" w:rsidR="001E2FAF" w:rsidRPr="00300341" w:rsidRDefault="001E2FAF" w:rsidP="001E2FAF">
            <w:pPr>
              <w:autoSpaceDE w:val="0"/>
              <w:autoSpaceDN w:val="0"/>
              <w:adjustRightInd w:val="0"/>
              <w:jc w:val="center"/>
              <w:rPr>
                <w:rFonts w:asciiTheme="minorHAnsi" w:eastAsiaTheme="minorHAnsi" w:hAnsiTheme="minorHAnsi" w:cstheme="minorHAnsi"/>
                <w:noProof/>
                <w:sz w:val="20"/>
                <w:szCs w:val="20"/>
                <w:lang w:val="sr-Cyrl-RS"/>
              </w:rPr>
            </w:pPr>
          </w:p>
          <w:p w14:paraId="11D5A29B" w14:textId="3B51F31D" w:rsidR="001E2FAF" w:rsidRPr="001E2FAF" w:rsidRDefault="00135B98" w:rsidP="001E2FAF">
            <w:pPr>
              <w:autoSpaceDE w:val="0"/>
              <w:autoSpaceDN w:val="0"/>
              <w:adjustRightInd w:val="0"/>
              <w:ind w:firstLine="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100%</w:t>
            </w:r>
          </w:p>
        </w:tc>
        <w:tc>
          <w:tcPr>
            <w:tcW w:w="2122" w:type="dxa"/>
            <w:gridSpan w:val="3"/>
            <w:tcBorders>
              <w:top w:val="single" w:sz="4" w:space="0" w:color="auto"/>
              <w:left w:val="single" w:sz="4" w:space="0" w:color="auto"/>
              <w:bottom w:val="single" w:sz="4" w:space="0" w:color="auto"/>
              <w:right w:val="single" w:sz="4" w:space="0" w:color="auto"/>
            </w:tcBorders>
            <w:vAlign w:val="center"/>
          </w:tcPr>
          <w:p w14:paraId="4BCBD2CC" w14:textId="68A8EC27" w:rsidR="001E2FAF" w:rsidRPr="001E2FAF" w:rsidRDefault="001E2FAF" w:rsidP="001E2FAF">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Извештаји ПА</w:t>
            </w:r>
            <w:r>
              <w:rPr>
                <w:rFonts w:asciiTheme="minorHAnsi" w:eastAsiaTheme="minorHAnsi" w:hAnsiTheme="minorHAnsi" w:cstheme="minorHAnsi"/>
                <w:noProof/>
                <w:sz w:val="20"/>
                <w:szCs w:val="20"/>
                <w:lang w:val="sr-Cyrl-RS"/>
              </w:rPr>
              <w:t xml:space="preserve"> и ОШ</w:t>
            </w:r>
          </w:p>
        </w:tc>
      </w:tr>
      <w:tr w:rsidR="001E2FAF" w:rsidRPr="001E2FAF" w14:paraId="0079E335" w14:textId="77777777" w:rsidTr="008742B4">
        <w:trPr>
          <w:trHeight w:val="548"/>
          <w:jc w:val="center"/>
        </w:trPr>
        <w:tc>
          <w:tcPr>
            <w:tcW w:w="5839" w:type="dxa"/>
            <w:gridSpan w:val="5"/>
            <w:vAlign w:val="center"/>
          </w:tcPr>
          <w:p w14:paraId="19B99C9F" w14:textId="713C078E" w:rsidR="001E2FAF" w:rsidRPr="001E2FAF" w:rsidRDefault="00894AD6" w:rsidP="00894AD6">
            <w:pPr>
              <w:autoSpaceDE w:val="0"/>
              <w:autoSpaceDN w:val="0"/>
              <w:adjustRightInd w:val="0"/>
              <w:ind w:firstLine="0"/>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Стопа преласка у средњу школу ученика ромске националности</w:t>
            </w:r>
          </w:p>
        </w:tc>
        <w:tc>
          <w:tcPr>
            <w:tcW w:w="1502" w:type="dxa"/>
            <w:gridSpan w:val="2"/>
          </w:tcPr>
          <w:p w14:paraId="7CA6C175" w14:textId="77777777" w:rsidR="00894AD6" w:rsidRDefault="00894AD6" w:rsidP="001E2FAF">
            <w:pPr>
              <w:rPr>
                <w:rFonts w:asciiTheme="minorHAnsi" w:hAnsiTheme="minorHAnsi" w:cstheme="minorHAnsi"/>
                <w:noProof/>
                <w:sz w:val="20"/>
                <w:szCs w:val="20"/>
                <w:lang w:val="sr-Cyrl-RS"/>
              </w:rPr>
            </w:pPr>
          </w:p>
          <w:p w14:paraId="00BA3856" w14:textId="26FAC00F" w:rsidR="001E2FAF" w:rsidRPr="001E2FAF" w:rsidRDefault="001E2FAF" w:rsidP="001E2FAF">
            <w:pPr>
              <w:rPr>
                <w:rFonts w:asciiTheme="minorHAnsi" w:hAnsiTheme="minorHAnsi" w:cstheme="minorHAnsi"/>
                <w:noProof/>
                <w:sz w:val="20"/>
                <w:szCs w:val="20"/>
                <w:lang w:val="sr-Latn-RS"/>
              </w:rPr>
            </w:pPr>
            <w:r>
              <w:rPr>
                <w:rFonts w:asciiTheme="minorHAnsi" w:hAnsiTheme="minorHAnsi" w:cstheme="minorHAnsi"/>
                <w:noProof/>
                <w:sz w:val="20"/>
                <w:szCs w:val="20"/>
                <w:lang w:val="sr-Cyrl-RS"/>
              </w:rPr>
              <w:t xml:space="preserve">   %</w:t>
            </w:r>
          </w:p>
        </w:tc>
        <w:tc>
          <w:tcPr>
            <w:tcW w:w="1241" w:type="dxa"/>
            <w:tcBorders>
              <w:top w:val="single" w:sz="4" w:space="0" w:color="auto"/>
              <w:left w:val="nil"/>
              <w:bottom w:val="single" w:sz="4" w:space="0" w:color="auto"/>
              <w:right w:val="single" w:sz="4" w:space="0" w:color="auto"/>
            </w:tcBorders>
            <w:vAlign w:val="center"/>
          </w:tcPr>
          <w:p w14:paraId="030FF40B" w14:textId="33788C0E" w:rsidR="001E2FAF" w:rsidRPr="001E2FAF" w:rsidRDefault="001E2FAF" w:rsidP="001E2FAF">
            <w:pPr>
              <w:autoSpaceDE w:val="0"/>
              <w:autoSpaceDN w:val="0"/>
              <w:adjustRightInd w:val="0"/>
              <w:ind w:firstLine="0"/>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Школска </w:t>
            </w:r>
            <w:r w:rsidRPr="00FA23FD">
              <w:rPr>
                <w:rFonts w:eastAsiaTheme="minorHAnsi"/>
                <w:noProof/>
                <w:sz w:val="20"/>
                <w:szCs w:val="20"/>
                <w:lang w:val="sr-Cyrl-RS"/>
              </w:rPr>
              <w:t>202</w:t>
            </w:r>
            <w:r>
              <w:rPr>
                <w:rFonts w:eastAsiaTheme="minorHAnsi"/>
                <w:noProof/>
                <w:sz w:val="20"/>
                <w:szCs w:val="20"/>
                <w:lang w:val="sr-Cyrl-RS"/>
              </w:rPr>
              <w:t>2</w:t>
            </w:r>
            <w:r w:rsidRPr="00FA23FD">
              <w:rPr>
                <w:rFonts w:eastAsiaTheme="minorHAnsi"/>
                <w:noProof/>
                <w:sz w:val="20"/>
                <w:szCs w:val="20"/>
                <w:lang w:val="sr-Cyrl-RS"/>
              </w:rPr>
              <w:t>/202</w:t>
            </w:r>
            <w:r>
              <w:rPr>
                <w:rFonts w:eastAsiaTheme="minorHAnsi"/>
                <w:noProof/>
                <w:sz w:val="20"/>
                <w:szCs w:val="20"/>
                <w:lang w:val="sr-Cyrl-RS"/>
              </w:rPr>
              <w:t>3</w:t>
            </w:r>
            <w:r w:rsidRPr="00FA23FD">
              <w:rPr>
                <w:rFonts w:eastAsiaTheme="minorHAnsi"/>
                <w:noProof/>
                <w:sz w:val="20"/>
                <w:szCs w:val="20"/>
                <w:lang w:val="sr-Cyrl-RS"/>
              </w:rPr>
              <w:t>.</w:t>
            </w:r>
          </w:p>
        </w:tc>
        <w:tc>
          <w:tcPr>
            <w:tcW w:w="1197" w:type="dxa"/>
            <w:gridSpan w:val="3"/>
            <w:tcBorders>
              <w:top w:val="single" w:sz="4" w:space="0" w:color="auto"/>
              <w:left w:val="single" w:sz="4" w:space="0" w:color="auto"/>
              <w:bottom w:val="single" w:sz="4" w:space="0" w:color="auto"/>
              <w:right w:val="single" w:sz="4" w:space="0" w:color="auto"/>
            </w:tcBorders>
            <w:vAlign w:val="center"/>
          </w:tcPr>
          <w:p w14:paraId="32A1C08A" w14:textId="77777777" w:rsidR="001E2FAF" w:rsidRPr="007748A5" w:rsidRDefault="001E2FAF" w:rsidP="001E2FAF">
            <w:pPr>
              <w:autoSpaceDE w:val="0"/>
              <w:autoSpaceDN w:val="0"/>
              <w:adjustRightInd w:val="0"/>
              <w:jc w:val="center"/>
              <w:rPr>
                <w:rFonts w:asciiTheme="minorHAnsi" w:eastAsiaTheme="minorHAnsi" w:hAnsiTheme="minorHAnsi" w:cstheme="minorHAnsi"/>
                <w:noProof/>
                <w:sz w:val="20"/>
                <w:szCs w:val="20"/>
                <w:lang w:val="sr-Cyrl-RS"/>
              </w:rPr>
            </w:pPr>
          </w:p>
          <w:p w14:paraId="0264449B" w14:textId="404B32B4" w:rsidR="001E2FAF" w:rsidRPr="0034587C" w:rsidRDefault="00135B98" w:rsidP="001E2FAF">
            <w:pPr>
              <w:autoSpaceDE w:val="0"/>
              <w:autoSpaceDN w:val="0"/>
              <w:adjustRightInd w:val="0"/>
              <w:ind w:firstLine="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7-8%</w:t>
            </w:r>
          </w:p>
          <w:p w14:paraId="1611F156" w14:textId="1EB14E5F" w:rsidR="001E2FAF" w:rsidRPr="001E2FAF" w:rsidRDefault="001E2FAF" w:rsidP="001E2FAF">
            <w:pPr>
              <w:autoSpaceDE w:val="0"/>
              <w:autoSpaceDN w:val="0"/>
              <w:adjustRightInd w:val="0"/>
              <w:jc w:val="center"/>
              <w:rPr>
                <w:rFonts w:asciiTheme="minorHAnsi" w:eastAsiaTheme="minorHAnsi" w:hAnsiTheme="minorHAnsi" w:cstheme="minorHAnsi"/>
                <w:noProof/>
                <w:sz w:val="20"/>
                <w:szCs w:val="20"/>
                <w:lang w:val="sr-Cyrl-RS"/>
              </w:rPr>
            </w:pPr>
          </w:p>
        </w:tc>
        <w:tc>
          <w:tcPr>
            <w:tcW w:w="1241" w:type="dxa"/>
            <w:gridSpan w:val="4"/>
            <w:tcBorders>
              <w:top w:val="single" w:sz="4" w:space="0" w:color="auto"/>
              <w:left w:val="single" w:sz="4" w:space="0" w:color="auto"/>
              <w:bottom w:val="single" w:sz="4" w:space="0" w:color="auto"/>
              <w:right w:val="single" w:sz="4" w:space="0" w:color="auto"/>
            </w:tcBorders>
            <w:vAlign w:val="center"/>
          </w:tcPr>
          <w:p w14:paraId="49643D14" w14:textId="5BA892F2" w:rsidR="001E2FAF" w:rsidRPr="001E2FAF" w:rsidRDefault="001E2FAF" w:rsidP="001E2FAF">
            <w:pPr>
              <w:autoSpaceDE w:val="0"/>
              <w:autoSpaceDN w:val="0"/>
              <w:adjustRightInd w:val="0"/>
              <w:ind w:firstLine="0"/>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Школска </w:t>
            </w:r>
            <w:r w:rsidRPr="00FA23FD">
              <w:rPr>
                <w:rFonts w:eastAsiaTheme="minorHAnsi"/>
                <w:noProof/>
                <w:sz w:val="20"/>
                <w:szCs w:val="20"/>
                <w:lang w:val="sr-Cyrl-RS"/>
              </w:rPr>
              <w:t>202</w:t>
            </w:r>
            <w:r>
              <w:rPr>
                <w:rFonts w:eastAsiaTheme="minorHAnsi"/>
                <w:noProof/>
                <w:sz w:val="20"/>
                <w:szCs w:val="20"/>
                <w:lang w:val="sr-Cyrl-RS"/>
              </w:rPr>
              <w:t>7</w:t>
            </w:r>
            <w:r w:rsidRPr="00FA23FD">
              <w:rPr>
                <w:rFonts w:eastAsiaTheme="minorHAnsi"/>
                <w:noProof/>
                <w:sz w:val="20"/>
                <w:szCs w:val="20"/>
                <w:lang w:val="sr-Cyrl-RS"/>
              </w:rPr>
              <w:t>/202</w:t>
            </w:r>
            <w:r>
              <w:rPr>
                <w:rFonts w:eastAsiaTheme="minorHAnsi"/>
                <w:noProof/>
                <w:sz w:val="20"/>
                <w:szCs w:val="20"/>
                <w:lang w:val="sr-Cyrl-RS"/>
              </w:rPr>
              <w:t>8</w:t>
            </w:r>
            <w:r w:rsidRPr="00FA23FD">
              <w:rPr>
                <w:rFonts w:eastAsiaTheme="minorHAnsi"/>
                <w:noProof/>
                <w:sz w:val="20"/>
                <w:szCs w:val="20"/>
                <w:lang w:val="sr-Cyrl-RS"/>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D1A474C" w14:textId="77777777" w:rsidR="001E2FAF" w:rsidRDefault="001E2FAF" w:rsidP="001E2FAF">
            <w:pPr>
              <w:autoSpaceDE w:val="0"/>
              <w:autoSpaceDN w:val="0"/>
              <w:adjustRightInd w:val="0"/>
              <w:ind w:firstLine="0"/>
              <w:jc w:val="center"/>
              <w:rPr>
                <w:rFonts w:asciiTheme="minorHAnsi" w:eastAsiaTheme="minorHAnsi" w:hAnsiTheme="minorHAnsi" w:cstheme="minorHAnsi"/>
                <w:noProof/>
                <w:sz w:val="20"/>
                <w:szCs w:val="20"/>
                <w:lang w:val="sr-Cyrl-RS"/>
              </w:rPr>
            </w:pPr>
          </w:p>
          <w:p w14:paraId="242E2958" w14:textId="61B3ED2E" w:rsidR="001E2FAF" w:rsidRPr="0034587C" w:rsidRDefault="00135B98" w:rsidP="001E2FAF">
            <w:pPr>
              <w:autoSpaceDE w:val="0"/>
              <w:autoSpaceDN w:val="0"/>
              <w:adjustRightInd w:val="0"/>
              <w:ind w:firstLine="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15%</w:t>
            </w:r>
          </w:p>
          <w:p w14:paraId="6EC3FBFF" w14:textId="52C923BA" w:rsidR="001E2FAF" w:rsidRPr="001E2FAF" w:rsidRDefault="001E2FAF" w:rsidP="001E2FAF">
            <w:pPr>
              <w:autoSpaceDE w:val="0"/>
              <w:autoSpaceDN w:val="0"/>
              <w:adjustRightInd w:val="0"/>
              <w:jc w:val="center"/>
              <w:rPr>
                <w:rFonts w:asciiTheme="minorHAnsi" w:eastAsiaTheme="minorHAnsi" w:hAnsiTheme="minorHAnsi" w:cstheme="minorHAnsi"/>
                <w:noProof/>
                <w:sz w:val="20"/>
                <w:szCs w:val="20"/>
                <w:lang w:val="sr-Cyrl-RS"/>
              </w:rPr>
            </w:pPr>
          </w:p>
        </w:tc>
        <w:tc>
          <w:tcPr>
            <w:tcW w:w="2122" w:type="dxa"/>
            <w:gridSpan w:val="3"/>
            <w:tcBorders>
              <w:top w:val="single" w:sz="4" w:space="0" w:color="auto"/>
              <w:left w:val="single" w:sz="4" w:space="0" w:color="auto"/>
              <w:bottom w:val="single" w:sz="4" w:space="0" w:color="auto"/>
              <w:right w:val="single" w:sz="4" w:space="0" w:color="auto"/>
            </w:tcBorders>
            <w:vAlign w:val="center"/>
          </w:tcPr>
          <w:p w14:paraId="6FA74E75" w14:textId="19F4DCD4" w:rsidR="001E2FAF" w:rsidRPr="001E2FAF" w:rsidRDefault="001E2FAF" w:rsidP="001E2FAF">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Извештаји ПА</w:t>
            </w:r>
            <w:r>
              <w:rPr>
                <w:rFonts w:asciiTheme="minorHAnsi" w:eastAsiaTheme="minorHAnsi" w:hAnsiTheme="minorHAnsi" w:cstheme="minorHAnsi"/>
                <w:noProof/>
                <w:sz w:val="20"/>
                <w:szCs w:val="20"/>
                <w:lang w:val="sr-Cyrl-RS"/>
              </w:rPr>
              <w:t>, ОШ и Канцеларије за инклузију Рома (КИР)</w:t>
            </w:r>
          </w:p>
        </w:tc>
      </w:tr>
      <w:tr w:rsidR="008742B4" w:rsidRPr="001E2FAF" w14:paraId="042C6B0B" w14:textId="77777777" w:rsidTr="008742B4">
        <w:trPr>
          <w:trHeight w:val="496"/>
          <w:jc w:val="center"/>
        </w:trPr>
        <w:tc>
          <w:tcPr>
            <w:tcW w:w="5839" w:type="dxa"/>
            <w:gridSpan w:val="5"/>
            <w:shd w:val="clear" w:color="auto" w:fill="808080" w:themeFill="background1" w:themeFillShade="80"/>
          </w:tcPr>
          <w:p w14:paraId="7AB67E56" w14:textId="6044E256" w:rsidR="001E2FAF" w:rsidRPr="00894AD6" w:rsidRDefault="001E2FAF" w:rsidP="00F97185">
            <w:pPr>
              <w:ind w:firstLine="0"/>
              <w:rPr>
                <w:rFonts w:asciiTheme="minorHAnsi" w:hAnsiTheme="minorHAnsi" w:cstheme="minorHAnsi"/>
                <w:b/>
                <w:noProof/>
                <w:color w:val="FFFFFF" w:themeColor="background1"/>
                <w:sz w:val="20"/>
                <w:szCs w:val="20"/>
                <w:lang w:val="sr-Cyrl-RS"/>
              </w:rPr>
            </w:pPr>
            <w:r w:rsidRPr="00894AD6">
              <w:rPr>
                <w:rFonts w:asciiTheme="minorHAnsi" w:hAnsiTheme="minorHAnsi" w:cstheme="minorHAnsi"/>
                <w:b/>
                <w:noProof/>
                <w:color w:val="FFFFFF" w:themeColor="background1"/>
                <w:sz w:val="20"/>
                <w:szCs w:val="20"/>
                <w:lang w:val="sr-Cyrl-RS"/>
              </w:rPr>
              <w:t>МЕРА 1.1</w:t>
            </w:r>
            <w:r w:rsidR="00F97185">
              <w:rPr>
                <w:rFonts w:asciiTheme="minorHAnsi" w:hAnsiTheme="minorHAnsi" w:cstheme="minorHAnsi"/>
                <w:b/>
                <w:noProof/>
                <w:color w:val="FFFFFF" w:themeColor="background1"/>
                <w:sz w:val="20"/>
                <w:szCs w:val="20"/>
                <w:lang w:val="sr-Cyrl-RS"/>
              </w:rPr>
              <w:t>.</w:t>
            </w:r>
            <w:r w:rsidR="00640D5B">
              <w:t xml:space="preserve"> </w:t>
            </w:r>
            <w:r w:rsidR="00640D5B" w:rsidRPr="00640D5B">
              <w:rPr>
                <w:rFonts w:asciiTheme="minorHAnsi" w:hAnsiTheme="minorHAnsi" w:cstheme="minorHAnsi"/>
                <w:b/>
                <w:noProof/>
                <w:color w:val="FFFFFF" w:themeColor="background1"/>
                <w:sz w:val="20"/>
                <w:szCs w:val="20"/>
                <w:lang w:val="sr-Cyrl-RS"/>
              </w:rPr>
              <w:t>Информисање и едукација родитеља и деце ромске националности о значају образовања, законским могућностима и ограничењима</w:t>
            </w:r>
          </w:p>
        </w:tc>
        <w:tc>
          <w:tcPr>
            <w:tcW w:w="3940" w:type="dxa"/>
            <w:gridSpan w:val="6"/>
            <w:shd w:val="clear" w:color="auto" w:fill="808080" w:themeFill="background1" w:themeFillShade="80"/>
          </w:tcPr>
          <w:p w14:paraId="4619A147" w14:textId="77777777" w:rsidR="001E2FAF" w:rsidRPr="00894AD6" w:rsidRDefault="001E2FAF" w:rsidP="001E2FAF">
            <w:pPr>
              <w:jc w:val="right"/>
              <w:rPr>
                <w:rFonts w:asciiTheme="minorHAnsi" w:hAnsiTheme="minorHAnsi" w:cstheme="minorHAnsi"/>
                <w:b/>
                <w:noProof/>
                <w:color w:val="FFFFFF" w:themeColor="background1"/>
                <w:sz w:val="20"/>
                <w:szCs w:val="20"/>
                <w:lang w:val="sr-Cyrl-RS"/>
              </w:rPr>
            </w:pPr>
            <w:r w:rsidRPr="00894AD6">
              <w:rPr>
                <w:rFonts w:asciiTheme="minorHAnsi" w:hAnsiTheme="minorHAnsi" w:cstheme="minorHAnsi"/>
                <w:b/>
                <w:noProof/>
                <w:color w:val="FFFFFF" w:themeColor="background1"/>
                <w:sz w:val="20"/>
                <w:szCs w:val="20"/>
                <w:lang w:val="sr-Cyrl-RS"/>
              </w:rPr>
              <w:t xml:space="preserve">Тип мере: </w:t>
            </w:r>
          </w:p>
        </w:tc>
        <w:tc>
          <w:tcPr>
            <w:tcW w:w="4639" w:type="dxa"/>
            <w:gridSpan w:val="9"/>
            <w:shd w:val="clear" w:color="auto" w:fill="7F7F7F" w:themeFill="text1" w:themeFillTint="80"/>
          </w:tcPr>
          <w:p w14:paraId="604CFA55" w14:textId="77777777" w:rsidR="001E2FAF" w:rsidRPr="00894AD6" w:rsidRDefault="001E2FAF" w:rsidP="001E2FAF">
            <w:pPr>
              <w:rPr>
                <w:rFonts w:asciiTheme="minorHAnsi" w:hAnsiTheme="minorHAnsi" w:cstheme="minorHAnsi"/>
                <w:noProof/>
                <w:color w:val="FFFFFF" w:themeColor="background1"/>
                <w:sz w:val="20"/>
                <w:szCs w:val="20"/>
                <w:lang w:val="sr-Cyrl-RS"/>
              </w:rPr>
            </w:pPr>
            <w:r w:rsidRPr="00640D5B">
              <w:rPr>
                <w:rFonts w:asciiTheme="minorHAnsi" w:hAnsiTheme="minorHAnsi" w:cstheme="minorHAnsi"/>
                <w:noProof/>
                <w:color w:val="FFFFFF" w:themeColor="background1"/>
                <w:sz w:val="20"/>
                <w:szCs w:val="20"/>
                <w:lang w:val="sr-Cyrl-RS"/>
              </w:rPr>
              <w:t>Информативно-едукативна</w:t>
            </w:r>
          </w:p>
        </w:tc>
      </w:tr>
      <w:tr w:rsidR="001E2FAF" w:rsidRPr="001E2FAF" w14:paraId="00D50166" w14:textId="77777777" w:rsidTr="008742B4">
        <w:trPr>
          <w:trHeight w:val="520"/>
          <w:jc w:val="center"/>
        </w:trPr>
        <w:tc>
          <w:tcPr>
            <w:tcW w:w="2337" w:type="dxa"/>
            <w:gridSpan w:val="2"/>
            <w:shd w:val="clear" w:color="auto" w:fill="EDEDED" w:themeFill="accent3" w:themeFillTint="33"/>
          </w:tcPr>
          <w:p w14:paraId="37134882"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502" w:type="dxa"/>
            <w:gridSpan w:val="3"/>
            <w:shd w:val="clear" w:color="auto" w:fill="auto"/>
          </w:tcPr>
          <w:p w14:paraId="79D16FF3" w14:textId="24E566F7" w:rsidR="001E2FAF" w:rsidRPr="001E2FAF" w:rsidRDefault="00640D5B" w:rsidP="00640D5B">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001E2FAF" w:rsidRPr="001E2FAF">
              <w:rPr>
                <w:rFonts w:asciiTheme="minorHAnsi" w:hAnsiTheme="minorHAnsi" w:cstheme="minorHAnsi"/>
                <w:noProof/>
                <w:color w:val="000000" w:themeColor="text1"/>
                <w:sz w:val="20"/>
                <w:szCs w:val="20"/>
                <w:lang w:val="sr-Cyrl-RS"/>
              </w:rPr>
              <w:t xml:space="preserve"> друштвене делатности</w:t>
            </w:r>
          </w:p>
        </w:tc>
        <w:tc>
          <w:tcPr>
            <w:tcW w:w="3940" w:type="dxa"/>
            <w:gridSpan w:val="6"/>
            <w:shd w:val="clear" w:color="auto" w:fill="EDEDED" w:themeFill="accent3" w:themeFillTint="33"/>
          </w:tcPr>
          <w:p w14:paraId="72C0BD7A" w14:textId="77777777" w:rsidR="001E2FAF" w:rsidRPr="001E2FAF" w:rsidRDefault="001E2FAF" w:rsidP="001E2FAF">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639" w:type="dxa"/>
            <w:gridSpan w:val="9"/>
            <w:shd w:val="clear" w:color="auto" w:fill="FFFFFF" w:themeFill="background1"/>
          </w:tcPr>
          <w:p w14:paraId="6731E96E" w14:textId="4F1A2D3C" w:rsidR="001E2FAF" w:rsidRPr="001E2FAF" w:rsidRDefault="001E2FAF" w:rsidP="00640D5B">
            <w:pPr>
              <w:spacing w:before="100" w:beforeAutospacing="1" w:after="100" w:afterAutospacing="1"/>
              <w:ind w:firstLine="0"/>
              <w:rPr>
                <w:rFonts w:asciiTheme="minorHAnsi" w:hAnsiTheme="minorHAnsi" w:cstheme="minorHAnsi"/>
                <w:noProof/>
                <w:sz w:val="20"/>
                <w:szCs w:val="20"/>
                <w:lang w:val="sr-Cyrl-RS"/>
              </w:rPr>
            </w:pPr>
            <w:r w:rsidRPr="001E2FAF">
              <w:rPr>
                <w:rFonts w:asciiTheme="minorHAnsi" w:hAnsiTheme="minorHAnsi" w:cstheme="minorHAnsi"/>
                <w:noProof/>
                <w:color w:val="000000" w:themeColor="text1"/>
                <w:sz w:val="20"/>
                <w:szCs w:val="20"/>
                <w:lang w:val="sr-Cyrl-RS"/>
              </w:rPr>
              <w:t xml:space="preserve">ПУ, </w:t>
            </w:r>
            <w:r w:rsidR="00640D5B">
              <w:rPr>
                <w:rFonts w:asciiTheme="minorHAnsi" w:hAnsiTheme="minorHAnsi" w:cstheme="minorHAnsi"/>
                <w:noProof/>
                <w:color w:val="000000" w:themeColor="text1"/>
                <w:sz w:val="20"/>
                <w:szCs w:val="20"/>
                <w:lang w:val="sr-Cyrl-RS"/>
              </w:rPr>
              <w:t xml:space="preserve">ОШ, </w:t>
            </w:r>
            <w:r w:rsidR="002E4721">
              <w:rPr>
                <w:rFonts w:asciiTheme="minorHAnsi" w:hAnsiTheme="minorHAnsi" w:cstheme="minorHAnsi"/>
                <w:noProof/>
                <w:color w:val="000000" w:themeColor="text1"/>
                <w:sz w:val="20"/>
                <w:szCs w:val="20"/>
                <w:lang w:val="sr-Cyrl-RS"/>
              </w:rPr>
              <w:t xml:space="preserve">ПА, КЛЕР, </w:t>
            </w:r>
            <w:r w:rsidR="00640D5B">
              <w:rPr>
                <w:rFonts w:asciiTheme="minorHAnsi" w:hAnsiTheme="minorHAnsi" w:cstheme="minorHAnsi"/>
                <w:noProof/>
                <w:color w:val="000000" w:themeColor="text1"/>
                <w:sz w:val="20"/>
                <w:szCs w:val="20"/>
                <w:lang w:val="sr-Cyrl-RS"/>
              </w:rPr>
              <w:t>Мобилни тим</w:t>
            </w:r>
          </w:p>
        </w:tc>
      </w:tr>
      <w:tr w:rsidR="001E2FAF" w:rsidRPr="001E2FAF" w14:paraId="0A88AE1E" w14:textId="77777777" w:rsidTr="008742B4">
        <w:trPr>
          <w:trHeight w:val="555"/>
          <w:jc w:val="center"/>
        </w:trPr>
        <w:tc>
          <w:tcPr>
            <w:tcW w:w="2337" w:type="dxa"/>
            <w:gridSpan w:val="2"/>
            <w:shd w:val="clear" w:color="auto" w:fill="EDEDED" w:themeFill="accent3" w:themeFillTint="33"/>
          </w:tcPr>
          <w:p w14:paraId="06A350C5"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466" w:type="dxa"/>
            <w:shd w:val="clear" w:color="auto" w:fill="auto"/>
          </w:tcPr>
          <w:p w14:paraId="425E3736" w14:textId="4A0A4143" w:rsidR="001E2FAF" w:rsidRPr="001E2FAF" w:rsidRDefault="00640D5B" w:rsidP="00640D5B">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001E2FAF"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w:t>
            </w:r>
            <w:r w:rsidR="00102E41">
              <w:rPr>
                <w:rFonts w:asciiTheme="minorHAnsi" w:hAnsiTheme="minorHAnsi" w:cstheme="minorHAnsi"/>
                <w:noProof/>
                <w:sz w:val="20"/>
                <w:szCs w:val="20"/>
                <w:lang w:val="sr-Cyrl-RS"/>
              </w:rPr>
              <w:t xml:space="preserve"> </w:t>
            </w:r>
            <w:r w:rsidR="001E2FAF" w:rsidRPr="001E2FAF">
              <w:rPr>
                <w:rFonts w:asciiTheme="minorHAnsi" w:hAnsiTheme="minorHAnsi" w:cstheme="minorHAnsi"/>
                <w:noProof/>
                <w:sz w:val="20"/>
                <w:szCs w:val="20"/>
                <w:lang w:val="sr-Cyrl-RS"/>
              </w:rPr>
              <w:t>-</w:t>
            </w:r>
            <w:r w:rsidR="00102E41">
              <w:rPr>
                <w:rFonts w:asciiTheme="minorHAnsi" w:hAnsiTheme="minorHAnsi" w:cstheme="minorHAnsi"/>
                <w:noProof/>
                <w:sz w:val="20"/>
                <w:szCs w:val="20"/>
                <w:lang w:val="sr-Cyrl-RS"/>
              </w:rPr>
              <w:t xml:space="preserve"> </w:t>
            </w:r>
            <w:r w:rsidR="001E2FAF"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r w:rsidR="00102E41">
              <w:rPr>
                <w:rFonts w:asciiTheme="minorHAnsi" w:hAnsiTheme="minorHAnsi" w:cstheme="minorHAnsi"/>
                <w:noProof/>
                <w:sz w:val="20"/>
                <w:szCs w:val="20"/>
                <w:lang w:val="sr-Cyrl-RS"/>
              </w:rPr>
              <w:t>.</w:t>
            </w:r>
          </w:p>
        </w:tc>
        <w:tc>
          <w:tcPr>
            <w:tcW w:w="5976" w:type="dxa"/>
            <w:gridSpan w:val="8"/>
            <w:shd w:val="clear" w:color="auto" w:fill="EDEDED" w:themeFill="accent3" w:themeFillTint="33"/>
          </w:tcPr>
          <w:p w14:paraId="3378E6F2"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639" w:type="dxa"/>
            <w:gridSpan w:val="9"/>
            <w:shd w:val="clear" w:color="auto" w:fill="FFFFFF" w:themeFill="background1"/>
          </w:tcPr>
          <w:p w14:paraId="4040A1B7" w14:textId="7E4FB86B" w:rsidR="001E2FAF" w:rsidRPr="001E2FAF" w:rsidRDefault="00640D5B" w:rsidP="001E2FAF">
            <w:pPr>
              <w:rPr>
                <w:rFonts w:asciiTheme="minorHAnsi" w:hAnsiTheme="minorHAnsi" w:cstheme="minorHAnsi"/>
                <w:noProof/>
                <w:sz w:val="20"/>
                <w:szCs w:val="20"/>
              </w:rPr>
            </w:pPr>
            <w:r>
              <w:rPr>
                <w:rFonts w:asciiTheme="minorHAnsi" w:hAnsiTheme="minorHAnsi" w:cstheme="minorHAnsi"/>
                <w:noProof/>
                <w:sz w:val="20"/>
                <w:szCs w:val="20"/>
                <w:lang w:val="sr-Cyrl-RS"/>
              </w:rPr>
              <w:t>НЕ</w:t>
            </w:r>
          </w:p>
        </w:tc>
      </w:tr>
      <w:tr w:rsidR="001E2FAF" w:rsidRPr="001E2FAF" w14:paraId="36AF71B8" w14:textId="77777777" w:rsidTr="008742B4">
        <w:trPr>
          <w:trHeight w:val="1749"/>
          <w:jc w:val="center"/>
        </w:trPr>
        <w:tc>
          <w:tcPr>
            <w:tcW w:w="2337" w:type="dxa"/>
            <w:gridSpan w:val="2"/>
            <w:shd w:val="clear" w:color="auto" w:fill="EDEDED" w:themeFill="accent3" w:themeFillTint="33"/>
          </w:tcPr>
          <w:p w14:paraId="388C7710" w14:textId="77777777" w:rsidR="001E2FAF" w:rsidRPr="001E2FAF" w:rsidRDefault="001E2FAF" w:rsidP="00640D5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466" w:type="dxa"/>
            <w:shd w:val="clear" w:color="auto" w:fill="FFFFFF" w:themeFill="background1"/>
            <w:vAlign w:val="center"/>
          </w:tcPr>
          <w:p w14:paraId="7FC06332" w14:textId="5ED5A0C4" w:rsidR="001E2FAF" w:rsidRPr="002E4721" w:rsidRDefault="002E4721"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30.000,00</w:t>
            </w:r>
          </w:p>
        </w:tc>
        <w:tc>
          <w:tcPr>
            <w:tcW w:w="3263" w:type="dxa"/>
            <w:gridSpan w:val="3"/>
            <w:shd w:val="clear" w:color="auto" w:fill="EDEDED" w:themeFill="accent3" w:themeFillTint="33"/>
          </w:tcPr>
          <w:p w14:paraId="12AA72D2"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3003AD4B"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542" w:type="dxa"/>
            <w:gridSpan w:val="8"/>
            <w:shd w:val="clear" w:color="auto" w:fill="FFFFFF" w:themeFill="background1"/>
            <w:vAlign w:val="center"/>
          </w:tcPr>
          <w:p w14:paraId="712F950C" w14:textId="4136185D" w:rsidR="002E4721" w:rsidRPr="002E4721" w:rsidRDefault="002E4721" w:rsidP="002E4721">
            <w:pPr>
              <w:jc w:val="center"/>
              <w:rPr>
                <w:rFonts w:asciiTheme="minorHAnsi" w:hAnsiTheme="minorHAnsi" w:cstheme="minorHAnsi"/>
                <w:noProof/>
                <w:sz w:val="20"/>
                <w:szCs w:val="20"/>
                <w:lang w:val="sr-Cyrl-RS"/>
              </w:rPr>
            </w:pPr>
            <w:r w:rsidRPr="002E4721">
              <w:rPr>
                <w:rFonts w:asciiTheme="minorHAnsi" w:hAnsiTheme="minorHAnsi" w:cstheme="minorHAnsi"/>
                <w:noProof/>
                <w:sz w:val="20"/>
                <w:szCs w:val="20"/>
                <w:lang w:val="sr-Cyrl-RS"/>
              </w:rPr>
              <w:t xml:space="preserve">2025 </w:t>
            </w:r>
            <w:r w:rsidRPr="001E2FAF">
              <w:rPr>
                <w:rFonts w:asciiTheme="minorHAnsi" w:hAnsiTheme="minorHAnsi" w:cstheme="minorHAnsi"/>
                <w:noProof/>
                <w:sz w:val="20"/>
                <w:szCs w:val="20"/>
                <w:lang w:val="sr-Cyrl-RS"/>
              </w:rPr>
              <w:t>–</w:t>
            </w:r>
            <w:r w:rsidRPr="002E4721">
              <w:rPr>
                <w:rFonts w:asciiTheme="minorHAnsi" w:hAnsiTheme="minorHAnsi" w:cstheme="minorHAnsi"/>
                <w:noProof/>
                <w:sz w:val="20"/>
                <w:szCs w:val="20"/>
                <w:lang w:val="sr-Cyrl-RS"/>
              </w:rPr>
              <w:t xml:space="preserve">  10.000,00</w:t>
            </w:r>
          </w:p>
          <w:p w14:paraId="4975E612" w14:textId="535171BD" w:rsidR="002E4721" w:rsidRPr="002E4721" w:rsidRDefault="002E4721" w:rsidP="002E4721">
            <w:pPr>
              <w:jc w:val="center"/>
              <w:rPr>
                <w:rFonts w:asciiTheme="minorHAnsi" w:hAnsiTheme="minorHAnsi" w:cstheme="minorHAnsi"/>
                <w:noProof/>
                <w:sz w:val="20"/>
                <w:szCs w:val="20"/>
                <w:lang w:val="sr-Cyrl-RS"/>
              </w:rPr>
            </w:pPr>
            <w:r w:rsidRPr="002E4721">
              <w:rPr>
                <w:rFonts w:asciiTheme="minorHAnsi" w:hAnsiTheme="minorHAnsi" w:cstheme="minorHAnsi"/>
                <w:noProof/>
                <w:sz w:val="20"/>
                <w:szCs w:val="20"/>
                <w:lang w:val="sr-Cyrl-RS"/>
              </w:rPr>
              <w:t xml:space="preserve">2026 </w:t>
            </w:r>
            <w:r w:rsidRPr="001E2FAF">
              <w:rPr>
                <w:rFonts w:asciiTheme="minorHAnsi" w:hAnsiTheme="minorHAnsi" w:cstheme="minorHAnsi"/>
                <w:noProof/>
                <w:sz w:val="20"/>
                <w:szCs w:val="20"/>
                <w:lang w:val="sr-Cyrl-RS"/>
              </w:rPr>
              <w:t>–</w:t>
            </w:r>
            <w:r w:rsidRPr="002E4721">
              <w:rPr>
                <w:rFonts w:asciiTheme="minorHAnsi" w:hAnsiTheme="minorHAnsi" w:cstheme="minorHAnsi"/>
                <w:noProof/>
                <w:sz w:val="20"/>
                <w:szCs w:val="20"/>
                <w:lang w:val="sr-Cyrl-RS"/>
              </w:rPr>
              <w:t xml:space="preserve"> 10.000,00</w:t>
            </w:r>
          </w:p>
          <w:p w14:paraId="181BE945" w14:textId="4765817E" w:rsidR="001E2FAF" w:rsidRPr="00640D5B" w:rsidRDefault="002E4721" w:rsidP="002E4721">
            <w:pPr>
              <w:pStyle w:val="NoSpacing"/>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Pr="002E4721">
              <w:rPr>
                <w:rFonts w:asciiTheme="minorHAnsi" w:hAnsiTheme="minorHAnsi" w:cstheme="minorHAnsi"/>
                <w:noProof/>
                <w:sz w:val="20"/>
                <w:szCs w:val="20"/>
                <w:lang w:val="sr-Cyrl-RS"/>
              </w:rPr>
              <w:t xml:space="preserve">2027 </w:t>
            </w:r>
            <w:r w:rsidRPr="001E2FAF">
              <w:rPr>
                <w:rFonts w:asciiTheme="minorHAnsi" w:hAnsiTheme="minorHAnsi" w:cstheme="minorHAnsi"/>
                <w:noProof/>
                <w:sz w:val="20"/>
                <w:szCs w:val="20"/>
                <w:lang w:val="sr-Cyrl-RS"/>
              </w:rPr>
              <w:t>–</w:t>
            </w:r>
            <w:r>
              <w:rPr>
                <w:rFonts w:asciiTheme="minorHAnsi" w:hAnsiTheme="minorHAnsi" w:cstheme="minorHAnsi"/>
                <w:noProof/>
                <w:sz w:val="20"/>
                <w:szCs w:val="20"/>
                <w:lang w:val="sr-Cyrl-RS"/>
              </w:rPr>
              <w:t xml:space="preserve">  </w:t>
            </w:r>
            <w:r w:rsidRPr="002E4721">
              <w:rPr>
                <w:rFonts w:asciiTheme="minorHAnsi" w:hAnsiTheme="minorHAnsi" w:cstheme="minorHAnsi"/>
                <w:noProof/>
                <w:sz w:val="20"/>
                <w:szCs w:val="20"/>
                <w:lang w:val="sr-Cyrl-RS"/>
              </w:rPr>
              <w:t>10.000,00</w:t>
            </w:r>
          </w:p>
          <w:p w14:paraId="604B9994" w14:textId="77777777" w:rsidR="001E2FAF" w:rsidRPr="001E2FAF" w:rsidRDefault="001E2FAF" w:rsidP="002E4721">
            <w:pPr>
              <w:pStyle w:val="NoSpacing"/>
              <w:jc w:val="right"/>
              <w:rPr>
                <w:rFonts w:asciiTheme="minorHAnsi" w:hAnsiTheme="minorHAnsi" w:cstheme="minorHAnsi"/>
                <w:b/>
                <w:noProof/>
                <w:sz w:val="20"/>
                <w:szCs w:val="20"/>
                <w:lang w:val="sr-Cyrl-RS"/>
              </w:rPr>
            </w:pPr>
          </w:p>
        </w:tc>
        <w:tc>
          <w:tcPr>
            <w:tcW w:w="1914" w:type="dxa"/>
            <w:gridSpan w:val="4"/>
            <w:shd w:val="clear" w:color="auto" w:fill="E7E6E6" w:themeFill="background2"/>
          </w:tcPr>
          <w:p w14:paraId="4F4FB315" w14:textId="77777777" w:rsidR="001E2FAF" w:rsidRPr="001E2FAF" w:rsidRDefault="001E2FAF" w:rsidP="001E2FAF">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3F96112F" w14:textId="77777777" w:rsidR="001E2FAF" w:rsidRPr="001E2FAF" w:rsidRDefault="001E2FAF" w:rsidP="001E2FAF">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7B1E08C5" w14:textId="77777777" w:rsidR="001E2FAF" w:rsidRPr="001E2FAF" w:rsidRDefault="001E2FAF" w:rsidP="001E2FAF">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4A435F75" w14:textId="77777777" w:rsidR="001E2FAF" w:rsidRPr="001E2FAF" w:rsidRDefault="001E2FAF" w:rsidP="001E2FAF">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896" w:type="dxa"/>
            <w:gridSpan w:val="2"/>
            <w:shd w:val="clear" w:color="auto" w:fill="FFFFFF" w:themeFill="background1"/>
            <w:vAlign w:val="center"/>
          </w:tcPr>
          <w:p w14:paraId="303F7A37" w14:textId="6A86D3C2" w:rsidR="002E4721" w:rsidRPr="00640D5B" w:rsidRDefault="002E4721" w:rsidP="002E4721">
            <w:pPr>
              <w:ind w:firstLine="0"/>
              <w:jc w:val="center"/>
              <w:rPr>
                <w:rFonts w:asciiTheme="minorHAnsi" w:hAnsiTheme="minorHAnsi" w:cstheme="minorHAnsi"/>
                <w:noProof/>
                <w:sz w:val="20"/>
                <w:szCs w:val="20"/>
                <w:lang w:val="sr-Cyrl-RS"/>
              </w:rPr>
            </w:pPr>
            <w:r w:rsidRPr="00640D5B">
              <w:rPr>
                <w:rFonts w:asciiTheme="minorHAnsi" w:hAnsiTheme="minorHAnsi" w:cstheme="minorHAnsi"/>
                <w:noProof/>
                <w:sz w:val="20"/>
                <w:szCs w:val="20"/>
                <w:lang w:val="sr-Cyrl-RS"/>
              </w:rPr>
              <w:t>Донаторска средства</w:t>
            </w:r>
            <w:r>
              <w:rPr>
                <w:rFonts w:asciiTheme="minorHAnsi" w:hAnsiTheme="minorHAnsi" w:cstheme="minorHAnsi"/>
                <w:noProof/>
                <w:sz w:val="20"/>
                <w:szCs w:val="20"/>
                <w:lang w:val="sr-Cyrl-RS"/>
              </w:rPr>
              <w:t xml:space="preserve"> </w:t>
            </w:r>
            <w:r w:rsidRPr="001E2FAF">
              <w:rPr>
                <w:rFonts w:asciiTheme="minorHAnsi" w:hAnsiTheme="minorHAnsi" w:cstheme="minorHAnsi"/>
                <w:noProof/>
                <w:sz w:val="20"/>
                <w:szCs w:val="20"/>
                <w:lang w:val="sr-Cyrl-RS"/>
              </w:rPr>
              <w:t>–</w:t>
            </w:r>
          </w:p>
          <w:p w14:paraId="0E40609B" w14:textId="77777777" w:rsidR="002E4721" w:rsidRDefault="002E4721" w:rsidP="002E4721">
            <w:pPr>
              <w:ind w:firstLine="0"/>
              <w:jc w:val="center"/>
              <w:rPr>
                <w:rFonts w:asciiTheme="minorHAnsi" w:hAnsiTheme="minorHAnsi" w:cstheme="minorHAnsi"/>
                <w:noProof/>
                <w:sz w:val="20"/>
                <w:szCs w:val="20"/>
                <w:lang w:val="sr-Cyrl-RS"/>
              </w:rPr>
            </w:pPr>
            <w:r w:rsidRPr="00640D5B">
              <w:rPr>
                <w:rFonts w:asciiTheme="minorHAnsi" w:hAnsiTheme="minorHAnsi" w:cstheme="minorHAnsi"/>
                <w:noProof/>
                <w:sz w:val="20"/>
                <w:szCs w:val="20"/>
                <w:lang w:val="sr-Latn-RS"/>
              </w:rPr>
              <w:t>30.000,00</w:t>
            </w:r>
          </w:p>
          <w:p w14:paraId="65422C6E" w14:textId="60589417" w:rsidR="001E2FAF" w:rsidRPr="001E2FAF" w:rsidRDefault="001E2FAF" w:rsidP="002E4721">
            <w:pPr>
              <w:rPr>
                <w:rFonts w:asciiTheme="minorHAnsi" w:hAnsiTheme="minorHAnsi" w:cstheme="minorHAnsi"/>
                <w:noProof/>
                <w:sz w:val="20"/>
                <w:szCs w:val="20"/>
                <w:lang w:val="sr-Cyrl-RS"/>
              </w:rPr>
            </w:pPr>
          </w:p>
        </w:tc>
      </w:tr>
      <w:tr w:rsidR="001E2FAF" w:rsidRPr="001E2FAF" w14:paraId="0D5B8B8A" w14:textId="77777777" w:rsidTr="008742B4">
        <w:trPr>
          <w:trHeight w:val="346"/>
          <w:jc w:val="center"/>
        </w:trPr>
        <w:tc>
          <w:tcPr>
            <w:tcW w:w="3803" w:type="dxa"/>
            <w:gridSpan w:val="3"/>
            <w:vMerge w:val="restart"/>
            <w:shd w:val="clear" w:color="auto" w:fill="EDEDED" w:themeFill="accent3" w:themeFillTint="33"/>
          </w:tcPr>
          <w:p w14:paraId="03AA800E" w14:textId="77777777" w:rsidR="001E2FAF" w:rsidRPr="001E2FAF" w:rsidRDefault="001E2FAF" w:rsidP="00894AD6">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94" w:type="dxa"/>
            <w:vMerge w:val="restart"/>
            <w:shd w:val="clear" w:color="auto" w:fill="EDEDED" w:themeFill="accent3" w:themeFillTint="33"/>
          </w:tcPr>
          <w:p w14:paraId="3EFF5541"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47672FB"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мере</w:t>
            </w:r>
          </w:p>
        </w:tc>
        <w:tc>
          <w:tcPr>
            <w:tcW w:w="1669" w:type="dxa"/>
            <w:gridSpan w:val="2"/>
            <w:vMerge w:val="restart"/>
            <w:shd w:val="clear" w:color="auto" w:fill="EDEDED" w:themeFill="accent3" w:themeFillTint="33"/>
          </w:tcPr>
          <w:p w14:paraId="2F25F541"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Базна</w:t>
            </w:r>
          </w:p>
          <w:p w14:paraId="5E3E91EF"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година</w:t>
            </w:r>
          </w:p>
        </w:tc>
        <w:tc>
          <w:tcPr>
            <w:tcW w:w="1837" w:type="dxa"/>
            <w:gridSpan w:val="3"/>
            <w:vMerge w:val="restart"/>
            <w:shd w:val="clear" w:color="auto" w:fill="EDEDED" w:themeFill="accent3" w:themeFillTint="33"/>
          </w:tcPr>
          <w:p w14:paraId="21715711"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Базна</w:t>
            </w:r>
          </w:p>
          <w:p w14:paraId="1425E778"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вредност</w:t>
            </w:r>
          </w:p>
        </w:tc>
        <w:tc>
          <w:tcPr>
            <w:tcW w:w="3619" w:type="dxa"/>
            <w:gridSpan w:val="9"/>
            <w:tcBorders>
              <w:bottom w:val="single" w:sz="4" w:space="0" w:color="auto"/>
            </w:tcBorders>
            <w:shd w:val="clear" w:color="auto" w:fill="EDEDED" w:themeFill="accent3" w:themeFillTint="33"/>
          </w:tcPr>
          <w:p w14:paraId="0D2D943A"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Циљне вредности</w:t>
            </w:r>
          </w:p>
        </w:tc>
        <w:tc>
          <w:tcPr>
            <w:tcW w:w="1896" w:type="dxa"/>
            <w:gridSpan w:val="2"/>
            <w:vMerge w:val="restart"/>
            <w:shd w:val="clear" w:color="auto" w:fill="EDEDED" w:themeFill="accent3" w:themeFillTint="33"/>
          </w:tcPr>
          <w:p w14:paraId="289C404D" w14:textId="5CF9E42E" w:rsidR="001E2FAF" w:rsidRPr="001E2FAF" w:rsidRDefault="00894AD6" w:rsidP="00894AD6">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001E2FAF" w:rsidRPr="001E2FAF">
              <w:rPr>
                <w:rFonts w:asciiTheme="minorHAnsi" w:hAnsiTheme="minorHAnsi" w:cstheme="minorHAnsi"/>
                <w:b/>
                <w:noProof/>
                <w:sz w:val="20"/>
                <w:szCs w:val="20"/>
                <w:lang w:val="sr-Cyrl-RS"/>
              </w:rPr>
              <w:t>Извор провере</w:t>
            </w:r>
          </w:p>
        </w:tc>
      </w:tr>
      <w:tr w:rsidR="001E2FAF" w:rsidRPr="001E2FAF" w14:paraId="70E20747" w14:textId="77777777" w:rsidTr="008742B4">
        <w:trPr>
          <w:trHeight w:val="360"/>
          <w:jc w:val="center"/>
        </w:trPr>
        <w:tc>
          <w:tcPr>
            <w:tcW w:w="3803" w:type="dxa"/>
            <w:gridSpan w:val="3"/>
            <w:vMerge/>
            <w:shd w:val="clear" w:color="auto" w:fill="EDEDED" w:themeFill="accent3" w:themeFillTint="33"/>
          </w:tcPr>
          <w:p w14:paraId="0C04DE24" w14:textId="77777777" w:rsidR="001E2FAF" w:rsidRPr="001E2FAF" w:rsidRDefault="001E2FAF" w:rsidP="001E2FAF">
            <w:pPr>
              <w:rPr>
                <w:rFonts w:asciiTheme="minorHAnsi" w:hAnsiTheme="minorHAnsi" w:cstheme="minorHAnsi"/>
                <w:b/>
                <w:noProof/>
                <w:sz w:val="20"/>
                <w:szCs w:val="20"/>
                <w:lang w:val="sr-Cyrl-RS"/>
              </w:rPr>
            </w:pPr>
          </w:p>
        </w:tc>
        <w:tc>
          <w:tcPr>
            <w:tcW w:w="1594" w:type="dxa"/>
            <w:vMerge/>
            <w:shd w:val="clear" w:color="auto" w:fill="EDEDED" w:themeFill="accent3" w:themeFillTint="33"/>
          </w:tcPr>
          <w:p w14:paraId="31CAB69D" w14:textId="77777777" w:rsidR="001E2FAF" w:rsidRPr="001E2FAF" w:rsidRDefault="001E2FAF" w:rsidP="001E2FAF">
            <w:pPr>
              <w:rPr>
                <w:rFonts w:asciiTheme="minorHAnsi" w:hAnsiTheme="minorHAnsi" w:cstheme="minorHAnsi"/>
                <w:b/>
                <w:noProof/>
                <w:sz w:val="20"/>
                <w:szCs w:val="20"/>
                <w:lang w:val="sr-Cyrl-RS"/>
              </w:rPr>
            </w:pPr>
          </w:p>
        </w:tc>
        <w:tc>
          <w:tcPr>
            <w:tcW w:w="1669" w:type="dxa"/>
            <w:gridSpan w:val="2"/>
            <w:vMerge/>
            <w:shd w:val="clear" w:color="auto" w:fill="EDEDED" w:themeFill="accent3" w:themeFillTint="33"/>
          </w:tcPr>
          <w:p w14:paraId="48CC6CF7" w14:textId="77777777" w:rsidR="001E2FAF" w:rsidRPr="001E2FAF" w:rsidRDefault="001E2FAF" w:rsidP="001E2FAF">
            <w:pPr>
              <w:rPr>
                <w:rFonts w:asciiTheme="minorHAnsi" w:hAnsiTheme="minorHAnsi" w:cstheme="minorHAnsi"/>
                <w:b/>
                <w:noProof/>
                <w:sz w:val="20"/>
                <w:szCs w:val="20"/>
                <w:lang w:val="sr-Cyrl-RS"/>
              </w:rPr>
            </w:pPr>
          </w:p>
        </w:tc>
        <w:tc>
          <w:tcPr>
            <w:tcW w:w="1837" w:type="dxa"/>
            <w:gridSpan w:val="3"/>
            <w:vMerge/>
            <w:shd w:val="clear" w:color="auto" w:fill="EDEDED" w:themeFill="accent3" w:themeFillTint="33"/>
          </w:tcPr>
          <w:p w14:paraId="657D27F4" w14:textId="77777777" w:rsidR="001E2FAF" w:rsidRPr="001E2FAF" w:rsidRDefault="001E2FAF" w:rsidP="001E2FAF">
            <w:pPr>
              <w:rPr>
                <w:rFonts w:asciiTheme="minorHAnsi" w:hAnsiTheme="minorHAnsi" w:cstheme="minorHAnsi"/>
                <w:b/>
                <w:noProof/>
                <w:sz w:val="20"/>
                <w:szCs w:val="20"/>
                <w:lang w:val="sr-Cyrl-RS"/>
              </w:rPr>
            </w:pPr>
          </w:p>
        </w:tc>
        <w:tc>
          <w:tcPr>
            <w:tcW w:w="1565" w:type="dxa"/>
            <w:gridSpan w:val="4"/>
            <w:tcBorders>
              <w:top w:val="single" w:sz="4" w:space="0" w:color="auto"/>
            </w:tcBorders>
            <w:shd w:val="clear" w:color="auto" w:fill="EDEDED" w:themeFill="accent3" w:themeFillTint="33"/>
          </w:tcPr>
          <w:p w14:paraId="0D72AEE2" w14:textId="4FADDB48" w:rsidR="001E2FAF" w:rsidRPr="001E2FAF" w:rsidRDefault="002E4721" w:rsidP="002E4721">
            <w:pPr>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001E2FAF" w:rsidRPr="001E2FAF">
              <w:rPr>
                <w:rFonts w:asciiTheme="minorHAnsi" w:hAnsiTheme="minorHAnsi" w:cstheme="minorHAnsi"/>
                <w:b/>
                <w:noProof/>
                <w:sz w:val="20"/>
                <w:szCs w:val="20"/>
                <w:lang w:val="sr-Cyrl-RS"/>
              </w:rPr>
              <w:t>202</w:t>
            </w:r>
            <w:r w:rsidR="00894AD6">
              <w:rPr>
                <w:rFonts w:asciiTheme="minorHAnsi" w:hAnsiTheme="minorHAnsi" w:cstheme="minorHAnsi"/>
                <w:b/>
                <w:noProof/>
                <w:sz w:val="20"/>
                <w:szCs w:val="20"/>
                <w:lang w:val="sr-Cyrl-RS"/>
              </w:rPr>
              <w:t>5</w:t>
            </w:r>
            <w:r w:rsidR="001E2FAF" w:rsidRPr="001E2FAF">
              <w:rPr>
                <w:rFonts w:asciiTheme="minorHAnsi" w:hAnsiTheme="minorHAnsi" w:cstheme="minorHAnsi"/>
                <w:b/>
                <w:noProof/>
                <w:sz w:val="20"/>
                <w:szCs w:val="20"/>
                <w:lang w:val="sr-Cyrl-RS"/>
              </w:rPr>
              <w:t>.</w:t>
            </w:r>
          </w:p>
        </w:tc>
        <w:tc>
          <w:tcPr>
            <w:tcW w:w="1075" w:type="dxa"/>
            <w:gridSpan w:val="3"/>
            <w:tcBorders>
              <w:top w:val="single" w:sz="4" w:space="0" w:color="auto"/>
            </w:tcBorders>
            <w:shd w:val="clear" w:color="auto" w:fill="EDEDED" w:themeFill="accent3" w:themeFillTint="33"/>
          </w:tcPr>
          <w:p w14:paraId="03ABD585" w14:textId="4A6CEC30" w:rsidR="001E2FAF" w:rsidRPr="001E2FAF" w:rsidRDefault="00894AD6" w:rsidP="00894AD6">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001E2FAF"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001E2FAF" w:rsidRPr="001E2FAF">
              <w:rPr>
                <w:rFonts w:asciiTheme="minorHAnsi" w:hAnsiTheme="minorHAnsi" w:cstheme="minorHAnsi"/>
                <w:b/>
                <w:noProof/>
                <w:sz w:val="20"/>
                <w:szCs w:val="20"/>
                <w:lang w:val="sr-Cyrl-RS"/>
              </w:rPr>
              <w:t>.</w:t>
            </w:r>
          </w:p>
        </w:tc>
        <w:tc>
          <w:tcPr>
            <w:tcW w:w="979" w:type="dxa"/>
            <w:gridSpan w:val="2"/>
            <w:tcBorders>
              <w:top w:val="single" w:sz="4" w:space="0" w:color="auto"/>
            </w:tcBorders>
            <w:shd w:val="clear" w:color="auto" w:fill="EDEDED" w:themeFill="accent3" w:themeFillTint="33"/>
          </w:tcPr>
          <w:p w14:paraId="722AF261" w14:textId="2A60F15B" w:rsidR="001E2FAF" w:rsidRPr="001E2FAF" w:rsidRDefault="001E2FAF" w:rsidP="00894AD6">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894AD6">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896" w:type="dxa"/>
            <w:gridSpan w:val="2"/>
            <w:vMerge/>
            <w:shd w:val="clear" w:color="auto" w:fill="EDEDED" w:themeFill="accent3" w:themeFillTint="33"/>
          </w:tcPr>
          <w:p w14:paraId="74A173BD" w14:textId="77777777" w:rsidR="001E2FAF" w:rsidRPr="001E2FAF" w:rsidRDefault="001E2FAF" w:rsidP="001E2FAF">
            <w:pPr>
              <w:rPr>
                <w:rFonts w:asciiTheme="minorHAnsi" w:hAnsiTheme="minorHAnsi" w:cstheme="minorHAnsi"/>
                <w:b/>
                <w:noProof/>
                <w:sz w:val="20"/>
                <w:szCs w:val="20"/>
                <w:lang w:val="sr-Cyrl-RS"/>
              </w:rPr>
            </w:pPr>
          </w:p>
        </w:tc>
      </w:tr>
      <w:tr w:rsidR="001E2FAF" w:rsidRPr="001E2FAF" w14:paraId="6D0FC6B0" w14:textId="77777777" w:rsidTr="008742B4">
        <w:trPr>
          <w:trHeight w:val="496"/>
          <w:jc w:val="center"/>
        </w:trPr>
        <w:tc>
          <w:tcPr>
            <w:tcW w:w="3803" w:type="dxa"/>
            <w:gridSpan w:val="3"/>
            <w:shd w:val="clear" w:color="auto" w:fill="FFFFFF" w:themeFill="background1"/>
          </w:tcPr>
          <w:p w14:paraId="2A3E251B" w14:textId="4CAC293A" w:rsidR="001E2FAF" w:rsidRPr="001E2FAF" w:rsidRDefault="002E4721" w:rsidP="002E4721">
            <w:pPr>
              <w:spacing w:line="276" w:lineRule="auto"/>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одржаних радионица са родитељима о значају образовања</w:t>
            </w:r>
          </w:p>
        </w:tc>
        <w:tc>
          <w:tcPr>
            <w:tcW w:w="1594" w:type="dxa"/>
            <w:shd w:val="clear" w:color="auto" w:fill="FFFFFF" w:themeFill="background1"/>
          </w:tcPr>
          <w:p w14:paraId="2D224F75" w14:textId="7CF349CD" w:rsidR="001E2FAF" w:rsidRPr="001E2FAF" w:rsidRDefault="002E4721" w:rsidP="002E4721">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69" w:type="dxa"/>
            <w:gridSpan w:val="2"/>
            <w:shd w:val="clear" w:color="auto" w:fill="FFFFFF" w:themeFill="background1"/>
          </w:tcPr>
          <w:p w14:paraId="184EFC65" w14:textId="32C81045" w:rsidR="001E2FAF" w:rsidRPr="001E2FAF" w:rsidRDefault="00102E41" w:rsidP="00102E41">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002E4721">
              <w:rPr>
                <w:rFonts w:asciiTheme="minorHAnsi" w:hAnsiTheme="minorHAnsi" w:cstheme="minorHAnsi"/>
                <w:noProof/>
                <w:sz w:val="20"/>
                <w:szCs w:val="20"/>
                <w:lang w:val="sr-Cyrl-RS"/>
              </w:rPr>
              <w:t>2023.</w:t>
            </w:r>
          </w:p>
        </w:tc>
        <w:tc>
          <w:tcPr>
            <w:tcW w:w="1837" w:type="dxa"/>
            <w:gridSpan w:val="3"/>
            <w:shd w:val="clear" w:color="auto" w:fill="FFFFFF" w:themeFill="background1"/>
          </w:tcPr>
          <w:p w14:paraId="29356DB5" w14:textId="6E4E865F" w:rsidR="001E2FAF" w:rsidRPr="001E2FAF" w:rsidRDefault="002E4721"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565" w:type="dxa"/>
            <w:gridSpan w:val="4"/>
            <w:shd w:val="clear" w:color="auto" w:fill="FFFFFF" w:themeFill="background1"/>
          </w:tcPr>
          <w:p w14:paraId="01BE8962" w14:textId="679B432C" w:rsidR="001E2FAF" w:rsidRPr="001E2FAF" w:rsidRDefault="002E4721" w:rsidP="002E4721">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1</w:t>
            </w:r>
          </w:p>
        </w:tc>
        <w:tc>
          <w:tcPr>
            <w:tcW w:w="1075" w:type="dxa"/>
            <w:gridSpan w:val="3"/>
            <w:shd w:val="clear" w:color="auto" w:fill="FFFFFF" w:themeFill="background1"/>
          </w:tcPr>
          <w:p w14:paraId="05A912CD" w14:textId="09B8EC34" w:rsidR="001E2FAF" w:rsidRPr="001E2FAF" w:rsidRDefault="002E4721" w:rsidP="002E4721">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979" w:type="dxa"/>
            <w:gridSpan w:val="2"/>
            <w:shd w:val="clear" w:color="auto" w:fill="FFFFFF" w:themeFill="background1"/>
          </w:tcPr>
          <w:p w14:paraId="4242FDAB" w14:textId="164A2E9B" w:rsidR="001E2FAF" w:rsidRPr="001E2FAF" w:rsidRDefault="002E4721" w:rsidP="002E4721">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896" w:type="dxa"/>
            <w:gridSpan w:val="2"/>
            <w:shd w:val="clear" w:color="auto" w:fill="FFFFFF" w:themeFill="background1"/>
          </w:tcPr>
          <w:p w14:paraId="1F0A66A0" w14:textId="422EB2CF" w:rsidR="001E2FAF" w:rsidRPr="001E2FAF" w:rsidRDefault="002E4721" w:rsidP="002E4721">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Извештаји Мобилног тима и ОШ</w:t>
            </w:r>
          </w:p>
        </w:tc>
      </w:tr>
      <w:tr w:rsidR="001E2FAF" w:rsidRPr="001E2FAF" w14:paraId="1906FD33" w14:textId="77777777" w:rsidTr="008742B4">
        <w:trPr>
          <w:trHeight w:val="496"/>
          <w:jc w:val="center"/>
        </w:trPr>
        <w:tc>
          <w:tcPr>
            <w:tcW w:w="3803" w:type="dxa"/>
            <w:gridSpan w:val="3"/>
            <w:shd w:val="clear" w:color="auto" w:fill="FFFFFF" w:themeFill="background1"/>
          </w:tcPr>
          <w:p w14:paraId="1146417B" w14:textId="0D667BBA" w:rsidR="001E2FAF" w:rsidRPr="001E2FAF" w:rsidRDefault="002E4721" w:rsidP="002E4721">
            <w:pPr>
              <w:spacing w:line="276" w:lineRule="auto"/>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посета ромским насељима у циљу едукације деце и р</w:t>
            </w:r>
            <w:r w:rsidR="00102E41">
              <w:rPr>
                <w:rFonts w:asciiTheme="minorHAnsi" w:hAnsiTheme="minorHAnsi" w:cstheme="minorHAnsi"/>
                <w:noProof/>
                <w:sz w:val="20"/>
                <w:szCs w:val="20"/>
                <w:lang w:val="sr-Cyrl-RS"/>
              </w:rPr>
              <w:t>одитеља</w:t>
            </w:r>
          </w:p>
        </w:tc>
        <w:tc>
          <w:tcPr>
            <w:tcW w:w="1594" w:type="dxa"/>
            <w:shd w:val="clear" w:color="auto" w:fill="FFFFFF" w:themeFill="background1"/>
          </w:tcPr>
          <w:p w14:paraId="4F4AC2C1" w14:textId="51733548" w:rsidR="001E2FAF" w:rsidRPr="001E2FAF" w:rsidRDefault="00102E41" w:rsidP="00102E41">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број</w:t>
            </w:r>
          </w:p>
        </w:tc>
        <w:tc>
          <w:tcPr>
            <w:tcW w:w="1669" w:type="dxa"/>
            <w:gridSpan w:val="2"/>
            <w:shd w:val="clear" w:color="auto" w:fill="FFFFFF" w:themeFill="background1"/>
          </w:tcPr>
          <w:p w14:paraId="021E535D" w14:textId="657B8483" w:rsidR="001E2FAF" w:rsidRPr="001E2FAF" w:rsidRDefault="00102E41" w:rsidP="00102E41">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2023.</w:t>
            </w:r>
          </w:p>
        </w:tc>
        <w:tc>
          <w:tcPr>
            <w:tcW w:w="1837" w:type="dxa"/>
            <w:gridSpan w:val="3"/>
            <w:shd w:val="clear" w:color="auto" w:fill="FFFFFF" w:themeFill="background1"/>
          </w:tcPr>
          <w:p w14:paraId="6070C3D1" w14:textId="4E97768C" w:rsidR="001E2FAF" w:rsidRPr="001E2FAF" w:rsidRDefault="00102E41"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565" w:type="dxa"/>
            <w:gridSpan w:val="4"/>
            <w:shd w:val="clear" w:color="auto" w:fill="FFFFFF" w:themeFill="background1"/>
          </w:tcPr>
          <w:p w14:paraId="61150922" w14:textId="3B03EF66" w:rsidR="001E2FAF" w:rsidRPr="001E2FAF" w:rsidRDefault="00102E41" w:rsidP="00102E41">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1</w:t>
            </w:r>
          </w:p>
        </w:tc>
        <w:tc>
          <w:tcPr>
            <w:tcW w:w="1075" w:type="dxa"/>
            <w:gridSpan w:val="3"/>
            <w:shd w:val="clear" w:color="auto" w:fill="FFFFFF" w:themeFill="background1"/>
          </w:tcPr>
          <w:p w14:paraId="7F0C56E2" w14:textId="0D328BDC" w:rsidR="001E2FAF" w:rsidRPr="001E2FAF" w:rsidRDefault="00102E41" w:rsidP="00102E41">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979" w:type="dxa"/>
            <w:gridSpan w:val="2"/>
            <w:shd w:val="clear" w:color="auto" w:fill="FFFFFF" w:themeFill="background1"/>
          </w:tcPr>
          <w:p w14:paraId="176E0DC5" w14:textId="672C1C02" w:rsidR="001E2FAF" w:rsidRPr="001E2FAF" w:rsidRDefault="00102E41" w:rsidP="00102E41">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896" w:type="dxa"/>
            <w:gridSpan w:val="2"/>
            <w:shd w:val="clear" w:color="auto" w:fill="FFFFFF" w:themeFill="background1"/>
          </w:tcPr>
          <w:p w14:paraId="7413072B" w14:textId="5AFB7229" w:rsidR="001E2FAF" w:rsidRPr="001E2FAF" w:rsidRDefault="00102E41" w:rsidP="00102E41">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Извештаји Мобилног тима и ПА</w:t>
            </w:r>
          </w:p>
        </w:tc>
      </w:tr>
      <w:tr w:rsidR="001E2FAF" w:rsidRPr="001E2FAF" w14:paraId="12CDE1DD" w14:textId="77777777" w:rsidTr="008742B4">
        <w:trPr>
          <w:trHeight w:val="496"/>
          <w:jc w:val="center"/>
        </w:trPr>
        <w:tc>
          <w:tcPr>
            <w:tcW w:w="3803" w:type="dxa"/>
            <w:gridSpan w:val="3"/>
            <w:shd w:val="clear" w:color="auto" w:fill="FFFFFF" w:themeFill="background1"/>
          </w:tcPr>
          <w:p w14:paraId="3C2C5BAE" w14:textId="1926E780" w:rsidR="001E2FAF" w:rsidRPr="001E2FAF" w:rsidRDefault="00102E41" w:rsidP="00102E41">
            <w:pPr>
              <w:spacing w:line="276" w:lineRule="auto"/>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родитеља информисаних о значају образовања и законским могућностима и ограничењима на годишњем нивоу</w:t>
            </w:r>
          </w:p>
        </w:tc>
        <w:tc>
          <w:tcPr>
            <w:tcW w:w="1594" w:type="dxa"/>
            <w:shd w:val="clear" w:color="auto" w:fill="FFFFFF" w:themeFill="background1"/>
          </w:tcPr>
          <w:p w14:paraId="0CC5E700" w14:textId="05A0279A" w:rsidR="001E2FAF" w:rsidRPr="001E2FAF" w:rsidRDefault="00102E41" w:rsidP="00102E41">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69" w:type="dxa"/>
            <w:gridSpan w:val="2"/>
            <w:shd w:val="clear" w:color="auto" w:fill="FFFFFF" w:themeFill="background1"/>
          </w:tcPr>
          <w:p w14:paraId="1F3B94BD" w14:textId="252CA2DF" w:rsidR="001E2FAF" w:rsidRPr="001E2FAF" w:rsidRDefault="00102E41" w:rsidP="00102E41">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2023.</w:t>
            </w:r>
          </w:p>
        </w:tc>
        <w:tc>
          <w:tcPr>
            <w:tcW w:w="1837" w:type="dxa"/>
            <w:gridSpan w:val="3"/>
            <w:shd w:val="clear" w:color="auto" w:fill="FFFFFF" w:themeFill="background1"/>
          </w:tcPr>
          <w:p w14:paraId="4BC5D0CE" w14:textId="3C7109DF" w:rsidR="001E2FAF" w:rsidRPr="001E2FAF" w:rsidRDefault="00102E41"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565" w:type="dxa"/>
            <w:gridSpan w:val="4"/>
            <w:shd w:val="clear" w:color="auto" w:fill="FFFFFF" w:themeFill="background1"/>
          </w:tcPr>
          <w:p w14:paraId="7EE846E0" w14:textId="7542BA32" w:rsidR="001E2FAF" w:rsidRPr="0034587C" w:rsidRDefault="00102E41" w:rsidP="00102E41">
            <w:pPr>
              <w:rPr>
                <w:rFonts w:asciiTheme="minorHAnsi" w:hAnsiTheme="minorHAnsi" w:cstheme="minorHAnsi"/>
                <w:sz w:val="20"/>
                <w:szCs w:val="20"/>
                <w:lang w:val="sr-Cyrl-RS"/>
              </w:rPr>
            </w:pPr>
            <w:r w:rsidRPr="0034587C">
              <w:rPr>
                <w:rFonts w:asciiTheme="minorHAnsi" w:hAnsiTheme="minorHAnsi" w:cstheme="minorHAnsi"/>
                <w:sz w:val="20"/>
                <w:szCs w:val="20"/>
                <w:lang w:val="sr-Cyrl-RS"/>
              </w:rPr>
              <w:t xml:space="preserve">    30</w:t>
            </w:r>
          </w:p>
        </w:tc>
        <w:tc>
          <w:tcPr>
            <w:tcW w:w="1075" w:type="dxa"/>
            <w:gridSpan w:val="3"/>
            <w:shd w:val="clear" w:color="auto" w:fill="FFFFFF" w:themeFill="background1"/>
          </w:tcPr>
          <w:p w14:paraId="2FF3E9A0" w14:textId="13E03B63" w:rsidR="001E2FAF" w:rsidRPr="0034587C" w:rsidRDefault="00102E41" w:rsidP="00102E41">
            <w:pP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30</w:t>
            </w:r>
          </w:p>
        </w:tc>
        <w:tc>
          <w:tcPr>
            <w:tcW w:w="979" w:type="dxa"/>
            <w:gridSpan w:val="2"/>
            <w:shd w:val="clear" w:color="auto" w:fill="FFFFFF" w:themeFill="background1"/>
          </w:tcPr>
          <w:p w14:paraId="3B56687B" w14:textId="391CD5AD" w:rsidR="001E2FAF" w:rsidRPr="0034587C" w:rsidRDefault="00102E41" w:rsidP="00102E41">
            <w:pP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30</w:t>
            </w:r>
          </w:p>
        </w:tc>
        <w:tc>
          <w:tcPr>
            <w:tcW w:w="1896" w:type="dxa"/>
            <w:gridSpan w:val="2"/>
            <w:shd w:val="clear" w:color="auto" w:fill="FFFFFF" w:themeFill="background1"/>
          </w:tcPr>
          <w:p w14:paraId="7CF309DA" w14:textId="313BE79E" w:rsidR="001E2FAF" w:rsidRPr="001E2FAF" w:rsidRDefault="00102E41" w:rsidP="00102E41">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Извештаји Мобилног тима, ОШ и ПА</w:t>
            </w:r>
          </w:p>
        </w:tc>
      </w:tr>
      <w:tr w:rsidR="00894AD6" w:rsidRPr="001E2FAF" w14:paraId="60E99EAA" w14:textId="77777777" w:rsidTr="008742B4">
        <w:trPr>
          <w:trHeight w:val="496"/>
          <w:jc w:val="center"/>
        </w:trPr>
        <w:tc>
          <w:tcPr>
            <w:tcW w:w="1544" w:type="dxa"/>
            <w:shd w:val="clear" w:color="auto" w:fill="FBE4D5" w:themeFill="accent2" w:themeFillTint="33"/>
          </w:tcPr>
          <w:p w14:paraId="4053C1E8" w14:textId="77777777" w:rsidR="001E2FAF" w:rsidRPr="001E2FAF" w:rsidRDefault="001E2FAF" w:rsidP="00894AD6">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59" w:type="dxa"/>
            <w:gridSpan w:val="2"/>
            <w:shd w:val="clear" w:color="auto" w:fill="FBE4D5" w:themeFill="accent2" w:themeFillTint="33"/>
          </w:tcPr>
          <w:p w14:paraId="6842C023"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94" w:type="dxa"/>
            <w:shd w:val="clear" w:color="auto" w:fill="FBE4D5" w:themeFill="accent2" w:themeFillTint="33"/>
          </w:tcPr>
          <w:p w14:paraId="63D1FD44"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69" w:type="dxa"/>
            <w:gridSpan w:val="2"/>
            <w:shd w:val="clear" w:color="auto" w:fill="FBE4D5" w:themeFill="accent2" w:themeFillTint="33"/>
          </w:tcPr>
          <w:p w14:paraId="09EE11E4" w14:textId="65C0F4A2" w:rsidR="001E2FAF" w:rsidRPr="001E2FAF" w:rsidRDefault="001E2FAF" w:rsidP="00640D5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963" w:type="dxa"/>
            <w:gridSpan w:val="4"/>
            <w:shd w:val="clear" w:color="auto" w:fill="FBE4D5" w:themeFill="accent2" w:themeFillTint="33"/>
          </w:tcPr>
          <w:p w14:paraId="0D3118CB" w14:textId="77777777" w:rsidR="001E2FAF" w:rsidRPr="001E2FAF" w:rsidRDefault="001E2FAF" w:rsidP="00894AD6">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579" w:type="dxa"/>
            <w:gridSpan w:val="4"/>
            <w:shd w:val="clear" w:color="auto" w:fill="FBE4D5" w:themeFill="accent2" w:themeFillTint="33"/>
          </w:tcPr>
          <w:p w14:paraId="2F90E9BB" w14:textId="77777777" w:rsidR="001E2FAF" w:rsidRPr="001E2FAF" w:rsidRDefault="001E2FAF" w:rsidP="00894AD6">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112" w:type="dxa"/>
            <w:gridSpan w:val="5"/>
            <w:shd w:val="clear" w:color="auto" w:fill="FBE4D5" w:themeFill="accent2" w:themeFillTint="33"/>
          </w:tcPr>
          <w:p w14:paraId="6563776F" w14:textId="77777777" w:rsidR="001E2FAF" w:rsidRPr="001E2FAF" w:rsidRDefault="001E2FAF" w:rsidP="00894AD6">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w:t>
            </w:r>
          </w:p>
          <w:p w14:paraId="33E9C89F" w14:textId="77777777" w:rsidR="001E2FAF" w:rsidRPr="001E2FAF" w:rsidRDefault="001E2FAF" w:rsidP="00894AD6">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средства по годинама (РСД)</w:t>
            </w:r>
          </w:p>
        </w:tc>
        <w:tc>
          <w:tcPr>
            <w:tcW w:w="1698" w:type="dxa"/>
            <w:shd w:val="clear" w:color="auto" w:fill="FBE4D5" w:themeFill="accent2" w:themeFillTint="33"/>
          </w:tcPr>
          <w:p w14:paraId="2AC259CC" w14:textId="77777777" w:rsidR="001E2FAF" w:rsidRPr="001E2FAF" w:rsidRDefault="001E2FAF" w:rsidP="00894AD6">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w:t>
            </w:r>
          </w:p>
          <w:p w14:paraId="7CFBBF5F" w14:textId="77777777" w:rsidR="001E2FAF" w:rsidRPr="001E2FAF" w:rsidRDefault="001E2FAF" w:rsidP="00894AD6">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средства по изворима (РСД)</w:t>
            </w:r>
          </w:p>
        </w:tc>
      </w:tr>
      <w:tr w:rsidR="00640D5B" w:rsidRPr="001E2FAF" w14:paraId="03CB3008" w14:textId="77777777" w:rsidTr="008742B4">
        <w:trPr>
          <w:trHeight w:val="496"/>
          <w:jc w:val="center"/>
        </w:trPr>
        <w:tc>
          <w:tcPr>
            <w:tcW w:w="1544" w:type="dxa"/>
            <w:shd w:val="clear" w:color="auto" w:fill="FFFFFF" w:themeFill="background1"/>
          </w:tcPr>
          <w:p w14:paraId="3ABBD6FC" w14:textId="77777777" w:rsidR="00640D5B" w:rsidRDefault="00640D5B" w:rsidP="00640D5B">
            <w:pPr>
              <w:ind w:firstLine="0"/>
              <w:rPr>
                <w:rFonts w:asciiTheme="minorHAnsi" w:hAnsiTheme="minorHAnsi" w:cstheme="minorHAnsi"/>
                <w:b/>
                <w:noProof/>
                <w:sz w:val="20"/>
                <w:szCs w:val="20"/>
                <w:lang w:val="sr-Cyrl-RS"/>
              </w:rPr>
            </w:pPr>
          </w:p>
          <w:p w14:paraId="1CDF23F6" w14:textId="5EC13DAE" w:rsidR="00640D5B" w:rsidRPr="00640D5B" w:rsidRDefault="00640D5B" w:rsidP="00640D5B">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Pr="00640D5B">
              <w:rPr>
                <w:rFonts w:asciiTheme="minorHAnsi" w:hAnsiTheme="minorHAnsi" w:cstheme="minorHAnsi"/>
                <w:b/>
                <w:noProof/>
                <w:sz w:val="20"/>
                <w:szCs w:val="20"/>
                <w:lang w:val="sr-Cyrl-RS"/>
              </w:rPr>
              <w:t>1.1.1.</w:t>
            </w:r>
          </w:p>
        </w:tc>
        <w:tc>
          <w:tcPr>
            <w:tcW w:w="2259" w:type="dxa"/>
            <w:gridSpan w:val="2"/>
            <w:vAlign w:val="center"/>
          </w:tcPr>
          <w:p w14:paraId="3773593A" w14:textId="62ECEE17" w:rsidR="00640D5B" w:rsidRPr="00640D5B" w:rsidRDefault="00640D5B" w:rsidP="00640D5B">
            <w:pPr>
              <w:spacing w:before="60" w:after="60"/>
              <w:ind w:firstLine="0"/>
              <w:rPr>
                <w:rFonts w:asciiTheme="minorHAnsi" w:hAnsiTheme="minorHAnsi" w:cstheme="minorHAnsi"/>
                <w:noProof/>
                <w:color w:val="000000" w:themeColor="text1"/>
                <w:sz w:val="20"/>
                <w:szCs w:val="20"/>
                <w:lang w:val="sr-Cyrl-RS"/>
              </w:rPr>
            </w:pPr>
            <w:r w:rsidRPr="00640D5B">
              <w:rPr>
                <w:rFonts w:asciiTheme="minorHAnsi" w:hAnsiTheme="minorHAnsi" w:cstheme="minorHAnsi"/>
                <w:noProof/>
                <w:sz w:val="20"/>
                <w:szCs w:val="20"/>
                <w:lang w:val="sr-Cyrl-RS"/>
              </w:rPr>
              <w:t xml:space="preserve">Одржавање радионица са родитељима </w:t>
            </w:r>
            <w:r>
              <w:rPr>
                <w:rFonts w:asciiTheme="minorHAnsi" w:hAnsiTheme="minorHAnsi" w:cstheme="minorHAnsi"/>
                <w:noProof/>
                <w:sz w:val="20"/>
                <w:szCs w:val="20"/>
                <w:lang w:val="sr-Cyrl-RS"/>
              </w:rPr>
              <w:t xml:space="preserve">о значају образовања у </w:t>
            </w:r>
            <w:r w:rsidRPr="00640D5B">
              <w:rPr>
                <w:rFonts w:asciiTheme="minorHAnsi" w:hAnsiTheme="minorHAnsi" w:cstheme="minorHAnsi"/>
                <w:noProof/>
                <w:sz w:val="20"/>
                <w:szCs w:val="20"/>
                <w:lang w:val="sr-Cyrl-RS"/>
              </w:rPr>
              <w:t>ОШ</w:t>
            </w:r>
            <w:r>
              <w:rPr>
                <w:rFonts w:asciiTheme="minorHAnsi" w:hAnsiTheme="minorHAnsi" w:cstheme="minorHAnsi"/>
                <w:noProof/>
                <w:sz w:val="20"/>
                <w:szCs w:val="20"/>
                <w:lang w:val="sr-Cyrl-RS"/>
              </w:rPr>
              <w:t xml:space="preserve"> (1 годишње)</w:t>
            </w:r>
          </w:p>
        </w:tc>
        <w:tc>
          <w:tcPr>
            <w:tcW w:w="1594" w:type="dxa"/>
            <w:vAlign w:val="center"/>
          </w:tcPr>
          <w:p w14:paraId="5F32DD23" w14:textId="516AB25B" w:rsidR="00640D5B" w:rsidRPr="00640D5B" w:rsidRDefault="00640D5B" w:rsidP="00640D5B">
            <w:pPr>
              <w:spacing w:before="60" w:after="60"/>
              <w:ind w:firstLine="0"/>
              <w:jc w:val="center"/>
              <w:rPr>
                <w:rFonts w:asciiTheme="minorHAnsi" w:hAnsiTheme="minorHAnsi" w:cstheme="minorHAnsi"/>
                <w:noProof/>
                <w:color w:val="000000" w:themeColor="text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vAlign w:val="center"/>
          </w:tcPr>
          <w:p w14:paraId="3D5A641A" w14:textId="275AAE21" w:rsidR="00640D5B" w:rsidRPr="00640D5B" w:rsidRDefault="00640D5B" w:rsidP="00640D5B">
            <w:pPr>
              <w:spacing w:before="60" w:after="60"/>
              <w:ind w:firstLine="0"/>
              <w:jc w:val="center"/>
              <w:rPr>
                <w:rFonts w:asciiTheme="minorHAnsi" w:hAnsiTheme="minorHAnsi" w:cstheme="minorHAnsi"/>
                <w:noProof/>
                <w:color w:val="000000" w:themeColor="text1"/>
                <w:sz w:val="20"/>
                <w:szCs w:val="20"/>
                <w:lang w:val="sr-Cyrl-RS"/>
              </w:rPr>
            </w:pPr>
            <w:r>
              <w:rPr>
                <w:rFonts w:asciiTheme="minorHAnsi" w:hAnsiTheme="minorHAnsi" w:cstheme="minorHAnsi"/>
                <w:noProof/>
                <w:color w:val="000000" w:themeColor="text1"/>
                <w:sz w:val="20"/>
                <w:szCs w:val="20"/>
                <w:lang w:val="sr-Cyrl-RS"/>
              </w:rPr>
              <w:t>ОШ, ПА, Мобилни тим</w:t>
            </w:r>
          </w:p>
        </w:tc>
        <w:tc>
          <w:tcPr>
            <w:tcW w:w="1963" w:type="dxa"/>
            <w:gridSpan w:val="4"/>
            <w:vAlign w:val="center"/>
          </w:tcPr>
          <w:p w14:paraId="4FBF11DC" w14:textId="779370F9" w:rsidR="00640D5B" w:rsidRPr="00640D5B" w:rsidRDefault="00640D5B" w:rsidP="00640D5B">
            <w:pPr>
              <w:spacing w:before="60" w:after="60"/>
              <w:ind w:firstLine="0"/>
              <w:rPr>
                <w:rFonts w:asciiTheme="minorHAnsi" w:hAnsiTheme="minorHAnsi" w:cstheme="minorHAnsi"/>
                <w:noProof/>
                <w:color w:val="000000" w:themeColor="text1"/>
                <w:sz w:val="20"/>
                <w:szCs w:val="20"/>
                <w:lang w:val="sr-Cyrl-RS"/>
              </w:rPr>
            </w:pPr>
            <w:r>
              <w:rPr>
                <w:rFonts w:asciiTheme="minorHAnsi" w:hAnsiTheme="minorHAnsi" w:cstheme="minorHAnsi"/>
                <w:noProof/>
                <w:sz w:val="20"/>
                <w:szCs w:val="20"/>
                <w:lang w:val="en-GB"/>
              </w:rPr>
              <w:t xml:space="preserve">III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 xml:space="preserve">5, континуирано </w:t>
            </w:r>
          </w:p>
        </w:tc>
        <w:tc>
          <w:tcPr>
            <w:tcW w:w="1579" w:type="dxa"/>
            <w:gridSpan w:val="4"/>
            <w:vAlign w:val="center"/>
          </w:tcPr>
          <w:p w14:paraId="701D0BA5" w14:textId="7C7DFC6D" w:rsidR="00640D5B" w:rsidRPr="00640D5B" w:rsidRDefault="00640D5B" w:rsidP="00640D5B">
            <w:pPr>
              <w:spacing w:before="60" w:after="60"/>
              <w:jc w:val="center"/>
              <w:rPr>
                <w:rFonts w:asciiTheme="minorHAnsi" w:hAnsiTheme="minorHAnsi" w:cstheme="minorHAnsi"/>
                <w:noProof/>
                <w:color w:val="000000" w:themeColor="text1"/>
                <w:sz w:val="20"/>
                <w:szCs w:val="20"/>
                <w:lang w:val="sr-Latn-RS"/>
              </w:rPr>
            </w:pPr>
            <w:r w:rsidRPr="00640D5B">
              <w:rPr>
                <w:rFonts w:asciiTheme="minorHAnsi" w:hAnsiTheme="minorHAnsi" w:cstheme="minorHAnsi"/>
                <w:noProof/>
                <w:sz w:val="20"/>
                <w:szCs w:val="20"/>
                <w:lang w:val="sr-Cyrl-RS"/>
              </w:rPr>
              <w:t>/</w:t>
            </w:r>
          </w:p>
        </w:tc>
        <w:tc>
          <w:tcPr>
            <w:tcW w:w="2112" w:type="dxa"/>
            <w:gridSpan w:val="5"/>
            <w:shd w:val="clear" w:color="auto" w:fill="FFFFFF" w:themeFill="background1"/>
            <w:vAlign w:val="center"/>
          </w:tcPr>
          <w:p w14:paraId="2554BA45" w14:textId="0849D045" w:rsidR="00640D5B" w:rsidRPr="00640D5B" w:rsidRDefault="00640D5B" w:rsidP="00640D5B">
            <w:pPr>
              <w:jc w:val="center"/>
              <w:rPr>
                <w:rFonts w:asciiTheme="minorHAnsi" w:hAnsiTheme="minorHAnsi" w:cstheme="minorHAnsi"/>
                <w:noProof/>
                <w:color w:val="000000" w:themeColor="text1"/>
                <w:sz w:val="20"/>
                <w:szCs w:val="20"/>
                <w:lang w:val="sr-Latn-RS"/>
              </w:rPr>
            </w:pPr>
            <w:r w:rsidRPr="00640D5B">
              <w:rPr>
                <w:rFonts w:asciiTheme="minorHAnsi" w:hAnsiTheme="minorHAnsi" w:cstheme="minorHAnsi"/>
                <w:noProof/>
                <w:sz w:val="20"/>
                <w:szCs w:val="20"/>
                <w:lang w:val="sr-Cyrl-RS"/>
              </w:rPr>
              <w:t>/</w:t>
            </w:r>
          </w:p>
        </w:tc>
        <w:tc>
          <w:tcPr>
            <w:tcW w:w="1698" w:type="dxa"/>
            <w:shd w:val="clear" w:color="auto" w:fill="FFFFFF" w:themeFill="background1"/>
            <w:vAlign w:val="center"/>
          </w:tcPr>
          <w:p w14:paraId="3E7AB053" w14:textId="12C7A57C" w:rsidR="00640D5B" w:rsidRPr="00640D5B" w:rsidRDefault="00640D5B" w:rsidP="00640D5B">
            <w:pPr>
              <w:ind w:firstLine="0"/>
              <w:jc w:val="center"/>
              <w:rPr>
                <w:rFonts w:asciiTheme="minorHAnsi" w:hAnsiTheme="minorHAnsi" w:cstheme="minorHAnsi"/>
                <w:noProof/>
                <w:color w:val="000000" w:themeColor="text1"/>
                <w:sz w:val="20"/>
                <w:szCs w:val="20"/>
                <w:lang w:val="sr-Latn-RS"/>
              </w:rPr>
            </w:pPr>
            <w:r w:rsidRPr="00640D5B">
              <w:rPr>
                <w:rFonts w:asciiTheme="minorHAnsi" w:hAnsiTheme="minorHAnsi" w:cstheme="minorHAnsi"/>
                <w:noProof/>
                <w:sz w:val="20"/>
                <w:szCs w:val="20"/>
                <w:lang w:val="sr-Cyrl-RS"/>
              </w:rPr>
              <w:t>Редовне активности</w:t>
            </w:r>
          </w:p>
        </w:tc>
      </w:tr>
      <w:tr w:rsidR="00640D5B" w:rsidRPr="001E2FAF" w14:paraId="3507AFDE" w14:textId="77777777" w:rsidTr="008742B4">
        <w:trPr>
          <w:trHeight w:val="496"/>
          <w:jc w:val="center"/>
        </w:trPr>
        <w:tc>
          <w:tcPr>
            <w:tcW w:w="1544" w:type="dxa"/>
            <w:shd w:val="clear" w:color="auto" w:fill="FFFFFF" w:themeFill="background1"/>
          </w:tcPr>
          <w:p w14:paraId="24FE4826" w14:textId="1E88436F" w:rsidR="00640D5B" w:rsidRPr="00640D5B" w:rsidRDefault="00640D5B" w:rsidP="00640D5B">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Pr="00640D5B">
              <w:rPr>
                <w:rFonts w:asciiTheme="minorHAnsi" w:hAnsiTheme="minorHAnsi" w:cstheme="minorHAnsi"/>
                <w:b/>
                <w:noProof/>
                <w:sz w:val="20"/>
                <w:szCs w:val="20"/>
                <w:lang w:val="sr-Cyrl-RS"/>
              </w:rPr>
              <w:t>1.1.2.</w:t>
            </w:r>
          </w:p>
        </w:tc>
        <w:tc>
          <w:tcPr>
            <w:tcW w:w="2259" w:type="dxa"/>
            <w:gridSpan w:val="2"/>
            <w:shd w:val="clear" w:color="auto" w:fill="FFFFFF" w:themeFill="background1"/>
          </w:tcPr>
          <w:p w14:paraId="4A2297D8" w14:textId="257D03B9" w:rsidR="00640D5B" w:rsidRPr="00640D5B" w:rsidRDefault="00640D5B" w:rsidP="00640D5B">
            <w:pPr>
              <w:ind w:firstLine="0"/>
              <w:rPr>
                <w:rFonts w:asciiTheme="minorHAnsi" w:hAnsiTheme="minorHAnsi" w:cstheme="minorHAnsi"/>
                <w:noProof/>
                <w:color w:val="000000" w:themeColor="text1"/>
                <w:sz w:val="20"/>
                <w:szCs w:val="20"/>
                <w:lang w:val="sr-Cyrl-RS"/>
              </w:rPr>
            </w:pPr>
            <w:r w:rsidRPr="00640D5B">
              <w:rPr>
                <w:rFonts w:asciiTheme="minorHAnsi" w:hAnsiTheme="minorHAnsi" w:cstheme="minorHAnsi"/>
                <w:noProof/>
                <w:sz w:val="20"/>
                <w:szCs w:val="20"/>
                <w:lang w:val="sr-Cyrl-RS"/>
              </w:rPr>
              <w:t>Посет</w:t>
            </w:r>
            <w:r w:rsidR="002E4721">
              <w:rPr>
                <w:rFonts w:asciiTheme="minorHAnsi" w:hAnsiTheme="minorHAnsi" w:cstheme="minorHAnsi"/>
                <w:noProof/>
                <w:sz w:val="20"/>
                <w:szCs w:val="20"/>
                <w:lang w:val="sr-Cyrl-RS"/>
              </w:rPr>
              <w:t>е</w:t>
            </w:r>
            <w:r w:rsidRPr="00640D5B">
              <w:rPr>
                <w:rFonts w:asciiTheme="minorHAnsi" w:hAnsiTheme="minorHAnsi" w:cstheme="minorHAnsi"/>
                <w:noProof/>
                <w:sz w:val="20"/>
                <w:szCs w:val="20"/>
                <w:lang w:val="sr-Cyrl-RS"/>
              </w:rPr>
              <w:t xml:space="preserve"> ромским насељима у циљу едукације деце и </w:t>
            </w:r>
            <w:r w:rsidRPr="002E4721">
              <w:rPr>
                <w:rFonts w:asciiTheme="minorHAnsi" w:hAnsiTheme="minorHAnsi" w:cstheme="minorHAnsi"/>
                <w:noProof/>
                <w:sz w:val="20"/>
                <w:szCs w:val="20"/>
                <w:lang w:val="sr-Cyrl-RS"/>
              </w:rPr>
              <w:t xml:space="preserve">родитеља (1 годишње) </w:t>
            </w:r>
          </w:p>
        </w:tc>
        <w:tc>
          <w:tcPr>
            <w:tcW w:w="1594" w:type="dxa"/>
            <w:shd w:val="clear" w:color="auto" w:fill="FFFFFF" w:themeFill="background1"/>
          </w:tcPr>
          <w:p w14:paraId="2C282298" w14:textId="05493B0F" w:rsidR="00640D5B" w:rsidRPr="00640D5B" w:rsidRDefault="00640D5B" w:rsidP="00640D5B">
            <w:pPr>
              <w:ind w:firstLine="0"/>
              <w:jc w:val="center"/>
              <w:rPr>
                <w:rFonts w:asciiTheme="minorHAnsi" w:hAnsiTheme="minorHAnsi" w:cstheme="minorHAnsi"/>
                <w:color w:val="000000" w:themeColor="text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6C56027D" w14:textId="77777777" w:rsidR="002E4721" w:rsidRDefault="002E4721" w:rsidP="00640D5B">
            <w:pPr>
              <w:jc w:val="center"/>
              <w:rPr>
                <w:rFonts w:asciiTheme="minorHAnsi" w:hAnsiTheme="minorHAnsi" w:cstheme="minorHAnsi"/>
                <w:noProof/>
                <w:color w:val="000000" w:themeColor="text1"/>
                <w:sz w:val="20"/>
                <w:szCs w:val="20"/>
                <w:lang w:val="sr-Cyrl-RS"/>
              </w:rPr>
            </w:pPr>
          </w:p>
          <w:p w14:paraId="1AC3F4FE" w14:textId="0C51744A" w:rsidR="00640D5B" w:rsidRPr="00640D5B" w:rsidRDefault="002E4721" w:rsidP="002E4721">
            <w:pPr>
              <w:rPr>
                <w:rFonts w:asciiTheme="minorHAnsi" w:hAnsiTheme="minorHAnsi" w:cstheme="minorHAnsi"/>
                <w:noProof/>
                <w:color w:val="000000" w:themeColor="text1"/>
                <w:sz w:val="20"/>
                <w:szCs w:val="20"/>
                <w:lang w:val="sr-Latn-RS"/>
              </w:rPr>
            </w:pPr>
            <w:r>
              <w:rPr>
                <w:rFonts w:asciiTheme="minorHAnsi" w:hAnsiTheme="minorHAnsi" w:cstheme="minorHAnsi"/>
                <w:noProof/>
                <w:color w:val="000000" w:themeColor="text1"/>
                <w:sz w:val="20"/>
                <w:szCs w:val="20"/>
                <w:lang w:val="sr-Cyrl-RS"/>
              </w:rPr>
              <w:t xml:space="preserve">    ПА, Мобилни тим</w:t>
            </w:r>
          </w:p>
        </w:tc>
        <w:tc>
          <w:tcPr>
            <w:tcW w:w="1963" w:type="dxa"/>
            <w:gridSpan w:val="4"/>
            <w:shd w:val="clear" w:color="auto" w:fill="FFFFFF" w:themeFill="background1"/>
            <w:vAlign w:val="center"/>
          </w:tcPr>
          <w:p w14:paraId="6A9A6A98" w14:textId="35B81BC6" w:rsidR="00640D5B" w:rsidRPr="00640D5B" w:rsidRDefault="002E4721" w:rsidP="002E4721">
            <w:pPr>
              <w:ind w:firstLine="0"/>
              <w:rPr>
                <w:rFonts w:asciiTheme="minorHAnsi" w:hAnsiTheme="minorHAnsi" w:cstheme="minorHAnsi"/>
                <w:noProof/>
                <w:color w:val="000000" w:themeColor="text1"/>
                <w:sz w:val="20"/>
                <w:szCs w:val="20"/>
                <w:lang w:val="sr-Cyrl-RS"/>
              </w:rPr>
            </w:pPr>
            <w:r>
              <w:rPr>
                <w:rFonts w:asciiTheme="minorHAnsi" w:hAnsiTheme="minorHAnsi" w:cstheme="minorHAnsi"/>
                <w:noProof/>
                <w:sz w:val="20"/>
                <w:szCs w:val="20"/>
                <w:lang w:val="en-GB"/>
              </w:rPr>
              <w:t xml:space="preserve">I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579" w:type="dxa"/>
            <w:gridSpan w:val="4"/>
            <w:shd w:val="clear" w:color="auto" w:fill="FFFFFF" w:themeFill="background1"/>
            <w:vAlign w:val="center"/>
          </w:tcPr>
          <w:p w14:paraId="40F83D82" w14:textId="6EF1863D" w:rsidR="00640D5B" w:rsidRPr="00640D5B" w:rsidRDefault="00640D5B" w:rsidP="002E4721">
            <w:pPr>
              <w:jc w:val="center"/>
              <w:rPr>
                <w:rFonts w:asciiTheme="minorHAnsi" w:hAnsiTheme="minorHAnsi" w:cstheme="minorHAnsi"/>
                <w:noProof/>
                <w:color w:val="000000" w:themeColor="text1"/>
                <w:sz w:val="20"/>
                <w:szCs w:val="20"/>
                <w:lang w:val="sr-Cyrl-RS"/>
              </w:rPr>
            </w:pPr>
            <w:r w:rsidRPr="00640D5B">
              <w:rPr>
                <w:rFonts w:asciiTheme="minorHAnsi" w:hAnsiTheme="minorHAnsi" w:cstheme="minorHAnsi"/>
                <w:noProof/>
                <w:sz w:val="20"/>
                <w:szCs w:val="20"/>
                <w:lang w:val="sr-Cyrl-RS"/>
              </w:rPr>
              <w:t>/</w:t>
            </w:r>
          </w:p>
        </w:tc>
        <w:tc>
          <w:tcPr>
            <w:tcW w:w="2112" w:type="dxa"/>
            <w:gridSpan w:val="5"/>
            <w:shd w:val="clear" w:color="auto" w:fill="FFFFFF" w:themeFill="background1"/>
            <w:vAlign w:val="center"/>
          </w:tcPr>
          <w:p w14:paraId="1C013A79" w14:textId="42B7C879" w:rsidR="00640D5B" w:rsidRPr="00640D5B" w:rsidRDefault="00640D5B" w:rsidP="002E4721">
            <w:pPr>
              <w:jc w:val="center"/>
              <w:rPr>
                <w:rFonts w:asciiTheme="minorHAnsi" w:hAnsiTheme="minorHAnsi" w:cstheme="minorHAnsi"/>
                <w:noProof/>
                <w:color w:val="000000" w:themeColor="text1"/>
                <w:sz w:val="20"/>
                <w:szCs w:val="20"/>
                <w:lang w:val="sr-Latn-RS"/>
              </w:rPr>
            </w:pPr>
            <w:r w:rsidRPr="00640D5B">
              <w:rPr>
                <w:rFonts w:asciiTheme="minorHAnsi" w:hAnsiTheme="minorHAnsi" w:cstheme="minorHAnsi"/>
                <w:noProof/>
                <w:sz w:val="20"/>
                <w:szCs w:val="20"/>
                <w:lang w:val="sr-Cyrl-RS"/>
              </w:rPr>
              <w:t>/</w:t>
            </w:r>
          </w:p>
        </w:tc>
        <w:tc>
          <w:tcPr>
            <w:tcW w:w="1698" w:type="dxa"/>
            <w:shd w:val="clear" w:color="auto" w:fill="FFFFFF" w:themeFill="background1"/>
            <w:vAlign w:val="center"/>
          </w:tcPr>
          <w:p w14:paraId="762CF032" w14:textId="1F929C9B" w:rsidR="00640D5B" w:rsidRPr="00640D5B" w:rsidRDefault="00640D5B" w:rsidP="002E4721">
            <w:pPr>
              <w:ind w:firstLine="0"/>
              <w:jc w:val="center"/>
              <w:rPr>
                <w:rFonts w:asciiTheme="minorHAnsi" w:hAnsiTheme="minorHAnsi" w:cstheme="minorHAnsi"/>
                <w:noProof/>
                <w:color w:val="000000" w:themeColor="text1"/>
                <w:sz w:val="20"/>
                <w:szCs w:val="20"/>
                <w:lang w:val="sr-Cyrl-RS"/>
              </w:rPr>
            </w:pPr>
            <w:r w:rsidRPr="00640D5B">
              <w:rPr>
                <w:rFonts w:asciiTheme="minorHAnsi" w:hAnsiTheme="minorHAnsi" w:cstheme="minorHAnsi"/>
                <w:noProof/>
                <w:sz w:val="20"/>
                <w:szCs w:val="20"/>
                <w:lang w:val="sr-Cyrl-RS"/>
              </w:rPr>
              <w:t>Редовне активности</w:t>
            </w:r>
          </w:p>
        </w:tc>
      </w:tr>
      <w:tr w:rsidR="00640D5B" w:rsidRPr="001E2FAF" w14:paraId="0D1B6429" w14:textId="77777777" w:rsidTr="008742B4">
        <w:trPr>
          <w:trHeight w:val="1614"/>
          <w:jc w:val="center"/>
        </w:trPr>
        <w:tc>
          <w:tcPr>
            <w:tcW w:w="1544" w:type="dxa"/>
            <w:shd w:val="clear" w:color="auto" w:fill="FFFFFF" w:themeFill="background1"/>
          </w:tcPr>
          <w:p w14:paraId="02F29B50" w14:textId="616632A6" w:rsidR="00640D5B" w:rsidRPr="00640D5B" w:rsidRDefault="00640D5B" w:rsidP="00640D5B">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Pr="00640D5B">
              <w:rPr>
                <w:rFonts w:asciiTheme="minorHAnsi" w:hAnsiTheme="minorHAnsi" w:cstheme="minorHAnsi"/>
                <w:b/>
                <w:noProof/>
                <w:sz w:val="20"/>
                <w:szCs w:val="20"/>
                <w:lang w:val="sr-Latn-RS"/>
              </w:rPr>
              <w:t>1.1.3</w:t>
            </w:r>
            <w:r>
              <w:rPr>
                <w:rFonts w:asciiTheme="minorHAnsi" w:hAnsiTheme="minorHAnsi" w:cstheme="minorHAnsi"/>
                <w:b/>
                <w:noProof/>
                <w:sz w:val="20"/>
                <w:szCs w:val="20"/>
                <w:lang w:val="sr-Cyrl-RS"/>
              </w:rPr>
              <w:t>.</w:t>
            </w:r>
          </w:p>
        </w:tc>
        <w:tc>
          <w:tcPr>
            <w:tcW w:w="2259" w:type="dxa"/>
            <w:gridSpan w:val="2"/>
            <w:shd w:val="clear" w:color="auto" w:fill="FFFFFF" w:themeFill="background1"/>
          </w:tcPr>
          <w:p w14:paraId="303D005D" w14:textId="39B10E8B" w:rsidR="00640D5B" w:rsidRPr="00640D5B" w:rsidRDefault="00640D5B" w:rsidP="002E4721">
            <w:pPr>
              <w:ind w:firstLine="0"/>
              <w:rPr>
                <w:rFonts w:asciiTheme="minorHAnsi" w:hAnsiTheme="minorHAnsi" w:cstheme="minorHAnsi"/>
                <w:noProof/>
                <w:color w:val="000000" w:themeColor="text1"/>
                <w:sz w:val="20"/>
                <w:szCs w:val="20"/>
                <w:lang w:val="sr-Cyrl-RS"/>
              </w:rPr>
            </w:pPr>
            <w:r w:rsidRPr="00640D5B">
              <w:rPr>
                <w:rFonts w:asciiTheme="minorHAnsi" w:hAnsiTheme="minorHAnsi" w:cstheme="minorHAnsi"/>
                <w:noProof/>
                <w:sz w:val="20"/>
                <w:szCs w:val="20"/>
                <w:lang w:val="sr-Cyrl-RS"/>
              </w:rPr>
              <w:t>Штампање лифлета у циљу едукације родитеља</w:t>
            </w:r>
          </w:p>
        </w:tc>
        <w:tc>
          <w:tcPr>
            <w:tcW w:w="1594" w:type="dxa"/>
            <w:shd w:val="clear" w:color="auto" w:fill="FFFFFF" w:themeFill="background1"/>
          </w:tcPr>
          <w:p w14:paraId="2F43C163" w14:textId="656B5470" w:rsidR="00640D5B" w:rsidRPr="00640D5B" w:rsidRDefault="00640D5B" w:rsidP="00640D5B">
            <w:pPr>
              <w:ind w:firstLine="0"/>
              <w:jc w:val="center"/>
              <w:rPr>
                <w:rFonts w:asciiTheme="minorHAnsi" w:hAnsiTheme="minorHAnsi" w:cstheme="minorHAnsi"/>
                <w:noProof/>
                <w:color w:val="000000" w:themeColor="text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555EB606" w14:textId="188B7352" w:rsidR="00640D5B" w:rsidRPr="00640D5B" w:rsidRDefault="002E4721" w:rsidP="00640D5B">
            <w:pPr>
              <w:jc w:val="center"/>
              <w:rPr>
                <w:rFonts w:asciiTheme="minorHAnsi" w:hAnsiTheme="minorHAnsi" w:cstheme="minorHAnsi"/>
                <w:noProof/>
                <w:color w:val="000000" w:themeColor="text1"/>
                <w:sz w:val="20"/>
                <w:szCs w:val="20"/>
                <w:lang w:val="sr-Cyrl-RS"/>
              </w:rPr>
            </w:pPr>
            <w:r>
              <w:rPr>
                <w:rFonts w:asciiTheme="minorHAnsi" w:hAnsiTheme="minorHAnsi" w:cstheme="minorHAnsi"/>
                <w:noProof/>
                <w:color w:val="000000" w:themeColor="text1"/>
                <w:sz w:val="20"/>
                <w:szCs w:val="20"/>
                <w:lang w:val="sr-Cyrl-RS"/>
              </w:rPr>
              <w:t>КЛЕР, ПА, Мобилни тим</w:t>
            </w:r>
          </w:p>
        </w:tc>
        <w:tc>
          <w:tcPr>
            <w:tcW w:w="1963" w:type="dxa"/>
            <w:gridSpan w:val="4"/>
            <w:shd w:val="clear" w:color="auto" w:fill="FFFFFF" w:themeFill="background1"/>
            <w:vAlign w:val="center"/>
          </w:tcPr>
          <w:p w14:paraId="2D79F3D3" w14:textId="7BF8A328" w:rsidR="00640D5B" w:rsidRPr="00640D5B" w:rsidRDefault="002E4721" w:rsidP="002E4721">
            <w:pPr>
              <w:ind w:firstLine="0"/>
              <w:rPr>
                <w:rFonts w:asciiTheme="minorHAnsi" w:hAnsiTheme="minorHAnsi" w:cstheme="minorHAnsi"/>
                <w:noProof/>
                <w:color w:val="000000" w:themeColor="text1"/>
                <w:sz w:val="20"/>
                <w:szCs w:val="20"/>
                <w:lang w:val="sr-Cyrl-RS"/>
              </w:rPr>
            </w:pPr>
            <w:r>
              <w:rPr>
                <w:rFonts w:asciiTheme="minorHAnsi" w:hAnsiTheme="minorHAnsi" w:cstheme="minorHAnsi"/>
                <w:noProof/>
                <w:sz w:val="20"/>
                <w:szCs w:val="20"/>
                <w:lang w:val="en-GB"/>
              </w:rPr>
              <w:t xml:space="preserve">I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579" w:type="dxa"/>
            <w:gridSpan w:val="4"/>
            <w:shd w:val="clear" w:color="auto" w:fill="FFFFFF" w:themeFill="background1"/>
            <w:vAlign w:val="center"/>
          </w:tcPr>
          <w:p w14:paraId="3A8BB1DB" w14:textId="6A2258D2" w:rsidR="00640D5B" w:rsidRPr="00640D5B" w:rsidRDefault="00640D5B" w:rsidP="00640D5B">
            <w:pPr>
              <w:jc w:val="center"/>
              <w:rPr>
                <w:rFonts w:asciiTheme="minorHAnsi" w:hAnsiTheme="minorHAnsi" w:cstheme="minorHAnsi"/>
                <w:color w:val="000000" w:themeColor="text1"/>
                <w:sz w:val="20"/>
                <w:szCs w:val="20"/>
                <w:lang w:val="sr-Cyrl-RS"/>
              </w:rPr>
            </w:pPr>
            <w:r w:rsidRPr="00640D5B">
              <w:rPr>
                <w:rFonts w:asciiTheme="minorHAnsi" w:hAnsiTheme="minorHAnsi" w:cstheme="minorHAnsi"/>
                <w:noProof/>
                <w:sz w:val="20"/>
                <w:szCs w:val="20"/>
                <w:lang w:val="sr-Cyrl-RS"/>
              </w:rPr>
              <w:t>30.000,00</w:t>
            </w:r>
          </w:p>
        </w:tc>
        <w:tc>
          <w:tcPr>
            <w:tcW w:w="2112" w:type="dxa"/>
            <w:gridSpan w:val="5"/>
            <w:shd w:val="clear" w:color="auto" w:fill="FFFFFF" w:themeFill="background1"/>
          </w:tcPr>
          <w:p w14:paraId="42B651D9" w14:textId="791984EB" w:rsidR="00640D5B" w:rsidRPr="002E4721" w:rsidRDefault="00640D5B" w:rsidP="00640D5B">
            <w:pPr>
              <w:rPr>
                <w:rFonts w:asciiTheme="minorHAnsi" w:hAnsiTheme="minorHAnsi" w:cstheme="minorHAnsi"/>
                <w:noProof/>
                <w:sz w:val="20"/>
                <w:szCs w:val="20"/>
                <w:lang w:val="sr-Cyrl-RS"/>
              </w:rPr>
            </w:pPr>
            <w:r w:rsidRPr="002E4721">
              <w:rPr>
                <w:rFonts w:asciiTheme="minorHAnsi" w:hAnsiTheme="minorHAnsi" w:cstheme="minorHAnsi"/>
                <w:noProof/>
                <w:sz w:val="20"/>
                <w:szCs w:val="20"/>
                <w:lang w:val="sr-Cyrl-RS"/>
              </w:rPr>
              <w:t>2025</w:t>
            </w:r>
            <w:r w:rsidR="002E4721" w:rsidRPr="002E4721">
              <w:rPr>
                <w:rFonts w:asciiTheme="minorHAnsi" w:hAnsiTheme="minorHAnsi" w:cstheme="minorHAnsi"/>
                <w:noProof/>
                <w:sz w:val="20"/>
                <w:szCs w:val="20"/>
                <w:lang w:val="sr-Cyrl-RS"/>
              </w:rPr>
              <w:t xml:space="preserve"> - </w:t>
            </w:r>
            <w:r w:rsidRPr="002E4721">
              <w:rPr>
                <w:rFonts w:asciiTheme="minorHAnsi" w:hAnsiTheme="minorHAnsi" w:cstheme="minorHAnsi"/>
                <w:noProof/>
                <w:sz w:val="20"/>
                <w:szCs w:val="20"/>
                <w:lang w:val="sr-Cyrl-RS"/>
              </w:rPr>
              <w:t xml:space="preserve"> 10.000,00 </w:t>
            </w:r>
          </w:p>
          <w:p w14:paraId="676EB856" w14:textId="6AF63619" w:rsidR="00640D5B" w:rsidRPr="002E4721" w:rsidRDefault="00640D5B" w:rsidP="00640D5B">
            <w:pPr>
              <w:rPr>
                <w:rFonts w:asciiTheme="minorHAnsi" w:hAnsiTheme="minorHAnsi" w:cstheme="minorHAnsi"/>
                <w:noProof/>
                <w:sz w:val="20"/>
                <w:szCs w:val="20"/>
                <w:lang w:val="sr-Cyrl-RS"/>
              </w:rPr>
            </w:pPr>
            <w:r w:rsidRPr="002E4721">
              <w:rPr>
                <w:rFonts w:asciiTheme="minorHAnsi" w:hAnsiTheme="minorHAnsi" w:cstheme="minorHAnsi"/>
                <w:noProof/>
                <w:sz w:val="20"/>
                <w:szCs w:val="20"/>
                <w:lang w:val="sr-Cyrl-RS"/>
              </w:rPr>
              <w:t>2026</w:t>
            </w:r>
            <w:r w:rsidR="002E4721" w:rsidRPr="002E4721">
              <w:rPr>
                <w:rFonts w:asciiTheme="minorHAnsi" w:hAnsiTheme="minorHAnsi" w:cstheme="minorHAnsi"/>
                <w:noProof/>
                <w:sz w:val="20"/>
                <w:szCs w:val="20"/>
                <w:lang w:val="sr-Cyrl-RS"/>
              </w:rPr>
              <w:t xml:space="preserve"> - </w:t>
            </w:r>
            <w:r w:rsidRPr="002E4721">
              <w:rPr>
                <w:rFonts w:asciiTheme="minorHAnsi" w:hAnsiTheme="minorHAnsi" w:cstheme="minorHAnsi"/>
                <w:noProof/>
                <w:sz w:val="20"/>
                <w:szCs w:val="20"/>
                <w:lang w:val="sr-Cyrl-RS"/>
              </w:rPr>
              <w:t xml:space="preserve"> 10.000,00</w:t>
            </w:r>
          </w:p>
          <w:p w14:paraId="1C32EDFC" w14:textId="22BAC106" w:rsidR="00640D5B" w:rsidRPr="00640D5B" w:rsidRDefault="00640D5B" w:rsidP="002E4721">
            <w:pPr>
              <w:rPr>
                <w:rFonts w:asciiTheme="minorHAnsi" w:hAnsiTheme="minorHAnsi" w:cstheme="minorHAnsi"/>
                <w:sz w:val="20"/>
                <w:szCs w:val="20"/>
                <w:lang w:val="sr-Cyrl-RS"/>
              </w:rPr>
            </w:pPr>
            <w:r w:rsidRPr="002E4721">
              <w:rPr>
                <w:rFonts w:asciiTheme="minorHAnsi" w:hAnsiTheme="minorHAnsi" w:cstheme="minorHAnsi"/>
                <w:noProof/>
                <w:sz w:val="20"/>
                <w:szCs w:val="20"/>
                <w:lang w:val="sr-Cyrl-RS"/>
              </w:rPr>
              <w:t>2027</w:t>
            </w:r>
            <w:r w:rsidR="002E4721" w:rsidRPr="002E4721">
              <w:rPr>
                <w:rFonts w:asciiTheme="minorHAnsi" w:hAnsiTheme="minorHAnsi" w:cstheme="minorHAnsi"/>
                <w:noProof/>
                <w:sz w:val="20"/>
                <w:szCs w:val="20"/>
                <w:lang w:val="sr-Cyrl-RS"/>
              </w:rPr>
              <w:t xml:space="preserve"> -</w:t>
            </w:r>
            <w:r w:rsidRPr="002E4721">
              <w:rPr>
                <w:rFonts w:asciiTheme="minorHAnsi" w:hAnsiTheme="minorHAnsi" w:cstheme="minorHAnsi"/>
                <w:noProof/>
                <w:sz w:val="20"/>
                <w:szCs w:val="20"/>
                <w:lang w:val="sr-Cyrl-RS"/>
              </w:rPr>
              <w:t xml:space="preserve"> </w:t>
            </w:r>
            <w:r w:rsidR="002E4721">
              <w:rPr>
                <w:rFonts w:asciiTheme="minorHAnsi" w:hAnsiTheme="minorHAnsi" w:cstheme="minorHAnsi"/>
                <w:noProof/>
                <w:sz w:val="20"/>
                <w:szCs w:val="20"/>
                <w:lang w:val="sr-Cyrl-RS"/>
              </w:rPr>
              <w:t xml:space="preserve"> </w:t>
            </w:r>
            <w:r w:rsidRPr="002E4721">
              <w:rPr>
                <w:rFonts w:asciiTheme="minorHAnsi" w:hAnsiTheme="minorHAnsi" w:cstheme="minorHAnsi"/>
                <w:noProof/>
                <w:sz w:val="20"/>
                <w:szCs w:val="20"/>
                <w:lang w:val="sr-Cyrl-RS"/>
              </w:rPr>
              <w:t>10.000,00</w:t>
            </w:r>
          </w:p>
        </w:tc>
        <w:tc>
          <w:tcPr>
            <w:tcW w:w="1698" w:type="dxa"/>
            <w:shd w:val="clear" w:color="auto" w:fill="FFFFFF" w:themeFill="background1"/>
          </w:tcPr>
          <w:p w14:paraId="068DBB22" w14:textId="1AD95AF4" w:rsidR="00640D5B" w:rsidRPr="00640D5B" w:rsidRDefault="00640D5B" w:rsidP="002E4721">
            <w:pPr>
              <w:ind w:firstLine="0"/>
              <w:jc w:val="center"/>
              <w:rPr>
                <w:rFonts w:asciiTheme="minorHAnsi" w:hAnsiTheme="minorHAnsi" w:cstheme="minorHAnsi"/>
                <w:noProof/>
                <w:sz w:val="20"/>
                <w:szCs w:val="20"/>
                <w:lang w:val="sr-Cyrl-RS"/>
              </w:rPr>
            </w:pPr>
            <w:r w:rsidRPr="00640D5B">
              <w:rPr>
                <w:rFonts w:asciiTheme="minorHAnsi" w:hAnsiTheme="minorHAnsi" w:cstheme="minorHAnsi"/>
                <w:noProof/>
                <w:sz w:val="20"/>
                <w:szCs w:val="20"/>
                <w:lang w:val="sr-Cyrl-RS"/>
              </w:rPr>
              <w:t>Донаторска средства</w:t>
            </w:r>
            <w:r w:rsidR="002E4721">
              <w:rPr>
                <w:rFonts w:asciiTheme="minorHAnsi" w:hAnsiTheme="minorHAnsi" w:cstheme="minorHAnsi"/>
                <w:noProof/>
                <w:sz w:val="20"/>
                <w:szCs w:val="20"/>
                <w:lang w:val="sr-Cyrl-RS"/>
              </w:rPr>
              <w:t xml:space="preserve"> -</w:t>
            </w:r>
          </w:p>
          <w:p w14:paraId="2324030E" w14:textId="77777777" w:rsidR="002E4721" w:rsidRDefault="00640D5B" w:rsidP="002E4721">
            <w:pPr>
              <w:ind w:firstLine="0"/>
              <w:jc w:val="center"/>
              <w:rPr>
                <w:rFonts w:asciiTheme="minorHAnsi" w:hAnsiTheme="minorHAnsi" w:cstheme="minorHAnsi"/>
                <w:noProof/>
                <w:sz w:val="20"/>
                <w:szCs w:val="20"/>
                <w:lang w:val="sr-Cyrl-RS"/>
              </w:rPr>
            </w:pPr>
            <w:r w:rsidRPr="00640D5B">
              <w:rPr>
                <w:rFonts w:asciiTheme="minorHAnsi" w:hAnsiTheme="minorHAnsi" w:cstheme="minorHAnsi"/>
                <w:noProof/>
                <w:sz w:val="20"/>
                <w:szCs w:val="20"/>
                <w:lang w:val="sr-Latn-RS"/>
              </w:rPr>
              <w:t>30.000,00</w:t>
            </w:r>
          </w:p>
          <w:p w14:paraId="68E0A4B3" w14:textId="3795F565" w:rsidR="00640D5B" w:rsidRPr="002E4721" w:rsidRDefault="00640D5B" w:rsidP="002E4721">
            <w:pPr>
              <w:ind w:firstLine="0"/>
              <w:jc w:val="center"/>
              <w:rPr>
                <w:rFonts w:asciiTheme="minorHAnsi" w:hAnsiTheme="minorHAnsi" w:cstheme="minorHAnsi"/>
                <w:noProof/>
                <w:sz w:val="20"/>
                <w:szCs w:val="20"/>
                <w:lang w:val="sr-Latn-RS"/>
              </w:rPr>
            </w:pPr>
            <w:r w:rsidRPr="00640D5B">
              <w:rPr>
                <w:rFonts w:asciiTheme="minorHAnsi" w:hAnsiTheme="minorHAnsi" w:cstheme="minorHAnsi"/>
                <w:noProof/>
                <w:sz w:val="20"/>
                <w:szCs w:val="20"/>
                <w:lang w:val="sr-Cyrl-RS"/>
              </w:rPr>
              <w:t>(пројектно)</w:t>
            </w:r>
          </w:p>
        </w:tc>
      </w:tr>
      <w:tr w:rsidR="001E2FAF" w:rsidRPr="001E2FAF" w14:paraId="502430A8" w14:textId="77777777" w:rsidTr="008742B4">
        <w:trPr>
          <w:trHeight w:val="531"/>
          <w:jc w:val="center"/>
        </w:trPr>
        <w:tc>
          <w:tcPr>
            <w:tcW w:w="5839" w:type="dxa"/>
            <w:gridSpan w:val="5"/>
            <w:shd w:val="clear" w:color="auto" w:fill="808080" w:themeFill="background1" w:themeFillShade="80"/>
          </w:tcPr>
          <w:p w14:paraId="79DADA89" w14:textId="67DC6D29" w:rsidR="001E2FAF" w:rsidRPr="00102E41" w:rsidRDefault="001E2FAF" w:rsidP="00170600">
            <w:pPr>
              <w:ind w:firstLine="0"/>
              <w:rPr>
                <w:rFonts w:asciiTheme="minorHAnsi" w:hAnsiTheme="minorHAnsi" w:cstheme="minorHAnsi"/>
                <w:b/>
                <w:noProof/>
                <w:color w:val="FFFFFF" w:themeColor="background1"/>
                <w:sz w:val="20"/>
                <w:szCs w:val="20"/>
                <w:lang w:val="sr-Cyrl-RS"/>
              </w:rPr>
            </w:pPr>
            <w:r w:rsidRPr="00102E41">
              <w:rPr>
                <w:rFonts w:asciiTheme="minorHAnsi" w:hAnsiTheme="minorHAnsi" w:cstheme="minorHAnsi"/>
                <w:b/>
                <w:noProof/>
                <w:color w:val="FFFFFF" w:themeColor="background1"/>
                <w:sz w:val="20"/>
                <w:szCs w:val="20"/>
                <w:lang w:val="sr-Cyrl-RS"/>
              </w:rPr>
              <w:t xml:space="preserve">МЕРА 1.2. </w:t>
            </w:r>
            <w:r w:rsidRPr="00102E41">
              <w:rPr>
                <w:rFonts w:asciiTheme="minorHAnsi" w:hAnsiTheme="minorHAnsi" w:cstheme="minorHAnsi"/>
                <w:b/>
                <w:noProof/>
                <w:color w:val="FFFFFF" w:themeColor="background1"/>
                <w:sz w:val="20"/>
                <w:szCs w:val="20"/>
                <w:lang w:val="sr-Latn-RS"/>
              </w:rPr>
              <w:t xml:space="preserve"> </w:t>
            </w:r>
            <w:r w:rsidR="00102E41" w:rsidRPr="00102E41">
              <w:rPr>
                <w:rFonts w:asciiTheme="minorHAnsi" w:hAnsiTheme="minorHAnsi" w:cstheme="minorHAnsi"/>
                <w:b/>
                <w:noProof/>
                <w:color w:val="FFFFFF" w:themeColor="background1"/>
                <w:lang w:val="sr-Cyrl-RS"/>
              </w:rPr>
              <w:t>Обезбеђивање материјалне помоћи ученицима ромске националности у процесу образовањ</w:t>
            </w:r>
            <w:r w:rsidR="00102E41">
              <w:rPr>
                <w:rFonts w:asciiTheme="minorHAnsi" w:hAnsiTheme="minorHAnsi" w:cstheme="minorHAnsi"/>
                <w:b/>
                <w:noProof/>
                <w:color w:val="FFFFFF" w:themeColor="background1"/>
                <w:lang w:val="sr-Cyrl-RS"/>
              </w:rPr>
              <w:t>а</w:t>
            </w:r>
          </w:p>
        </w:tc>
        <w:tc>
          <w:tcPr>
            <w:tcW w:w="3940" w:type="dxa"/>
            <w:gridSpan w:val="6"/>
            <w:shd w:val="clear" w:color="auto" w:fill="808080" w:themeFill="background1" w:themeFillShade="80"/>
          </w:tcPr>
          <w:p w14:paraId="5BFEA66A" w14:textId="77777777" w:rsidR="001E2FAF" w:rsidRPr="001E2FAF" w:rsidRDefault="001E2FAF" w:rsidP="001E2FAF">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639" w:type="dxa"/>
            <w:gridSpan w:val="9"/>
            <w:shd w:val="clear" w:color="auto" w:fill="808080" w:themeFill="background1" w:themeFillShade="80"/>
          </w:tcPr>
          <w:p w14:paraId="53431908" w14:textId="77777777" w:rsidR="001E2FAF" w:rsidRPr="001E2FAF" w:rsidRDefault="001E2FAF" w:rsidP="00102E41">
            <w:pPr>
              <w:ind w:firstLine="0"/>
              <w:rPr>
                <w:rFonts w:asciiTheme="minorHAnsi" w:hAnsiTheme="minorHAnsi" w:cstheme="minorHAnsi"/>
                <w:noProof/>
                <w:color w:val="FFFFFF" w:themeColor="background1"/>
                <w:sz w:val="20"/>
                <w:szCs w:val="20"/>
                <w:lang w:val="sr-Cyrl-RS"/>
              </w:rPr>
            </w:pPr>
            <w:r w:rsidRPr="001E2FAF">
              <w:rPr>
                <w:rFonts w:asciiTheme="minorHAnsi" w:hAnsiTheme="minorHAnsi" w:cstheme="minorHAnsi"/>
                <w:noProof/>
                <w:color w:val="FFFFFF" w:themeColor="background1"/>
                <w:sz w:val="20"/>
                <w:szCs w:val="20"/>
                <w:lang w:val="sr-Cyrl-RS"/>
              </w:rPr>
              <w:t>Подстицајна</w:t>
            </w:r>
          </w:p>
        </w:tc>
      </w:tr>
      <w:tr w:rsidR="001E2FAF" w:rsidRPr="001E2FAF" w14:paraId="4DE7795C" w14:textId="77777777" w:rsidTr="008742B4">
        <w:trPr>
          <w:trHeight w:val="520"/>
          <w:jc w:val="center"/>
        </w:trPr>
        <w:tc>
          <w:tcPr>
            <w:tcW w:w="2337" w:type="dxa"/>
            <w:gridSpan w:val="2"/>
            <w:shd w:val="clear" w:color="auto" w:fill="EDEDED" w:themeFill="accent3" w:themeFillTint="33"/>
          </w:tcPr>
          <w:p w14:paraId="176B7453"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502" w:type="dxa"/>
            <w:gridSpan w:val="3"/>
            <w:shd w:val="clear" w:color="auto" w:fill="auto"/>
          </w:tcPr>
          <w:p w14:paraId="105A5F15" w14:textId="71465563" w:rsidR="001E2FAF" w:rsidRPr="001E2FAF" w:rsidRDefault="00102E41" w:rsidP="00102E41">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940" w:type="dxa"/>
            <w:gridSpan w:val="6"/>
            <w:shd w:val="clear" w:color="auto" w:fill="EDEDED" w:themeFill="accent3" w:themeFillTint="33"/>
          </w:tcPr>
          <w:p w14:paraId="75FE74AE" w14:textId="77777777" w:rsidR="001E2FAF" w:rsidRPr="001E2FAF" w:rsidRDefault="001E2FAF" w:rsidP="001E2FAF">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639" w:type="dxa"/>
            <w:gridSpan w:val="9"/>
            <w:shd w:val="clear" w:color="auto" w:fill="FFFFFF" w:themeFill="background1"/>
          </w:tcPr>
          <w:p w14:paraId="3DCF1F10" w14:textId="1ABD34D2" w:rsidR="001E2FAF" w:rsidRPr="00102E41" w:rsidRDefault="00102E41" w:rsidP="00102E41">
            <w:pPr>
              <w:ind w:firstLine="0"/>
              <w:rPr>
                <w:rFonts w:asciiTheme="minorHAnsi" w:hAnsiTheme="minorHAnsi" w:cstheme="minorHAnsi"/>
                <w:bCs/>
                <w:noProof/>
                <w:color w:val="FFFFFF" w:themeColor="background1"/>
                <w:sz w:val="20"/>
                <w:szCs w:val="20"/>
                <w:lang w:val="sr-Cyrl-RS"/>
              </w:rPr>
            </w:pPr>
            <w:r w:rsidRPr="00102E41">
              <w:rPr>
                <w:rFonts w:asciiTheme="minorHAnsi" w:hAnsiTheme="minorHAnsi" w:cstheme="minorHAnsi"/>
                <w:bCs/>
                <w:noProof/>
                <w:sz w:val="20"/>
                <w:szCs w:val="20"/>
                <w:lang w:val="sr-Cyrl-RS"/>
              </w:rPr>
              <w:t>ЦСР</w:t>
            </w:r>
          </w:p>
        </w:tc>
      </w:tr>
      <w:tr w:rsidR="001E2FAF" w:rsidRPr="001E2FAF" w14:paraId="239C2537" w14:textId="77777777" w:rsidTr="008742B4">
        <w:trPr>
          <w:trHeight w:val="555"/>
          <w:jc w:val="center"/>
        </w:trPr>
        <w:tc>
          <w:tcPr>
            <w:tcW w:w="2337" w:type="dxa"/>
            <w:gridSpan w:val="2"/>
            <w:shd w:val="clear" w:color="auto" w:fill="EDEDED" w:themeFill="accent3" w:themeFillTint="33"/>
          </w:tcPr>
          <w:p w14:paraId="4427A260"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466" w:type="dxa"/>
            <w:shd w:val="clear" w:color="auto" w:fill="auto"/>
          </w:tcPr>
          <w:p w14:paraId="3F8D228E" w14:textId="0E04A7C5" w:rsidR="001E2FAF" w:rsidRPr="001E2FAF" w:rsidRDefault="00102E41" w:rsidP="00102E41">
            <w:pPr>
              <w:ind w:firstLine="0"/>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 xml:space="preserve">5 </w:t>
            </w:r>
            <w:r w:rsidRPr="001E2FAF">
              <w:rPr>
                <w:rFonts w:asciiTheme="minorHAnsi" w:hAnsiTheme="minorHAnsi" w:cstheme="minorHAnsi"/>
                <w:noProof/>
                <w:sz w:val="20"/>
                <w:szCs w:val="20"/>
                <w:lang w:val="sr-Cyrl-RS"/>
              </w:rPr>
              <w:t>-</w:t>
            </w:r>
            <w:r>
              <w:rPr>
                <w:rFonts w:asciiTheme="minorHAnsi" w:hAnsiTheme="minorHAnsi" w:cstheme="minorHAnsi"/>
                <w:noProof/>
                <w:sz w:val="20"/>
                <w:szCs w:val="20"/>
                <w:lang w:val="sr-Cyrl-RS"/>
              </w:rPr>
              <w:t xml:space="preserve"> </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5976" w:type="dxa"/>
            <w:gridSpan w:val="8"/>
            <w:shd w:val="clear" w:color="auto" w:fill="EDEDED" w:themeFill="accent3" w:themeFillTint="33"/>
          </w:tcPr>
          <w:p w14:paraId="247367B9"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639" w:type="dxa"/>
            <w:gridSpan w:val="9"/>
            <w:shd w:val="clear" w:color="auto" w:fill="FFFFFF" w:themeFill="background1"/>
          </w:tcPr>
          <w:p w14:paraId="7A5ED847" w14:textId="77777777" w:rsidR="001E2FAF" w:rsidRPr="001E2FAF" w:rsidRDefault="001E2FAF" w:rsidP="001E2FAF">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1E2FAF" w:rsidRPr="001E2FAF" w14:paraId="1E4F42CE" w14:textId="77777777" w:rsidTr="008742B4">
        <w:trPr>
          <w:trHeight w:val="70"/>
          <w:jc w:val="center"/>
        </w:trPr>
        <w:tc>
          <w:tcPr>
            <w:tcW w:w="2337" w:type="dxa"/>
            <w:gridSpan w:val="2"/>
            <w:shd w:val="clear" w:color="auto" w:fill="EDEDED" w:themeFill="accent3" w:themeFillTint="33"/>
          </w:tcPr>
          <w:p w14:paraId="384C678D" w14:textId="77777777" w:rsidR="001E2FAF" w:rsidRPr="001E2FAF" w:rsidRDefault="001E2FAF" w:rsidP="00102E41">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Укупно процењена финансијска средст</w:t>
            </w:r>
            <w:r w:rsidRPr="001E2FAF">
              <w:rPr>
                <w:rFonts w:asciiTheme="minorHAnsi" w:hAnsiTheme="minorHAnsi" w:cstheme="minorHAnsi"/>
                <w:b/>
                <w:noProof/>
                <w:sz w:val="20"/>
                <w:szCs w:val="20"/>
                <w:shd w:val="clear" w:color="auto" w:fill="EDEDED" w:themeFill="accent3" w:themeFillTint="33"/>
                <w:lang w:val="sr-Cyrl-RS"/>
              </w:rPr>
              <w:t>в</w:t>
            </w:r>
            <w:r w:rsidRPr="001E2FAF">
              <w:rPr>
                <w:rFonts w:asciiTheme="minorHAnsi" w:hAnsiTheme="minorHAnsi" w:cstheme="minorHAnsi"/>
                <w:b/>
                <w:noProof/>
                <w:sz w:val="20"/>
                <w:szCs w:val="20"/>
                <w:lang w:val="sr-Cyrl-RS"/>
              </w:rPr>
              <w:t xml:space="preserve">а за меру (РСД): </w:t>
            </w:r>
          </w:p>
        </w:tc>
        <w:tc>
          <w:tcPr>
            <w:tcW w:w="1466" w:type="dxa"/>
            <w:shd w:val="clear" w:color="auto" w:fill="FFFFFF" w:themeFill="background1"/>
            <w:vAlign w:val="center"/>
          </w:tcPr>
          <w:p w14:paraId="662D6B61" w14:textId="456143D6" w:rsidR="001E2FAF" w:rsidRPr="0068320A" w:rsidRDefault="0068320A" w:rsidP="0068320A">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1.872.000,00</w:t>
            </w:r>
          </w:p>
        </w:tc>
        <w:tc>
          <w:tcPr>
            <w:tcW w:w="3263" w:type="dxa"/>
            <w:gridSpan w:val="3"/>
            <w:shd w:val="clear" w:color="auto" w:fill="EDEDED" w:themeFill="accent3" w:themeFillTint="33"/>
          </w:tcPr>
          <w:p w14:paraId="777D5C4D"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1F4ADDAD"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542" w:type="dxa"/>
            <w:gridSpan w:val="8"/>
            <w:shd w:val="clear" w:color="auto" w:fill="FFFFFF" w:themeFill="background1"/>
            <w:vAlign w:val="center"/>
          </w:tcPr>
          <w:p w14:paraId="1626F850" w14:textId="2E161FBF" w:rsidR="001E2FAF" w:rsidRPr="001E2FAF" w:rsidRDefault="001E2FAF" w:rsidP="001E2FAF">
            <w:pPr>
              <w:pStyle w:val="NoSpacing"/>
              <w:jc w:val="right"/>
              <w:rPr>
                <w:rFonts w:asciiTheme="minorHAnsi" w:hAnsiTheme="minorHAnsi" w:cstheme="minorHAnsi"/>
                <w:noProof/>
                <w:sz w:val="20"/>
                <w:szCs w:val="20"/>
              </w:rPr>
            </w:pPr>
            <w:r w:rsidRPr="001E2FAF">
              <w:rPr>
                <w:rFonts w:asciiTheme="minorHAnsi" w:hAnsiTheme="minorHAnsi" w:cstheme="minorHAnsi"/>
                <w:noProof/>
                <w:sz w:val="20"/>
                <w:szCs w:val="20"/>
                <w:lang w:val="sr-Cyrl-RS"/>
              </w:rPr>
              <w:t>202</w:t>
            </w:r>
            <w:r w:rsidR="00102E41">
              <w:rPr>
                <w:rFonts w:asciiTheme="minorHAnsi" w:hAnsiTheme="minorHAnsi" w:cstheme="minorHAnsi"/>
                <w:noProof/>
                <w:sz w:val="20"/>
                <w:szCs w:val="20"/>
                <w:lang w:val="sr-Cyrl-RS"/>
              </w:rPr>
              <w:t>5</w:t>
            </w:r>
            <w:r w:rsidRPr="001E2FAF">
              <w:rPr>
                <w:rFonts w:asciiTheme="minorHAnsi" w:hAnsiTheme="minorHAnsi" w:cstheme="minorHAnsi"/>
                <w:noProof/>
                <w:sz w:val="20"/>
                <w:szCs w:val="20"/>
              </w:rPr>
              <w:t xml:space="preserve"> </w:t>
            </w:r>
            <w:r w:rsidRPr="001E2FAF">
              <w:rPr>
                <w:rFonts w:asciiTheme="minorHAnsi" w:hAnsiTheme="minorHAnsi" w:cstheme="minorHAnsi"/>
                <w:noProof/>
                <w:sz w:val="20"/>
                <w:szCs w:val="20"/>
                <w:lang w:val="sr-Cyrl-RS"/>
              </w:rPr>
              <w:t xml:space="preserve">–  </w:t>
            </w:r>
            <w:r w:rsidRPr="0068320A">
              <w:rPr>
                <w:rFonts w:asciiTheme="minorHAnsi" w:hAnsiTheme="minorHAnsi" w:cstheme="minorHAnsi"/>
                <w:noProof/>
                <w:sz w:val="20"/>
                <w:szCs w:val="20"/>
              </w:rPr>
              <w:t>6</w:t>
            </w:r>
            <w:r w:rsidR="0068320A" w:rsidRPr="0068320A">
              <w:rPr>
                <w:rFonts w:asciiTheme="minorHAnsi" w:hAnsiTheme="minorHAnsi" w:cstheme="minorHAnsi"/>
                <w:noProof/>
                <w:sz w:val="20"/>
                <w:szCs w:val="20"/>
                <w:lang w:val="sr-Cyrl-RS"/>
              </w:rPr>
              <w:t>24</w:t>
            </w:r>
            <w:r w:rsidRPr="0068320A">
              <w:rPr>
                <w:rFonts w:asciiTheme="minorHAnsi" w:hAnsiTheme="minorHAnsi" w:cstheme="minorHAnsi"/>
                <w:noProof/>
                <w:sz w:val="20"/>
                <w:szCs w:val="20"/>
                <w:lang w:val="sr-Cyrl-RS"/>
              </w:rPr>
              <w:t>.000</w:t>
            </w:r>
            <w:r w:rsidRPr="0068320A">
              <w:rPr>
                <w:rFonts w:asciiTheme="minorHAnsi" w:hAnsiTheme="minorHAnsi" w:cstheme="minorHAnsi"/>
                <w:noProof/>
                <w:sz w:val="20"/>
                <w:szCs w:val="20"/>
              </w:rPr>
              <w:t>,00</w:t>
            </w:r>
          </w:p>
          <w:p w14:paraId="7010CCF5" w14:textId="06EF5062" w:rsidR="001E2FAF" w:rsidRPr="001E2FAF" w:rsidRDefault="001E2FAF" w:rsidP="001E2FAF">
            <w:pPr>
              <w:pStyle w:val="NoSpacing"/>
              <w:jc w:val="right"/>
              <w:rPr>
                <w:rFonts w:asciiTheme="minorHAnsi" w:hAnsiTheme="minorHAnsi" w:cstheme="minorHAnsi"/>
                <w:noProof/>
                <w:sz w:val="20"/>
                <w:szCs w:val="20"/>
              </w:rPr>
            </w:pPr>
            <w:r w:rsidRPr="001E2FAF">
              <w:rPr>
                <w:rFonts w:asciiTheme="minorHAnsi" w:hAnsiTheme="minorHAnsi" w:cstheme="minorHAnsi"/>
                <w:noProof/>
                <w:sz w:val="20"/>
                <w:szCs w:val="20"/>
                <w:lang w:val="sr-Cyrl-RS"/>
              </w:rPr>
              <w:t>202</w:t>
            </w:r>
            <w:r w:rsidR="00102E41">
              <w:rPr>
                <w:rFonts w:asciiTheme="minorHAnsi" w:hAnsiTheme="minorHAnsi" w:cstheme="minorHAnsi"/>
                <w:noProof/>
                <w:sz w:val="20"/>
                <w:szCs w:val="20"/>
                <w:lang w:val="sr-Cyrl-RS"/>
              </w:rPr>
              <w:t>6</w:t>
            </w:r>
            <w:r w:rsidRPr="001E2FAF">
              <w:rPr>
                <w:rFonts w:asciiTheme="minorHAnsi" w:hAnsiTheme="minorHAnsi" w:cstheme="minorHAnsi"/>
                <w:noProof/>
                <w:sz w:val="20"/>
                <w:szCs w:val="20"/>
                <w:lang w:val="sr-Cyrl-RS"/>
              </w:rPr>
              <w:t xml:space="preserve"> –  </w:t>
            </w:r>
            <w:r w:rsidR="0068320A" w:rsidRPr="0068320A">
              <w:rPr>
                <w:rFonts w:asciiTheme="minorHAnsi" w:hAnsiTheme="minorHAnsi" w:cstheme="minorHAnsi"/>
                <w:noProof/>
                <w:sz w:val="20"/>
                <w:szCs w:val="20"/>
              </w:rPr>
              <w:t>6</w:t>
            </w:r>
            <w:r w:rsidR="0068320A" w:rsidRPr="0068320A">
              <w:rPr>
                <w:rFonts w:asciiTheme="minorHAnsi" w:hAnsiTheme="minorHAnsi" w:cstheme="minorHAnsi"/>
                <w:noProof/>
                <w:sz w:val="20"/>
                <w:szCs w:val="20"/>
                <w:lang w:val="sr-Cyrl-RS"/>
              </w:rPr>
              <w:t>24.000</w:t>
            </w:r>
            <w:r w:rsidR="0068320A" w:rsidRPr="0068320A">
              <w:rPr>
                <w:rFonts w:asciiTheme="minorHAnsi" w:hAnsiTheme="minorHAnsi" w:cstheme="minorHAnsi"/>
                <w:noProof/>
                <w:sz w:val="20"/>
                <w:szCs w:val="20"/>
              </w:rPr>
              <w:t>,00</w:t>
            </w:r>
          </w:p>
          <w:p w14:paraId="4F93C02C" w14:textId="6572726B" w:rsidR="001E2FAF" w:rsidRPr="0068320A" w:rsidRDefault="001E2FAF" w:rsidP="001E2FAF">
            <w:pPr>
              <w:pStyle w:val="NoSpacing"/>
              <w:jc w:val="right"/>
              <w:rPr>
                <w:rFonts w:asciiTheme="minorHAnsi" w:hAnsiTheme="minorHAnsi" w:cstheme="minorHAnsi"/>
                <w:b/>
                <w:noProof/>
                <w:sz w:val="20"/>
                <w:szCs w:val="20"/>
                <w:lang w:val="sr-Cyrl-RS"/>
              </w:rPr>
            </w:pPr>
            <w:r w:rsidRPr="001E2FAF">
              <w:rPr>
                <w:rFonts w:asciiTheme="minorHAnsi" w:hAnsiTheme="minorHAnsi" w:cstheme="minorHAnsi"/>
                <w:noProof/>
                <w:sz w:val="20"/>
                <w:szCs w:val="20"/>
                <w:lang w:val="sr-Cyrl-RS"/>
              </w:rPr>
              <w:t>202</w:t>
            </w:r>
            <w:r w:rsidR="00102E41">
              <w:rPr>
                <w:rFonts w:asciiTheme="minorHAnsi" w:hAnsiTheme="minorHAnsi" w:cstheme="minorHAnsi"/>
                <w:noProof/>
                <w:sz w:val="20"/>
                <w:szCs w:val="20"/>
                <w:lang w:val="sr-Cyrl-RS"/>
              </w:rPr>
              <w:t>7</w:t>
            </w:r>
            <w:r w:rsidRPr="001E2FAF">
              <w:rPr>
                <w:rFonts w:asciiTheme="minorHAnsi" w:hAnsiTheme="minorHAnsi" w:cstheme="minorHAnsi"/>
                <w:noProof/>
                <w:sz w:val="20"/>
                <w:szCs w:val="20"/>
                <w:lang w:val="sr-Cyrl-RS"/>
              </w:rPr>
              <w:t xml:space="preserve"> – </w:t>
            </w:r>
            <w:r w:rsidR="0068320A" w:rsidRPr="0068320A">
              <w:rPr>
                <w:rFonts w:asciiTheme="minorHAnsi" w:hAnsiTheme="minorHAnsi" w:cstheme="minorHAnsi"/>
                <w:noProof/>
                <w:sz w:val="20"/>
                <w:szCs w:val="20"/>
              </w:rPr>
              <w:t>6</w:t>
            </w:r>
            <w:r w:rsidR="0068320A" w:rsidRPr="0068320A">
              <w:rPr>
                <w:rFonts w:asciiTheme="minorHAnsi" w:hAnsiTheme="minorHAnsi" w:cstheme="minorHAnsi"/>
                <w:noProof/>
                <w:sz w:val="20"/>
                <w:szCs w:val="20"/>
                <w:lang w:val="sr-Cyrl-RS"/>
              </w:rPr>
              <w:t>24.000</w:t>
            </w:r>
            <w:r w:rsidR="0068320A" w:rsidRPr="0068320A">
              <w:rPr>
                <w:rFonts w:asciiTheme="minorHAnsi" w:hAnsiTheme="minorHAnsi" w:cstheme="minorHAnsi"/>
                <w:noProof/>
                <w:sz w:val="20"/>
                <w:szCs w:val="20"/>
              </w:rPr>
              <w:t>,00</w:t>
            </w:r>
          </w:p>
        </w:tc>
        <w:tc>
          <w:tcPr>
            <w:tcW w:w="1914" w:type="dxa"/>
            <w:gridSpan w:val="4"/>
            <w:shd w:val="clear" w:color="auto" w:fill="EDEDED" w:themeFill="accent3" w:themeFillTint="33"/>
          </w:tcPr>
          <w:p w14:paraId="72404AD9"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27845222"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1A4F9A07"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7AD4B071"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896" w:type="dxa"/>
            <w:gridSpan w:val="2"/>
            <w:shd w:val="clear" w:color="auto" w:fill="FFFFFF" w:themeFill="background1"/>
            <w:vAlign w:val="center"/>
          </w:tcPr>
          <w:p w14:paraId="1847E950" w14:textId="48E1FFD0" w:rsidR="001E2FAF" w:rsidRPr="001E2FAF" w:rsidRDefault="0068320A" w:rsidP="0068320A">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 xml:space="preserve">Буџет ЈЛС </w:t>
            </w:r>
            <w:r w:rsidR="001E2FAF" w:rsidRPr="001E2FAF">
              <w:rPr>
                <w:rFonts w:asciiTheme="minorHAnsi" w:hAnsiTheme="minorHAnsi" w:cstheme="minorHAnsi"/>
                <w:noProof/>
                <w:sz w:val="20"/>
                <w:szCs w:val="20"/>
                <w:lang w:val="sr-Cyrl-RS"/>
              </w:rPr>
              <w:t>–</w:t>
            </w:r>
          </w:p>
          <w:p w14:paraId="19CE66ED" w14:textId="27A6ADE9" w:rsidR="001E2FAF" w:rsidRPr="001E2FAF" w:rsidRDefault="0068320A" w:rsidP="0068320A">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1.872.000,00</w:t>
            </w:r>
          </w:p>
        </w:tc>
      </w:tr>
      <w:tr w:rsidR="001E2FAF" w:rsidRPr="001E2FAF" w14:paraId="3F22400F" w14:textId="77777777" w:rsidTr="008742B4">
        <w:trPr>
          <w:trHeight w:val="330"/>
          <w:jc w:val="center"/>
        </w:trPr>
        <w:tc>
          <w:tcPr>
            <w:tcW w:w="3803" w:type="dxa"/>
            <w:gridSpan w:val="3"/>
            <w:vMerge w:val="restart"/>
            <w:shd w:val="clear" w:color="auto" w:fill="EDEDED" w:themeFill="accent3" w:themeFillTint="33"/>
          </w:tcPr>
          <w:p w14:paraId="61C28EDC" w14:textId="77777777" w:rsidR="001E2FAF" w:rsidRPr="001E2FAF" w:rsidRDefault="001E2FAF" w:rsidP="00894AD6">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94" w:type="dxa"/>
            <w:vMerge w:val="restart"/>
            <w:shd w:val="clear" w:color="auto" w:fill="EDEDED" w:themeFill="accent3" w:themeFillTint="33"/>
          </w:tcPr>
          <w:p w14:paraId="7FEF6655"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1E35D7F9"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669" w:type="dxa"/>
            <w:gridSpan w:val="2"/>
            <w:vMerge w:val="restart"/>
            <w:shd w:val="clear" w:color="auto" w:fill="EDEDED" w:themeFill="accent3" w:themeFillTint="33"/>
          </w:tcPr>
          <w:p w14:paraId="12AB2022"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49FC866D"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837" w:type="dxa"/>
            <w:gridSpan w:val="3"/>
            <w:vMerge w:val="restart"/>
            <w:shd w:val="clear" w:color="auto" w:fill="EDEDED" w:themeFill="accent3" w:themeFillTint="33"/>
          </w:tcPr>
          <w:p w14:paraId="77BDE7C6"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Базна </w:t>
            </w:r>
          </w:p>
          <w:p w14:paraId="4B719183"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619" w:type="dxa"/>
            <w:gridSpan w:val="9"/>
            <w:tcBorders>
              <w:bottom w:val="single" w:sz="2" w:space="0" w:color="000000" w:themeColor="text1"/>
            </w:tcBorders>
            <w:shd w:val="clear" w:color="auto" w:fill="EDEDED" w:themeFill="accent3" w:themeFillTint="33"/>
          </w:tcPr>
          <w:p w14:paraId="5EE82EB9"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896" w:type="dxa"/>
            <w:gridSpan w:val="2"/>
            <w:vMerge w:val="restart"/>
            <w:shd w:val="clear" w:color="auto" w:fill="EDEDED" w:themeFill="accent3" w:themeFillTint="33"/>
          </w:tcPr>
          <w:p w14:paraId="0C554AC6"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1E2FAF" w:rsidRPr="001E2FAF" w14:paraId="58B1A3E6" w14:textId="77777777" w:rsidTr="008742B4">
        <w:trPr>
          <w:trHeight w:val="231"/>
          <w:jc w:val="center"/>
        </w:trPr>
        <w:tc>
          <w:tcPr>
            <w:tcW w:w="3803" w:type="dxa"/>
            <w:gridSpan w:val="3"/>
            <w:vMerge/>
            <w:shd w:val="clear" w:color="auto" w:fill="EDEDED" w:themeFill="accent3" w:themeFillTint="33"/>
          </w:tcPr>
          <w:p w14:paraId="200046C9" w14:textId="77777777" w:rsidR="001E2FAF" w:rsidRPr="001E2FAF" w:rsidRDefault="001E2FAF" w:rsidP="001E2FAF">
            <w:pPr>
              <w:rPr>
                <w:rFonts w:asciiTheme="minorHAnsi" w:hAnsiTheme="minorHAnsi" w:cstheme="minorHAnsi"/>
                <w:b/>
                <w:noProof/>
                <w:sz w:val="20"/>
                <w:szCs w:val="20"/>
                <w:lang w:val="sr-Cyrl-RS"/>
              </w:rPr>
            </w:pPr>
          </w:p>
        </w:tc>
        <w:tc>
          <w:tcPr>
            <w:tcW w:w="1594" w:type="dxa"/>
            <w:vMerge/>
            <w:shd w:val="clear" w:color="auto" w:fill="EDEDED" w:themeFill="accent3" w:themeFillTint="33"/>
          </w:tcPr>
          <w:p w14:paraId="45A83D80" w14:textId="77777777" w:rsidR="001E2FAF" w:rsidRPr="001E2FAF" w:rsidRDefault="001E2FAF" w:rsidP="001E2FAF">
            <w:pPr>
              <w:rPr>
                <w:rFonts w:asciiTheme="minorHAnsi" w:hAnsiTheme="minorHAnsi" w:cstheme="minorHAnsi"/>
                <w:b/>
                <w:noProof/>
                <w:sz w:val="20"/>
                <w:szCs w:val="20"/>
                <w:lang w:val="sr-Cyrl-RS"/>
              </w:rPr>
            </w:pPr>
          </w:p>
        </w:tc>
        <w:tc>
          <w:tcPr>
            <w:tcW w:w="1669" w:type="dxa"/>
            <w:gridSpan w:val="2"/>
            <w:vMerge/>
            <w:shd w:val="clear" w:color="auto" w:fill="EDEDED" w:themeFill="accent3" w:themeFillTint="33"/>
          </w:tcPr>
          <w:p w14:paraId="624C1EFB" w14:textId="77777777" w:rsidR="001E2FAF" w:rsidRPr="001E2FAF" w:rsidRDefault="001E2FAF" w:rsidP="001E2FAF">
            <w:pPr>
              <w:rPr>
                <w:rFonts w:asciiTheme="minorHAnsi" w:hAnsiTheme="minorHAnsi" w:cstheme="minorHAnsi"/>
                <w:b/>
                <w:noProof/>
                <w:sz w:val="20"/>
                <w:szCs w:val="20"/>
                <w:lang w:val="sr-Cyrl-RS"/>
              </w:rPr>
            </w:pPr>
          </w:p>
        </w:tc>
        <w:tc>
          <w:tcPr>
            <w:tcW w:w="1837" w:type="dxa"/>
            <w:gridSpan w:val="3"/>
            <w:vMerge/>
            <w:shd w:val="clear" w:color="auto" w:fill="EDEDED" w:themeFill="accent3" w:themeFillTint="33"/>
          </w:tcPr>
          <w:p w14:paraId="1D4D67F7" w14:textId="77777777" w:rsidR="001E2FAF" w:rsidRPr="001E2FAF" w:rsidRDefault="001E2FAF" w:rsidP="001E2FAF">
            <w:pPr>
              <w:rPr>
                <w:rFonts w:asciiTheme="minorHAnsi" w:hAnsiTheme="minorHAnsi" w:cstheme="minorHAnsi"/>
                <w:b/>
                <w:noProof/>
                <w:sz w:val="20"/>
                <w:szCs w:val="20"/>
                <w:lang w:val="sr-Cyrl-RS"/>
              </w:rPr>
            </w:pPr>
          </w:p>
        </w:tc>
        <w:tc>
          <w:tcPr>
            <w:tcW w:w="1474" w:type="dxa"/>
            <w:gridSpan w:val="3"/>
            <w:tcBorders>
              <w:top w:val="single" w:sz="2" w:space="0" w:color="000000" w:themeColor="text1"/>
              <w:bottom w:val="single" w:sz="4" w:space="0" w:color="auto"/>
            </w:tcBorders>
            <w:shd w:val="clear" w:color="auto" w:fill="EDEDED" w:themeFill="accent3" w:themeFillTint="33"/>
          </w:tcPr>
          <w:p w14:paraId="3D9A2DF8" w14:textId="7B2F0431"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894AD6">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166" w:type="dxa"/>
            <w:gridSpan w:val="4"/>
            <w:tcBorders>
              <w:top w:val="single" w:sz="2" w:space="0" w:color="000000" w:themeColor="text1"/>
              <w:bottom w:val="single" w:sz="4" w:space="0" w:color="auto"/>
            </w:tcBorders>
            <w:shd w:val="clear" w:color="auto" w:fill="EDEDED" w:themeFill="accent3" w:themeFillTint="33"/>
          </w:tcPr>
          <w:p w14:paraId="5EE2689F" w14:textId="3AD1E4C1" w:rsidR="001E2FAF" w:rsidRPr="001E2FAF" w:rsidRDefault="00F97185" w:rsidP="00F97185">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001E2FAF" w:rsidRPr="001E2FAF">
              <w:rPr>
                <w:rFonts w:asciiTheme="minorHAnsi" w:hAnsiTheme="minorHAnsi" w:cstheme="minorHAnsi"/>
                <w:b/>
                <w:noProof/>
                <w:sz w:val="20"/>
                <w:szCs w:val="20"/>
                <w:lang w:val="sr-Cyrl-RS"/>
              </w:rPr>
              <w:t>202</w:t>
            </w:r>
            <w:r w:rsidR="00894AD6">
              <w:rPr>
                <w:rFonts w:asciiTheme="minorHAnsi" w:hAnsiTheme="minorHAnsi" w:cstheme="minorHAnsi"/>
                <w:b/>
                <w:noProof/>
                <w:sz w:val="20"/>
                <w:szCs w:val="20"/>
                <w:lang w:val="sr-Cyrl-RS"/>
              </w:rPr>
              <w:t>6</w:t>
            </w:r>
            <w:r w:rsidR="001E2FAF" w:rsidRPr="001E2FAF">
              <w:rPr>
                <w:rFonts w:asciiTheme="minorHAnsi" w:hAnsiTheme="minorHAnsi" w:cstheme="minorHAnsi"/>
                <w:b/>
                <w:noProof/>
                <w:sz w:val="20"/>
                <w:szCs w:val="20"/>
                <w:lang w:val="sr-Cyrl-RS"/>
              </w:rPr>
              <w:t>.</w:t>
            </w:r>
          </w:p>
        </w:tc>
        <w:tc>
          <w:tcPr>
            <w:tcW w:w="979" w:type="dxa"/>
            <w:gridSpan w:val="2"/>
            <w:tcBorders>
              <w:top w:val="single" w:sz="2" w:space="0" w:color="000000" w:themeColor="text1"/>
              <w:bottom w:val="single" w:sz="4" w:space="0" w:color="auto"/>
            </w:tcBorders>
            <w:shd w:val="clear" w:color="auto" w:fill="EDEDED" w:themeFill="accent3" w:themeFillTint="33"/>
          </w:tcPr>
          <w:p w14:paraId="2ED47A53" w14:textId="337DEFCE" w:rsidR="001E2FAF" w:rsidRPr="001E2FAF" w:rsidRDefault="00894AD6" w:rsidP="00894AD6">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001E2FAF"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001E2FAF" w:rsidRPr="001E2FAF">
              <w:rPr>
                <w:rFonts w:asciiTheme="minorHAnsi" w:hAnsiTheme="minorHAnsi" w:cstheme="minorHAnsi"/>
                <w:b/>
                <w:noProof/>
                <w:sz w:val="20"/>
                <w:szCs w:val="20"/>
                <w:lang w:val="sr-Cyrl-RS"/>
              </w:rPr>
              <w:t>.</w:t>
            </w:r>
          </w:p>
        </w:tc>
        <w:tc>
          <w:tcPr>
            <w:tcW w:w="1896" w:type="dxa"/>
            <w:gridSpan w:val="2"/>
            <w:vMerge/>
            <w:shd w:val="clear" w:color="auto" w:fill="EDEDED" w:themeFill="accent3" w:themeFillTint="33"/>
          </w:tcPr>
          <w:p w14:paraId="28657E79" w14:textId="77777777" w:rsidR="001E2FAF" w:rsidRPr="001E2FAF" w:rsidRDefault="001E2FAF" w:rsidP="001E2FAF">
            <w:pPr>
              <w:rPr>
                <w:rFonts w:asciiTheme="minorHAnsi" w:hAnsiTheme="minorHAnsi" w:cstheme="minorHAnsi"/>
                <w:b/>
                <w:noProof/>
                <w:sz w:val="20"/>
                <w:szCs w:val="20"/>
                <w:lang w:val="sr-Cyrl-RS"/>
              </w:rPr>
            </w:pPr>
          </w:p>
        </w:tc>
      </w:tr>
      <w:tr w:rsidR="00135B98" w:rsidRPr="001E2FAF" w14:paraId="4B39896D" w14:textId="77777777" w:rsidTr="008742B4">
        <w:trPr>
          <w:trHeight w:val="444"/>
          <w:jc w:val="center"/>
        </w:trPr>
        <w:tc>
          <w:tcPr>
            <w:tcW w:w="3803" w:type="dxa"/>
            <w:gridSpan w:val="3"/>
            <w:shd w:val="clear" w:color="auto" w:fill="FFFFFF" w:themeFill="background1"/>
          </w:tcPr>
          <w:p w14:paraId="31E99462" w14:textId="3301E457" w:rsidR="00135B98" w:rsidRPr="00F97185" w:rsidRDefault="00135B98" w:rsidP="00135B98">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првака ромске националности који су опремљени за полазак у 1. разред ОШ</w:t>
            </w:r>
          </w:p>
        </w:tc>
        <w:tc>
          <w:tcPr>
            <w:tcW w:w="1594" w:type="dxa"/>
            <w:shd w:val="clear" w:color="auto" w:fill="FFFFFF" w:themeFill="background1"/>
          </w:tcPr>
          <w:p w14:paraId="68EE47AB" w14:textId="199BDE6C" w:rsidR="00135B98" w:rsidRPr="001E2FAF" w:rsidRDefault="00135B98" w:rsidP="00135B9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69" w:type="dxa"/>
            <w:gridSpan w:val="2"/>
            <w:shd w:val="clear" w:color="auto" w:fill="FFFFFF" w:themeFill="background1"/>
          </w:tcPr>
          <w:p w14:paraId="184063AF" w14:textId="43DBC254" w:rsidR="00135B98" w:rsidRPr="001E2FAF" w:rsidRDefault="00135B98" w:rsidP="00135B9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837" w:type="dxa"/>
            <w:gridSpan w:val="3"/>
            <w:shd w:val="clear" w:color="auto" w:fill="FFFFFF" w:themeFill="background1"/>
          </w:tcPr>
          <w:p w14:paraId="793CEE03" w14:textId="608C8D51" w:rsidR="00135B98" w:rsidRPr="00F97185" w:rsidRDefault="00135B98" w:rsidP="00135B98">
            <w:pPr>
              <w:jc w:val="center"/>
              <w:rPr>
                <w:rFonts w:asciiTheme="minorHAnsi" w:hAnsiTheme="minorHAnsi" w:cstheme="minorHAnsi"/>
                <w:noProof/>
                <w:color w:val="FF0000"/>
                <w:sz w:val="20"/>
                <w:szCs w:val="20"/>
                <w:highlight w:val="yellow"/>
                <w:lang w:val="sr-Cyrl-RS"/>
              </w:rPr>
            </w:pPr>
            <w:r>
              <w:rPr>
                <w:rFonts w:asciiTheme="minorHAnsi" w:hAnsiTheme="minorHAnsi" w:cstheme="minorHAnsi"/>
                <w:noProof/>
                <w:sz w:val="20"/>
                <w:szCs w:val="20"/>
                <w:lang w:val="sr-Cyrl-RS"/>
              </w:rPr>
              <w:t>60</w:t>
            </w:r>
          </w:p>
        </w:tc>
        <w:tc>
          <w:tcPr>
            <w:tcW w:w="1474" w:type="dxa"/>
            <w:gridSpan w:val="3"/>
            <w:tcBorders>
              <w:top w:val="single" w:sz="2" w:space="0" w:color="000000" w:themeColor="text1"/>
              <w:bottom w:val="single" w:sz="4" w:space="0" w:color="auto"/>
            </w:tcBorders>
            <w:shd w:val="clear" w:color="auto" w:fill="FFFFFF" w:themeFill="background1"/>
          </w:tcPr>
          <w:p w14:paraId="2C49379E" w14:textId="701085C5" w:rsidR="00135B98" w:rsidRPr="00F97185" w:rsidRDefault="00135B98" w:rsidP="00135B98">
            <w:pPr>
              <w:rPr>
                <w:rFonts w:asciiTheme="minorHAnsi" w:hAnsiTheme="minorHAnsi" w:cstheme="minorHAnsi"/>
                <w:noProof/>
                <w:color w:val="FF0000"/>
                <w:sz w:val="20"/>
                <w:szCs w:val="20"/>
                <w:highlight w:val="yellow"/>
                <w:lang w:val="sr-Cyrl-RS"/>
              </w:rPr>
            </w:pPr>
            <w:r>
              <w:rPr>
                <w:rFonts w:asciiTheme="minorHAnsi" w:hAnsiTheme="minorHAnsi" w:cstheme="minorHAnsi"/>
                <w:noProof/>
                <w:sz w:val="20"/>
                <w:szCs w:val="20"/>
                <w:lang w:val="sr-Cyrl-RS"/>
              </w:rPr>
              <w:t>60</w:t>
            </w:r>
          </w:p>
        </w:tc>
        <w:tc>
          <w:tcPr>
            <w:tcW w:w="1166" w:type="dxa"/>
            <w:gridSpan w:val="4"/>
            <w:tcBorders>
              <w:top w:val="single" w:sz="2" w:space="0" w:color="000000" w:themeColor="text1"/>
              <w:bottom w:val="single" w:sz="4" w:space="0" w:color="auto"/>
            </w:tcBorders>
            <w:shd w:val="clear" w:color="auto" w:fill="FFFFFF" w:themeFill="background1"/>
          </w:tcPr>
          <w:p w14:paraId="0FE762B2" w14:textId="1760C4DB" w:rsidR="00135B98" w:rsidRPr="00F97185" w:rsidRDefault="00135B98" w:rsidP="00135B98">
            <w:pPr>
              <w:jc w:val="center"/>
              <w:rPr>
                <w:rFonts w:asciiTheme="minorHAnsi" w:hAnsiTheme="minorHAnsi" w:cstheme="minorHAnsi"/>
                <w:noProof/>
                <w:color w:val="FF0000"/>
                <w:sz w:val="20"/>
                <w:szCs w:val="20"/>
                <w:highlight w:val="yellow"/>
                <w:lang w:val="sr-Cyrl-RS"/>
              </w:rPr>
            </w:pPr>
            <w:r>
              <w:rPr>
                <w:rFonts w:asciiTheme="minorHAnsi" w:hAnsiTheme="minorHAnsi" w:cstheme="minorHAnsi"/>
                <w:noProof/>
                <w:sz w:val="20"/>
                <w:szCs w:val="20"/>
                <w:lang w:val="sr-Cyrl-RS"/>
              </w:rPr>
              <w:t>60</w:t>
            </w:r>
          </w:p>
        </w:tc>
        <w:tc>
          <w:tcPr>
            <w:tcW w:w="979" w:type="dxa"/>
            <w:gridSpan w:val="2"/>
            <w:tcBorders>
              <w:top w:val="single" w:sz="2" w:space="0" w:color="000000" w:themeColor="text1"/>
              <w:bottom w:val="single" w:sz="4" w:space="0" w:color="auto"/>
            </w:tcBorders>
            <w:shd w:val="clear" w:color="auto" w:fill="FFFFFF" w:themeFill="background1"/>
          </w:tcPr>
          <w:p w14:paraId="3AC20647" w14:textId="3DFB2D6A" w:rsidR="00135B98" w:rsidRPr="00F97185" w:rsidRDefault="00135B98" w:rsidP="00135B98">
            <w:pPr>
              <w:jc w:val="center"/>
              <w:rPr>
                <w:rFonts w:asciiTheme="minorHAnsi" w:hAnsiTheme="minorHAnsi" w:cstheme="minorHAnsi"/>
                <w:noProof/>
                <w:color w:val="FF0000"/>
                <w:sz w:val="20"/>
                <w:szCs w:val="20"/>
                <w:highlight w:val="yellow"/>
                <w:lang w:val="sr-Cyrl-RS"/>
              </w:rPr>
            </w:pPr>
            <w:r>
              <w:rPr>
                <w:rFonts w:asciiTheme="minorHAnsi" w:hAnsiTheme="minorHAnsi" w:cstheme="minorHAnsi"/>
                <w:noProof/>
                <w:sz w:val="20"/>
                <w:szCs w:val="20"/>
                <w:lang w:val="sr-Cyrl-RS"/>
              </w:rPr>
              <w:t>60</w:t>
            </w:r>
          </w:p>
        </w:tc>
        <w:tc>
          <w:tcPr>
            <w:tcW w:w="1896" w:type="dxa"/>
            <w:gridSpan w:val="2"/>
            <w:shd w:val="clear" w:color="auto" w:fill="FFFFFF" w:themeFill="background1"/>
          </w:tcPr>
          <w:p w14:paraId="4077B3CD" w14:textId="389FFD4E" w:rsidR="00135B98" w:rsidRPr="001E2FAF" w:rsidRDefault="00135B98" w:rsidP="00135B98">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Извештај одсека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r>
      <w:tr w:rsidR="001E2FAF" w:rsidRPr="001E2FAF" w14:paraId="47C51C1B" w14:textId="77777777" w:rsidTr="008742B4">
        <w:trPr>
          <w:trHeight w:val="534"/>
          <w:jc w:val="center"/>
        </w:trPr>
        <w:tc>
          <w:tcPr>
            <w:tcW w:w="3803" w:type="dxa"/>
            <w:gridSpan w:val="3"/>
            <w:shd w:val="clear" w:color="auto" w:fill="FFFFFF" w:themeFill="background1"/>
          </w:tcPr>
          <w:p w14:paraId="7959FF26" w14:textId="49FD680B" w:rsidR="001E2FAF" w:rsidRPr="001E2FAF" w:rsidRDefault="00F97185" w:rsidP="00F9718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ученика ромске националности који остварују право на бесплатну ужину</w:t>
            </w:r>
          </w:p>
        </w:tc>
        <w:tc>
          <w:tcPr>
            <w:tcW w:w="1594" w:type="dxa"/>
            <w:shd w:val="clear" w:color="auto" w:fill="FFFFFF" w:themeFill="background1"/>
          </w:tcPr>
          <w:p w14:paraId="0C9E4BDF" w14:textId="11EB152E" w:rsidR="001E2FAF" w:rsidRPr="001E2FAF" w:rsidRDefault="00F97185"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69" w:type="dxa"/>
            <w:gridSpan w:val="2"/>
            <w:shd w:val="clear" w:color="auto" w:fill="FFFFFF" w:themeFill="background1"/>
          </w:tcPr>
          <w:p w14:paraId="2FD14F41" w14:textId="365EEBD3" w:rsidR="001E2FAF" w:rsidRPr="001E2FAF" w:rsidRDefault="00F97185"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837" w:type="dxa"/>
            <w:gridSpan w:val="3"/>
            <w:shd w:val="clear" w:color="auto" w:fill="FFFFFF" w:themeFill="background1"/>
          </w:tcPr>
          <w:p w14:paraId="0BDA2EA8" w14:textId="4AC1FF4A" w:rsidR="001E2FAF" w:rsidRPr="001E2FAF" w:rsidRDefault="00F97185"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60</w:t>
            </w:r>
          </w:p>
        </w:tc>
        <w:tc>
          <w:tcPr>
            <w:tcW w:w="1474" w:type="dxa"/>
            <w:gridSpan w:val="3"/>
            <w:tcBorders>
              <w:top w:val="single" w:sz="2" w:space="0" w:color="000000" w:themeColor="text1"/>
              <w:bottom w:val="single" w:sz="4" w:space="0" w:color="auto"/>
            </w:tcBorders>
            <w:shd w:val="clear" w:color="auto" w:fill="FFFFFF" w:themeFill="background1"/>
          </w:tcPr>
          <w:p w14:paraId="4C3CA5CB" w14:textId="2D114EF7" w:rsidR="001E2FAF" w:rsidRPr="001E2FAF" w:rsidRDefault="00F97185"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60</w:t>
            </w:r>
          </w:p>
        </w:tc>
        <w:tc>
          <w:tcPr>
            <w:tcW w:w="1166" w:type="dxa"/>
            <w:gridSpan w:val="4"/>
            <w:tcBorders>
              <w:top w:val="single" w:sz="2" w:space="0" w:color="000000" w:themeColor="text1"/>
              <w:bottom w:val="single" w:sz="4" w:space="0" w:color="auto"/>
            </w:tcBorders>
            <w:shd w:val="clear" w:color="auto" w:fill="FFFFFF" w:themeFill="background1"/>
          </w:tcPr>
          <w:p w14:paraId="4DB13084" w14:textId="3AE75FFE" w:rsidR="001E2FAF" w:rsidRPr="001E2FAF" w:rsidRDefault="00F97185"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60</w:t>
            </w:r>
          </w:p>
        </w:tc>
        <w:tc>
          <w:tcPr>
            <w:tcW w:w="979" w:type="dxa"/>
            <w:gridSpan w:val="2"/>
            <w:tcBorders>
              <w:top w:val="single" w:sz="2" w:space="0" w:color="000000" w:themeColor="text1"/>
              <w:bottom w:val="single" w:sz="4" w:space="0" w:color="auto"/>
            </w:tcBorders>
            <w:shd w:val="clear" w:color="auto" w:fill="FFFFFF" w:themeFill="background1"/>
          </w:tcPr>
          <w:p w14:paraId="219F14A4" w14:textId="7BDC916E" w:rsidR="001E2FAF" w:rsidRPr="001E2FAF" w:rsidRDefault="00F97185"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60</w:t>
            </w:r>
          </w:p>
        </w:tc>
        <w:tc>
          <w:tcPr>
            <w:tcW w:w="1896" w:type="dxa"/>
            <w:gridSpan w:val="2"/>
            <w:shd w:val="clear" w:color="auto" w:fill="FFFFFF" w:themeFill="background1"/>
          </w:tcPr>
          <w:p w14:paraId="6EE7A580" w14:textId="061463A9" w:rsidR="001E2FAF" w:rsidRPr="001E2FAF" w:rsidRDefault="00F97185" w:rsidP="00F97185">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Извештај одсека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r>
      <w:tr w:rsidR="00F97185" w:rsidRPr="001E2FAF" w14:paraId="548A0F0E" w14:textId="77777777" w:rsidTr="008742B4">
        <w:trPr>
          <w:trHeight w:val="534"/>
          <w:jc w:val="center"/>
        </w:trPr>
        <w:tc>
          <w:tcPr>
            <w:tcW w:w="3803" w:type="dxa"/>
            <w:gridSpan w:val="3"/>
            <w:shd w:val="clear" w:color="auto" w:fill="FFFFFF" w:themeFill="background1"/>
          </w:tcPr>
          <w:p w14:paraId="6FD41458" w14:textId="7A0BF958" w:rsidR="00F97185" w:rsidRPr="001E2FAF" w:rsidRDefault="00F97185" w:rsidP="00F9718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матураната ромске националности који су опремљени за матурско вече</w:t>
            </w:r>
          </w:p>
        </w:tc>
        <w:tc>
          <w:tcPr>
            <w:tcW w:w="1594" w:type="dxa"/>
            <w:shd w:val="clear" w:color="auto" w:fill="FFFFFF" w:themeFill="background1"/>
          </w:tcPr>
          <w:p w14:paraId="361D5A52" w14:textId="3B4895F3" w:rsidR="00F97185" w:rsidRPr="001E2FAF" w:rsidRDefault="00F97185" w:rsidP="00F9718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број </w:t>
            </w:r>
          </w:p>
        </w:tc>
        <w:tc>
          <w:tcPr>
            <w:tcW w:w="1669" w:type="dxa"/>
            <w:gridSpan w:val="2"/>
            <w:shd w:val="clear" w:color="auto" w:fill="FFFFFF" w:themeFill="background1"/>
          </w:tcPr>
          <w:p w14:paraId="1F1EDA6D" w14:textId="5E927597" w:rsidR="00F97185" w:rsidRPr="001E2FAF" w:rsidRDefault="00F97185" w:rsidP="00F9718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837" w:type="dxa"/>
            <w:gridSpan w:val="3"/>
            <w:shd w:val="clear" w:color="auto" w:fill="FFFFFF" w:themeFill="background1"/>
          </w:tcPr>
          <w:p w14:paraId="7DAE4AE1" w14:textId="42D888D4" w:rsidR="00F97185" w:rsidRPr="00F97185" w:rsidRDefault="00135B98" w:rsidP="00F97185">
            <w:pPr>
              <w:jc w:val="center"/>
              <w:rPr>
                <w:rFonts w:asciiTheme="minorHAnsi" w:hAnsiTheme="minorHAnsi" w:cstheme="minorHAnsi"/>
                <w:noProof/>
                <w:color w:val="FF0000"/>
                <w:sz w:val="20"/>
                <w:szCs w:val="20"/>
                <w:lang w:val="sr-Cyrl-RS"/>
              </w:rPr>
            </w:pPr>
            <w:r w:rsidRPr="0034587C">
              <w:rPr>
                <w:rFonts w:asciiTheme="minorHAnsi" w:hAnsiTheme="minorHAnsi" w:cstheme="minorHAnsi"/>
                <w:noProof/>
                <w:sz w:val="20"/>
                <w:szCs w:val="20"/>
                <w:lang w:val="sr-Cyrl-RS"/>
              </w:rPr>
              <w:t>8</w:t>
            </w:r>
          </w:p>
        </w:tc>
        <w:tc>
          <w:tcPr>
            <w:tcW w:w="1474" w:type="dxa"/>
            <w:gridSpan w:val="3"/>
            <w:tcBorders>
              <w:top w:val="single" w:sz="2" w:space="0" w:color="000000" w:themeColor="text1"/>
              <w:bottom w:val="single" w:sz="4" w:space="0" w:color="auto"/>
            </w:tcBorders>
            <w:shd w:val="clear" w:color="auto" w:fill="FFFFFF" w:themeFill="background1"/>
          </w:tcPr>
          <w:p w14:paraId="227B9E4A" w14:textId="059A1CCA" w:rsidR="00F97185" w:rsidRPr="00F97185" w:rsidRDefault="00135B98" w:rsidP="00F97185">
            <w:pPr>
              <w:jc w:val="center"/>
              <w:rPr>
                <w:rFonts w:asciiTheme="minorHAnsi" w:hAnsiTheme="minorHAnsi" w:cstheme="minorHAnsi"/>
                <w:noProof/>
                <w:color w:val="FF0000"/>
                <w:sz w:val="20"/>
                <w:szCs w:val="20"/>
                <w:lang w:val="sr-Cyrl-RS"/>
              </w:rPr>
            </w:pPr>
            <w:r w:rsidRPr="0034587C">
              <w:rPr>
                <w:rFonts w:asciiTheme="minorHAnsi" w:hAnsiTheme="minorHAnsi" w:cstheme="minorHAnsi"/>
                <w:noProof/>
                <w:sz w:val="20"/>
                <w:szCs w:val="20"/>
                <w:lang w:val="sr-Cyrl-RS"/>
              </w:rPr>
              <w:t>10</w:t>
            </w:r>
          </w:p>
        </w:tc>
        <w:tc>
          <w:tcPr>
            <w:tcW w:w="1166" w:type="dxa"/>
            <w:gridSpan w:val="4"/>
            <w:tcBorders>
              <w:top w:val="single" w:sz="2" w:space="0" w:color="000000" w:themeColor="text1"/>
              <w:bottom w:val="single" w:sz="4" w:space="0" w:color="auto"/>
            </w:tcBorders>
            <w:shd w:val="clear" w:color="auto" w:fill="FFFFFF" w:themeFill="background1"/>
          </w:tcPr>
          <w:p w14:paraId="7B743CCB" w14:textId="1FE88813" w:rsidR="00F97185" w:rsidRPr="00F97185" w:rsidRDefault="00135B98" w:rsidP="00F97185">
            <w:pPr>
              <w:jc w:val="center"/>
              <w:rPr>
                <w:rFonts w:asciiTheme="minorHAnsi" w:hAnsiTheme="minorHAnsi" w:cstheme="minorHAnsi"/>
                <w:noProof/>
                <w:color w:val="FF0000"/>
                <w:sz w:val="20"/>
                <w:szCs w:val="20"/>
                <w:lang w:val="sr-Cyrl-RS"/>
              </w:rPr>
            </w:pPr>
            <w:r w:rsidRPr="0034587C">
              <w:rPr>
                <w:rFonts w:asciiTheme="minorHAnsi" w:hAnsiTheme="minorHAnsi" w:cstheme="minorHAnsi"/>
                <w:noProof/>
                <w:sz w:val="20"/>
                <w:szCs w:val="20"/>
                <w:lang w:val="sr-Cyrl-RS"/>
              </w:rPr>
              <w:t>10</w:t>
            </w:r>
          </w:p>
        </w:tc>
        <w:tc>
          <w:tcPr>
            <w:tcW w:w="979" w:type="dxa"/>
            <w:gridSpan w:val="2"/>
            <w:tcBorders>
              <w:top w:val="single" w:sz="2" w:space="0" w:color="000000" w:themeColor="text1"/>
              <w:bottom w:val="single" w:sz="4" w:space="0" w:color="auto"/>
            </w:tcBorders>
            <w:shd w:val="clear" w:color="auto" w:fill="FFFFFF" w:themeFill="background1"/>
          </w:tcPr>
          <w:p w14:paraId="354D35A0" w14:textId="779ACE28" w:rsidR="00F97185" w:rsidRPr="00F97185" w:rsidRDefault="00135B98" w:rsidP="00F97185">
            <w:pPr>
              <w:jc w:val="center"/>
              <w:rPr>
                <w:rFonts w:asciiTheme="minorHAnsi" w:hAnsiTheme="minorHAnsi" w:cstheme="minorHAnsi"/>
                <w:noProof/>
                <w:color w:val="FF0000"/>
                <w:sz w:val="20"/>
                <w:szCs w:val="20"/>
                <w:lang w:val="sr-Cyrl-RS"/>
              </w:rPr>
            </w:pPr>
            <w:r w:rsidRPr="0034587C">
              <w:rPr>
                <w:rFonts w:asciiTheme="minorHAnsi" w:hAnsiTheme="minorHAnsi" w:cstheme="minorHAnsi"/>
                <w:noProof/>
                <w:sz w:val="20"/>
                <w:szCs w:val="20"/>
                <w:lang w:val="sr-Cyrl-RS"/>
              </w:rPr>
              <w:t>10</w:t>
            </w:r>
          </w:p>
        </w:tc>
        <w:tc>
          <w:tcPr>
            <w:tcW w:w="1896" w:type="dxa"/>
            <w:gridSpan w:val="2"/>
            <w:shd w:val="clear" w:color="auto" w:fill="FFFFFF" w:themeFill="background1"/>
          </w:tcPr>
          <w:p w14:paraId="6E0F1AF5" w14:textId="3C681438" w:rsidR="00F97185" w:rsidRPr="001E2FAF" w:rsidRDefault="00F97185" w:rsidP="00F97185">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Извештај одсека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r>
              <w:rPr>
                <w:rFonts w:asciiTheme="minorHAnsi" w:hAnsiTheme="minorHAnsi" w:cstheme="minorHAnsi"/>
                <w:noProof/>
                <w:color w:val="000000" w:themeColor="text1"/>
                <w:sz w:val="20"/>
                <w:szCs w:val="20"/>
                <w:lang w:val="sr-Cyrl-RS"/>
              </w:rPr>
              <w:t xml:space="preserve"> и ЦСР</w:t>
            </w:r>
          </w:p>
        </w:tc>
      </w:tr>
      <w:tr w:rsidR="001E2FAF" w:rsidRPr="001E2FAF" w14:paraId="4973456F" w14:textId="77777777" w:rsidTr="008742B4">
        <w:trPr>
          <w:trHeight w:val="534"/>
          <w:jc w:val="center"/>
        </w:trPr>
        <w:tc>
          <w:tcPr>
            <w:tcW w:w="3803" w:type="dxa"/>
            <w:gridSpan w:val="3"/>
            <w:shd w:val="clear" w:color="auto" w:fill="FFFFFF" w:themeFill="background1"/>
          </w:tcPr>
          <w:p w14:paraId="4F707536" w14:textId="1695C373" w:rsidR="001E2FAF" w:rsidRPr="001E2FAF" w:rsidRDefault="00F97185" w:rsidP="00F9718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средњошколаца ромске националности који су опремљени за полазак у СШ</w:t>
            </w:r>
          </w:p>
        </w:tc>
        <w:tc>
          <w:tcPr>
            <w:tcW w:w="1594" w:type="dxa"/>
            <w:shd w:val="clear" w:color="auto" w:fill="FFFFFF" w:themeFill="background1"/>
          </w:tcPr>
          <w:p w14:paraId="284D6C64" w14:textId="1C242DCA" w:rsidR="001E2FAF" w:rsidRPr="001E2FAF" w:rsidRDefault="00F97185"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69" w:type="dxa"/>
            <w:gridSpan w:val="2"/>
            <w:shd w:val="clear" w:color="auto" w:fill="FFFFFF" w:themeFill="background1"/>
          </w:tcPr>
          <w:p w14:paraId="3D43EEA7" w14:textId="37C68781" w:rsidR="001E2FAF" w:rsidRPr="001E2FAF" w:rsidRDefault="00F97185"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837" w:type="dxa"/>
            <w:gridSpan w:val="3"/>
            <w:shd w:val="clear" w:color="auto" w:fill="FFFFFF" w:themeFill="background1"/>
          </w:tcPr>
          <w:p w14:paraId="72274A97" w14:textId="56492911" w:rsidR="001E2FAF" w:rsidRPr="001E2FAF" w:rsidRDefault="00F97185"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474" w:type="dxa"/>
            <w:gridSpan w:val="3"/>
            <w:tcBorders>
              <w:top w:val="single" w:sz="2" w:space="0" w:color="000000" w:themeColor="text1"/>
              <w:bottom w:val="single" w:sz="4" w:space="0" w:color="auto"/>
            </w:tcBorders>
            <w:shd w:val="clear" w:color="auto" w:fill="FFFFFF" w:themeFill="background1"/>
          </w:tcPr>
          <w:p w14:paraId="68657F76" w14:textId="4FB95CC6" w:rsidR="001E2FAF" w:rsidRPr="001E2FAF" w:rsidRDefault="00F97185"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5</w:t>
            </w:r>
          </w:p>
        </w:tc>
        <w:tc>
          <w:tcPr>
            <w:tcW w:w="1166" w:type="dxa"/>
            <w:gridSpan w:val="4"/>
            <w:tcBorders>
              <w:top w:val="single" w:sz="2" w:space="0" w:color="000000" w:themeColor="text1"/>
              <w:bottom w:val="single" w:sz="4" w:space="0" w:color="auto"/>
            </w:tcBorders>
            <w:shd w:val="clear" w:color="auto" w:fill="FFFFFF" w:themeFill="background1"/>
          </w:tcPr>
          <w:p w14:paraId="18D7AE68" w14:textId="1528EB7A" w:rsidR="001E2FAF" w:rsidRPr="001E2FAF" w:rsidRDefault="00F97185"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5</w:t>
            </w:r>
          </w:p>
        </w:tc>
        <w:tc>
          <w:tcPr>
            <w:tcW w:w="979" w:type="dxa"/>
            <w:gridSpan w:val="2"/>
            <w:tcBorders>
              <w:top w:val="single" w:sz="2" w:space="0" w:color="000000" w:themeColor="text1"/>
              <w:bottom w:val="single" w:sz="4" w:space="0" w:color="auto"/>
            </w:tcBorders>
            <w:shd w:val="clear" w:color="auto" w:fill="FFFFFF" w:themeFill="background1"/>
          </w:tcPr>
          <w:p w14:paraId="254A8BC6" w14:textId="5DDE6F1A" w:rsidR="001E2FAF" w:rsidRPr="001E2FAF" w:rsidRDefault="00F97185"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5</w:t>
            </w:r>
          </w:p>
        </w:tc>
        <w:tc>
          <w:tcPr>
            <w:tcW w:w="1896" w:type="dxa"/>
            <w:gridSpan w:val="2"/>
            <w:shd w:val="clear" w:color="auto" w:fill="FFFFFF" w:themeFill="background1"/>
          </w:tcPr>
          <w:p w14:paraId="37E0E30D" w14:textId="46614889" w:rsidR="001E2FAF" w:rsidRPr="001E2FAF" w:rsidRDefault="00F97185" w:rsidP="00F97185">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Извештај одсека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r>
      <w:tr w:rsidR="00894AD6" w:rsidRPr="001E2FAF" w14:paraId="1F2AC9E0" w14:textId="77777777" w:rsidTr="008742B4">
        <w:trPr>
          <w:trHeight w:val="496"/>
          <w:jc w:val="center"/>
        </w:trPr>
        <w:tc>
          <w:tcPr>
            <w:tcW w:w="1544" w:type="dxa"/>
            <w:shd w:val="clear" w:color="auto" w:fill="FBE4D5" w:themeFill="accent2" w:themeFillTint="33"/>
          </w:tcPr>
          <w:p w14:paraId="663B99C0" w14:textId="77777777" w:rsidR="001E2FAF" w:rsidRPr="001E2FAF" w:rsidRDefault="001E2FAF" w:rsidP="00894AD6">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59" w:type="dxa"/>
            <w:gridSpan w:val="2"/>
            <w:shd w:val="clear" w:color="auto" w:fill="FBE4D5" w:themeFill="accent2" w:themeFillTint="33"/>
          </w:tcPr>
          <w:p w14:paraId="17864035"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94" w:type="dxa"/>
            <w:shd w:val="clear" w:color="auto" w:fill="FBE4D5" w:themeFill="accent2" w:themeFillTint="33"/>
          </w:tcPr>
          <w:p w14:paraId="1459E27C"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69" w:type="dxa"/>
            <w:gridSpan w:val="2"/>
            <w:shd w:val="clear" w:color="auto" w:fill="FBE4D5" w:themeFill="accent2" w:themeFillTint="33"/>
          </w:tcPr>
          <w:p w14:paraId="57526F7C"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963" w:type="dxa"/>
            <w:gridSpan w:val="4"/>
            <w:shd w:val="clear" w:color="auto" w:fill="FBE4D5" w:themeFill="accent2" w:themeFillTint="33"/>
          </w:tcPr>
          <w:p w14:paraId="108BC9FB" w14:textId="77777777" w:rsidR="001E2FAF" w:rsidRPr="001E2FAF" w:rsidRDefault="001E2FAF" w:rsidP="00894AD6">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579" w:type="dxa"/>
            <w:gridSpan w:val="4"/>
            <w:shd w:val="clear" w:color="auto" w:fill="FBE4D5" w:themeFill="accent2" w:themeFillTint="33"/>
          </w:tcPr>
          <w:p w14:paraId="5DD0652B" w14:textId="77777777" w:rsidR="001E2FAF" w:rsidRPr="001E2FAF" w:rsidRDefault="001E2FAF" w:rsidP="00894AD6">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112" w:type="dxa"/>
            <w:gridSpan w:val="5"/>
            <w:shd w:val="clear" w:color="auto" w:fill="FBE4D5" w:themeFill="accent2" w:themeFillTint="33"/>
          </w:tcPr>
          <w:p w14:paraId="1EC60B4C" w14:textId="77777777" w:rsidR="001E2FAF" w:rsidRPr="001E2FAF" w:rsidRDefault="001E2FAF" w:rsidP="00894AD6">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 средства по годинама (РСД)</w:t>
            </w:r>
          </w:p>
        </w:tc>
        <w:tc>
          <w:tcPr>
            <w:tcW w:w="1698" w:type="dxa"/>
            <w:shd w:val="clear" w:color="auto" w:fill="FBE4D5" w:themeFill="accent2" w:themeFillTint="33"/>
          </w:tcPr>
          <w:p w14:paraId="2EAC32EF" w14:textId="77777777" w:rsidR="001E2FAF" w:rsidRPr="001E2FAF" w:rsidRDefault="001E2FAF" w:rsidP="00894AD6">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 средстава по изворима (РСД)</w:t>
            </w:r>
          </w:p>
        </w:tc>
      </w:tr>
      <w:tr w:rsidR="00102E41" w:rsidRPr="001E2FAF" w14:paraId="1864604A" w14:textId="77777777" w:rsidTr="008742B4">
        <w:trPr>
          <w:trHeight w:val="496"/>
          <w:jc w:val="center"/>
        </w:trPr>
        <w:tc>
          <w:tcPr>
            <w:tcW w:w="1544" w:type="dxa"/>
            <w:shd w:val="clear" w:color="auto" w:fill="FFFFFF" w:themeFill="background1"/>
          </w:tcPr>
          <w:p w14:paraId="172E55DB" w14:textId="77777777" w:rsidR="00F72BB6" w:rsidRDefault="00F72BB6" w:rsidP="00102E41">
            <w:pPr>
              <w:rPr>
                <w:rFonts w:asciiTheme="minorHAnsi" w:hAnsiTheme="minorHAnsi" w:cstheme="minorHAnsi"/>
                <w:b/>
                <w:noProof/>
                <w:sz w:val="20"/>
                <w:szCs w:val="20"/>
                <w:lang w:val="sr-Cyrl-RS"/>
              </w:rPr>
            </w:pPr>
          </w:p>
          <w:p w14:paraId="478F620D" w14:textId="1AD5CD36" w:rsidR="00102E41" w:rsidRPr="00102E41" w:rsidRDefault="00102E41" w:rsidP="00102E41">
            <w:pPr>
              <w:rPr>
                <w:rFonts w:asciiTheme="minorHAnsi" w:hAnsiTheme="minorHAnsi" w:cstheme="minorHAnsi"/>
                <w:b/>
                <w:noProof/>
                <w:sz w:val="20"/>
                <w:szCs w:val="20"/>
                <w:lang w:val="sr-Cyrl-RS"/>
              </w:rPr>
            </w:pPr>
            <w:r w:rsidRPr="00102E41">
              <w:rPr>
                <w:rFonts w:asciiTheme="minorHAnsi" w:hAnsiTheme="minorHAnsi" w:cstheme="minorHAnsi"/>
                <w:b/>
                <w:noProof/>
                <w:sz w:val="20"/>
                <w:szCs w:val="20"/>
                <w:lang w:val="sr-Cyrl-RS"/>
              </w:rPr>
              <w:t>1.2.1</w:t>
            </w:r>
          </w:p>
        </w:tc>
        <w:tc>
          <w:tcPr>
            <w:tcW w:w="2259" w:type="dxa"/>
            <w:gridSpan w:val="2"/>
            <w:shd w:val="clear" w:color="auto" w:fill="auto"/>
            <w:vAlign w:val="center"/>
          </w:tcPr>
          <w:p w14:paraId="4D5915B9" w14:textId="27C17F6E" w:rsidR="00102E41" w:rsidRPr="00102E41" w:rsidRDefault="00102E41" w:rsidP="00102E41">
            <w:pPr>
              <w:spacing w:before="60" w:after="60"/>
              <w:ind w:firstLine="0"/>
              <w:rPr>
                <w:rFonts w:asciiTheme="minorHAnsi" w:hAnsiTheme="minorHAnsi" w:cstheme="minorHAnsi"/>
                <w:color w:val="000000" w:themeColor="text1"/>
                <w:sz w:val="20"/>
                <w:szCs w:val="20"/>
                <w:lang w:val="sr-Cyrl-RS"/>
              </w:rPr>
            </w:pPr>
            <w:r w:rsidRPr="00102E41">
              <w:rPr>
                <w:rFonts w:asciiTheme="minorHAnsi" w:hAnsiTheme="minorHAnsi" w:cstheme="minorHAnsi"/>
                <w:sz w:val="20"/>
                <w:szCs w:val="20"/>
                <w:lang w:val="sr-Cyrl-RS"/>
              </w:rPr>
              <w:t xml:space="preserve">Једнократна новчана помоћ за опремање ученика ромске националности </w:t>
            </w:r>
            <w:r>
              <w:rPr>
                <w:rFonts w:asciiTheme="minorHAnsi" w:hAnsiTheme="minorHAnsi" w:cstheme="minorHAnsi"/>
                <w:sz w:val="20"/>
                <w:szCs w:val="20"/>
                <w:lang w:val="sr-Cyrl-RS"/>
              </w:rPr>
              <w:t xml:space="preserve">за </w:t>
            </w:r>
            <w:r w:rsidRPr="00102E41">
              <w:rPr>
                <w:rFonts w:asciiTheme="minorHAnsi" w:hAnsiTheme="minorHAnsi" w:cstheme="minorHAnsi"/>
                <w:sz w:val="20"/>
                <w:szCs w:val="20"/>
                <w:lang w:val="sr-Cyrl-RS"/>
              </w:rPr>
              <w:t>1. разред</w:t>
            </w:r>
          </w:p>
        </w:tc>
        <w:tc>
          <w:tcPr>
            <w:tcW w:w="1594" w:type="dxa"/>
            <w:shd w:val="clear" w:color="auto" w:fill="auto"/>
          </w:tcPr>
          <w:p w14:paraId="6DA32E59" w14:textId="6FE62815" w:rsidR="00102E41" w:rsidRPr="00102E41" w:rsidRDefault="00F72BB6" w:rsidP="00F72BB6">
            <w:pPr>
              <w:ind w:firstLine="0"/>
              <w:jc w:val="center"/>
              <w:rPr>
                <w:rFonts w:asciiTheme="minorHAnsi" w:hAnsiTheme="minorHAnsi" w:cstheme="minorHAnsi"/>
                <w:color w:val="000000" w:themeColor="text1"/>
                <w:sz w:val="20"/>
                <w:szCs w:val="20"/>
                <w:lang w:val="sr-Latn-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auto"/>
            <w:vAlign w:val="center"/>
          </w:tcPr>
          <w:p w14:paraId="28360BDD" w14:textId="0D541829" w:rsidR="00102E41" w:rsidRPr="00102E41" w:rsidRDefault="00F72BB6" w:rsidP="00F72BB6">
            <w:pPr>
              <w:rPr>
                <w:rFonts w:asciiTheme="minorHAnsi" w:hAnsiTheme="minorHAnsi" w:cstheme="minorHAnsi"/>
                <w:color w:val="000000" w:themeColor="text1"/>
                <w:sz w:val="20"/>
                <w:szCs w:val="20"/>
                <w:lang w:val="sr-Cyrl-RS"/>
              </w:rPr>
            </w:pPr>
            <w:r>
              <w:rPr>
                <w:rFonts w:asciiTheme="minorHAnsi" w:hAnsiTheme="minorHAnsi" w:cstheme="minorHAnsi"/>
                <w:color w:val="000000" w:themeColor="text1"/>
                <w:sz w:val="20"/>
                <w:szCs w:val="20"/>
                <w:lang w:val="sr-Cyrl-RS"/>
              </w:rPr>
              <w:t xml:space="preserve">       /</w:t>
            </w:r>
          </w:p>
        </w:tc>
        <w:tc>
          <w:tcPr>
            <w:tcW w:w="1963" w:type="dxa"/>
            <w:gridSpan w:val="4"/>
            <w:shd w:val="clear" w:color="auto" w:fill="auto"/>
            <w:vAlign w:val="center"/>
          </w:tcPr>
          <w:p w14:paraId="3C71D6C1" w14:textId="378D4CD1" w:rsidR="00102E41" w:rsidRPr="00102E41" w:rsidRDefault="00F72BB6" w:rsidP="00F72BB6">
            <w:pPr>
              <w:spacing w:before="60" w:after="60"/>
              <w:ind w:firstLine="0"/>
              <w:rPr>
                <w:rFonts w:asciiTheme="minorHAnsi" w:hAnsiTheme="minorHAnsi" w:cstheme="minorHAnsi"/>
                <w:color w:val="000000" w:themeColor="text1"/>
                <w:sz w:val="20"/>
                <w:szCs w:val="20"/>
              </w:rPr>
            </w:pPr>
            <w:r>
              <w:rPr>
                <w:rFonts w:asciiTheme="minorHAnsi" w:hAnsiTheme="minorHAnsi" w:cstheme="minorHAnsi"/>
                <w:noProof/>
                <w:sz w:val="20"/>
                <w:szCs w:val="20"/>
                <w:lang w:val="en-GB"/>
              </w:rPr>
              <w:t xml:space="preserve">III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579" w:type="dxa"/>
            <w:gridSpan w:val="4"/>
            <w:shd w:val="clear" w:color="auto" w:fill="auto"/>
          </w:tcPr>
          <w:p w14:paraId="29AA92A3" w14:textId="77777777" w:rsidR="00F72BB6" w:rsidRDefault="00F72BB6" w:rsidP="00102E41">
            <w:pPr>
              <w:spacing w:before="60" w:after="60"/>
              <w:jc w:val="center"/>
              <w:rPr>
                <w:rFonts w:asciiTheme="minorHAnsi" w:hAnsiTheme="minorHAnsi" w:cstheme="minorHAnsi"/>
                <w:sz w:val="20"/>
                <w:szCs w:val="20"/>
                <w:lang w:val="sr-Cyrl-RS"/>
              </w:rPr>
            </w:pPr>
          </w:p>
          <w:p w14:paraId="7648902A" w14:textId="42C8BA94" w:rsidR="00102E41" w:rsidRPr="00102E41" w:rsidRDefault="00102E41" w:rsidP="00102E41">
            <w:pPr>
              <w:spacing w:before="60" w:after="60"/>
              <w:jc w:val="center"/>
              <w:rPr>
                <w:rFonts w:asciiTheme="minorHAnsi" w:hAnsiTheme="minorHAnsi" w:cstheme="minorHAnsi"/>
                <w:color w:val="FF0000"/>
                <w:sz w:val="20"/>
                <w:szCs w:val="20"/>
                <w:lang w:val="sr-Cyrl-RS"/>
              </w:rPr>
            </w:pPr>
            <w:r w:rsidRPr="00102E41">
              <w:rPr>
                <w:rFonts w:asciiTheme="minorHAnsi" w:hAnsiTheme="minorHAnsi" w:cstheme="minorHAnsi"/>
                <w:sz w:val="20"/>
                <w:szCs w:val="20"/>
                <w:lang w:val="sr-Cyrl-RS"/>
              </w:rPr>
              <w:t>147.000,00</w:t>
            </w:r>
          </w:p>
        </w:tc>
        <w:tc>
          <w:tcPr>
            <w:tcW w:w="2112" w:type="dxa"/>
            <w:gridSpan w:val="5"/>
            <w:shd w:val="clear" w:color="auto" w:fill="FFFFFF" w:themeFill="background1"/>
          </w:tcPr>
          <w:p w14:paraId="123F1EBF" w14:textId="77777777" w:rsidR="00F72BB6" w:rsidRDefault="00F72BB6" w:rsidP="00102E41">
            <w:pPr>
              <w:rPr>
                <w:rFonts w:asciiTheme="minorHAnsi" w:hAnsiTheme="minorHAnsi" w:cstheme="minorHAnsi"/>
                <w:noProof/>
                <w:sz w:val="20"/>
                <w:szCs w:val="20"/>
                <w:lang w:val="sr-Cyrl-RS"/>
              </w:rPr>
            </w:pPr>
          </w:p>
          <w:p w14:paraId="657C7B8A" w14:textId="6613ABC8" w:rsidR="00102E41" w:rsidRPr="00102E41" w:rsidRDefault="00102E41" w:rsidP="00102E41">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2025</w:t>
            </w:r>
            <w:r w:rsidR="00F72BB6">
              <w:rPr>
                <w:rFonts w:asciiTheme="minorHAnsi" w:hAnsiTheme="minorHAnsi" w:cstheme="minorHAnsi"/>
                <w:noProof/>
                <w:sz w:val="20"/>
                <w:szCs w:val="20"/>
                <w:lang w:val="sr-Cyrl-RS"/>
              </w:rPr>
              <w:t xml:space="preserve"> - </w:t>
            </w:r>
            <w:r w:rsidRPr="00102E41">
              <w:rPr>
                <w:rFonts w:asciiTheme="minorHAnsi" w:hAnsiTheme="minorHAnsi" w:cstheme="minorHAnsi"/>
                <w:noProof/>
                <w:sz w:val="20"/>
                <w:szCs w:val="20"/>
                <w:lang w:val="sr-Cyrl-RS"/>
              </w:rPr>
              <w:t xml:space="preserve"> 49.000,00</w:t>
            </w:r>
          </w:p>
          <w:p w14:paraId="739C552A" w14:textId="63AC1AB9" w:rsidR="00102E41" w:rsidRPr="00102E41" w:rsidRDefault="00102E41" w:rsidP="00102E41">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2026</w:t>
            </w:r>
            <w:r w:rsidR="00F72BB6">
              <w:rPr>
                <w:rFonts w:asciiTheme="minorHAnsi" w:hAnsiTheme="minorHAnsi" w:cstheme="minorHAnsi"/>
                <w:noProof/>
                <w:sz w:val="20"/>
                <w:szCs w:val="20"/>
                <w:lang w:val="sr-Cyrl-RS"/>
              </w:rPr>
              <w:t xml:space="preserve"> -</w:t>
            </w:r>
            <w:r w:rsidRPr="00102E41">
              <w:rPr>
                <w:rFonts w:asciiTheme="minorHAnsi" w:hAnsiTheme="minorHAnsi" w:cstheme="minorHAnsi"/>
                <w:noProof/>
                <w:sz w:val="20"/>
                <w:szCs w:val="20"/>
                <w:lang w:val="sr-Cyrl-RS"/>
              </w:rPr>
              <w:t xml:space="preserve"> 49.000,00</w:t>
            </w:r>
          </w:p>
          <w:p w14:paraId="58CF843B" w14:textId="6983B548" w:rsidR="00102E41" w:rsidRPr="00102E41" w:rsidRDefault="00102E41" w:rsidP="00F72BB6">
            <w:pPr>
              <w:rPr>
                <w:rFonts w:asciiTheme="minorHAnsi" w:hAnsiTheme="minorHAnsi" w:cstheme="minorHAnsi"/>
                <w:noProof/>
                <w:color w:val="FF0000"/>
                <w:sz w:val="20"/>
                <w:szCs w:val="20"/>
                <w:lang w:val="sr-Cyrl-RS"/>
              </w:rPr>
            </w:pPr>
            <w:r w:rsidRPr="00102E41">
              <w:rPr>
                <w:rFonts w:asciiTheme="minorHAnsi" w:hAnsiTheme="minorHAnsi" w:cstheme="minorHAnsi"/>
                <w:noProof/>
                <w:sz w:val="20"/>
                <w:szCs w:val="20"/>
                <w:lang w:val="sr-Cyrl-RS"/>
              </w:rPr>
              <w:t>2027</w:t>
            </w:r>
            <w:r w:rsidR="00F72BB6">
              <w:rPr>
                <w:rFonts w:asciiTheme="minorHAnsi" w:hAnsiTheme="minorHAnsi" w:cstheme="minorHAnsi"/>
                <w:noProof/>
                <w:sz w:val="20"/>
                <w:szCs w:val="20"/>
                <w:lang w:val="sr-Cyrl-RS"/>
              </w:rPr>
              <w:t xml:space="preserve"> -</w:t>
            </w:r>
            <w:r w:rsidRPr="00102E41">
              <w:rPr>
                <w:rFonts w:asciiTheme="minorHAnsi" w:hAnsiTheme="minorHAnsi" w:cstheme="minorHAnsi"/>
                <w:noProof/>
                <w:sz w:val="20"/>
                <w:szCs w:val="20"/>
                <w:lang w:val="sr-Cyrl-RS"/>
              </w:rPr>
              <w:t xml:space="preserve"> 49.000,00</w:t>
            </w:r>
          </w:p>
        </w:tc>
        <w:tc>
          <w:tcPr>
            <w:tcW w:w="1698" w:type="dxa"/>
            <w:shd w:val="clear" w:color="auto" w:fill="FFFFFF" w:themeFill="background1"/>
          </w:tcPr>
          <w:p w14:paraId="49EBDFA1" w14:textId="77777777" w:rsidR="00F72BB6" w:rsidRDefault="00F72BB6" w:rsidP="00102E41">
            <w:pPr>
              <w:jc w:val="center"/>
              <w:rPr>
                <w:rFonts w:asciiTheme="minorHAnsi" w:hAnsiTheme="minorHAnsi" w:cstheme="minorHAnsi"/>
                <w:noProof/>
                <w:sz w:val="20"/>
                <w:szCs w:val="20"/>
                <w:lang w:val="sr-Cyrl-RS"/>
              </w:rPr>
            </w:pPr>
          </w:p>
          <w:p w14:paraId="69B13D63" w14:textId="78EEFF0C" w:rsidR="00102E41" w:rsidRPr="00102E41" w:rsidRDefault="00102E41" w:rsidP="00F72BB6">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 xml:space="preserve">Буџет ЈЛС </w:t>
            </w:r>
            <w:r w:rsidR="00F72BB6">
              <w:rPr>
                <w:rFonts w:asciiTheme="minorHAnsi" w:hAnsiTheme="minorHAnsi" w:cstheme="minorHAnsi"/>
                <w:noProof/>
                <w:sz w:val="20"/>
                <w:szCs w:val="20"/>
                <w:lang w:val="sr-Cyrl-RS"/>
              </w:rPr>
              <w:t>-</w:t>
            </w:r>
          </w:p>
          <w:p w14:paraId="2C10B7B5" w14:textId="4F8CF80C" w:rsidR="00102E41" w:rsidRPr="00102E41" w:rsidRDefault="00102E41" w:rsidP="00F72BB6">
            <w:pPr>
              <w:rPr>
                <w:rFonts w:asciiTheme="minorHAnsi" w:hAnsiTheme="minorHAnsi" w:cstheme="minorHAnsi"/>
                <w:noProof/>
                <w:color w:val="FF0000"/>
                <w:sz w:val="20"/>
                <w:szCs w:val="20"/>
                <w:lang w:val="sr-Cyrl-RS"/>
              </w:rPr>
            </w:pPr>
            <w:r w:rsidRPr="00102E41">
              <w:rPr>
                <w:rFonts w:asciiTheme="minorHAnsi" w:hAnsiTheme="minorHAnsi" w:cstheme="minorHAnsi"/>
                <w:noProof/>
                <w:sz w:val="20"/>
                <w:szCs w:val="20"/>
                <w:lang w:val="sr-Cyrl-RS"/>
              </w:rPr>
              <w:t>147.000,00</w:t>
            </w:r>
          </w:p>
        </w:tc>
      </w:tr>
      <w:tr w:rsidR="00102E41" w:rsidRPr="001E2FAF" w14:paraId="2D7EDE14" w14:textId="77777777" w:rsidTr="008742B4">
        <w:trPr>
          <w:trHeight w:val="496"/>
          <w:jc w:val="center"/>
        </w:trPr>
        <w:tc>
          <w:tcPr>
            <w:tcW w:w="1544" w:type="dxa"/>
            <w:shd w:val="clear" w:color="auto" w:fill="FFFFFF" w:themeFill="background1"/>
          </w:tcPr>
          <w:p w14:paraId="5DCEBFF0" w14:textId="2FDF5906" w:rsidR="00102E41" w:rsidRPr="00102E41" w:rsidRDefault="00102E41" w:rsidP="00102E41">
            <w:pPr>
              <w:jc w:val="center"/>
              <w:rPr>
                <w:rFonts w:asciiTheme="minorHAnsi" w:hAnsiTheme="minorHAnsi" w:cstheme="minorHAnsi"/>
                <w:b/>
                <w:noProof/>
                <w:sz w:val="20"/>
                <w:szCs w:val="20"/>
                <w:lang w:val="sr-Cyrl-RS"/>
              </w:rPr>
            </w:pPr>
            <w:r w:rsidRPr="00102E41">
              <w:rPr>
                <w:rFonts w:asciiTheme="minorHAnsi" w:hAnsiTheme="minorHAnsi" w:cstheme="minorHAnsi"/>
                <w:b/>
                <w:noProof/>
                <w:sz w:val="20"/>
                <w:szCs w:val="20"/>
                <w:lang w:val="sr-Cyrl-RS"/>
              </w:rPr>
              <w:t>1.2.2.</w:t>
            </w:r>
          </w:p>
        </w:tc>
        <w:tc>
          <w:tcPr>
            <w:tcW w:w="2259" w:type="dxa"/>
            <w:gridSpan w:val="2"/>
            <w:shd w:val="clear" w:color="auto" w:fill="FFFFFF" w:themeFill="background1"/>
          </w:tcPr>
          <w:p w14:paraId="5FA637D9" w14:textId="487FFB63" w:rsidR="00102E41" w:rsidRPr="00102E41" w:rsidRDefault="00102E41" w:rsidP="00F72BB6">
            <w:pPr>
              <w:ind w:firstLine="0"/>
              <w:rPr>
                <w:rFonts w:asciiTheme="minorHAnsi" w:hAnsiTheme="minorHAnsi" w:cstheme="minorHAnsi"/>
                <w:noProof/>
                <w:sz w:val="20"/>
                <w:szCs w:val="20"/>
                <w:lang w:val="sr-Latn-RS"/>
              </w:rPr>
            </w:pPr>
            <w:r w:rsidRPr="00102E41">
              <w:rPr>
                <w:rFonts w:asciiTheme="minorHAnsi" w:hAnsiTheme="minorHAnsi" w:cstheme="minorHAnsi"/>
                <w:noProof/>
                <w:sz w:val="20"/>
                <w:szCs w:val="20"/>
                <w:lang w:val="sr-Cyrl-RS"/>
              </w:rPr>
              <w:t>Бесплатна ужина (за 60 деце у ОШ</w:t>
            </w:r>
            <w:r w:rsidR="00F72BB6">
              <w:rPr>
                <w:rFonts w:asciiTheme="minorHAnsi" w:hAnsiTheme="minorHAnsi" w:cstheme="minorHAnsi"/>
                <w:noProof/>
                <w:sz w:val="20"/>
                <w:szCs w:val="20"/>
                <w:lang w:val="sr-Cyrl-RS"/>
              </w:rPr>
              <w:t>)</w:t>
            </w:r>
          </w:p>
        </w:tc>
        <w:tc>
          <w:tcPr>
            <w:tcW w:w="1594" w:type="dxa"/>
            <w:shd w:val="clear" w:color="auto" w:fill="FFFFFF" w:themeFill="background1"/>
          </w:tcPr>
          <w:p w14:paraId="06B95B9F" w14:textId="6B9CA6DC" w:rsidR="00102E41" w:rsidRPr="00102E41" w:rsidRDefault="00F72BB6" w:rsidP="00F72BB6">
            <w:pPr>
              <w:ind w:firstLine="0"/>
              <w:jc w:val="center"/>
              <w:rPr>
                <w:rFonts w:asciiTheme="minorHAnsi" w:hAnsiTheme="minorHAnsi" w:cstheme="minorHAnsi"/>
                <w:sz w:val="20"/>
                <w:szCs w:val="20"/>
                <w:lang w:val="sr-Latn-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75C47E02" w14:textId="77777777" w:rsidR="00102E41" w:rsidRDefault="00F72BB6" w:rsidP="00102E41">
            <w:pPr>
              <w:jc w:val="center"/>
              <w:rPr>
                <w:rFonts w:asciiTheme="minorHAnsi" w:hAnsiTheme="minorHAnsi" w:cstheme="minorHAnsi"/>
                <w:sz w:val="20"/>
                <w:szCs w:val="20"/>
                <w:lang w:val="sr-Cyrl-RS"/>
              </w:rPr>
            </w:pPr>
            <w:r>
              <w:rPr>
                <w:rFonts w:asciiTheme="minorHAnsi" w:hAnsiTheme="minorHAnsi" w:cstheme="minorHAnsi"/>
                <w:sz w:val="20"/>
                <w:szCs w:val="20"/>
                <w:lang w:val="sr-Cyrl-RS"/>
              </w:rPr>
              <w:t xml:space="preserve">  </w:t>
            </w:r>
          </w:p>
          <w:p w14:paraId="145E813C" w14:textId="3213A134" w:rsidR="00F72BB6" w:rsidRPr="00102E41" w:rsidRDefault="00F72BB6" w:rsidP="00F72BB6">
            <w:pPr>
              <w:rPr>
                <w:rFonts w:asciiTheme="minorHAnsi" w:hAnsiTheme="minorHAnsi" w:cstheme="minorHAnsi"/>
                <w:sz w:val="20"/>
                <w:szCs w:val="20"/>
                <w:lang w:val="sr-Cyrl-RS"/>
              </w:rPr>
            </w:pPr>
            <w:r>
              <w:rPr>
                <w:rFonts w:asciiTheme="minorHAnsi" w:hAnsiTheme="minorHAnsi" w:cstheme="minorHAnsi"/>
                <w:sz w:val="20"/>
                <w:szCs w:val="20"/>
                <w:lang w:val="en-GB"/>
              </w:rPr>
              <w:t xml:space="preserve">     </w:t>
            </w:r>
            <w:r>
              <w:rPr>
                <w:rFonts w:asciiTheme="minorHAnsi" w:hAnsiTheme="minorHAnsi" w:cstheme="minorHAnsi"/>
                <w:sz w:val="20"/>
                <w:szCs w:val="20"/>
                <w:lang w:val="sr-Cyrl-RS"/>
              </w:rPr>
              <w:t>/</w:t>
            </w:r>
          </w:p>
        </w:tc>
        <w:tc>
          <w:tcPr>
            <w:tcW w:w="1963" w:type="dxa"/>
            <w:gridSpan w:val="4"/>
            <w:shd w:val="clear" w:color="auto" w:fill="FFFFFF" w:themeFill="background1"/>
            <w:vAlign w:val="center"/>
          </w:tcPr>
          <w:p w14:paraId="2200CCEC" w14:textId="4145C9EB" w:rsidR="00102E41" w:rsidRPr="00102E41" w:rsidRDefault="00F72BB6" w:rsidP="00F72BB6">
            <w:pPr>
              <w:ind w:firstLine="0"/>
              <w:rPr>
                <w:rFonts w:asciiTheme="minorHAnsi" w:hAnsiTheme="minorHAnsi" w:cstheme="minorHAnsi"/>
                <w:sz w:val="20"/>
                <w:szCs w:val="20"/>
                <w:lang w:val="sr-Latn-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579" w:type="dxa"/>
            <w:gridSpan w:val="4"/>
            <w:shd w:val="clear" w:color="auto" w:fill="FFFFFF" w:themeFill="background1"/>
          </w:tcPr>
          <w:p w14:paraId="433A535D" w14:textId="77777777" w:rsidR="00F72BB6" w:rsidRDefault="00F72BB6" w:rsidP="00F72BB6">
            <w:pPr>
              <w:jc w:val="center"/>
              <w:rPr>
                <w:rFonts w:asciiTheme="minorHAnsi" w:hAnsiTheme="minorHAnsi" w:cstheme="minorHAnsi"/>
                <w:sz w:val="20"/>
                <w:szCs w:val="20"/>
                <w:lang w:val="sr-Latn-RS"/>
              </w:rPr>
            </w:pPr>
          </w:p>
          <w:p w14:paraId="13C24F15" w14:textId="75EDEA16" w:rsidR="00102E41" w:rsidRPr="00102E41" w:rsidRDefault="00F72BB6" w:rsidP="00F72BB6">
            <w:pPr>
              <w:jc w:val="center"/>
              <w:rPr>
                <w:rFonts w:asciiTheme="minorHAnsi" w:hAnsiTheme="minorHAnsi" w:cstheme="minorHAnsi"/>
                <w:sz w:val="20"/>
                <w:szCs w:val="20"/>
                <w:lang w:val="sr-Latn-RS"/>
              </w:rPr>
            </w:pPr>
            <w:r>
              <w:rPr>
                <w:rFonts w:asciiTheme="minorHAnsi" w:hAnsiTheme="minorHAnsi" w:cstheme="minorHAnsi"/>
                <w:sz w:val="20"/>
                <w:szCs w:val="20"/>
                <w:lang w:val="sr-Latn-RS"/>
              </w:rPr>
              <w:t>/</w:t>
            </w:r>
          </w:p>
        </w:tc>
        <w:tc>
          <w:tcPr>
            <w:tcW w:w="2112" w:type="dxa"/>
            <w:gridSpan w:val="5"/>
            <w:shd w:val="clear" w:color="auto" w:fill="FFFFFF" w:themeFill="background1"/>
          </w:tcPr>
          <w:p w14:paraId="349F6697" w14:textId="77777777" w:rsidR="00F72BB6" w:rsidRDefault="00F72BB6" w:rsidP="00F72BB6">
            <w:pPr>
              <w:jc w:val="center"/>
              <w:rPr>
                <w:rFonts w:asciiTheme="minorHAnsi" w:hAnsiTheme="minorHAnsi" w:cstheme="minorHAnsi"/>
                <w:sz w:val="20"/>
                <w:szCs w:val="20"/>
                <w:lang w:val="sr-Latn-RS"/>
              </w:rPr>
            </w:pPr>
          </w:p>
          <w:p w14:paraId="0A89E94F" w14:textId="2F9CFCEA" w:rsidR="00102E41" w:rsidRPr="00102E41" w:rsidRDefault="00F72BB6" w:rsidP="00F72BB6">
            <w:pPr>
              <w:jc w:val="center"/>
              <w:rPr>
                <w:rFonts w:asciiTheme="minorHAnsi" w:hAnsiTheme="minorHAnsi" w:cstheme="minorHAnsi"/>
                <w:sz w:val="20"/>
                <w:szCs w:val="20"/>
                <w:lang w:val="sr-Latn-RS"/>
              </w:rPr>
            </w:pPr>
            <w:r>
              <w:rPr>
                <w:rFonts w:asciiTheme="minorHAnsi" w:hAnsiTheme="minorHAnsi" w:cstheme="minorHAnsi"/>
                <w:sz w:val="20"/>
                <w:szCs w:val="20"/>
                <w:lang w:val="sr-Latn-RS"/>
              </w:rPr>
              <w:t>/</w:t>
            </w:r>
          </w:p>
        </w:tc>
        <w:tc>
          <w:tcPr>
            <w:tcW w:w="1698" w:type="dxa"/>
            <w:shd w:val="clear" w:color="auto" w:fill="FFFFFF" w:themeFill="background1"/>
          </w:tcPr>
          <w:p w14:paraId="4F2A13D1" w14:textId="77777777" w:rsidR="00102E41" w:rsidRPr="00102E41" w:rsidRDefault="00102E41" w:rsidP="00F72BB6">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 xml:space="preserve">Буџет ЈЛС </w:t>
            </w:r>
          </w:p>
          <w:p w14:paraId="34369856" w14:textId="3FD5536A" w:rsidR="00102E41" w:rsidRPr="00102E41" w:rsidRDefault="00102E41" w:rsidP="00102E41">
            <w:pPr>
              <w:rPr>
                <w:rFonts w:asciiTheme="minorHAnsi" w:hAnsiTheme="minorHAnsi" w:cstheme="minorHAnsi"/>
                <w:noProof/>
                <w:sz w:val="20"/>
                <w:szCs w:val="20"/>
                <w:lang w:val="sr-Cyrl-RS"/>
              </w:rPr>
            </w:pPr>
          </w:p>
        </w:tc>
      </w:tr>
      <w:tr w:rsidR="00102E41" w:rsidRPr="001E2FAF" w14:paraId="60CC45DB" w14:textId="77777777" w:rsidTr="008742B4">
        <w:trPr>
          <w:trHeight w:val="496"/>
          <w:jc w:val="center"/>
        </w:trPr>
        <w:tc>
          <w:tcPr>
            <w:tcW w:w="1544" w:type="dxa"/>
            <w:shd w:val="clear" w:color="auto" w:fill="FFFFFF" w:themeFill="background1"/>
          </w:tcPr>
          <w:p w14:paraId="771A8000" w14:textId="2B4CE8F9" w:rsidR="00102E41" w:rsidRPr="00102E41" w:rsidRDefault="00102E41" w:rsidP="00102E41">
            <w:pPr>
              <w:jc w:val="center"/>
              <w:rPr>
                <w:rFonts w:asciiTheme="minorHAnsi" w:hAnsiTheme="minorHAnsi" w:cstheme="minorHAnsi"/>
                <w:b/>
                <w:noProof/>
                <w:sz w:val="20"/>
                <w:szCs w:val="20"/>
                <w:lang w:val="sr-Latn-RS"/>
              </w:rPr>
            </w:pPr>
            <w:r w:rsidRPr="00102E41">
              <w:rPr>
                <w:rFonts w:asciiTheme="minorHAnsi" w:hAnsiTheme="minorHAnsi" w:cstheme="minorHAnsi"/>
                <w:b/>
                <w:noProof/>
                <w:sz w:val="20"/>
                <w:szCs w:val="20"/>
                <w:lang w:val="sr-Latn-RS"/>
              </w:rPr>
              <w:t>1.2.3</w:t>
            </w:r>
          </w:p>
        </w:tc>
        <w:tc>
          <w:tcPr>
            <w:tcW w:w="2259" w:type="dxa"/>
            <w:gridSpan w:val="2"/>
            <w:shd w:val="clear" w:color="auto" w:fill="FFFFFF" w:themeFill="background1"/>
          </w:tcPr>
          <w:p w14:paraId="4EAD7EEE" w14:textId="40925453" w:rsidR="00102E41" w:rsidRPr="00102E41" w:rsidRDefault="00102E41" w:rsidP="00F72BB6">
            <w:pPr>
              <w:ind w:firstLine="0"/>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Бесплатан школски прибор</w:t>
            </w:r>
          </w:p>
        </w:tc>
        <w:tc>
          <w:tcPr>
            <w:tcW w:w="1594" w:type="dxa"/>
            <w:shd w:val="clear" w:color="auto" w:fill="FFFFFF" w:themeFill="background1"/>
          </w:tcPr>
          <w:p w14:paraId="70EB3EE8" w14:textId="73BA423A" w:rsidR="00102E41" w:rsidRPr="00102E41" w:rsidRDefault="00F72BB6" w:rsidP="00F72BB6">
            <w:pPr>
              <w:ind w:firstLine="0"/>
              <w:jc w:val="center"/>
              <w:rPr>
                <w:rFonts w:asciiTheme="minorHAnsi" w:hAnsiTheme="minorHAnsi" w:cstheme="minorHAnsi"/>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w:t>
            </w:r>
            <w:r w:rsidRPr="001E2FAF">
              <w:rPr>
                <w:rFonts w:asciiTheme="minorHAnsi" w:hAnsiTheme="minorHAnsi" w:cstheme="minorHAnsi"/>
                <w:noProof/>
                <w:color w:val="000000" w:themeColor="text1"/>
                <w:sz w:val="20"/>
                <w:szCs w:val="20"/>
                <w:lang w:val="sr-Cyrl-RS"/>
              </w:rPr>
              <w:lastRenderedPageBreak/>
              <w:t>друштвене делатности</w:t>
            </w:r>
          </w:p>
        </w:tc>
        <w:tc>
          <w:tcPr>
            <w:tcW w:w="1669" w:type="dxa"/>
            <w:gridSpan w:val="2"/>
            <w:shd w:val="clear" w:color="auto" w:fill="FFFFFF" w:themeFill="background1"/>
          </w:tcPr>
          <w:p w14:paraId="7A3C3610" w14:textId="77777777" w:rsidR="00F72BB6" w:rsidRDefault="00F72BB6" w:rsidP="00102E41">
            <w:pPr>
              <w:jc w:val="center"/>
              <w:rPr>
                <w:rFonts w:asciiTheme="minorHAnsi" w:hAnsiTheme="minorHAnsi" w:cstheme="minorHAnsi"/>
                <w:sz w:val="20"/>
                <w:szCs w:val="20"/>
                <w:lang w:val="sr-Cyrl-RS"/>
              </w:rPr>
            </w:pPr>
          </w:p>
          <w:p w14:paraId="0BD9514E" w14:textId="6E83C66C" w:rsidR="00102E41" w:rsidRPr="00F72BB6" w:rsidRDefault="00F72BB6" w:rsidP="00F72BB6">
            <w:pPr>
              <w:rPr>
                <w:rFonts w:asciiTheme="minorHAnsi" w:hAnsiTheme="minorHAnsi" w:cstheme="minorHAnsi"/>
                <w:sz w:val="20"/>
                <w:szCs w:val="20"/>
                <w:lang w:val="sr-Cyrl-RS"/>
              </w:rPr>
            </w:pPr>
            <w:r>
              <w:rPr>
                <w:rFonts w:asciiTheme="minorHAnsi" w:hAnsiTheme="minorHAnsi" w:cstheme="minorHAnsi"/>
                <w:sz w:val="20"/>
                <w:szCs w:val="20"/>
                <w:lang w:val="sr-Cyrl-RS"/>
              </w:rPr>
              <w:t xml:space="preserve">  ЦСР</w:t>
            </w:r>
          </w:p>
        </w:tc>
        <w:tc>
          <w:tcPr>
            <w:tcW w:w="1963" w:type="dxa"/>
            <w:gridSpan w:val="4"/>
            <w:shd w:val="clear" w:color="auto" w:fill="FFFFFF" w:themeFill="background1"/>
            <w:vAlign w:val="center"/>
          </w:tcPr>
          <w:p w14:paraId="2B10DD1A" w14:textId="4E392A8E" w:rsidR="00102E41" w:rsidRPr="00102E41" w:rsidRDefault="00F72BB6" w:rsidP="00F72BB6">
            <w:pPr>
              <w:ind w:firstLine="0"/>
              <w:rPr>
                <w:rFonts w:asciiTheme="minorHAnsi" w:hAnsiTheme="minorHAnsi" w:cstheme="minorHAnsi"/>
                <w:sz w:val="20"/>
                <w:szCs w:val="20"/>
                <w:lang w:val="sr-Cyrl-RS"/>
              </w:rPr>
            </w:pPr>
            <w:r>
              <w:rPr>
                <w:rFonts w:asciiTheme="minorHAnsi" w:hAnsiTheme="minorHAnsi" w:cstheme="minorHAnsi"/>
                <w:noProof/>
                <w:sz w:val="20"/>
                <w:szCs w:val="20"/>
                <w:lang w:val="en-GB"/>
              </w:rPr>
              <w:t xml:space="preserve">III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579" w:type="dxa"/>
            <w:gridSpan w:val="4"/>
            <w:shd w:val="clear" w:color="auto" w:fill="FFFFFF" w:themeFill="background1"/>
            <w:vAlign w:val="center"/>
          </w:tcPr>
          <w:p w14:paraId="40FEF806" w14:textId="1BE0F248" w:rsidR="00102E41" w:rsidRPr="00102E41" w:rsidRDefault="00102E41" w:rsidP="00102E41">
            <w:pPr>
              <w:rPr>
                <w:rFonts w:asciiTheme="minorHAnsi" w:hAnsiTheme="minorHAnsi" w:cstheme="minorHAnsi"/>
                <w:sz w:val="20"/>
                <w:szCs w:val="20"/>
                <w:lang w:val="sr-Cyrl-RS"/>
              </w:rPr>
            </w:pPr>
            <w:r w:rsidRPr="00102E41">
              <w:rPr>
                <w:rFonts w:asciiTheme="minorHAnsi" w:hAnsiTheme="minorHAnsi" w:cstheme="minorHAnsi"/>
                <w:noProof/>
                <w:sz w:val="20"/>
                <w:szCs w:val="20"/>
                <w:lang w:val="sr-Cyrl-RS"/>
              </w:rPr>
              <w:t>420.000,00</w:t>
            </w:r>
          </w:p>
        </w:tc>
        <w:tc>
          <w:tcPr>
            <w:tcW w:w="2112" w:type="dxa"/>
            <w:gridSpan w:val="5"/>
            <w:shd w:val="clear" w:color="auto" w:fill="FFFFFF" w:themeFill="background1"/>
            <w:vAlign w:val="center"/>
          </w:tcPr>
          <w:p w14:paraId="1FBB85FB" w14:textId="417BA97B" w:rsidR="00102E41" w:rsidRPr="00102E41" w:rsidRDefault="00102E41" w:rsidP="00102E41">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2025</w:t>
            </w:r>
            <w:r w:rsidR="00F72BB6">
              <w:rPr>
                <w:rFonts w:asciiTheme="minorHAnsi" w:hAnsiTheme="minorHAnsi" w:cstheme="minorHAnsi"/>
                <w:noProof/>
                <w:sz w:val="20"/>
                <w:szCs w:val="20"/>
                <w:lang w:val="sr-Cyrl-RS"/>
              </w:rPr>
              <w:t xml:space="preserve"> -</w:t>
            </w:r>
            <w:r w:rsidRPr="00102E41">
              <w:rPr>
                <w:rFonts w:asciiTheme="minorHAnsi" w:hAnsiTheme="minorHAnsi" w:cstheme="minorHAnsi"/>
                <w:noProof/>
                <w:sz w:val="20"/>
                <w:szCs w:val="20"/>
                <w:lang w:val="sr-Cyrl-RS"/>
              </w:rPr>
              <w:t xml:space="preserve"> 140.000,00</w:t>
            </w:r>
          </w:p>
          <w:p w14:paraId="780FAF25" w14:textId="03B307BE" w:rsidR="00102E41" w:rsidRPr="00102E41" w:rsidRDefault="00102E41" w:rsidP="00102E41">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2026</w:t>
            </w:r>
            <w:r w:rsidR="00F72BB6">
              <w:rPr>
                <w:rFonts w:asciiTheme="minorHAnsi" w:hAnsiTheme="minorHAnsi" w:cstheme="minorHAnsi"/>
                <w:noProof/>
                <w:sz w:val="20"/>
                <w:szCs w:val="20"/>
                <w:lang w:val="sr-Cyrl-RS"/>
              </w:rPr>
              <w:t xml:space="preserve"> -</w:t>
            </w:r>
            <w:r w:rsidRPr="00102E41">
              <w:rPr>
                <w:rFonts w:asciiTheme="minorHAnsi" w:hAnsiTheme="minorHAnsi" w:cstheme="minorHAnsi"/>
                <w:noProof/>
                <w:sz w:val="20"/>
                <w:szCs w:val="20"/>
                <w:lang w:val="sr-Cyrl-RS"/>
              </w:rPr>
              <w:t xml:space="preserve"> 140.000,00</w:t>
            </w:r>
          </w:p>
          <w:p w14:paraId="4E1C7106" w14:textId="6FA055E7" w:rsidR="00102E41" w:rsidRPr="00102E41" w:rsidRDefault="00102E41" w:rsidP="00F72BB6">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lastRenderedPageBreak/>
              <w:t>2027</w:t>
            </w:r>
            <w:r w:rsidR="00F72BB6">
              <w:rPr>
                <w:rFonts w:asciiTheme="minorHAnsi" w:hAnsiTheme="minorHAnsi" w:cstheme="minorHAnsi"/>
                <w:noProof/>
                <w:sz w:val="20"/>
                <w:szCs w:val="20"/>
                <w:lang w:val="sr-Cyrl-RS"/>
              </w:rPr>
              <w:t xml:space="preserve"> -</w:t>
            </w:r>
            <w:r w:rsidRPr="00102E41">
              <w:rPr>
                <w:rFonts w:asciiTheme="minorHAnsi" w:hAnsiTheme="minorHAnsi" w:cstheme="minorHAnsi"/>
                <w:noProof/>
                <w:sz w:val="20"/>
                <w:szCs w:val="20"/>
                <w:lang w:val="sr-Cyrl-RS"/>
              </w:rPr>
              <w:t xml:space="preserve"> 140.000,00</w:t>
            </w:r>
          </w:p>
        </w:tc>
        <w:tc>
          <w:tcPr>
            <w:tcW w:w="1698" w:type="dxa"/>
            <w:shd w:val="clear" w:color="auto" w:fill="FFFFFF" w:themeFill="background1"/>
          </w:tcPr>
          <w:p w14:paraId="180DB40A" w14:textId="59679594" w:rsidR="00102E41" w:rsidRPr="00102E41" w:rsidRDefault="00102E41" w:rsidP="0068320A">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lastRenderedPageBreak/>
              <w:t>Буџет ЈЛС</w:t>
            </w:r>
            <w:r w:rsidR="0068320A">
              <w:rPr>
                <w:rFonts w:asciiTheme="minorHAnsi" w:hAnsiTheme="minorHAnsi" w:cstheme="minorHAnsi"/>
                <w:noProof/>
                <w:sz w:val="20"/>
                <w:szCs w:val="20"/>
                <w:lang w:val="sr-Cyrl-RS"/>
              </w:rPr>
              <w:t xml:space="preserve"> -</w:t>
            </w:r>
          </w:p>
          <w:p w14:paraId="1F7B85E4" w14:textId="60C09023" w:rsidR="00102E41" w:rsidRPr="00102E41" w:rsidRDefault="00102E41" w:rsidP="0068320A">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420.000,00</w:t>
            </w:r>
          </w:p>
        </w:tc>
      </w:tr>
      <w:tr w:rsidR="00102E41" w:rsidRPr="001E2FAF" w14:paraId="0451A060" w14:textId="77777777" w:rsidTr="008742B4">
        <w:trPr>
          <w:trHeight w:val="496"/>
          <w:jc w:val="center"/>
        </w:trPr>
        <w:tc>
          <w:tcPr>
            <w:tcW w:w="1544" w:type="dxa"/>
            <w:shd w:val="clear" w:color="auto" w:fill="FFFFFF" w:themeFill="background1"/>
          </w:tcPr>
          <w:p w14:paraId="17A0CE15" w14:textId="58CFD7D0" w:rsidR="00102E41" w:rsidRPr="00102E41" w:rsidRDefault="00F96B65" w:rsidP="00102E41">
            <w:pPr>
              <w:jc w:val="center"/>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00102E41" w:rsidRPr="00102E41">
              <w:rPr>
                <w:rFonts w:asciiTheme="minorHAnsi" w:hAnsiTheme="minorHAnsi" w:cstheme="minorHAnsi"/>
                <w:b/>
                <w:noProof/>
                <w:sz w:val="20"/>
                <w:szCs w:val="20"/>
                <w:lang w:val="sr-Latn-RS"/>
              </w:rPr>
              <w:t>1.2.4</w:t>
            </w:r>
          </w:p>
        </w:tc>
        <w:tc>
          <w:tcPr>
            <w:tcW w:w="2259" w:type="dxa"/>
            <w:gridSpan w:val="2"/>
            <w:shd w:val="clear" w:color="auto" w:fill="FFFFFF" w:themeFill="background1"/>
          </w:tcPr>
          <w:p w14:paraId="0F0EC835" w14:textId="5958EC4A" w:rsidR="00102E41" w:rsidRPr="00102E41" w:rsidRDefault="00102E41" w:rsidP="0068320A">
            <w:pPr>
              <w:ind w:firstLine="0"/>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 xml:space="preserve">Једнократна помоћ за матуранте </w:t>
            </w:r>
          </w:p>
        </w:tc>
        <w:tc>
          <w:tcPr>
            <w:tcW w:w="1594" w:type="dxa"/>
            <w:shd w:val="clear" w:color="auto" w:fill="FFFFFF" w:themeFill="background1"/>
          </w:tcPr>
          <w:p w14:paraId="79EC8971" w14:textId="4B8B9219" w:rsidR="00102E41" w:rsidRPr="00102E41" w:rsidRDefault="00F72BB6" w:rsidP="00F72BB6">
            <w:pPr>
              <w:ind w:firstLine="0"/>
              <w:jc w:val="center"/>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0261B30F" w14:textId="36410A59" w:rsidR="00102E41" w:rsidRPr="0068320A" w:rsidRDefault="0068320A" w:rsidP="0068320A">
            <w:pPr>
              <w:rPr>
                <w:rFonts w:asciiTheme="minorHAnsi" w:hAnsiTheme="minorHAnsi" w:cstheme="minorHAnsi"/>
                <w:noProof/>
                <w:sz w:val="20"/>
                <w:szCs w:val="20"/>
                <w:lang w:val="sr-Cyrl-RS"/>
              </w:rPr>
            </w:pPr>
            <w:r>
              <w:rPr>
                <w:rFonts w:asciiTheme="minorHAnsi" w:hAnsiTheme="minorHAnsi" w:cstheme="minorHAnsi"/>
                <w:sz w:val="20"/>
                <w:szCs w:val="20"/>
                <w:lang w:val="sr-Cyrl-RS"/>
              </w:rPr>
              <w:t xml:space="preserve">   ЦСР</w:t>
            </w:r>
          </w:p>
        </w:tc>
        <w:tc>
          <w:tcPr>
            <w:tcW w:w="1963" w:type="dxa"/>
            <w:gridSpan w:val="4"/>
            <w:shd w:val="clear" w:color="auto" w:fill="FFFFFF" w:themeFill="background1"/>
            <w:vAlign w:val="center"/>
          </w:tcPr>
          <w:p w14:paraId="791EF56D" w14:textId="6DBDF50F" w:rsidR="00102E41" w:rsidRPr="00102E41" w:rsidRDefault="0068320A" w:rsidP="0068320A">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II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579" w:type="dxa"/>
            <w:gridSpan w:val="4"/>
            <w:shd w:val="clear" w:color="auto" w:fill="FFFFFF" w:themeFill="background1"/>
            <w:vAlign w:val="center"/>
          </w:tcPr>
          <w:p w14:paraId="62821BA0" w14:textId="77777777" w:rsidR="00102E41" w:rsidRPr="00102E41" w:rsidRDefault="00102E41" w:rsidP="00102E41">
            <w:pPr>
              <w:jc w:val="center"/>
              <w:rPr>
                <w:rFonts w:asciiTheme="minorHAnsi" w:hAnsiTheme="minorHAnsi" w:cstheme="minorHAnsi"/>
                <w:noProof/>
                <w:sz w:val="20"/>
                <w:szCs w:val="20"/>
                <w:lang w:val="sr-Cyrl-RS"/>
              </w:rPr>
            </w:pPr>
          </w:p>
          <w:p w14:paraId="7DAC64DA" w14:textId="5F941CEA" w:rsidR="00102E41" w:rsidRPr="00102E41" w:rsidRDefault="0068320A" w:rsidP="0068320A">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00102E41" w:rsidRPr="00102E41">
              <w:rPr>
                <w:rFonts w:asciiTheme="minorHAnsi" w:hAnsiTheme="minorHAnsi" w:cstheme="minorHAnsi"/>
                <w:noProof/>
                <w:sz w:val="20"/>
                <w:szCs w:val="20"/>
                <w:lang w:val="sr-Cyrl-RS"/>
              </w:rPr>
              <w:t>300.000,00</w:t>
            </w:r>
          </w:p>
          <w:p w14:paraId="59A5F1D6" w14:textId="77777777" w:rsidR="00102E41" w:rsidRPr="00102E41" w:rsidRDefault="00102E41" w:rsidP="00102E41">
            <w:pPr>
              <w:jc w:val="center"/>
              <w:rPr>
                <w:rFonts w:asciiTheme="minorHAnsi" w:hAnsiTheme="minorHAnsi" w:cstheme="minorHAnsi"/>
                <w:noProof/>
                <w:sz w:val="20"/>
                <w:szCs w:val="20"/>
                <w:lang w:val="sr-Cyrl-RS"/>
              </w:rPr>
            </w:pPr>
          </w:p>
          <w:p w14:paraId="33BA5288" w14:textId="18B740D3" w:rsidR="00102E41" w:rsidRPr="00102E41" w:rsidRDefault="00102E41" w:rsidP="00102E41">
            <w:pPr>
              <w:jc w:val="center"/>
              <w:rPr>
                <w:rFonts w:asciiTheme="minorHAnsi" w:hAnsiTheme="minorHAnsi" w:cstheme="minorHAnsi"/>
                <w:noProof/>
                <w:sz w:val="20"/>
                <w:szCs w:val="20"/>
                <w:lang w:val="sr-Cyrl-RS"/>
              </w:rPr>
            </w:pPr>
          </w:p>
        </w:tc>
        <w:tc>
          <w:tcPr>
            <w:tcW w:w="2112" w:type="dxa"/>
            <w:gridSpan w:val="5"/>
            <w:shd w:val="clear" w:color="auto" w:fill="FFFFFF" w:themeFill="background1"/>
            <w:vAlign w:val="center"/>
          </w:tcPr>
          <w:p w14:paraId="4E3B7549" w14:textId="3BD3398A" w:rsidR="00102E41" w:rsidRPr="00102E41" w:rsidRDefault="00102E41" w:rsidP="00102E41">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2025</w:t>
            </w:r>
            <w:r w:rsidR="0068320A">
              <w:rPr>
                <w:rFonts w:asciiTheme="minorHAnsi" w:hAnsiTheme="minorHAnsi" w:cstheme="minorHAnsi"/>
                <w:noProof/>
                <w:sz w:val="20"/>
                <w:szCs w:val="20"/>
                <w:lang w:val="sr-Cyrl-RS"/>
              </w:rPr>
              <w:t xml:space="preserve"> </w:t>
            </w:r>
            <w:r w:rsidR="00F96B65">
              <w:rPr>
                <w:rFonts w:asciiTheme="minorHAnsi" w:hAnsiTheme="minorHAnsi" w:cstheme="minorHAnsi"/>
                <w:noProof/>
                <w:sz w:val="20"/>
                <w:szCs w:val="20"/>
                <w:lang w:val="sr-Cyrl-RS"/>
              </w:rPr>
              <w:t>–</w:t>
            </w:r>
            <w:r w:rsidRPr="00102E41">
              <w:rPr>
                <w:rFonts w:asciiTheme="minorHAnsi" w:hAnsiTheme="minorHAnsi" w:cstheme="minorHAnsi"/>
                <w:noProof/>
                <w:sz w:val="20"/>
                <w:szCs w:val="20"/>
                <w:lang w:val="sr-Cyrl-RS"/>
              </w:rPr>
              <w:t xml:space="preserve"> 100.000,00</w:t>
            </w:r>
          </w:p>
          <w:p w14:paraId="5A0F437D" w14:textId="606E189A" w:rsidR="00102E41" w:rsidRPr="00102E41" w:rsidRDefault="00102E41" w:rsidP="00102E41">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2026</w:t>
            </w:r>
            <w:r w:rsidR="0068320A">
              <w:rPr>
                <w:rFonts w:asciiTheme="minorHAnsi" w:hAnsiTheme="minorHAnsi" w:cstheme="minorHAnsi"/>
                <w:noProof/>
                <w:sz w:val="20"/>
                <w:szCs w:val="20"/>
                <w:lang w:val="sr-Cyrl-RS"/>
              </w:rPr>
              <w:t xml:space="preserve"> </w:t>
            </w:r>
            <w:r w:rsidR="00F96B65">
              <w:rPr>
                <w:rFonts w:asciiTheme="minorHAnsi" w:hAnsiTheme="minorHAnsi" w:cstheme="minorHAnsi"/>
                <w:noProof/>
                <w:sz w:val="20"/>
                <w:szCs w:val="20"/>
                <w:lang w:val="sr-Cyrl-RS"/>
              </w:rPr>
              <w:t>–</w:t>
            </w:r>
            <w:r w:rsidRPr="00102E41">
              <w:rPr>
                <w:rFonts w:asciiTheme="minorHAnsi" w:hAnsiTheme="minorHAnsi" w:cstheme="minorHAnsi"/>
                <w:noProof/>
                <w:sz w:val="20"/>
                <w:szCs w:val="20"/>
                <w:lang w:val="sr-Cyrl-RS"/>
              </w:rPr>
              <w:t xml:space="preserve"> 100.000,00</w:t>
            </w:r>
          </w:p>
          <w:p w14:paraId="0DFD0699" w14:textId="3685940A" w:rsidR="00102E41" w:rsidRPr="00102E41" w:rsidRDefault="00102E41" w:rsidP="0068320A">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2027</w:t>
            </w:r>
            <w:r w:rsidR="0068320A">
              <w:rPr>
                <w:rFonts w:asciiTheme="minorHAnsi" w:hAnsiTheme="minorHAnsi" w:cstheme="minorHAnsi"/>
                <w:noProof/>
                <w:sz w:val="20"/>
                <w:szCs w:val="20"/>
                <w:lang w:val="sr-Cyrl-RS"/>
              </w:rPr>
              <w:t xml:space="preserve"> </w:t>
            </w:r>
            <w:r w:rsidR="00F96B65">
              <w:rPr>
                <w:rFonts w:asciiTheme="minorHAnsi" w:hAnsiTheme="minorHAnsi" w:cstheme="minorHAnsi"/>
                <w:noProof/>
                <w:sz w:val="20"/>
                <w:szCs w:val="20"/>
                <w:lang w:val="sr-Cyrl-RS"/>
              </w:rPr>
              <w:t>–</w:t>
            </w:r>
            <w:r w:rsidRPr="00102E41">
              <w:rPr>
                <w:rFonts w:asciiTheme="minorHAnsi" w:hAnsiTheme="minorHAnsi" w:cstheme="minorHAnsi"/>
                <w:noProof/>
                <w:sz w:val="20"/>
                <w:szCs w:val="20"/>
                <w:lang w:val="sr-Cyrl-RS"/>
              </w:rPr>
              <w:t xml:space="preserve"> 100.000,00</w:t>
            </w:r>
          </w:p>
        </w:tc>
        <w:tc>
          <w:tcPr>
            <w:tcW w:w="1698" w:type="dxa"/>
            <w:shd w:val="clear" w:color="auto" w:fill="FFFFFF" w:themeFill="background1"/>
          </w:tcPr>
          <w:p w14:paraId="213C3597" w14:textId="6A17F7F9" w:rsidR="00102E41" w:rsidRPr="00102E41" w:rsidRDefault="00102E41" w:rsidP="0068320A">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Буџет ЈЛС</w:t>
            </w:r>
            <w:r w:rsidR="0068320A">
              <w:rPr>
                <w:rFonts w:asciiTheme="minorHAnsi" w:hAnsiTheme="minorHAnsi" w:cstheme="minorHAnsi"/>
                <w:noProof/>
                <w:sz w:val="20"/>
                <w:szCs w:val="20"/>
                <w:lang w:val="sr-Cyrl-RS"/>
              </w:rPr>
              <w:t xml:space="preserve"> </w:t>
            </w:r>
            <w:r w:rsidR="00F96B65">
              <w:rPr>
                <w:rFonts w:asciiTheme="minorHAnsi" w:hAnsiTheme="minorHAnsi" w:cstheme="minorHAnsi"/>
                <w:noProof/>
                <w:sz w:val="20"/>
                <w:szCs w:val="20"/>
                <w:lang w:val="sr-Cyrl-RS"/>
              </w:rPr>
              <w:t>–</w:t>
            </w:r>
          </w:p>
          <w:p w14:paraId="1DE0AF1C" w14:textId="77777777" w:rsidR="00102E41" w:rsidRPr="00102E41" w:rsidRDefault="00102E41" w:rsidP="0068320A">
            <w:pPr>
              <w:jc w:val="cente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300.000,00</w:t>
            </w:r>
          </w:p>
          <w:p w14:paraId="3EF2D13B" w14:textId="1337BC76" w:rsidR="00102E41" w:rsidRPr="00102E41" w:rsidRDefault="00102E41" w:rsidP="0068320A">
            <w:pPr>
              <w:jc w:val="cente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(преко ЦСР)</w:t>
            </w:r>
          </w:p>
        </w:tc>
      </w:tr>
      <w:tr w:rsidR="00102E41" w:rsidRPr="001E2FAF" w14:paraId="25645A7F" w14:textId="77777777" w:rsidTr="008742B4">
        <w:trPr>
          <w:trHeight w:val="381"/>
          <w:jc w:val="center"/>
        </w:trPr>
        <w:tc>
          <w:tcPr>
            <w:tcW w:w="1544" w:type="dxa"/>
            <w:shd w:val="clear" w:color="auto" w:fill="FFFFFF" w:themeFill="background1"/>
          </w:tcPr>
          <w:p w14:paraId="4A82317B" w14:textId="5FD55403" w:rsidR="00102E41" w:rsidRPr="00102E41" w:rsidRDefault="00102E41" w:rsidP="00102E41">
            <w:pPr>
              <w:jc w:val="center"/>
              <w:rPr>
                <w:rFonts w:asciiTheme="minorHAnsi" w:hAnsiTheme="minorHAnsi" w:cstheme="minorHAnsi"/>
                <w:b/>
                <w:noProof/>
                <w:sz w:val="20"/>
                <w:szCs w:val="20"/>
                <w:lang w:val="sr-Cyrl-RS"/>
              </w:rPr>
            </w:pPr>
            <w:r w:rsidRPr="00102E41">
              <w:rPr>
                <w:rFonts w:asciiTheme="minorHAnsi" w:hAnsiTheme="minorHAnsi" w:cstheme="minorHAnsi"/>
                <w:b/>
                <w:noProof/>
                <w:sz w:val="20"/>
                <w:szCs w:val="20"/>
                <w:lang w:val="sr-Latn-RS"/>
              </w:rPr>
              <w:t>1.2.</w:t>
            </w:r>
            <w:r w:rsidRPr="00102E41">
              <w:rPr>
                <w:rFonts w:asciiTheme="minorHAnsi" w:hAnsiTheme="minorHAnsi" w:cstheme="minorHAnsi"/>
                <w:b/>
                <w:noProof/>
                <w:sz w:val="20"/>
                <w:szCs w:val="20"/>
                <w:lang w:val="sr-Cyrl-RS"/>
              </w:rPr>
              <w:t>5</w:t>
            </w:r>
          </w:p>
        </w:tc>
        <w:tc>
          <w:tcPr>
            <w:tcW w:w="2259" w:type="dxa"/>
            <w:gridSpan w:val="2"/>
            <w:shd w:val="clear" w:color="auto" w:fill="FFFFFF" w:themeFill="background1"/>
          </w:tcPr>
          <w:p w14:paraId="7FB114C5" w14:textId="0230C860" w:rsidR="00102E41" w:rsidRPr="00102E41" w:rsidRDefault="00102E41" w:rsidP="0068320A">
            <w:pPr>
              <w:ind w:firstLine="0"/>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 xml:space="preserve">Бесплатан превоз за ученике средње школе </w:t>
            </w:r>
            <w:r w:rsidR="0068320A">
              <w:rPr>
                <w:rFonts w:asciiTheme="minorHAnsi" w:hAnsiTheme="minorHAnsi" w:cstheme="minorHAnsi"/>
                <w:noProof/>
                <w:sz w:val="20"/>
                <w:szCs w:val="20"/>
                <w:lang w:val="sr-Cyrl-RS"/>
              </w:rPr>
              <w:t>који похађају школу</w:t>
            </w:r>
            <w:r w:rsidRPr="00102E41">
              <w:rPr>
                <w:rFonts w:asciiTheme="minorHAnsi" w:hAnsiTheme="minorHAnsi" w:cstheme="minorHAnsi"/>
                <w:noProof/>
                <w:sz w:val="20"/>
                <w:szCs w:val="20"/>
                <w:lang w:val="sr-Cyrl-RS"/>
              </w:rPr>
              <w:t xml:space="preserve"> ван </w:t>
            </w:r>
            <w:r w:rsidR="0068320A">
              <w:rPr>
                <w:rFonts w:asciiTheme="minorHAnsi" w:hAnsiTheme="minorHAnsi" w:cstheme="minorHAnsi"/>
                <w:noProof/>
                <w:sz w:val="20"/>
                <w:szCs w:val="20"/>
                <w:lang w:val="sr-Cyrl-RS"/>
              </w:rPr>
              <w:t>општине</w:t>
            </w:r>
          </w:p>
        </w:tc>
        <w:tc>
          <w:tcPr>
            <w:tcW w:w="1594" w:type="dxa"/>
            <w:shd w:val="clear" w:color="auto" w:fill="FFFFFF" w:themeFill="background1"/>
          </w:tcPr>
          <w:p w14:paraId="4776C8A5" w14:textId="447099A1" w:rsidR="00102E41" w:rsidRPr="00102E41" w:rsidRDefault="00F72BB6" w:rsidP="00F72BB6">
            <w:pPr>
              <w:ind w:firstLine="0"/>
              <w:jc w:val="center"/>
              <w:rPr>
                <w:rFonts w:asciiTheme="minorHAnsi" w:hAnsiTheme="minorHAnsi" w:cstheme="minorHAnsi"/>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11EA3531" w14:textId="0B3C062D" w:rsidR="00102E41" w:rsidRPr="0068320A" w:rsidRDefault="0068320A" w:rsidP="0068320A">
            <w:pPr>
              <w:rPr>
                <w:rFonts w:asciiTheme="minorHAnsi" w:hAnsiTheme="minorHAnsi" w:cstheme="minorHAnsi"/>
                <w:sz w:val="20"/>
                <w:szCs w:val="20"/>
                <w:lang w:val="sr-Cyrl-RS"/>
              </w:rPr>
            </w:pPr>
            <w:r>
              <w:rPr>
                <w:rFonts w:asciiTheme="minorHAnsi" w:hAnsiTheme="minorHAnsi" w:cstheme="minorHAnsi"/>
                <w:sz w:val="20"/>
                <w:szCs w:val="20"/>
                <w:lang w:val="sr-Cyrl-RS"/>
              </w:rPr>
              <w:t xml:space="preserve">      /</w:t>
            </w:r>
          </w:p>
        </w:tc>
        <w:tc>
          <w:tcPr>
            <w:tcW w:w="1963" w:type="dxa"/>
            <w:gridSpan w:val="4"/>
            <w:shd w:val="clear" w:color="auto" w:fill="FFFFFF" w:themeFill="background1"/>
            <w:vAlign w:val="center"/>
          </w:tcPr>
          <w:p w14:paraId="7330ACFE" w14:textId="723D94BA" w:rsidR="00102E41" w:rsidRPr="00102E41" w:rsidRDefault="0068320A" w:rsidP="0068320A">
            <w:pPr>
              <w:ind w:firstLine="0"/>
              <w:rPr>
                <w:rFonts w:asciiTheme="minorHAnsi" w:hAnsiTheme="minorHAnsi" w:cstheme="minorHAnsi"/>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579" w:type="dxa"/>
            <w:gridSpan w:val="4"/>
            <w:shd w:val="clear" w:color="auto" w:fill="FFFFFF" w:themeFill="background1"/>
            <w:vAlign w:val="center"/>
          </w:tcPr>
          <w:p w14:paraId="608E26F0" w14:textId="4521E2AE" w:rsidR="00102E41" w:rsidRPr="00102E41" w:rsidRDefault="00102E41" w:rsidP="00102E41">
            <w:pPr>
              <w:jc w:val="right"/>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855.000,00</w:t>
            </w:r>
          </w:p>
        </w:tc>
        <w:tc>
          <w:tcPr>
            <w:tcW w:w="2112" w:type="dxa"/>
            <w:gridSpan w:val="5"/>
            <w:shd w:val="clear" w:color="auto" w:fill="FFFFFF" w:themeFill="background1"/>
            <w:vAlign w:val="center"/>
          </w:tcPr>
          <w:p w14:paraId="400205ED" w14:textId="366B9E44" w:rsidR="00102E41" w:rsidRPr="00102E41" w:rsidRDefault="00102E41" w:rsidP="00102E41">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2025</w:t>
            </w:r>
            <w:r w:rsidR="0068320A">
              <w:rPr>
                <w:rFonts w:asciiTheme="minorHAnsi" w:hAnsiTheme="minorHAnsi" w:cstheme="minorHAnsi"/>
                <w:noProof/>
                <w:sz w:val="20"/>
                <w:szCs w:val="20"/>
                <w:lang w:val="sr-Cyrl-RS"/>
              </w:rPr>
              <w:t xml:space="preserve"> </w:t>
            </w:r>
            <w:r w:rsidR="00F96B65">
              <w:rPr>
                <w:rFonts w:asciiTheme="minorHAnsi" w:hAnsiTheme="minorHAnsi" w:cstheme="minorHAnsi"/>
                <w:noProof/>
                <w:sz w:val="20"/>
                <w:szCs w:val="20"/>
                <w:lang w:val="sr-Cyrl-RS"/>
              </w:rPr>
              <w:t>–</w:t>
            </w:r>
            <w:r w:rsidRPr="00102E41">
              <w:rPr>
                <w:rFonts w:asciiTheme="minorHAnsi" w:hAnsiTheme="minorHAnsi" w:cstheme="minorHAnsi"/>
                <w:noProof/>
                <w:sz w:val="20"/>
                <w:szCs w:val="20"/>
                <w:lang w:val="sr-Cyrl-RS"/>
              </w:rPr>
              <w:t xml:space="preserve"> 285.000,00</w:t>
            </w:r>
          </w:p>
          <w:p w14:paraId="28AA3156" w14:textId="6A4482A7" w:rsidR="00102E41" w:rsidRPr="00102E41" w:rsidRDefault="00102E41" w:rsidP="00102E41">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2026</w:t>
            </w:r>
            <w:r w:rsidR="0068320A">
              <w:rPr>
                <w:rFonts w:asciiTheme="minorHAnsi" w:hAnsiTheme="minorHAnsi" w:cstheme="minorHAnsi"/>
                <w:noProof/>
                <w:sz w:val="20"/>
                <w:szCs w:val="20"/>
                <w:lang w:val="sr-Cyrl-RS"/>
              </w:rPr>
              <w:t xml:space="preserve"> </w:t>
            </w:r>
            <w:r w:rsidR="00F96B65">
              <w:rPr>
                <w:rFonts w:asciiTheme="minorHAnsi" w:hAnsiTheme="minorHAnsi" w:cstheme="minorHAnsi"/>
                <w:noProof/>
                <w:sz w:val="20"/>
                <w:szCs w:val="20"/>
                <w:lang w:val="sr-Cyrl-RS"/>
              </w:rPr>
              <w:t>–</w:t>
            </w:r>
            <w:r w:rsidRPr="00102E41">
              <w:rPr>
                <w:rFonts w:asciiTheme="minorHAnsi" w:hAnsiTheme="minorHAnsi" w:cstheme="minorHAnsi"/>
                <w:noProof/>
                <w:sz w:val="20"/>
                <w:szCs w:val="20"/>
                <w:lang w:val="sr-Cyrl-RS"/>
              </w:rPr>
              <w:t xml:space="preserve"> 285.000,00</w:t>
            </w:r>
          </w:p>
          <w:p w14:paraId="2A79B991" w14:textId="1E504091" w:rsidR="00102E41" w:rsidRPr="00102E41" w:rsidRDefault="00102E41" w:rsidP="0068320A">
            <w:pPr>
              <w:rPr>
                <w:rFonts w:asciiTheme="minorHAnsi" w:hAnsiTheme="minorHAnsi" w:cstheme="minorHAnsi"/>
                <w:noProof/>
                <w:sz w:val="20"/>
                <w:szCs w:val="20"/>
              </w:rPr>
            </w:pPr>
            <w:r w:rsidRPr="00102E41">
              <w:rPr>
                <w:rFonts w:asciiTheme="minorHAnsi" w:hAnsiTheme="minorHAnsi" w:cstheme="minorHAnsi"/>
                <w:noProof/>
                <w:sz w:val="20"/>
                <w:szCs w:val="20"/>
                <w:lang w:val="sr-Cyrl-RS"/>
              </w:rPr>
              <w:t>2027</w:t>
            </w:r>
            <w:r w:rsidR="0068320A">
              <w:rPr>
                <w:rFonts w:asciiTheme="minorHAnsi" w:hAnsiTheme="minorHAnsi" w:cstheme="minorHAnsi"/>
                <w:noProof/>
                <w:sz w:val="20"/>
                <w:szCs w:val="20"/>
                <w:lang w:val="sr-Cyrl-RS"/>
              </w:rPr>
              <w:t xml:space="preserve"> </w:t>
            </w:r>
            <w:r w:rsidR="00F96B65">
              <w:rPr>
                <w:rFonts w:asciiTheme="minorHAnsi" w:hAnsiTheme="minorHAnsi" w:cstheme="minorHAnsi"/>
                <w:noProof/>
                <w:sz w:val="20"/>
                <w:szCs w:val="20"/>
                <w:lang w:val="sr-Cyrl-RS"/>
              </w:rPr>
              <w:t>–</w:t>
            </w:r>
            <w:r w:rsidRPr="00102E41">
              <w:rPr>
                <w:rFonts w:asciiTheme="minorHAnsi" w:hAnsiTheme="minorHAnsi" w:cstheme="minorHAnsi"/>
                <w:noProof/>
                <w:sz w:val="20"/>
                <w:szCs w:val="20"/>
                <w:lang w:val="sr-Cyrl-RS"/>
              </w:rPr>
              <w:t xml:space="preserve"> 285.000,00</w:t>
            </w:r>
          </w:p>
        </w:tc>
        <w:tc>
          <w:tcPr>
            <w:tcW w:w="1698" w:type="dxa"/>
            <w:shd w:val="clear" w:color="auto" w:fill="FFFFFF" w:themeFill="background1"/>
          </w:tcPr>
          <w:p w14:paraId="10C12B9E" w14:textId="77777777" w:rsidR="0068320A" w:rsidRDefault="0068320A" w:rsidP="0068320A">
            <w:pPr>
              <w:jc w:val="center"/>
              <w:rPr>
                <w:rFonts w:asciiTheme="minorHAnsi" w:hAnsiTheme="minorHAnsi" w:cstheme="minorHAnsi"/>
                <w:noProof/>
                <w:sz w:val="20"/>
                <w:szCs w:val="20"/>
                <w:lang w:val="sr-Cyrl-RS"/>
              </w:rPr>
            </w:pPr>
          </w:p>
          <w:p w14:paraId="65F7D3D0" w14:textId="5FBDD5D5" w:rsidR="00102E41" w:rsidRPr="00102E41" w:rsidRDefault="00102E41" w:rsidP="0068320A">
            <w:pPr>
              <w:jc w:val="cente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Буџет ЈЛС</w:t>
            </w:r>
          </w:p>
          <w:p w14:paraId="6F85ACC6" w14:textId="77777777" w:rsidR="00102E41" w:rsidRPr="00102E41" w:rsidRDefault="00102E41" w:rsidP="0068320A">
            <w:pPr>
              <w:jc w:val="cente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855.000,00</w:t>
            </w:r>
          </w:p>
          <w:p w14:paraId="0C474665" w14:textId="7B37F84F" w:rsidR="00102E41" w:rsidRPr="00102E41" w:rsidRDefault="00102E41" w:rsidP="0068320A">
            <w:pPr>
              <w:jc w:val="center"/>
              <w:rPr>
                <w:rFonts w:asciiTheme="minorHAnsi" w:hAnsiTheme="minorHAnsi" w:cstheme="minorHAnsi"/>
                <w:noProof/>
                <w:sz w:val="20"/>
                <w:szCs w:val="20"/>
                <w:lang w:val="sr-Cyrl-RS"/>
              </w:rPr>
            </w:pPr>
          </w:p>
        </w:tc>
      </w:tr>
      <w:tr w:rsidR="008742B4" w:rsidRPr="001E2FAF" w14:paraId="4CB4967A" w14:textId="77777777" w:rsidTr="008742B4">
        <w:trPr>
          <w:trHeight w:val="496"/>
          <w:jc w:val="center"/>
        </w:trPr>
        <w:tc>
          <w:tcPr>
            <w:tcW w:w="1544" w:type="dxa"/>
            <w:shd w:val="clear" w:color="auto" w:fill="FFFFFF" w:themeFill="background1"/>
          </w:tcPr>
          <w:p w14:paraId="15F090C2" w14:textId="614A0645" w:rsidR="00102E41" w:rsidRPr="00102E41" w:rsidRDefault="00102E41" w:rsidP="00102E41">
            <w:pPr>
              <w:jc w:val="center"/>
              <w:rPr>
                <w:rFonts w:asciiTheme="minorHAnsi" w:hAnsiTheme="minorHAnsi" w:cstheme="minorHAnsi"/>
                <w:b/>
                <w:noProof/>
                <w:sz w:val="20"/>
                <w:szCs w:val="20"/>
                <w:lang w:val="sr-Cyrl-RS"/>
              </w:rPr>
            </w:pPr>
            <w:r w:rsidRPr="00102E41">
              <w:rPr>
                <w:rFonts w:asciiTheme="minorHAnsi" w:hAnsiTheme="minorHAnsi" w:cstheme="minorHAnsi"/>
                <w:b/>
                <w:noProof/>
                <w:sz w:val="20"/>
                <w:szCs w:val="20"/>
                <w:lang w:val="sr-Latn-RS"/>
              </w:rPr>
              <w:t>1.2.</w:t>
            </w:r>
            <w:r w:rsidRPr="00102E41">
              <w:rPr>
                <w:rFonts w:asciiTheme="minorHAnsi" w:hAnsiTheme="minorHAnsi" w:cstheme="minorHAnsi"/>
                <w:b/>
                <w:noProof/>
                <w:sz w:val="20"/>
                <w:szCs w:val="20"/>
                <w:lang w:val="sr-Cyrl-RS"/>
              </w:rPr>
              <w:t>6</w:t>
            </w:r>
          </w:p>
        </w:tc>
        <w:tc>
          <w:tcPr>
            <w:tcW w:w="2259" w:type="dxa"/>
            <w:gridSpan w:val="2"/>
            <w:shd w:val="clear" w:color="auto" w:fill="FFFFFF" w:themeFill="background1"/>
          </w:tcPr>
          <w:p w14:paraId="48EE150E" w14:textId="22A346E5" w:rsidR="00102E41" w:rsidRPr="00102E41" w:rsidRDefault="00102E41" w:rsidP="0068320A">
            <w:pPr>
              <w:ind w:firstLine="0"/>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 xml:space="preserve">Једнократна новчана помоћ за </w:t>
            </w:r>
            <w:r w:rsidR="0068320A">
              <w:rPr>
                <w:rFonts w:asciiTheme="minorHAnsi" w:hAnsiTheme="minorHAnsi" w:cstheme="minorHAnsi"/>
                <w:noProof/>
                <w:sz w:val="20"/>
                <w:szCs w:val="20"/>
                <w:lang w:val="sr-Cyrl-RS"/>
              </w:rPr>
              <w:t xml:space="preserve">опремање </w:t>
            </w:r>
            <w:r w:rsidRPr="00102E41">
              <w:rPr>
                <w:rFonts w:asciiTheme="minorHAnsi" w:hAnsiTheme="minorHAnsi" w:cstheme="minorHAnsi"/>
                <w:noProof/>
                <w:sz w:val="20"/>
                <w:szCs w:val="20"/>
                <w:lang w:val="sr-Cyrl-RS"/>
              </w:rPr>
              <w:t>средњошколц</w:t>
            </w:r>
            <w:r w:rsidR="0068320A">
              <w:rPr>
                <w:rFonts w:asciiTheme="minorHAnsi" w:hAnsiTheme="minorHAnsi" w:cstheme="minorHAnsi"/>
                <w:noProof/>
                <w:sz w:val="20"/>
                <w:szCs w:val="20"/>
                <w:lang w:val="sr-Cyrl-RS"/>
              </w:rPr>
              <w:t>а</w:t>
            </w:r>
            <w:r w:rsidRPr="00102E41">
              <w:rPr>
                <w:rFonts w:asciiTheme="minorHAnsi" w:hAnsiTheme="minorHAnsi" w:cstheme="minorHAnsi"/>
                <w:noProof/>
                <w:sz w:val="20"/>
                <w:szCs w:val="20"/>
                <w:lang w:val="sr-Cyrl-RS"/>
              </w:rPr>
              <w:t xml:space="preserve"> ромске националности (5 ученика</w:t>
            </w:r>
            <w:r w:rsidR="0068320A">
              <w:rPr>
                <w:rFonts w:asciiTheme="minorHAnsi" w:hAnsiTheme="minorHAnsi" w:cstheme="minorHAnsi"/>
                <w:noProof/>
                <w:sz w:val="20"/>
                <w:szCs w:val="20"/>
                <w:lang w:val="sr-Cyrl-RS"/>
              </w:rPr>
              <w:t xml:space="preserve"> на годишњем нивоу</w:t>
            </w:r>
            <w:r w:rsidRPr="00102E41">
              <w:rPr>
                <w:rFonts w:asciiTheme="minorHAnsi" w:hAnsiTheme="minorHAnsi" w:cstheme="minorHAnsi"/>
                <w:noProof/>
                <w:sz w:val="20"/>
                <w:szCs w:val="20"/>
                <w:lang w:val="sr-Cyrl-RS"/>
              </w:rPr>
              <w:t>)</w:t>
            </w:r>
          </w:p>
        </w:tc>
        <w:tc>
          <w:tcPr>
            <w:tcW w:w="1594" w:type="dxa"/>
            <w:shd w:val="clear" w:color="auto" w:fill="FFFFFF" w:themeFill="background1"/>
          </w:tcPr>
          <w:p w14:paraId="70AA84DD" w14:textId="2EC29972" w:rsidR="00102E41" w:rsidRPr="00102E41" w:rsidRDefault="00F72BB6" w:rsidP="00F72BB6">
            <w:pPr>
              <w:ind w:firstLine="0"/>
              <w:jc w:val="center"/>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58B7F6C3" w14:textId="5882FC46" w:rsidR="00102E41" w:rsidRPr="00102E41" w:rsidRDefault="0068320A" w:rsidP="0068320A">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p>
        </w:tc>
        <w:tc>
          <w:tcPr>
            <w:tcW w:w="1963" w:type="dxa"/>
            <w:gridSpan w:val="4"/>
            <w:shd w:val="clear" w:color="auto" w:fill="FFFFFF" w:themeFill="background1"/>
            <w:vAlign w:val="center"/>
          </w:tcPr>
          <w:p w14:paraId="3E822E58" w14:textId="48744493" w:rsidR="00102E41" w:rsidRPr="00102E41" w:rsidRDefault="0068320A" w:rsidP="0068320A">
            <w:pPr>
              <w:ind w:firstLine="0"/>
              <w:rPr>
                <w:rFonts w:asciiTheme="minorHAnsi" w:hAnsiTheme="minorHAnsi" w:cstheme="minorHAnsi"/>
                <w:sz w:val="20"/>
                <w:szCs w:val="20"/>
                <w:lang w:val="sr-Cyrl-RS"/>
              </w:rPr>
            </w:pPr>
            <w:r>
              <w:rPr>
                <w:rFonts w:asciiTheme="minorHAnsi" w:hAnsiTheme="minorHAnsi" w:cstheme="minorHAnsi"/>
                <w:noProof/>
                <w:sz w:val="20"/>
                <w:szCs w:val="20"/>
                <w:lang w:val="en-GB"/>
              </w:rPr>
              <w:t xml:space="preserve">III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579" w:type="dxa"/>
            <w:gridSpan w:val="4"/>
            <w:shd w:val="clear" w:color="auto" w:fill="FFFFFF" w:themeFill="background1"/>
            <w:vAlign w:val="center"/>
          </w:tcPr>
          <w:p w14:paraId="2338BEE9" w14:textId="774C3D22" w:rsidR="00102E41" w:rsidRPr="00102E41" w:rsidRDefault="00102E41" w:rsidP="00102E41">
            <w:pPr>
              <w:rPr>
                <w:rFonts w:asciiTheme="minorHAnsi" w:hAnsiTheme="minorHAnsi" w:cstheme="minorHAnsi"/>
                <w:sz w:val="20"/>
                <w:szCs w:val="20"/>
                <w:lang w:val="sr-Cyrl-RS"/>
              </w:rPr>
            </w:pPr>
            <w:r w:rsidRPr="00102E41">
              <w:rPr>
                <w:rFonts w:asciiTheme="minorHAnsi" w:hAnsiTheme="minorHAnsi" w:cstheme="minorHAnsi"/>
                <w:noProof/>
                <w:sz w:val="20"/>
                <w:szCs w:val="20"/>
                <w:lang w:val="sr-Cyrl-RS"/>
              </w:rPr>
              <w:t>150.000,00</w:t>
            </w:r>
          </w:p>
        </w:tc>
        <w:tc>
          <w:tcPr>
            <w:tcW w:w="2112" w:type="dxa"/>
            <w:gridSpan w:val="5"/>
            <w:shd w:val="clear" w:color="auto" w:fill="FFFFFF" w:themeFill="background1"/>
            <w:vAlign w:val="center"/>
          </w:tcPr>
          <w:p w14:paraId="42D23677" w14:textId="606151DF" w:rsidR="00102E41" w:rsidRPr="00102E41" w:rsidRDefault="00102E41" w:rsidP="00102E41">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2025</w:t>
            </w:r>
            <w:r w:rsidR="0068320A">
              <w:rPr>
                <w:rFonts w:asciiTheme="minorHAnsi" w:hAnsiTheme="minorHAnsi" w:cstheme="minorHAnsi"/>
                <w:noProof/>
                <w:sz w:val="20"/>
                <w:szCs w:val="20"/>
                <w:lang w:val="sr-Cyrl-RS"/>
              </w:rPr>
              <w:t xml:space="preserve"> </w:t>
            </w:r>
            <w:r w:rsidR="00F96B65">
              <w:rPr>
                <w:rFonts w:asciiTheme="minorHAnsi" w:hAnsiTheme="minorHAnsi" w:cstheme="minorHAnsi"/>
                <w:noProof/>
                <w:sz w:val="20"/>
                <w:szCs w:val="20"/>
                <w:lang w:val="sr-Cyrl-RS"/>
              </w:rPr>
              <w:t>–</w:t>
            </w:r>
            <w:r w:rsidRPr="00102E41">
              <w:rPr>
                <w:rFonts w:asciiTheme="minorHAnsi" w:hAnsiTheme="minorHAnsi" w:cstheme="minorHAnsi"/>
                <w:noProof/>
                <w:sz w:val="20"/>
                <w:szCs w:val="20"/>
                <w:lang w:val="sr-Cyrl-RS"/>
              </w:rPr>
              <w:t xml:space="preserve"> 50.000,00</w:t>
            </w:r>
          </w:p>
          <w:p w14:paraId="1580497A" w14:textId="4F82F043" w:rsidR="00102E41" w:rsidRPr="00102E41" w:rsidRDefault="00102E41" w:rsidP="00102E41">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2026</w:t>
            </w:r>
            <w:r w:rsidR="0068320A">
              <w:rPr>
                <w:rFonts w:asciiTheme="minorHAnsi" w:hAnsiTheme="minorHAnsi" w:cstheme="minorHAnsi"/>
                <w:noProof/>
                <w:sz w:val="20"/>
                <w:szCs w:val="20"/>
                <w:lang w:val="sr-Cyrl-RS"/>
              </w:rPr>
              <w:t xml:space="preserve"> </w:t>
            </w:r>
            <w:r w:rsidR="00F96B65">
              <w:rPr>
                <w:rFonts w:asciiTheme="minorHAnsi" w:hAnsiTheme="minorHAnsi" w:cstheme="minorHAnsi"/>
                <w:noProof/>
                <w:sz w:val="20"/>
                <w:szCs w:val="20"/>
                <w:lang w:val="sr-Cyrl-RS"/>
              </w:rPr>
              <w:t>–</w:t>
            </w:r>
            <w:r w:rsidRPr="00102E41">
              <w:rPr>
                <w:rFonts w:asciiTheme="minorHAnsi" w:hAnsiTheme="minorHAnsi" w:cstheme="minorHAnsi"/>
                <w:noProof/>
                <w:sz w:val="20"/>
                <w:szCs w:val="20"/>
                <w:lang w:val="sr-Cyrl-RS"/>
              </w:rPr>
              <w:t xml:space="preserve"> 50.000,00</w:t>
            </w:r>
          </w:p>
          <w:p w14:paraId="002BF037" w14:textId="7F9D0D01" w:rsidR="00102E41" w:rsidRPr="00102E41" w:rsidRDefault="00102E41" w:rsidP="0068320A">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2027</w:t>
            </w:r>
            <w:r w:rsidR="0068320A">
              <w:rPr>
                <w:rFonts w:asciiTheme="minorHAnsi" w:hAnsiTheme="minorHAnsi" w:cstheme="minorHAnsi"/>
                <w:noProof/>
                <w:sz w:val="20"/>
                <w:szCs w:val="20"/>
                <w:lang w:val="sr-Cyrl-RS"/>
              </w:rPr>
              <w:t xml:space="preserve"> </w:t>
            </w:r>
            <w:r w:rsidR="00F96B65">
              <w:rPr>
                <w:rFonts w:asciiTheme="minorHAnsi" w:hAnsiTheme="minorHAnsi" w:cstheme="minorHAnsi"/>
                <w:noProof/>
                <w:sz w:val="20"/>
                <w:szCs w:val="20"/>
                <w:lang w:val="sr-Cyrl-RS"/>
              </w:rPr>
              <w:t>–</w:t>
            </w:r>
            <w:r w:rsidRPr="00102E41">
              <w:rPr>
                <w:rFonts w:asciiTheme="minorHAnsi" w:hAnsiTheme="minorHAnsi" w:cstheme="minorHAnsi"/>
                <w:noProof/>
                <w:sz w:val="20"/>
                <w:szCs w:val="20"/>
                <w:lang w:val="sr-Cyrl-RS"/>
              </w:rPr>
              <w:t xml:space="preserve"> 50.000,00</w:t>
            </w:r>
          </w:p>
        </w:tc>
        <w:tc>
          <w:tcPr>
            <w:tcW w:w="1698" w:type="dxa"/>
            <w:shd w:val="clear" w:color="auto" w:fill="FFFFFF" w:themeFill="background1"/>
          </w:tcPr>
          <w:p w14:paraId="717CE72E" w14:textId="77777777" w:rsidR="0068320A" w:rsidRDefault="0068320A" w:rsidP="0068320A">
            <w:pPr>
              <w:jc w:val="center"/>
              <w:rPr>
                <w:rFonts w:asciiTheme="minorHAnsi" w:hAnsiTheme="minorHAnsi" w:cstheme="minorHAnsi"/>
                <w:noProof/>
                <w:sz w:val="20"/>
                <w:szCs w:val="20"/>
                <w:lang w:val="sr-Cyrl-RS"/>
              </w:rPr>
            </w:pPr>
          </w:p>
          <w:p w14:paraId="1DB17F42" w14:textId="09E6ACB9" w:rsidR="00102E41" w:rsidRPr="00102E41" w:rsidRDefault="00102E41" w:rsidP="0068320A">
            <w:pPr>
              <w:jc w:val="cente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Буџет ЈЛС</w:t>
            </w:r>
          </w:p>
          <w:p w14:paraId="3D6BC34B" w14:textId="0AFE219A" w:rsidR="00102E41" w:rsidRPr="00102E41" w:rsidRDefault="00102E41" w:rsidP="0068320A">
            <w:pPr>
              <w:jc w:val="cente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150.000,00</w:t>
            </w:r>
          </w:p>
          <w:p w14:paraId="0DC7FFFF" w14:textId="77777777" w:rsidR="00102E41" w:rsidRPr="00102E41" w:rsidRDefault="00102E41" w:rsidP="0068320A">
            <w:pPr>
              <w:jc w:val="center"/>
              <w:rPr>
                <w:rFonts w:asciiTheme="minorHAnsi" w:hAnsiTheme="minorHAnsi" w:cstheme="minorHAnsi"/>
                <w:noProof/>
                <w:sz w:val="20"/>
                <w:szCs w:val="20"/>
                <w:lang w:val="sr-Cyrl-RS"/>
              </w:rPr>
            </w:pPr>
          </w:p>
        </w:tc>
      </w:tr>
      <w:tr w:rsidR="001E2FAF" w:rsidRPr="001E2FAF" w14:paraId="07C2A463" w14:textId="77777777" w:rsidTr="008742B4">
        <w:trPr>
          <w:trHeight w:val="1011"/>
          <w:jc w:val="center"/>
        </w:trPr>
        <w:tc>
          <w:tcPr>
            <w:tcW w:w="5839" w:type="dxa"/>
            <w:gridSpan w:val="5"/>
            <w:shd w:val="clear" w:color="auto" w:fill="808080" w:themeFill="background1" w:themeFillShade="80"/>
          </w:tcPr>
          <w:p w14:paraId="78E31BD1" w14:textId="7D21E846" w:rsidR="001E2FAF" w:rsidRPr="001E2FAF" w:rsidRDefault="001E2FAF" w:rsidP="00F97185">
            <w:pPr>
              <w:shd w:val="clear" w:color="auto" w:fill="808080" w:themeFill="background1" w:themeFillShade="80"/>
              <w:autoSpaceDE w:val="0"/>
              <w:autoSpaceDN w:val="0"/>
              <w:adjustRightInd w:val="0"/>
              <w:ind w:firstLine="0"/>
              <w:rPr>
                <w:rFonts w:asciiTheme="minorHAnsi" w:hAnsiTheme="minorHAnsi" w:cstheme="minorHAnsi"/>
                <w:noProof/>
                <w:color w:val="FFFFFF" w:themeColor="background1"/>
                <w:sz w:val="20"/>
                <w:szCs w:val="20"/>
                <w:lang w:val="sr-Cyrl-RS"/>
              </w:rPr>
            </w:pPr>
            <w:bookmarkStart w:id="121" w:name="_Hlk175062801"/>
            <w:r w:rsidRPr="001E2FAF">
              <w:rPr>
                <w:rFonts w:asciiTheme="minorHAnsi" w:hAnsiTheme="minorHAnsi" w:cstheme="minorHAnsi"/>
                <w:b/>
                <w:noProof/>
                <w:color w:val="FFFFFF" w:themeColor="background1"/>
                <w:sz w:val="20"/>
                <w:szCs w:val="20"/>
                <w:lang w:val="sr-Cyrl-RS"/>
              </w:rPr>
              <w:t>МЕРА 1.3.</w:t>
            </w:r>
            <w:r w:rsidR="00F97185" w:rsidRPr="007330B5">
              <w:rPr>
                <w:rFonts w:asciiTheme="minorHAnsi" w:hAnsiTheme="minorHAnsi" w:cstheme="minorHAnsi"/>
                <w:bCs/>
                <w:noProof/>
                <w:lang w:val="sr-Cyrl-RS"/>
              </w:rPr>
              <w:t xml:space="preserve"> </w:t>
            </w:r>
            <w:r w:rsidR="00F97185" w:rsidRPr="00F97185">
              <w:rPr>
                <w:rFonts w:asciiTheme="minorHAnsi" w:hAnsiTheme="minorHAnsi" w:cstheme="minorHAnsi"/>
                <w:b/>
                <w:noProof/>
                <w:color w:val="FFFFFF" w:themeColor="background1"/>
                <w:lang w:val="sr-Cyrl-RS"/>
              </w:rPr>
              <w:t>Успостављање система за праћење деце ромске националности у образовном систему</w:t>
            </w:r>
          </w:p>
        </w:tc>
        <w:tc>
          <w:tcPr>
            <w:tcW w:w="3940" w:type="dxa"/>
            <w:gridSpan w:val="6"/>
            <w:shd w:val="clear" w:color="auto" w:fill="808080" w:themeFill="background1" w:themeFillShade="80"/>
          </w:tcPr>
          <w:p w14:paraId="3BAF1FDB" w14:textId="77777777" w:rsidR="001E2FAF" w:rsidRPr="001E2FAF" w:rsidRDefault="001E2FAF" w:rsidP="001E2FAF">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639" w:type="dxa"/>
            <w:gridSpan w:val="9"/>
            <w:shd w:val="clear" w:color="auto" w:fill="808080" w:themeFill="background1" w:themeFillShade="80"/>
          </w:tcPr>
          <w:p w14:paraId="4865E302" w14:textId="426D8579" w:rsidR="001E2FAF" w:rsidRPr="00C41CB6" w:rsidRDefault="00C41CB6" w:rsidP="00C41CB6">
            <w:pPr>
              <w:ind w:firstLine="0"/>
              <w:rPr>
                <w:rFonts w:asciiTheme="minorHAnsi" w:hAnsiTheme="minorHAnsi" w:cstheme="minorHAnsi"/>
                <w:noProof/>
                <w:color w:val="FFFFFF" w:themeColor="background1"/>
                <w:sz w:val="20"/>
                <w:szCs w:val="20"/>
                <w:lang w:val="sr-Cyrl-RS"/>
              </w:rPr>
            </w:pPr>
            <w:r>
              <w:rPr>
                <w:rFonts w:asciiTheme="minorHAnsi" w:hAnsiTheme="minorHAnsi" w:cstheme="minorHAnsi"/>
                <w:noProof/>
                <w:color w:val="FFFFFF" w:themeColor="background1"/>
                <w:sz w:val="20"/>
                <w:szCs w:val="20"/>
                <w:lang w:val="sr-Cyrl-RS"/>
              </w:rPr>
              <w:t>Институционано-управљачко-организациона</w:t>
            </w:r>
          </w:p>
        </w:tc>
      </w:tr>
      <w:tr w:rsidR="001E2FAF" w:rsidRPr="001E2FAF" w14:paraId="1E2618BB" w14:textId="77777777" w:rsidTr="008742B4">
        <w:trPr>
          <w:trHeight w:val="520"/>
          <w:jc w:val="center"/>
        </w:trPr>
        <w:tc>
          <w:tcPr>
            <w:tcW w:w="2337" w:type="dxa"/>
            <w:gridSpan w:val="2"/>
            <w:shd w:val="clear" w:color="auto" w:fill="EDEDED" w:themeFill="accent3" w:themeFillTint="33"/>
          </w:tcPr>
          <w:p w14:paraId="51292994"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502" w:type="dxa"/>
            <w:gridSpan w:val="3"/>
            <w:shd w:val="clear" w:color="auto" w:fill="auto"/>
          </w:tcPr>
          <w:p w14:paraId="332CF4C6" w14:textId="147806E3" w:rsidR="001E2FAF" w:rsidRPr="001E2FAF" w:rsidRDefault="00F96B65" w:rsidP="00F96B65">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940" w:type="dxa"/>
            <w:gridSpan w:val="6"/>
            <w:shd w:val="clear" w:color="auto" w:fill="EDEDED" w:themeFill="accent3" w:themeFillTint="33"/>
          </w:tcPr>
          <w:p w14:paraId="5EB719E2" w14:textId="77777777" w:rsidR="001E2FAF" w:rsidRPr="001E2FAF" w:rsidRDefault="001E2FAF" w:rsidP="001E2FAF">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639" w:type="dxa"/>
            <w:gridSpan w:val="9"/>
            <w:shd w:val="clear" w:color="auto" w:fill="FFFFFF" w:themeFill="background1"/>
          </w:tcPr>
          <w:p w14:paraId="3168D7A8" w14:textId="78983138" w:rsidR="001E2FAF" w:rsidRPr="00F96B65" w:rsidRDefault="00F96B65" w:rsidP="00F96B65">
            <w:pPr>
              <w:ind w:firstLine="0"/>
              <w:rPr>
                <w:rFonts w:asciiTheme="minorHAnsi" w:hAnsiTheme="minorHAnsi" w:cstheme="minorHAnsi"/>
                <w:bCs/>
                <w:noProof/>
                <w:sz w:val="20"/>
                <w:szCs w:val="20"/>
                <w:lang w:val="sr-Cyrl-RS"/>
              </w:rPr>
            </w:pPr>
            <w:r>
              <w:rPr>
                <w:rFonts w:asciiTheme="minorHAnsi" w:hAnsiTheme="minorHAnsi" w:cstheme="minorHAnsi"/>
                <w:bCs/>
                <w:noProof/>
                <w:sz w:val="20"/>
                <w:szCs w:val="20"/>
                <w:lang w:val="sr-Cyrl-RS"/>
              </w:rPr>
              <w:t xml:space="preserve">ПУ, </w:t>
            </w:r>
            <w:r w:rsidRPr="00F96B65">
              <w:rPr>
                <w:rFonts w:asciiTheme="minorHAnsi" w:hAnsiTheme="minorHAnsi" w:cstheme="minorHAnsi"/>
                <w:bCs/>
                <w:noProof/>
                <w:sz w:val="20"/>
                <w:szCs w:val="20"/>
                <w:lang w:val="sr-Cyrl-RS"/>
              </w:rPr>
              <w:t>ОШ „Бранко Радичевић“</w:t>
            </w:r>
            <w:r>
              <w:rPr>
                <w:rFonts w:asciiTheme="minorHAnsi" w:hAnsiTheme="minorHAnsi" w:cstheme="minorHAnsi"/>
                <w:bCs/>
                <w:noProof/>
                <w:sz w:val="20"/>
                <w:szCs w:val="20"/>
                <w:lang w:val="sr-Cyrl-RS"/>
              </w:rPr>
              <w:t>, СШ, Школска управа, Министарство просвете</w:t>
            </w:r>
          </w:p>
        </w:tc>
      </w:tr>
      <w:tr w:rsidR="001E2FAF" w:rsidRPr="001E2FAF" w14:paraId="6B5F31DE" w14:textId="77777777" w:rsidTr="008742B4">
        <w:trPr>
          <w:trHeight w:val="555"/>
          <w:jc w:val="center"/>
        </w:trPr>
        <w:tc>
          <w:tcPr>
            <w:tcW w:w="2337" w:type="dxa"/>
            <w:gridSpan w:val="2"/>
            <w:shd w:val="clear" w:color="auto" w:fill="EDEDED" w:themeFill="accent3" w:themeFillTint="33"/>
          </w:tcPr>
          <w:p w14:paraId="368F8976"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466" w:type="dxa"/>
            <w:shd w:val="clear" w:color="auto" w:fill="auto"/>
          </w:tcPr>
          <w:p w14:paraId="3B99514E" w14:textId="39EDF878" w:rsidR="001E2FAF" w:rsidRPr="001E2FAF" w:rsidRDefault="00F96B65" w:rsidP="00F96B65">
            <w:pPr>
              <w:ind w:firstLine="0"/>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 xml:space="preserve">5 </w:t>
            </w:r>
            <w:r w:rsidRPr="001E2FAF">
              <w:rPr>
                <w:rFonts w:asciiTheme="minorHAnsi" w:hAnsiTheme="minorHAnsi" w:cstheme="minorHAnsi"/>
                <w:noProof/>
                <w:sz w:val="20"/>
                <w:szCs w:val="20"/>
                <w:lang w:val="sr-Cyrl-RS"/>
              </w:rPr>
              <w:t>-</w:t>
            </w:r>
            <w:r>
              <w:rPr>
                <w:rFonts w:asciiTheme="minorHAnsi" w:hAnsiTheme="minorHAnsi" w:cstheme="minorHAnsi"/>
                <w:noProof/>
                <w:sz w:val="20"/>
                <w:szCs w:val="20"/>
                <w:lang w:val="sr-Cyrl-RS"/>
              </w:rPr>
              <w:t xml:space="preserve"> </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5976" w:type="dxa"/>
            <w:gridSpan w:val="8"/>
            <w:shd w:val="clear" w:color="auto" w:fill="EDEDED" w:themeFill="accent3" w:themeFillTint="33"/>
          </w:tcPr>
          <w:p w14:paraId="03D0E439"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639" w:type="dxa"/>
            <w:gridSpan w:val="9"/>
            <w:shd w:val="clear" w:color="auto" w:fill="FFFFFF" w:themeFill="background1"/>
          </w:tcPr>
          <w:p w14:paraId="7FD00BBC" w14:textId="37799AB1" w:rsidR="001E2FAF" w:rsidRPr="001E2FAF" w:rsidRDefault="00C41CB6" w:rsidP="001E2FAF">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ДА</w:t>
            </w:r>
          </w:p>
        </w:tc>
      </w:tr>
      <w:tr w:rsidR="001E2FAF" w:rsidRPr="001E2FAF" w14:paraId="3151044A" w14:textId="77777777" w:rsidTr="008742B4">
        <w:trPr>
          <w:trHeight w:val="70"/>
          <w:jc w:val="center"/>
        </w:trPr>
        <w:tc>
          <w:tcPr>
            <w:tcW w:w="2337" w:type="dxa"/>
            <w:gridSpan w:val="2"/>
            <w:shd w:val="clear" w:color="auto" w:fill="EDEDED" w:themeFill="accent3" w:themeFillTint="33"/>
          </w:tcPr>
          <w:p w14:paraId="3E08F42E" w14:textId="77777777" w:rsidR="001E2FAF" w:rsidRPr="001E2FAF" w:rsidRDefault="001E2FAF" w:rsidP="00F96B65">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процењена финансијска средст</w:t>
            </w:r>
            <w:r w:rsidRPr="001E2FAF">
              <w:rPr>
                <w:rFonts w:asciiTheme="minorHAnsi" w:hAnsiTheme="minorHAnsi" w:cstheme="minorHAnsi"/>
                <w:b/>
                <w:noProof/>
                <w:sz w:val="20"/>
                <w:szCs w:val="20"/>
                <w:shd w:val="clear" w:color="auto" w:fill="EDEDED" w:themeFill="accent3" w:themeFillTint="33"/>
                <w:lang w:val="sr-Cyrl-RS"/>
              </w:rPr>
              <w:t>в</w:t>
            </w:r>
            <w:r w:rsidRPr="001E2FAF">
              <w:rPr>
                <w:rFonts w:asciiTheme="minorHAnsi" w:hAnsiTheme="minorHAnsi" w:cstheme="minorHAnsi"/>
                <w:b/>
                <w:noProof/>
                <w:sz w:val="20"/>
                <w:szCs w:val="20"/>
                <w:lang w:val="sr-Cyrl-RS"/>
              </w:rPr>
              <w:t xml:space="preserve">а за меру (РСД): </w:t>
            </w:r>
          </w:p>
        </w:tc>
        <w:tc>
          <w:tcPr>
            <w:tcW w:w="1466" w:type="dxa"/>
            <w:shd w:val="clear" w:color="auto" w:fill="FFFFFF" w:themeFill="background1"/>
            <w:vAlign w:val="center"/>
          </w:tcPr>
          <w:p w14:paraId="788C5D27" w14:textId="581D407F" w:rsidR="001E2FAF" w:rsidRPr="00F96B65" w:rsidRDefault="00F96B65" w:rsidP="00F96B6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Без средстава</w:t>
            </w:r>
          </w:p>
        </w:tc>
        <w:tc>
          <w:tcPr>
            <w:tcW w:w="3263" w:type="dxa"/>
            <w:gridSpan w:val="3"/>
            <w:shd w:val="clear" w:color="auto" w:fill="EDEDED" w:themeFill="accent3" w:themeFillTint="33"/>
          </w:tcPr>
          <w:p w14:paraId="3BDE9635"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65353E9A"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542" w:type="dxa"/>
            <w:gridSpan w:val="8"/>
            <w:shd w:val="clear" w:color="auto" w:fill="FFFFFF" w:themeFill="background1"/>
            <w:vAlign w:val="center"/>
          </w:tcPr>
          <w:p w14:paraId="025E8CB0" w14:textId="00BE98B8" w:rsidR="001E2FAF" w:rsidRPr="001E2FAF" w:rsidRDefault="008742B4" w:rsidP="00F96B65">
            <w:pPr>
              <w:pStyle w:val="NoSpacing"/>
              <w:jc w:val="center"/>
              <w:rPr>
                <w:rFonts w:asciiTheme="minorHAnsi" w:hAnsiTheme="minorHAnsi" w:cstheme="minorHAnsi"/>
                <w:b/>
                <w:noProof/>
                <w:sz w:val="20"/>
                <w:szCs w:val="20"/>
                <w:lang w:val="sr-Cyrl-RS"/>
              </w:rPr>
            </w:pPr>
            <w:r>
              <w:rPr>
                <w:rFonts w:asciiTheme="minorHAnsi" w:hAnsiTheme="minorHAnsi" w:cstheme="minorHAnsi"/>
                <w:noProof/>
                <w:sz w:val="20"/>
                <w:szCs w:val="20"/>
                <w:lang w:val="sr-Cyrl-RS"/>
              </w:rPr>
              <w:t>/</w:t>
            </w:r>
          </w:p>
        </w:tc>
        <w:tc>
          <w:tcPr>
            <w:tcW w:w="1914" w:type="dxa"/>
            <w:gridSpan w:val="4"/>
            <w:shd w:val="clear" w:color="auto" w:fill="EDEDED" w:themeFill="accent3" w:themeFillTint="33"/>
          </w:tcPr>
          <w:p w14:paraId="0047DBA3"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5FC1A953"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2389ACF7"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73BD44D0"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896" w:type="dxa"/>
            <w:gridSpan w:val="2"/>
            <w:shd w:val="clear" w:color="auto" w:fill="FFFFFF" w:themeFill="background1"/>
            <w:vAlign w:val="center"/>
          </w:tcPr>
          <w:p w14:paraId="3A718D93" w14:textId="5A4A60EA" w:rsidR="001E2FAF" w:rsidRPr="001E2FAF" w:rsidRDefault="005E2C5E" w:rsidP="005E2C5E">
            <w:pPr>
              <w:jc w:val="center"/>
              <w:rPr>
                <w:rFonts w:asciiTheme="minorHAnsi" w:hAnsiTheme="minorHAnsi" w:cstheme="minorHAnsi"/>
                <w:noProof/>
                <w:sz w:val="20"/>
                <w:szCs w:val="20"/>
                <w:lang w:val="sr-Cyrl-RS"/>
              </w:rPr>
            </w:pPr>
            <w:r w:rsidRPr="005E2C5E">
              <w:rPr>
                <w:rFonts w:asciiTheme="minorHAnsi" w:hAnsiTheme="minorHAnsi" w:cstheme="minorHAnsi"/>
                <w:noProof/>
                <w:sz w:val="20"/>
                <w:szCs w:val="20"/>
                <w:lang w:val="sr-Cyrl-RS"/>
              </w:rPr>
              <w:t>/</w:t>
            </w:r>
            <w:r w:rsidR="001E2FAF" w:rsidRPr="005E2C5E">
              <w:rPr>
                <w:rFonts w:asciiTheme="minorHAnsi" w:hAnsiTheme="minorHAnsi" w:cstheme="minorHAnsi"/>
                <w:noProof/>
                <w:sz w:val="20"/>
                <w:szCs w:val="20"/>
                <w:lang w:val="sr-Cyrl-RS"/>
              </w:rPr>
              <w:t xml:space="preserve"> </w:t>
            </w:r>
          </w:p>
        </w:tc>
      </w:tr>
      <w:tr w:rsidR="001E2FAF" w:rsidRPr="001E2FAF" w14:paraId="36E388A7" w14:textId="77777777" w:rsidTr="008742B4">
        <w:trPr>
          <w:trHeight w:val="276"/>
          <w:jc w:val="center"/>
        </w:trPr>
        <w:tc>
          <w:tcPr>
            <w:tcW w:w="3803" w:type="dxa"/>
            <w:gridSpan w:val="3"/>
            <w:vMerge w:val="restart"/>
            <w:shd w:val="clear" w:color="auto" w:fill="EDEDED" w:themeFill="accent3" w:themeFillTint="33"/>
          </w:tcPr>
          <w:p w14:paraId="0C1E5417" w14:textId="77777777" w:rsidR="001E2FAF" w:rsidRPr="001E2FAF" w:rsidRDefault="001E2FAF" w:rsidP="00206A8E">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94" w:type="dxa"/>
            <w:vMerge w:val="restart"/>
            <w:shd w:val="clear" w:color="auto" w:fill="EDEDED" w:themeFill="accent3" w:themeFillTint="33"/>
          </w:tcPr>
          <w:p w14:paraId="028CBB98"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C056366"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669" w:type="dxa"/>
            <w:gridSpan w:val="2"/>
            <w:vMerge w:val="restart"/>
            <w:shd w:val="clear" w:color="auto" w:fill="EDEDED" w:themeFill="accent3" w:themeFillTint="33"/>
          </w:tcPr>
          <w:p w14:paraId="25C32E34"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4BD04BE5"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837" w:type="dxa"/>
            <w:gridSpan w:val="3"/>
            <w:vMerge w:val="restart"/>
            <w:shd w:val="clear" w:color="auto" w:fill="EDEDED" w:themeFill="accent3" w:themeFillTint="33"/>
          </w:tcPr>
          <w:p w14:paraId="10FC6337"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Базна </w:t>
            </w:r>
          </w:p>
          <w:p w14:paraId="3D76F259"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619" w:type="dxa"/>
            <w:gridSpan w:val="9"/>
            <w:tcBorders>
              <w:bottom w:val="single" w:sz="2" w:space="0" w:color="000000" w:themeColor="text1"/>
            </w:tcBorders>
            <w:shd w:val="clear" w:color="auto" w:fill="EDEDED" w:themeFill="accent3" w:themeFillTint="33"/>
          </w:tcPr>
          <w:p w14:paraId="173C111C"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896" w:type="dxa"/>
            <w:gridSpan w:val="2"/>
            <w:vMerge w:val="restart"/>
            <w:shd w:val="clear" w:color="auto" w:fill="EDEDED" w:themeFill="accent3" w:themeFillTint="33"/>
          </w:tcPr>
          <w:p w14:paraId="76690B4D"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1E2FAF" w:rsidRPr="001E2FAF" w14:paraId="41E4441A" w14:textId="77777777" w:rsidTr="008742B4">
        <w:trPr>
          <w:trHeight w:val="285"/>
          <w:jc w:val="center"/>
        </w:trPr>
        <w:tc>
          <w:tcPr>
            <w:tcW w:w="3803" w:type="dxa"/>
            <w:gridSpan w:val="3"/>
            <w:vMerge/>
            <w:shd w:val="clear" w:color="auto" w:fill="F7CAAC" w:themeFill="accent2" w:themeFillTint="66"/>
          </w:tcPr>
          <w:p w14:paraId="51FE35ED" w14:textId="77777777" w:rsidR="001E2FAF" w:rsidRPr="001E2FAF" w:rsidRDefault="001E2FAF" w:rsidP="001E2FAF">
            <w:pPr>
              <w:rPr>
                <w:rFonts w:asciiTheme="minorHAnsi" w:hAnsiTheme="minorHAnsi" w:cstheme="minorHAnsi"/>
                <w:b/>
                <w:noProof/>
                <w:sz w:val="20"/>
                <w:szCs w:val="20"/>
                <w:lang w:val="sr-Cyrl-RS"/>
              </w:rPr>
            </w:pPr>
          </w:p>
        </w:tc>
        <w:tc>
          <w:tcPr>
            <w:tcW w:w="1594" w:type="dxa"/>
            <w:vMerge/>
            <w:shd w:val="clear" w:color="auto" w:fill="F7CAAC" w:themeFill="accent2" w:themeFillTint="66"/>
          </w:tcPr>
          <w:p w14:paraId="206794F9" w14:textId="77777777" w:rsidR="001E2FAF" w:rsidRPr="001E2FAF" w:rsidRDefault="001E2FAF" w:rsidP="001E2FAF">
            <w:pPr>
              <w:rPr>
                <w:rFonts w:asciiTheme="minorHAnsi" w:hAnsiTheme="minorHAnsi" w:cstheme="minorHAnsi"/>
                <w:b/>
                <w:noProof/>
                <w:sz w:val="20"/>
                <w:szCs w:val="20"/>
                <w:lang w:val="sr-Cyrl-RS"/>
              </w:rPr>
            </w:pPr>
          </w:p>
        </w:tc>
        <w:tc>
          <w:tcPr>
            <w:tcW w:w="1669" w:type="dxa"/>
            <w:gridSpan w:val="2"/>
            <w:vMerge/>
            <w:shd w:val="clear" w:color="auto" w:fill="F7CAAC" w:themeFill="accent2" w:themeFillTint="66"/>
          </w:tcPr>
          <w:p w14:paraId="40CAE00F" w14:textId="77777777" w:rsidR="001E2FAF" w:rsidRPr="001E2FAF" w:rsidRDefault="001E2FAF" w:rsidP="001E2FAF">
            <w:pPr>
              <w:rPr>
                <w:rFonts w:asciiTheme="minorHAnsi" w:hAnsiTheme="minorHAnsi" w:cstheme="minorHAnsi"/>
                <w:b/>
                <w:noProof/>
                <w:sz w:val="20"/>
                <w:szCs w:val="20"/>
                <w:lang w:val="sr-Cyrl-RS"/>
              </w:rPr>
            </w:pPr>
          </w:p>
        </w:tc>
        <w:tc>
          <w:tcPr>
            <w:tcW w:w="1837" w:type="dxa"/>
            <w:gridSpan w:val="3"/>
            <w:vMerge/>
            <w:shd w:val="clear" w:color="auto" w:fill="F7CAAC" w:themeFill="accent2" w:themeFillTint="66"/>
          </w:tcPr>
          <w:p w14:paraId="420283DA" w14:textId="77777777" w:rsidR="001E2FAF" w:rsidRPr="001E2FAF" w:rsidRDefault="001E2FAF" w:rsidP="001E2FAF">
            <w:pPr>
              <w:rPr>
                <w:rFonts w:asciiTheme="minorHAnsi" w:hAnsiTheme="minorHAnsi" w:cstheme="minorHAnsi"/>
                <w:b/>
                <w:noProof/>
                <w:sz w:val="20"/>
                <w:szCs w:val="20"/>
                <w:lang w:val="sr-Cyrl-RS"/>
              </w:rPr>
            </w:pPr>
          </w:p>
        </w:tc>
        <w:tc>
          <w:tcPr>
            <w:tcW w:w="1474" w:type="dxa"/>
            <w:gridSpan w:val="3"/>
            <w:tcBorders>
              <w:top w:val="single" w:sz="2" w:space="0" w:color="000000" w:themeColor="text1"/>
              <w:bottom w:val="single" w:sz="4" w:space="0" w:color="auto"/>
            </w:tcBorders>
            <w:shd w:val="clear" w:color="auto" w:fill="EDEDED" w:themeFill="accent3" w:themeFillTint="33"/>
          </w:tcPr>
          <w:p w14:paraId="75892B51" w14:textId="7A86D0C6" w:rsidR="001E2FAF" w:rsidRPr="001E2FAF" w:rsidRDefault="001E2FAF" w:rsidP="00206A8E">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206A8E">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166" w:type="dxa"/>
            <w:gridSpan w:val="4"/>
            <w:tcBorders>
              <w:top w:val="single" w:sz="2" w:space="0" w:color="000000" w:themeColor="text1"/>
              <w:bottom w:val="single" w:sz="4" w:space="0" w:color="auto"/>
            </w:tcBorders>
            <w:shd w:val="clear" w:color="auto" w:fill="EDEDED" w:themeFill="accent3" w:themeFillTint="33"/>
          </w:tcPr>
          <w:p w14:paraId="2A4FBC90" w14:textId="3702DE73" w:rsidR="001E2FAF" w:rsidRPr="001E2FAF" w:rsidRDefault="001E2FAF" w:rsidP="00206A8E">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206A8E">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979" w:type="dxa"/>
            <w:gridSpan w:val="2"/>
            <w:tcBorders>
              <w:top w:val="single" w:sz="2" w:space="0" w:color="000000" w:themeColor="text1"/>
              <w:bottom w:val="single" w:sz="4" w:space="0" w:color="auto"/>
            </w:tcBorders>
            <w:shd w:val="clear" w:color="auto" w:fill="EDEDED" w:themeFill="accent3" w:themeFillTint="33"/>
          </w:tcPr>
          <w:p w14:paraId="500196C9" w14:textId="5B87A2E4" w:rsidR="001E2FAF" w:rsidRPr="001E2FAF" w:rsidRDefault="001E2FAF" w:rsidP="00206A8E">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206A8E">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896" w:type="dxa"/>
            <w:gridSpan w:val="2"/>
            <w:vMerge/>
            <w:shd w:val="clear" w:color="auto" w:fill="F7CAAC" w:themeFill="accent2" w:themeFillTint="66"/>
          </w:tcPr>
          <w:p w14:paraId="680278E1" w14:textId="77777777" w:rsidR="001E2FAF" w:rsidRPr="001E2FAF" w:rsidRDefault="001E2FAF" w:rsidP="001E2FAF">
            <w:pPr>
              <w:rPr>
                <w:rFonts w:asciiTheme="minorHAnsi" w:hAnsiTheme="minorHAnsi" w:cstheme="minorHAnsi"/>
                <w:b/>
                <w:noProof/>
                <w:sz w:val="20"/>
                <w:szCs w:val="20"/>
                <w:lang w:val="sr-Cyrl-RS"/>
              </w:rPr>
            </w:pPr>
          </w:p>
        </w:tc>
      </w:tr>
      <w:tr w:rsidR="001E2FAF" w:rsidRPr="001E2FAF" w14:paraId="18FE4560" w14:textId="77777777" w:rsidTr="008742B4">
        <w:trPr>
          <w:trHeight w:val="435"/>
          <w:jc w:val="center"/>
        </w:trPr>
        <w:tc>
          <w:tcPr>
            <w:tcW w:w="3803" w:type="dxa"/>
            <w:gridSpan w:val="3"/>
            <w:shd w:val="clear" w:color="auto" w:fill="FFFFFF" w:themeFill="background1"/>
          </w:tcPr>
          <w:p w14:paraId="6D1576A7" w14:textId="61CCAF49" w:rsidR="001E2FAF" w:rsidRPr="001E2FAF" w:rsidRDefault="00C41CB6" w:rsidP="00C41CB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ОШ у чијем савету родитеља се налазе Роми</w:t>
            </w:r>
          </w:p>
        </w:tc>
        <w:tc>
          <w:tcPr>
            <w:tcW w:w="1594" w:type="dxa"/>
            <w:shd w:val="clear" w:color="auto" w:fill="FFFFFF" w:themeFill="background1"/>
          </w:tcPr>
          <w:p w14:paraId="6B75E35F" w14:textId="2A94B71D" w:rsidR="001E2FAF" w:rsidRPr="001E2FAF" w:rsidRDefault="00C41CB6"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69" w:type="dxa"/>
            <w:gridSpan w:val="2"/>
            <w:shd w:val="clear" w:color="auto" w:fill="FFFFFF" w:themeFill="background1"/>
          </w:tcPr>
          <w:p w14:paraId="24A09359" w14:textId="663A4347" w:rsidR="001E2FAF" w:rsidRPr="00C41CB6" w:rsidRDefault="00C41CB6"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837" w:type="dxa"/>
            <w:gridSpan w:val="3"/>
            <w:shd w:val="clear" w:color="auto" w:fill="FFFFFF" w:themeFill="background1"/>
          </w:tcPr>
          <w:p w14:paraId="3F417D19" w14:textId="6433F380" w:rsidR="001E2FAF" w:rsidRPr="001E2FAF" w:rsidRDefault="00C41CB6"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474" w:type="dxa"/>
            <w:gridSpan w:val="3"/>
            <w:tcBorders>
              <w:top w:val="single" w:sz="2" w:space="0" w:color="000000" w:themeColor="text1"/>
              <w:bottom w:val="single" w:sz="4" w:space="0" w:color="auto"/>
            </w:tcBorders>
            <w:shd w:val="clear" w:color="auto" w:fill="FFFFFF" w:themeFill="background1"/>
          </w:tcPr>
          <w:p w14:paraId="4E68F1A9" w14:textId="3811673E" w:rsidR="001E2FAF" w:rsidRPr="001E2FAF" w:rsidRDefault="00C41CB6"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166" w:type="dxa"/>
            <w:gridSpan w:val="4"/>
            <w:tcBorders>
              <w:top w:val="single" w:sz="2" w:space="0" w:color="000000" w:themeColor="text1"/>
              <w:bottom w:val="single" w:sz="4" w:space="0" w:color="auto"/>
            </w:tcBorders>
            <w:shd w:val="clear" w:color="auto" w:fill="FFFFFF" w:themeFill="background1"/>
          </w:tcPr>
          <w:p w14:paraId="2B0BC879" w14:textId="0EB28507" w:rsidR="001E2FAF" w:rsidRPr="001E2FAF" w:rsidRDefault="00C41CB6"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979" w:type="dxa"/>
            <w:gridSpan w:val="2"/>
            <w:tcBorders>
              <w:top w:val="single" w:sz="2" w:space="0" w:color="000000" w:themeColor="text1"/>
              <w:bottom w:val="single" w:sz="4" w:space="0" w:color="auto"/>
            </w:tcBorders>
            <w:shd w:val="clear" w:color="auto" w:fill="FFFFFF" w:themeFill="background1"/>
          </w:tcPr>
          <w:p w14:paraId="7E1688E5" w14:textId="71A6064D" w:rsidR="001E2FAF" w:rsidRPr="001E2FAF" w:rsidRDefault="00C41CB6" w:rsidP="00C41CB6">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896" w:type="dxa"/>
            <w:gridSpan w:val="2"/>
            <w:shd w:val="clear" w:color="auto" w:fill="FFFFFF" w:themeFill="background1"/>
          </w:tcPr>
          <w:p w14:paraId="418EA936" w14:textId="259FDE54" w:rsidR="001E2FAF" w:rsidRPr="001E2FAF" w:rsidRDefault="00C41CB6" w:rsidP="00C41CB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ОШ „Бранко Радичевић“</w:t>
            </w:r>
          </w:p>
        </w:tc>
      </w:tr>
      <w:tr w:rsidR="001E2FAF" w:rsidRPr="001E2FAF" w14:paraId="1009F7C6" w14:textId="77777777" w:rsidTr="008742B4">
        <w:trPr>
          <w:trHeight w:val="435"/>
          <w:jc w:val="center"/>
        </w:trPr>
        <w:tc>
          <w:tcPr>
            <w:tcW w:w="3803" w:type="dxa"/>
            <w:gridSpan w:val="3"/>
            <w:shd w:val="clear" w:color="auto" w:fill="FFFFFF" w:themeFill="background1"/>
          </w:tcPr>
          <w:p w14:paraId="6DB835A9" w14:textId="02AB6892" w:rsidR="001E2FAF" w:rsidRPr="001E2FAF" w:rsidRDefault="00C41CB6" w:rsidP="00C41CB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Формиран локлани тим за праћење постигнућа ученика, транзиције и осипања </w:t>
            </w:r>
          </w:p>
        </w:tc>
        <w:tc>
          <w:tcPr>
            <w:tcW w:w="1594" w:type="dxa"/>
            <w:shd w:val="clear" w:color="auto" w:fill="FFFFFF" w:themeFill="background1"/>
          </w:tcPr>
          <w:p w14:paraId="4EEF80AA" w14:textId="2EAE77C1" w:rsidR="001E2FAF" w:rsidRPr="001E2FAF" w:rsidRDefault="00C41CB6" w:rsidP="00C41CB6">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69" w:type="dxa"/>
            <w:gridSpan w:val="2"/>
            <w:shd w:val="clear" w:color="auto" w:fill="FFFFFF" w:themeFill="background1"/>
          </w:tcPr>
          <w:p w14:paraId="5527E5BA" w14:textId="2107EC7B" w:rsidR="001E2FAF" w:rsidRPr="001E2FAF" w:rsidRDefault="00C41CB6"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837" w:type="dxa"/>
            <w:gridSpan w:val="3"/>
            <w:shd w:val="clear" w:color="auto" w:fill="FFFFFF" w:themeFill="background1"/>
          </w:tcPr>
          <w:p w14:paraId="76A506F4" w14:textId="5674CAA0" w:rsidR="001E2FAF" w:rsidRPr="001E2FAF" w:rsidRDefault="00C41CB6"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474" w:type="dxa"/>
            <w:gridSpan w:val="3"/>
            <w:tcBorders>
              <w:top w:val="single" w:sz="2" w:space="0" w:color="000000" w:themeColor="text1"/>
              <w:bottom w:val="single" w:sz="4" w:space="0" w:color="auto"/>
            </w:tcBorders>
            <w:shd w:val="clear" w:color="auto" w:fill="FFFFFF" w:themeFill="background1"/>
          </w:tcPr>
          <w:p w14:paraId="3408BE8B" w14:textId="745F48D8" w:rsidR="001E2FAF" w:rsidRPr="00C41CB6" w:rsidRDefault="00C41CB6" w:rsidP="00C41CB6">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166" w:type="dxa"/>
            <w:gridSpan w:val="4"/>
            <w:tcBorders>
              <w:top w:val="single" w:sz="2" w:space="0" w:color="000000" w:themeColor="text1"/>
              <w:bottom w:val="single" w:sz="4" w:space="0" w:color="auto"/>
            </w:tcBorders>
            <w:shd w:val="clear" w:color="auto" w:fill="FFFFFF" w:themeFill="background1"/>
          </w:tcPr>
          <w:p w14:paraId="4E82B6BB" w14:textId="067A8D58" w:rsidR="001E2FAF" w:rsidRPr="00C41CB6" w:rsidRDefault="00C41CB6" w:rsidP="00C41CB6">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979" w:type="dxa"/>
            <w:gridSpan w:val="2"/>
            <w:tcBorders>
              <w:top w:val="single" w:sz="2" w:space="0" w:color="000000" w:themeColor="text1"/>
              <w:bottom w:val="single" w:sz="4" w:space="0" w:color="auto"/>
            </w:tcBorders>
            <w:shd w:val="clear" w:color="auto" w:fill="FFFFFF" w:themeFill="background1"/>
          </w:tcPr>
          <w:p w14:paraId="07A914C8" w14:textId="268D1AA6" w:rsidR="001E2FAF" w:rsidRPr="00C41CB6" w:rsidRDefault="00C41CB6"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896" w:type="dxa"/>
            <w:gridSpan w:val="2"/>
            <w:shd w:val="clear" w:color="auto" w:fill="FFFFFF" w:themeFill="background1"/>
          </w:tcPr>
          <w:p w14:paraId="7C8EDEE5" w14:textId="72AD8C01" w:rsidR="001E2FAF" w:rsidRPr="00C41CB6" w:rsidRDefault="00C41CB6" w:rsidP="00C41CB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Мобилног тима</w:t>
            </w:r>
          </w:p>
        </w:tc>
      </w:tr>
      <w:tr w:rsidR="00206A8E" w:rsidRPr="001E2FAF" w14:paraId="6F86E193" w14:textId="77777777" w:rsidTr="008742B4">
        <w:trPr>
          <w:trHeight w:val="496"/>
          <w:jc w:val="center"/>
        </w:trPr>
        <w:tc>
          <w:tcPr>
            <w:tcW w:w="1544" w:type="dxa"/>
            <w:shd w:val="clear" w:color="auto" w:fill="FBE4D5" w:themeFill="accent2" w:themeFillTint="33"/>
          </w:tcPr>
          <w:p w14:paraId="18AB402B" w14:textId="77777777" w:rsidR="001E2FAF" w:rsidRPr="001E2FAF" w:rsidRDefault="001E2FAF" w:rsidP="00206A8E">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Ознака</w:t>
            </w:r>
          </w:p>
        </w:tc>
        <w:tc>
          <w:tcPr>
            <w:tcW w:w="2259" w:type="dxa"/>
            <w:gridSpan w:val="2"/>
            <w:shd w:val="clear" w:color="auto" w:fill="FBE4D5" w:themeFill="accent2" w:themeFillTint="33"/>
          </w:tcPr>
          <w:p w14:paraId="7CC960E6"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94" w:type="dxa"/>
            <w:shd w:val="clear" w:color="auto" w:fill="FBE4D5" w:themeFill="accent2" w:themeFillTint="33"/>
          </w:tcPr>
          <w:p w14:paraId="549748FF"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69" w:type="dxa"/>
            <w:gridSpan w:val="2"/>
            <w:shd w:val="clear" w:color="auto" w:fill="FBE4D5" w:themeFill="accent2" w:themeFillTint="33"/>
          </w:tcPr>
          <w:p w14:paraId="4AD838C6"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963" w:type="dxa"/>
            <w:gridSpan w:val="4"/>
            <w:shd w:val="clear" w:color="auto" w:fill="FBE4D5" w:themeFill="accent2" w:themeFillTint="33"/>
          </w:tcPr>
          <w:p w14:paraId="6406F179" w14:textId="77777777" w:rsidR="001E2FAF" w:rsidRPr="001E2FAF" w:rsidRDefault="001E2FAF" w:rsidP="00206A8E">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579" w:type="dxa"/>
            <w:gridSpan w:val="4"/>
            <w:shd w:val="clear" w:color="auto" w:fill="FBE4D5" w:themeFill="accent2" w:themeFillTint="33"/>
          </w:tcPr>
          <w:p w14:paraId="796A9E39" w14:textId="77777777" w:rsidR="001E2FAF" w:rsidRPr="001E2FAF" w:rsidRDefault="001E2FAF" w:rsidP="00206A8E">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112" w:type="dxa"/>
            <w:gridSpan w:val="5"/>
            <w:shd w:val="clear" w:color="auto" w:fill="FBE4D5" w:themeFill="accent2" w:themeFillTint="33"/>
          </w:tcPr>
          <w:p w14:paraId="0A44E6CC" w14:textId="77777777" w:rsidR="001E2FAF" w:rsidRPr="001E2FAF" w:rsidRDefault="001E2FAF" w:rsidP="00206A8E">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 средства по годинама (РСД)</w:t>
            </w:r>
          </w:p>
        </w:tc>
        <w:tc>
          <w:tcPr>
            <w:tcW w:w="1698" w:type="dxa"/>
            <w:shd w:val="clear" w:color="auto" w:fill="FBE4D5" w:themeFill="accent2" w:themeFillTint="33"/>
          </w:tcPr>
          <w:p w14:paraId="1056DDC7" w14:textId="77777777" w:rsidR="001E2FAF" w:rsidRPr="001E2FAF" w:rsidRDefault="001E2FAF" w:rsidP="00206A8E">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885859" w:rsidRPr="001E2FAF" w14:paraId="26770301" w14:textId="77777777" w:rsidTr="008742B4">
        <w:trPr>
          <w:trHeight w:val="496"/>
          <w:jc w:val="center"/>
        </w:trPr>
        <w:tc>
          <w:tcPr>
            <w:tcW w:w="1544" w:type="dxa"/>
            <w:shd w:val="clear" w:color="auto" w:fill="FFFFFF" w:themeFill="background1"/>
            <w:vAlign w:val="center"/>
          </w:tcPr>
          <w:p w14:paraId="2488ACC8" w14:textId="77777777" w:rsidR="00F96B65" w:rsidRPr="001E2FAF" w:rsidRDefault="00F96B65" w:rsidP="00F96B65">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1.3.1</w:t>
            </w:r>
          </w:p>
        </w:tc>
        <w:tc>
          <w:tcPr>
            <w:tcW w:w="2259" w:type="dxa"/>
            <w:gridSpan w:val="2"/>
            <w:shd w:val="clear" w:color="auto" w:fill="auto"/>
          </w:tcPr>
          <w:p w14:paraId="2A59292F" w14:textId="08FCC07D" w:rsidR="00F96B65" w:rsidRPr="00F96B65" w:rsidRDefault="00F96B65" w:rsidP="00F96B65">
            <w:pPr>
              <w:ind w:firstLine="0"/>
              <w:rPr>
                <w:rFonts w:asciiTheme="minorHAnsi" w:hAnsiTheme="minorHAnsi" w:cstheme="minorHAnsi"/>
                <w:noProof/>
                <w:sz w:val="20"/>
                <w:szCs w:val="20"/>
                <w:lang w:val="sr-Cyrl-RS"/>
              </w:rPr>
            </w:pPr>
            <w:r w:rsidRPr="00F96B65">
              <w:rPr>
                <w:rFonts w:asciiTheme="minorHAnsi" w:hAnsiTheme="minorHAnsi" w:cstheme="minorHAnsi"/>
                <w:noProof/>
                <w:sz w:val="20"/>
                <w:szCs w:val="20"/>
                <w:lang w:val="sr-Cyrl-RS"/>
              </w:rPr>
              <w:t>Укључивање родитеља ромске националности у савет родитеља</w:t>
            </w:r>
          </w:p>
        </w:tc>
        <w:tc>
          <w:tcPr>
            <w:tcW w:w="1594" w:type="dxa"/>
            <w:shd w:val="clear" w:color="auto" w:fill="auto"/>
          </w:tcPr>
          <w:p w14:paraId="398DB037" w14:textId="22C214D7" w:rsidR="00F96B65" w:rsidRPr="00F96B65" w:rsidRDefault="00F96B65" w:rsidP="00F96B65">
            <w:pPr>
              <w:ind w:firstLine="0"/>
              <w:jc w:val="center"/>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auto"/>
          </w:tcPr>
          <w:p w14:paraId="0BADF40B" w14:textId="5AD83601" w:rsidR="00F96B65" w:rsidRPr="00F96B65" w:rsidRDefault="00F96B65" w:rsidP="00F96B65">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ОШ „Бранко Радичевић“</w:t>
            </w:r>
          </w:p>
        </w:tc>
        <w:tc>
          <w:tcPr>
            <w:tcW w:w="1963" w:type="dxa"/>
            <w:gridSpan w:val="4"/>
            <w:shd w:val="clear" w:color="auto" w:fill="auto"/>
          </w:tcPr>
          <w:p w14:paraId="2B77F71B" w14:textId="5A91B827" w:rsidR="00F96B65" w:rsidRPr="00F96B65" w:rsidRDefault="00F96B65" w:rsidP="00F96B6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III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6, континуирано</w:t>
            </w:r>
          </w:p>
        </w:tc>
        <w:tc>
          <w:tcPr>
            <w:tcW w:w="1579" w:type="dxa"/>
            <w:gridSpan w:val="4"/>
            <w:shd w:val="clear" w:color="auto" w:fill="FFFFFF" w:themeFill="background1"/>
            <w:vAlign w:val="center"/>
          </w:tcPr>
          <w:p w14:paraId="344F879F" w14:textId="5FA6DFCE" w:rsidR="00F96B65" w:rsidRPr="00F96B65" w:rsidRDefault="00F96B65" w:rsidP="00F96B65">
            <w:pPr>
              <w:jc w:val="center"/>
              <w:rPr>
                <w:rFonts w:asciiTheme="minorHAnsi" w:hAnsiTheme="minorHAnsi" w:cstheme="minorHAnsi"/>
                <w:sz w:val="20"/>
                <w:szCs w:val="20"/>
                <w:lang w:val="sr-Cyrl-RS"/>
              </w:rPr>
            </w:pPr>
            <w:r>
              <w:rPr>
                <w:rFonts w:asciiTheme="minorHAnsi" w:hAnsiTheme="minorHAnsi" w:cstheme="minorHAnsi"/>
                <w:sz w:val="20"/>
                <w:szCs w:val="20"/>
                <w:lang w:val="sr-Cyrl-RS"/>
              </w:rPr>
              <w:t>/</w:t>
            </w:r>
          </w:p>
        </w:tc>
        <w:tc>
          <w:tcPr>
            <w:tcW w:w="2112" w:type="dxa"/>
            <w:gridSpan w:val="5"/>
            <w:shd w:val="clear" w:color="auto" w:fill="FFFFFF" w:themeFill="background1"/>
            <w:vAlign w:val="center"/>
          </w:tcPr>
          <w:p w14:paraId="747E6B1E" w14:textId="1FE4DA79" w:rsidR="00F96B65" w:rsidRPr="00F96B65" w:rsidRDefault="00F96B65" w:rsidP="00F96B6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698" w:type="dxa"/>
            <w:shd w:val="clear" w:color="auto" w:fill="FFFFFF" w:themeFill="background1"/>
            <w:vAlign w:val="center"/>
          </w:tcPr>
          <w:p w14:paraId="7FDB9884" w14:textId="299E185E" w:rsidR="00F96B65" w:rsidRPr="00F96B65" w:rsidRDefault="00F96B65" w:rsidP="00F96B6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F96B65" w:rsidRPr="001E2FAF" w14:paraId="1E4816D0" w14:textId="77777777" w:rsidTr="008742B4">
        <w:trPr>
          <w:trHeight w:val="496"/>
          <w:jc w:val="center"/>
        </w:trPr>
        <w:tc>
          <w:tcPr>
            <w:tcW w:w="1544" w:type="dxa"/>
            <w:shd w:val="clear" w:color="auto" w:fill="FFFFFF" w:themeFill="background1"/>
            <w:vAlign w:val="center"/>
          </w:tcPr>
          <w:p w14:paraId="3EBB0B5D" w14:textId="77777777" w:rsidR="00F96B65" w:rsidRPr="001E2FAF" w:rsidRDefault="00F96B65" w:rsidP="00F96B65">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1.3.2</w:t>
            </w:r>
          </w:p>
        </w:tc>
        <w:tc>
          <w:tcPr>
            <w:tcW w:w="2259" w:type="dxa"/>
            <w:gridSpan w:val="2"/>
            <w:shd w:val="clear" w:color="auto" w:fill="FFFFFF" w:themeFill="background1"/>
          </w:tcPr>
          <w:p w14:paraId="28AFCBFF" w14:textId="011F1B05" w:rsidR="00F96B65" w:rsidRPr="00F96B65" w:rsidRDefault="00F96B65" w:rsidP="00F96B65">
            <w:pPr>
              <w:ind w:firstLine="0"/>
              <w:rPr>
                <w:rFonts w:asciiTheme="minorHAnsi" w:hAnsiTheme="minorHAnsi" w:cstheme="minorHAnsi"/>
                <w:noProof/>
                <w:sz w:val="20"/>
                <w:szCs w:val="20"/>
                <w:lang w:val="sr-Cyrl-RS"/>
              </w:rPr>
            </w:pPr>
            <w:r w:rsidRPr="00F96B65">
              <w:rPr>
                <w:rFonts w:asciiTheme="minorHAnsi" w:hAnsiTheme="minorHAnsi" w:cstheme="minorHAnsi"/>
                <w:noProof/>
                <w:sz w:val="20"/>
                <w:szCs w:val="20"/>
                <w:lang w:val="sr-Cyrl-RS"/>
              </w:rPr>
              <w:t>Формирање локалног тима и базе података за прађење школског постигнућа ученика, транзиције и спречавање осипања</w:t>
            </w:r>
          </w:p>
        </w:tc>
        <w:tc>
          <w:tcPr>
            <w:tcW w:w="1594" w:type="dxa"/>
            <w:shd w:val="clear" w:color="auto" w:fill="FFFFFF" w:themeFill="background1"/>
          </w:tcPr>
          <w:p w14:paraId="7B31CDF9" w14:textId="0AA646E3" w:rsidR="00F96B65" w:rsidRPr="00F96B65" w:rsidRDefault="00F96B65" w:rsidP="00F96B65">
            <w:pPr>
              <w:ind w:firstLine="0"/>
              <w:jc w:val="center"/>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17E5C62E" w14:textId="77777777" w:rsidR="00F96B65" w:rsidRDefault="00F96B65" w:rsidP="00F96B65">
            <w:pPr>
              <w:ind w:firstLine="0"/>
              <w:jc w:val="center"/>
              <w:rPr>
                <w:rFonts w:asciiTheme="minorHAnsi" w:hAnsiTheme="minorHAnsi" w:cstheme="minorHAnsi"/>
                <w:noProof/>
                <w:sz w:val="20"/>
                <w:szCs w:val="20"/>
                <w:lang w:val="sr-Cyrl-RS"/>
              </w:rPr>
            </w:pPr>
          </w:p>
          <w:p w14:paraId="27B89894" w14:textId="77777777" w:rsidR="00F96B65" w:rsidRDefault="00F96B65" w:rsidP="00F96B65">
            <w:pPr>
              <w:ind w:firstLine="0"/>
              <w:jc w:val="center"/>
              <w:rPr>
                <w:rFonts w:asciiTheme="minorHAnsi" w:hAnsiTheme="minorHAnsi" w:cstheme="minorHAnsi"/>
                <w:noProof/>
                <w:sz w:val="20"/>
                <w:szCs w:val="20"/>
                <w:lang w:val="sr-Cyrl-RS"/>
              </w:rPr>
            </w:pPr>
          </w:p>
          <w:p w14:paraId="40B7CF94" w14:textId="1462A74B" w:rsidR="00F96B65" w:rsidRPr="00F96B65" w:rsidRDefault="00F96B65" w:rsidP="00F96B65">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ШУ, ПУ, ОШ, СШ</w:t>
            </w:r>
          </w:p>
        </w:tc>
        <w:tc>
          <w:tcPr>
            <w:tcW w:w="1963" w:type="dxa"/>
            <w:gridSpan w:val="4"/>
            <w:shd w:val="clear" w:color="auto" w:fill="FFFFFF" w:themeFill="background1"/>
          </w:tcPr>
          <w:p w14:paraId="7D8ECC1E" w14:textId="77777777" w:rsidR="00F96B65" w:rsidRDefault="00F96B65" w:rsidP="00F96B65">
            <w:pPr>
              <w:ind w:firstLine="0"/>
              <w:rPr>
                <w:rFonts w:asciiTheme="minorHAnsi" w:hAnsiTheme="minorHAnsi" w:cstheme="minorHAnsi"/>
                <w:noProof/>
                <w:sz w:val="20"/>
                <w:szCs w:val="20"/>
                <w:lang w:val="sr-Cyrl-RS"/>
              </w:rPr>
            </w:pPr>
          </w:p>
          <w:p w14:paraId="4086F49B" w14:textId="77777777" w:rsidR="00F96B65" w:rsidRDefault="00F96B65" w:rsidP="00F96B65">
            <w:pPr>
              <w:ind w:firstLine="0"/>
              <w:rPr>
                <w:rFonts w:asciiTheme="minorHAnsi" w:hAnsiTheme="minorHAnsi" w:cstheme="minorHAnsi"/>
                <w:noProof/>
                <w:sz w:val="20"/>
                <w:szCs w:val="20"/>
                <w:lang w:val="sr-Cyrl-RS"/>
              </w:rPr>
            </w:pPr>
          </w:p>
          <w:p w14:paraId="66A33FFF" w14:textId="6A39A54A" w:rsidR="00F96B65" w:rsidRPr="00F96B65" w:rsidRDefault="00F96B65" w:rsidP="00F96B6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w:t>
            </w:r>
          </w:p>
        </w:tc>
        <w:tc>
          <w:tcPr>
            <w:tcW w:w="1579" w:type="dxa"/>
            <w:gridSpan w:val="4"/>
            <w:shd w:val="clear" w:color="auto" w:fill="FFFFFF" w:themeFill="background1"/>
            <w:vAlign w:val="center"/>
          </w:tcPr>
          <w:p w14:paraId="1FDB14AC" w14:textId="3119A1C5" w:rsidR="00F96B65" w:rsidRPr="00F96B65" w:rsidRDefault="00F96B65" w:rsidP="00F96B6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2112" w:type="dxa"/>
            <w:gridSpan w:val="5"/>
            <w:shd w:val="clear" w:color="auto" w:fill="FFFFFF" w:themeFill="background1"/>
            <w:vAlign w:val="center"/>
          </w:tcPr>
          <w:p w14:paraId="32B4C7B4" w14:textId="3F5FD151" w:rsidR="00F96B65" w:rsidRPr="00F96B65" w:rsidRDefault="00F96B65" w:rsidP="00F96B6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698" w:type="dxa"/>
            <w:shd w:val="clear" w:color="auto" w:fill="FFFFFF" w:themeFill="background1"/>
            <w:vAlign w:val="center"/>
          </w:tcPr>
          <w:p w14:paraId="5C5E073A" w14:textId="59EDE698" w:rsidR="00F96B65" w:rsidRPr="00F96B65" w:rsidRDefault="00F96B65" w:rsidP="00F96B6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F96B65" w:rsidRPr="001E2FAF" w14:paraId="3363F527" w14:textId="77777777" w:rsidTr="008742B4">
        <w:trPr>
          <w:trHeight w:val="496"/>
          <w:jc w:val="center"/>
        </w:trPr>
        <w:tc>
          <w:tcPr>
            <w:tcW w:w="1544" w:type="dxa"/>
            <w:shd w:val="clear" w:color="auto" w:fill="FFFFFF" w:themeFill="background1"/>
            <w:vAlign w:val="center"/>
          </w:tcPr>
          <w:p w14:paraId="4E9FDBC4" w14:textId="77777777" w:rsidR="00F96B65" w:rsidRPr="001E2FAF" w:rsidRDefault="00F96B65" w:rsidP="00F96B65">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1.3.3</w:t>
            </w:r>
          </w:p>
        </w:tc>
        <w:tc>
          <w:tcPr>
            <w:tcW w:w="2259" w:type="dxa"/>
            <w:gridSpan w:val="2"/>
            <w:shd w:val="clear" w:color="auto" w:fill="FFFFFF" w:themeFill="background1"/>
          </w:tcPr>
          <w:p w14:paraId="053806B9" w14:textId="77777777" w:rsidR="00F96B65" w:rsidRDefault="00F96B65" w:rsidP="00F96B65">
            <w:pPr>
              <w:ind w:firstLine="0"/>
              <w:rPr>
                <w:rFonts w:asciiTheme="minorHAnsi" w:hAnsiTheme="minorHAnsi" w:cstheme="minorHAnsi"/>
                <w:noProof/>
                <w:sz w:val="20"/>
                <w:szCs w:val="20"/>
                <w:lang w:val="sr-Cyrl-RS"/>
              </w:rPr>
            </w:pPr>
          </w:p>
          <w:p w14:paraId="65BEBC80" w14:textId="6FC21F4F" w:rsidR="00F96B65" w:rsidRPr="00F96B65" w:rsidRDefault="00F96B65" w:rsidP="00F96B65">
            <w:pPr>
              <w:ind w:firstLine="0"/>
              <w:rPr>
                <w:rFonts w:asciiTheme="minorHAnsi" w:hAnsiTheme="minorHAnsi" w:cstheme="minorHAnsi"/>
                <w:noProof/>
                <w:sz w:val="20"/>
                <w:szCs w:val="20"/>
                <w:lang w:val="sr-Cyrl-RS"/>
              </w:rPr>
            </w:pPr>
            <w:r w:rsidRPr="00F96B65">
              <w:rPr>
                <w:rFonts w:asciiTheme="minorHAnsi" w:hAnsiTheme="minorHAnsi" w:cstheme="minorHAnsi"/>
                <w:noProof/>
                <w:sz w:val="20"/>
                <w:szCs w:val="20"/>
                <w:lang w:val="sr-Cyrl-RS"/>
              </w:rPr>
              <w:t>Афирмативне мере при упису у СШ</w:t>
            </w:r>
          </w:p>
        </w:tc>
        <w:tc>
          <w:tcPr>
            <w:tcW w:w="1594" w:type="dxa"/>
            <w:shd w:val="clear" w:color="auto" w:fill="FFFFFF" w:themeFill="background1"/>
          </w:tcPr>
          <w:p w14:paraId="61527395" w14:textId="27FA3095" w:rsidR="00F96B65" w:rsidRPr="00F96B65" w:rsidRDefault="00F96B65" w:rsidP="00F96B65">
            <w:pPr>
              <w:ind w:firstLine="0"/>
              <w:jc w:val="center"/>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33290959" w14:textId="5C0D8BED" w:rsidR="00F96B65" w:rsidRPr="00F96B65" w:rsidRDefault="00F96B65" w:rsidP="00F96B65">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СШ, Министарство просвете</w:t>
            </w:r>
          </w:p>
        </w:tc>
        <w:tc>
          <w:tcPr>
            <w:tcW w:w="1963" w:type="dxa"/>
            <w:gridSpan w:val="4"/>
            <w:shd w:val="clear" w:color="auto" w:fill="FFFFFF" w:themeFill="background1"/>
          </w:tcPr>
          <w:p w14:paraId="5AF01EA3" w14:textId="77777777" w:rsidR="00F96B65" w:rsidRDefault="00F96B65" w:rsidP="00F96B65">
            <w:pPr>
              <w:ind w:firstLine="0"/>
              <w:rPr>
                <w:rFonts w:asciiTheme="minorHAnsi" w:hAnsiTheme="minorHAnsi" w:cstheme="minorHAnsi"/>
                <w:noProof/>
                <w:sz w:val="20"/>
                <w:szCs w:val="20"/>
                <w:lang w:val="sr-Cyrl-RS"/>
              </w:rPr>
            </w:pPr>
          </w:p>
          <w:p w14:paraId="48587C97" w14:textId="0E4D09B6" w:rsidR="00F96B65" w:rsidRPr="00F96B65" w:rsidRDefault="00F96B65" w:rsidP="00F96B6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III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579" w:type="dxa"/>
            <w:gridSpan w:val="4"/>
            <w:shd w:val="clear" w:color="auto" w:fill="FFFFFF" w:themeFill="background1"/>
            <w:vAlign w:val="center"/>
          </w:tcPr>
          <w:p w14:paraId="05B07DDB" w14:textId="16B42AB7" w:rsidR="00F96B65" w:rsidRPr="00F96B65" w:rsidRDefault="00F96B65" w:rsidP="00F96B6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2112" w:type="dxa"/>
            <w:gridSpan w:val="5"/>
            <w:shd w:val="clear" w:color="auto" w:fill="FFFFFF" w:themeFill="background1"/>
            <w:vAlign w:val="center"/>
          </w:tcPr>
          <w:p w14:paraId="5ED8FB98" w14:textId="18D76BA0" w:rsidR="00F96B65" w:rsidRPr="00F96B65" w:rsidRDefault="00F96B65" w:rsidP="00F96B6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698" w:type="dxa"/>
            <w:shd w:val="clear" w:color="auto" w:fill="FFFFFF" w:themeFill="background1"/>
            <w:vAlign w:val="center"/>
          </w:tcPr>
          <w:p w14:paraId="4538E989" w14:textId="1B4894FF" w:rsidR="00F96B65" w:rsidRPr="00F96B65" w:rsidRDefault="00F96B65" w:rsidP="00F96B6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bookmarkEnd w:id="121"/>
      <w:tr w:rsidR="00206A8E" w:rsidRPr="001E2FAF" w14:paraId="555514F9" w14:textId="77777777" w:rsidTr="008742B4">
        <w:trPr>
          <w:trHeight w:val="1011"/>
          <w:jc w:val="center"/>
        </w:trPr>
        <w:tc>
          <w:tcPr>
            <w:tcW w:w="5839" w:type="dxa"/>
            <w:gridSpan w:val="5"/>
            <w:shd w:val="clear" w:color="auto" w:fill="808080" w:themeFill="background1" w:themeFillShade="80"/>
          </w:tcPr>
          <w:p w14:paraId="6A69A73E" w14:textId="3CC85209" w:rsidR="00206A8E" w:rsidRPr="001E2FAF" w:rsidRDefault="00206A8E" w:rsidP="00C41CB6">
            <w:pPr>
              <w:shd w:val="clear" w:color="auto" w:fill="808080" w:themeFill="background1" w:themeFillShade="80"/>
              <w:autoSpaceDE w:val="0"/>
              <w:autoSpaceDN w:val="0"/>
              <w:adjustRightInd w:val="0"/>
              <w:ind w:firstLine="0"/>
              <w:rPr>
                <w:rFonts w:asciiTheme="minorHAnsi" w:hAnsiTheme="minorHAnsi" w:cstheme="minorHAnsi"/>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МЕРА 1.</w:t>
            </w:r>
            <w:r>
              <w:rPr>
                <w:rFonts w:asciiTheme="minorHAnsi" w:hAnsiTheme="minorHAnsi" w:cstheme="minorHAnsi"/>
                <w:b/>
                <w:noProof/>
                <w:color w:val="FFFFFF" w:themeColor="background1"/>
                <w:sz w:val="20"/>
                <w:szCs w:val="20"/>
                <w:lang w:val="sr-Cyrl-RS"/>
              </w:rPr>
              <w:t>4</w:t>
            </w:r>
            <w:r w:rsidR="00C41CB6" w:rsidRPr="007330B5">
              <w:rPr>
                <w:rFonts w:asciiTheme="minorHAnsi" w:hAnsiTheme="minorHAnsi" w:cstheme="minorHAnsi"/>
                <w:noProof/>
                <w:lang w:val="sr-Cyrl-RS"/>
              </w:rPr>
              <w:t xml:space="preserve"> </w:t>
            </w:r>
            <w:r w:rsidR="00C41CB6" w:rsidRPr="00C41CB6">
              <w:rPr>
                <w:rFonts w:asciiTheme="minorHAnsi" w:hAnsiTheme="minorHAnsi" w:cstheme="minorHAnsi"/>
                <w:b/>
                <w:bCs/>
                <w:noProof/>
                <w:color w:val="FFFFFF" w:themeColor="background1"/>
                <w:lang w:val="sr-Cyrl-RS"/>
              </w:rPr>
              <w:t>Повећати просторне и унапредити кадровске капацитета  на нивоу образовних установа за рад са децом ромске националности</w:t>
            </w:r>
            <w:r w:rsidRPr="00C41CB6">
              <w:rPr>
                <w:rFonts w:asciiTheme="minorHAnsi" w:hAnsiTheme="minorHAnsi" w:cstheme="minorHAnsi"/>
                <w:b/>
                <w:bCs/>
                <w:noProof/>
                <w:color w:val="FFFFFF" w:themeColor="background1"/>
                <w:sz w:val="20"/>
                <w:szCs w:val="20"/>
                <w:lang w:val="sr-Cyrl-RS"/>
              </w:rPr>
              <w:t>.</w:t>
            </w:r>
          </w:p>
        </w:tc>
        <w:tc>
          <w:tcPr>
            <w:tcW w:w="3940" w:type="dxa"/>
            <w:gridSpan w:val="6"/>
            <w:shd w:val="clear" w:color="auto" w:fill="808080" w:themeFill="background1" w:themeFillShade="80"/>
          </w:tcPr>
          <w:p w14:paraId="7241F50C" w14:textId="77777777" w:rsidR="00206A8E" w:rsidRPr="001E2FAF" w:rsidRDefault="00206A8E"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639" w:type="dxa"/>
            <w:gridSpan w:val="9"/>
            <w:shd w:val="clear" w:color="auto" w:fill="808080" w:themeFill="background1" w:themeFillShade="80"/>
          </w:tcPr>
          <w:p w14:paraId="6762D367" w14:textId="5443F378" w:rsidR="00206A8E" w:rsidRPr="001E2FAF" w:rsidRDefault="00430E57" w:rsidP="00430E57">
            <w:pPr>
              <w:ind w:firstLine="0"/>
              <w:rPr>
                <w:rFonts w:asciiTheme="minorHAnsi" w:hAnsiTheme="minorHAnsi" w:cstheme="minorHAnsi"/>
                <w:noProof/>
                <w:color w:val="FFFFFF" w:themeColor="background1"/>
                <w:sz w:val="20"/>
                <w:szCs w:val="20"/>
                <w:lang w:val="sr-Cyrl-RS"/>
              </w:rPr>
            </w:pPr>
            <w:r>
              <w:rPr>
                <w:rFonts w:asciiTheme="minorHAnsi" w:hAnsiTheme="minorHAnsi" w:cstheme="minorHAnsi"/>
                <w:noProof/>
                <w:color w:val="FFFFFF" w:themeColor="background1"/>
                <w:sz w:val="20"/>
                <w:szCs w:val="20"/>
                <w:lang w:val="sr-Cyrl-RS"/>
              </w:rPr>
              <w:t>Институционано-управљачко-организациона</w:t>
            </w:r>
          </w:p>
        </w:tc>
      </w:tr>
      <w:tr w:rsidR="00206A8E" w:rsidRPr="001E2FAF" w14:paraId="6006EA43" w14:textId="77777777" w:rsidTr="008742B4">
        <w:trPr>
          <w:trHeight w:val="520"/>
          <w:jc w:val="center"/>
        </w:trPr>
        <w:tc>
          <w:tcPr>
            <w:tcW w:w="2337" w:type="dxa"/>
            <w:gridSpan w:val="2"/>
            <w:shd w:val="clear" w:color="auto" w:fill="EDEDED" w:themeFill="accent3" w:themeFillTint="33"/>
          </w:tcPr>
          <w:p w14:paraId="3C126647" w14:textId="77777777" w:rsidR="00206A8E" w:rsidRPr="001E2FAF" w:rsidRDefault="00206A8E" w:rsidP="00430E57">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502" w:type="dxa"/>
            <w:gridSpan w:val="3"/>
            <w:shd w:val="clear" w:color="auto" w:fill="auto"/>
          </w:tcPr>
          <w:p w14:paraId="28EA991F" w14:textId="550A43D5" w:rsidR="00206A8E" w:rsidRPr="001E2FAF" w:rsidRDefault="00430E57" w:rsidP="00430E57">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940" w:type="dxa"/>
            <w:gridSpan w:val="6"/>
            <w:shd w:val="clear" w:color="auto" w:fill="EDEDED" w:themeFill="accent3" w:themeFillTint="33"/>
          </w:tcPr>
          <w:p w14:paraId="4B01003F" w14:textId="77777777" w:rsidR="00206A8E" w:rsidRPr="001E2FAF" w:rsidRDefault="00206A8E"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639" w:type="dxa"/>
            <w:gridSpan w:val="9"/>
            <w:shd w:val="clear" w:color="auto" w:fill="FFFFFF" w:themeFill="background1"/>
          </w:tcPr>
          <w:p w14:paraId="00733D65" w14:textId="4223EDE4" w:rsidR="00206A8E" w:rsidRPr="00430E57" w:rsidRDefault="00430E57" w:rsidP="00430E57">
            <w:pPr>
              <w:ind w:firstLine="0"/>
              <w:rPr>
                <w:rFonts w:asciiTheme="minorHAnsi" w:hAnsiTheme="minorHAnsi" w:cstheme="minorHAnsi"/>
                <w:bCs/>
                <w:noProof/>
                <w:color w:val="FFFFFF" w:themeColor="background1"/>
                <w:sz w:val="20"/>
                <w:szCs w:val="20"/>
                <w:lang w:val="sr-Cyrl-RS"/>
              </w:rPr>
            </w:pPr>
            <w:r w:rsidRPr="00430E57">
              <w:rPr>
                <w:rFonts w:asciiTheme="minorHAnsi" w:hAnsiTheme="minorHAnsi" w:cstheme="minorHAnsi"/>
                <w:bCs/>
                <w:noProof/>
                <w:sz w:val="20"/>
                <w:szCs w:val="20"/>
                <w:lang w:val="sr-Cyrl-RS"/>
              </w:rPr>
              <w:t>ОШ</w:t>
            </w:r>
            <w:r>
              <w:rPr>
                <w:rFonts w:asciiTheme="minorHAnsi" w:hAnsiTheme="minorHAnsi" w:cstheme="minorHAnsi"/>
                <w:bCs/>
                <w:noProof/>
                <w:sz w:val="20"/>
                <w:szCs w:val="20"/>
                <w:lang w:val="sr-Cyrl-RS"/>
              </w:rPr>
              <w:t>, Министарство просвете, КЛЕР</w:t>
            </w:r>
          </w:p>
        </w:tc>
      </w:tr>
      <w:tr w:rsidR="00206A8E" w:rsidRPr="001E2FAF" w14:paraId="52A287C1" w14:textId="77777777" w:rsidTr="008742B4">
        <w:trPr>
          <w:trHeight w:val="555"/>
          <w:jc w:val="center"/>
        </w:trPr>
        <w:tc>
          <w:tcPr>
            <w:tcW w:w="2337" w:type="dxa"/>
            <w:gridSpan w:val="2"/>
            <w:shd w:val="clear" w:color="auto" w:fill="EDEDED" w:themeFill="accent3" w:themeFillTint="33"/>
          </w:tcPr>
          <w:p w14:paraId="0455EA61" w14:textId="77777777" w:rsidR="00206A8E" w:rsidRPr="001E2FAF" w:rsidRDefault="00206A8E" w:rsidP="00430E57">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466" w:type="dxa"/>
            <w:shd w:val="clear" w:color="auto" w:fill="auto"/>
          </w:tcPr>
          <w:p w14:paraId="6F0D489A" w14:textId="531E44CE" w:rsidR="00206A8E" w:rsidRPr="001E2FAF" w:rsidRDefault="00430E57" w:rsidP="00430E57">
            <w:pPr>
              <w:ind w:firstLine="0"/>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 xml:space="preserve">5 </w:t>
            </w:r>
            <w:r w:rsidRPr="001E2FAF">
              <w:rPr>
                <w:rFonts w:asciiTheme="minorHAnsi" w:hAnsiTheme="minorHAnsi" w:cstheme="minorHAnsi"/>
                <w:noProof/>
                <w:sz w:val="20"/>
                <w:szCs w:val="20"/>
                <w:lang w:val="sr-Cyrl-RS"/>
              </w:rPr>
              <w:t>-</w:t>
            </w:r>
            <w:r>
              <w:rPr>
                <w:rFonts w:asciiTheme="minorHAnsi" w:hAnsiTheme="minorHAnsi" w:cstheme="minorHAnsi"/>
                <w:noProof/>
                <w:sz w:val="20"/>
                <w:szCs w:val="20"/>
                <w:lang w:val="sr-Cyrl-RS"/>
              </w:rPr>
              <w:t xml:space="preserve"> </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5976" w:type="dxa"/>
            <w:gridSpan w:val="8"/>
            <w:shd w:val="clear" w:color="auto" w:fill="EDEDED" w:themeFill="accent3" w:themeFillTint="33"/>
          </w:tcPr>
          <w:p w14:paraId="6BA73314"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639" w:type="dxa"/>
            <w:gridSpan w:val="9"/>
            <w:shd w:val="clear" w:color="auto" w:fill="FFFFFF" w:themeFill="background1"/>
          </w:tcPr>
          <w:p w14:paraId="085F7F47" w14:textId="77777777" w:rsidR="00206A8E" w:rsidRPr="001E2FAF" w:rsidRDefault="00206A8E"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206A8E" w:rsidRPr="001E2FAF" w14:paraId="6A2A09A1" w14:textId="77777777" w:rsidTr="008742B4">
        <w:trPr>
          <w:trHeight w:val="70"/>
          <w:jc w:val="center"/>
        </w:trPr>
        <w:tc>
          <w:tcPr>
            <w:tcW w:w="2337" w:type="dxa"/>
            <w:gridSpan w:val="2"/>
            <w:shd w:val="clear" w:color="auto" w:fill="EDEDED" w:themeFill="accent3" w:themeFillTint="33"/>
          </w:tcPr>
          <w:p w14:paraId="403EE376" w14:textId="77777777" w:rsidR="00206A8E" w:rsidRPr="001E2FAF" w:rsidRDefault="00206A8E" w:rsidP="00430E57">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процењена финансијска средст</w:t>
            </w:r>
            <w:r w:rsidRPr="001E2FAF">
              <w:rPr>
                <w:rFonts w:asciiTheme="minorHAnsi" w:hAnsiTheme="minorHAnsi" w:cstheme="minorHAnsi"/>
                <w:b/>
                <w:noProof/>
                <w:sz w:val="20"/>
                <w:szCs w:val="20"/>
                <w:shd w:val="clear" w:color="auto" w:fill="EDEDED" w:themeFill="accent3" w:themeFillTint="33"/>
                <w:lang w:val="sr-Cyrl-RS"/>
              </w:rPr>
              <w:t>в</w:t>
            </w:r>
            <w:r w:rsidRPr="001E2FAF">
              <w:rPr>
                <w:rFonts w:asciiTheme="minorHAnsi" w:hAnsiTheme="minorHAnsi" w:cstheme="minorHAnsi"/>
                <w:b/>
                <w:noProof/>
                <w:sz w:val="20"/>
                <w:szCs w:val="20"/>
                <w:lang w:val="sr-Cyrl-RS"/>
              </w:rPr>
              <w:t xml:space="preserve">а за меру (РСД): </w:t>
            </w:r>
          </w:p>
        </w:tc>
        <w:tc>
          <w:tcPr>
            <w:tcW w:w="1466" w:type="dxa"/>
            <w:shd w:val="clear" w:color="auto" w:fill="FFFFFF" w:themeFill="background1"/>
            <w:vAlign w:val="center"/>
          </w:tcPr>
          <w:p w14:paraId="47A8F25E" w14:textId="16868844" w:rsidR="00206A8E" w:rsidRPr="00930FAF" w:rsidRDefault="00930FAF" w:rsidP="00930FAF">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2.274.200,00</w:t>
            </w:r>
          </w:p>
        </w:tc>
        <w:tc>
          <w:tcPr>
            <w:tcW w:w="3263" w:type="dxa"/>
            <w:gridSpan w:val="3"/>
            <w:shd w:val="clear" w:color="auto" w:fill="EDEDED" w:themeFill="accent3" w:themeFillTint="33"/>
          </w:tcPr>
          <w:p w14:paraId="3766EB72"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02635274"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542" w:type="dxa"/>
            <w:gridSpan w:val="8"/>
            <w:shd w:val="clear" w:color="auto" w:fill="FFFFFF" w:themeFill="background1"/>
            <w:vAlign w:val="center"/>
          </w:tcPr>
          <w:p w14:paraId="375EDE0B" w14:textId="734AD365" w:rsidR="00206A8E" w:rsidRPr="001E2FAF" w:rsidRDefault="00885859" w:rsidP="00885859">
            <w:pPr>
              <w:pStyle w:val="NoSpacing"/>
              <w:jc w:val="center"/>
              <w:rPr>
                <w:rFonts w:asciiTheme="minorHAnsi" w:hAnsiTheme="minorHAnsi" w:cstheme="minorHAnsi"/>
                <w:noProof/>
                <w:sz w:val="20"/>
                <w:szCs w:val="20"/>
              </w:rPr>
            </w:pPr>
            <w:r>
              <w:rPr>
                <w:rFonts w:asciiTheme="minorHAnsi" w:hAnsiTheme="minorHAnsi" w:cstheme="minorHAnsi"/>
                <w:noProof/>
                <w:sz w:val="20"/>
                <w:szCs w:val="20"/>
                <w:lang w:val="sr-Cyrl-RS"/>
              </w:rPr>
              <w:t xml:space="preserve">                               </w:t>
            </w:r>
            <w:r w:rsidR="00206A8E" w:rsidRPr="001E2FAF">
              <w:rPr>
                <w:rFonts w:asciiTheme="minorHAnsi" w:hAnsiTheme="minorHAnsi" w:cstheme="minorHAnsi"/>
                <w:noProof/>
                <w:sz w:val="20"/>
                <w:szCs w:val="20"/>
                <w:lang w:val="sr-Cyrl-RS"/>
              </w:rPr>
              <w:t>202</w:t>
            </w:r>
            <w:r w:rsidR="00430E57">
              <w:rPr>
                <w:rFonts w:asciiTheme="minorHAnsi" w:hAnsiTheme="minorHAnsi" w:cstheme="minorHAnsi"/>
                <w:noProof/>
                <w:sz w:val="20"/>
                <w:szCs w:val="20"/>
                <w:lang w:val="sr-Cyrl-RS"/>
              </w:rPr>
              <w:t>5</w:t>
            </w:r>
            <w:r w:rsidR="00206A8E" w:rsidRPr="001E2FAF">
              <w:rPr>
                <w:rFonts w:asciiTheme="minorHAnsi" w:hAnsiTheme="minorHAnsi" w:cstheme="minorHAnsi"/>
                <w:noProof/>
                <w:sz w:val="20"/>
                <w:szCs w:val="20"/>
              </w:rPr>
              <w:t xml:space="preserve"> </w:t>
            </w:r>
            <w:r w:rsidR="00206A8E" w:rsidRPr="001E2FAF">
              <w:rPr>
                <w:rFonts w:asciiTheme="minorHAnsi" w:hAnsiTheme="minorHAnsi" w:cstheme="minorHAnsi"/>
                <w:noProof/>
                <w:sz w:val="20"/>
                <w:szCs w:val="20"/>
                <w:lang w:val="sr-Cyrl-RS"/>
              </w:rPr>
              <w:t xml:space="preserve">–  </w:t>
            </w:r>
            <w:r w:rsidR="00206A8E" w:rsidRPr="00885859">
              <w:rPr>
                <w:rFonts w:asciiTheme="minorHAnsi" w:hAnsiTheme="minorHAnsi" w:cstheme="minorHAnsi"/>
                <w:noProof/>
                <w:sz w:val="20"/>
                <w:szCs w:val="20"/>
                <w:lang w:val="sr-Cyrl-RS"/>
              </w:rPr>
              <w:t>10.000</w:t>
            </w:r>
            <w:r w:rsidR="00206A8E" w:rsidRPr="00885859">
              <w:rPr>
                <w:rFonts w:asciiTheme="minorHAnsi" w:hAnsiTheme="minorHAnsi" w:cstheme="minorHAnsi"/>
                <w:noProof/>
                <w:sz w:val="20"/>
                <w:szCs w:val="20"/>
              </w:rPr>
              <w:t>,00</w:t>
            </w:r>
          </w:p>
          <w:p w14:paraId="3B852D3A" w14:textId="4F9CAE4D" w:rsidR="00206A8E" w:rsidRPr="001E2FAF" w:rsidRDefault="00206A8E" w:rsidP="00D34AEB">
            <w:pPr>
              <w:pStyle w:val="NoSpacing"/>
              <w:jc w:val="right"/>
              <w:rPr>
                <w:rFonts w:asciiTheme="minorHAnsi" w:hAnsiTheme="minorHAnsi" w:cstheme="minorHAnsi"/>
                <w:b/>
                <w:noProof/>
                <w:sz w:val="20"/>
                <w:szCs w:val="20"/>
                <w:lang w:val="sr-Cyrl-RS"/>
              </w:rPr>
            </w:pPr>
            <w:r w:rsidRPr="001E2FAF">
              <w:rPr>
                <w:rFonts w:asciiTheme="minorHAnsi" w:hAnsiTheme="minorHAnsi" w:cstheme="minorHAnsi"/>
                <w:noProof/>
                <w:sz w:val="20"/>
                <w:szCs w:val="20"/>
                <w:lang w:val="sr-Cyrl-RS"/>
              </w:rPr>
              <w:t>202</w:t>
            </w:r>
            <w:r w:rsidR="00430E57">
              <w:rPr>
                <w:rFonts w:asciiTheme="minorHAnsi" w:hAnsiTheme="minorHAnsi" w:cstheme="minorHAnsi"/>
                <w:noProof/>
                <w:sz w:val="20"/>
                <w:szCs w:val="20"/>
                <w:lang w:val="sr-Cyrl-RS"/>
              </w:rPr>
              <w:t>7</w:t>
            </w:r>
            <w:r w:rsidRPr="001E2FAF">
              <w:rPr>
                <w:rFonts w:asciiTheme="minorHAnsi" w:hAnsiTheme="minorHAnsi" w:cstheme="minorHAnsi"/>
                <w:noProof/>
                <w:sz w:val="20"/>
                <w:szCs w:val="20"/>
                <w:lang w:val="sr-Cyrl-RS"/>
              </w:rPr>
              <w:t xml:space="preserve"> –  </w:t>
            </w:r>
            <w:r w:rsidR="00885859" w:rsidRPr="00885859">
              <w:rPr>
                <w:rFonts w:asciiTheme="minorHAnsi" w:hAnsiTheme="minorHAnsi" w:cstheme="minorHAnsi"/>
                <w:noProof/>
                <w:sz w:val="20"/>
                <w:szCs w:val="20"/>
                <w:lang w:val="sr-Cyrl-RS"/>
              </w:rPr>
              <w:t>2.264</w:t>
            </w:r>
            <w:r w:rsidRPr="00885859">
              <w:rPr>
                <w:rFonts w:asciiTheme="minorHAnsi" w:hAnsiTheme="minorHAnsi" w:cstheme="minorHAnsi"/>
                <w:noProof/>
                <w:sz w:val="20"/>
                <w:szCs w:val="20"/>
                <w:lang w:val="sr-Cyrl-RS"/>
              </w:rPr>
              <w:t>.000</w:t>
            </w:r>
            <w:r w:rsidRPr="00885859">
              <w:rPr>
                <w:rFonts w:asciiTheme="minorHAnsi" w:hAnsiTheme="minorHAnsi" w:cstheme="minorHAnsi"/>
                <w:noProof/>
                <w:sz w:val="20"/>
                <w:szCs w:val="20"/>
              </w:rPr>
              <w:t>,00</w:t>
            </w:r>
          </w:p>
        </w:tc>
        <w:tc>
          <w:tcPr>
            <w:tcW w:w="1914" w:type="dxa"/>
            <w:gridSpan w:val="4"/>
            <w:shd w:val="clear" w:color="auto" w:fill="EDEDED" w:themeFill="accent3" w:themeFillTint="33"/>
          </w:tcPr>
          <w:p w14:paraId="7F24EDB9"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46C0C260"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6BEDB391"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190EA196"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896" w:type="dxa"/>
            <w:gridSpan w:val="2"/>
            <w:shd w:val="clear" w:color="auto" w:fill="FFFFFF" w:themeFill="background1"/>
            <w:vAlign w:val="center"/>
          </w:tcPr>
          <w:p w14:paraId="6159BE26" w14:textId="77777777" w:rsidR="00206A8E" w:rsidRPr="00885859" w:rsidRDefault="00206A8E" w:rsidP="00D34AEB">
            <w:pPr>
              <w:jc w:val="right"/>
              <w:rPr>
                <w:rFonts w:asciiTheme="minorHAnsi" w:hAnsiTheme="minorHAnsi" w:cstheme="minorHAnsi"/>
                <w:noProof/>
                <w:sz w:val="20"/>
                <w:szCs w:val="20"/>
                <w:lang w:val="sr-Cyrl-RS"/>
              </w:rPr>
            </w:pPr>
            <w:r w:rsidRPr="00885859">
              <w:rPr>
                <w:rFonts w:asciiTheme="minorHAnsi" w:hAnsiTheme="minorHAnsi" w:cstheme="minorHAnsi"/>
                <w:noProof/>
                <w:sz w:val="20"/>
                <w:szCs w:val="20"/>
                <w:lang w:val="sr-Cyrl-RS"/>
              </w:rPr>
              <w:t xml:space="preserve">Донаторска средства – </w:t>
            </w:r>
          </w:p>
          <w:p w14:paraId="4AE09CA8" w14:textId="2FCFD696" w:rsidR="00206A8E" w:rsidRPr="00885859" w:rsidRDefault="00885859" w:rsidP="00D34AEB">
            <w:pPr>
              <w:jc w:val="right"/>
              <w:rPr>
                <w:rFonts w:asciiTheme="minorHAnsi" w:hAnsiTheme="minorHAnsi" w:cstheme="minorHAnsi"/>
                <w:noProof/>
                <w:sz w:val="20"/>
                <w:szCs w:val="20"/>
                <w:lang w:val="sr-Cyrl-RS"/>
              </w:rPr>
            </w:pPr>
            <w:r w:rsidRPr="00885859">
              <w:rPr>
                <w:rFonts w:asciiTheme="minorHAnsi" w:hAnsiTheme="minorHAnsi" w:cstheme="minorHAnsi"/>
                <w:noProof/>
                <w:sz w:val="20"/>
                <w:szCs w:val="20"/>
                <w:lang w:val="sr-Cyrl-RS"/>
              </w:rPr>
              <w:t>1.319</w:t>
            </w:r>
            <w:r w:rsidR="00206A8E" w:rsidRPr="00885859">
              <w:rPr>
                <w:rFonts w:asciiTheme="minorHAnsi" w:hAnsiTheme="minorHAnsi" w:cstheme="minorHAnsi"/>
                <w:noProof/>
                <w:sz w:val="20"/>
                <w:szCs w:val="20"/>
                <w:lang w:val="sr-Cyrl-RS"/>
              </w:rPr>
              <w:t>.000,00</w:t>
            </w:r>
          </w:p>
          <w:p w14:paraId="352763F7" w14:textId="77777777" w:rsidR="00930FAF" w:rsidRPr="00930FAF" w:rsidRDefault="00930FAF" w:rsidP="00930FAF">
            <w:pPr>
              <w:ind w:firstLine="0"/>
              <w:jc w:val="right"/>
              <w:rPr>
                <w:rFonts w:asciiTheme="minorHAnsi" w:hAnsiTheme="minorHAnsi" w:cstheme="minorHAnsi"/>
                <w:noProof/>
                <w:sz w:val="20"/>
                <w:szCs w:val="24"/>
                <w:lang w:val="en-GB"/>
              </w:rPr>
            </w:pPr>
            <w:r w:rsidRPr="00430E57">
              <w:rPr>
                <w:rFonts w:asciiTheme="minorHAnsi" w:hAnsiTheme="minorHAnsi" w:cstheme="minorHAnsi"/>
                <w:noProof/>
                <w:sz w:val="20"/>
                <w:szCs w:val="24"/>
                <w:lang w:val="sr-Cyrl-RS"/>
              </w:rPr>
              <w:t>Министарство просвете</w:t>
            </w:r>
            <w:r>
              <w:rPr>
                <w:rFonts w:asciiTheme="minorHAnsi" w:hAnsiTheme="minorHAnsi" w:cstheme="minorHAnsi"/>
                <w:noProof/>
                <w:sz w:val="20"/>
                <w:szCs w:val="24"/>
                <w:lang w:val="en-GB"/>
              </w:rPr>
              <w:t xml:space="preserve"> -</w:t>
            </w:r>
          </w:p>
          <w:p w14:paraId="2137865B" w14:textId="4332CF1A" w:rsidR="00206A8E" w:rsidRPr="001E2FAF" w:rsidRDefault="00930FAF" w:rsidP="00930FAF">
            <w:pPr>
              <w:jc w:val="right"/>
              <w:rPr>
                <w:rFonts w:asciiTheme="minorHAnsi" w:hAnsiTheme="minorHAnsi" w:cstheme="minorHAnsi"/>
                <w:noProof/>
                <w:sz w:val="20"/>
                <w:szCs w:val="20"/>
                <w:lang w:val="sr-Cyrl-RS"/>
              </w:rPr>
            </w:pPr>
            <w:r w:rsidRPr="00430E57">
              <w:rPr>
                <w:rFonts w:asciiTheme="minorHAnsi" w:hAnsiTheme="minorHAnsi" w:cstheme="minorHAnsi"/>
                <w:noProof/>
                <w:sz w:val="20"/>
                <w:szCs w:val="24"/>
                <w:lang w:val="sr-Cyrl-RS"/>
              </w:rPr>
              <w:t>955.200,00</w:t>
            </w:r>
          </w:p>
        </w:tc>
      </w:tr>
      <w:tr w:rsidR="00206A8E" w:rsidRPr="001E2FAF" w14:paraId="5428D672" w14:textId="77777777" w:rsidTr="008742B4">
        <w:trPr>
          <w:trHeight w:val="276"/>
          <w:jc w:val="center"/>
        </w:trPr>
        <w:tc>
          <w:tcPr>
            <w:tcW w:w="3803" w:type="dxa"/>
            <w:gridSpan w:val="3"/>
            <w:vMerge w:val="restart"/>
            <w:shd w:val="clear" w:color="auto" w:fill="EDEDED" w:themeFill="accent3" w:themeFillTint="33"/>
          </w:tcPr>
          <w:p w14:paraId="69C044A5" w14:textId="77777777" w:rsidR="00206A8E" w:rsidRPr="001E2FAF" w:rsidRDefault="00206A8E" w:rsidP="00D34AEB">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94" w:type="dxa"/>
            <w:vMerge w:val="restart"/>
            <w:shd w:val="clear" w:color="auto" w:fill="EDEDED" w:themeFill="accent3" w:themeFillTint="33"/>
          </w:tcPr>
          <w:p w14:paraId="10166202"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45BAA810"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669" w:type="dxa"/>
            <w:gridSpan w:val="2"/>
            <w:vMerge w:val="restart"/>
            <w:shd w:val="clear" w:color="auto" w:fill="EDEDED" w:themeFill="accent3" w:themeFillTint="33"/>
          </w:tcPr>
          <w:p w14:paraId="24CE56A4"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1ADE897A"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837" w:type="dxa"/>
            <w:gridSpan w:val="3"/>
            <w:vMerge w:val="restart"/>
            <w:shd w:val="clear" w:color="auto" w:fill="EDEDED" w:themeFill="accent3" w:themeFillTint="33"/>
          </w:tcPr>
          <w:p w14:paraId="664CD420"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Базна </w:t>
            </w:r>
          </w:p>
          <w:p w14:paraId="2C72C26B"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619" w:type="dxa"/>
            <w:gridSpan w:val="9"/>
            <w:tcBorders>
              <w:bottom w:val="single" w:sz="2" w:space="0" w:color="000000" w:themeColor="text1"/>
            </w:tcBorders>
            <w:shd w:val="clear" w:color="auto" w:fill="EDEDED" w:themeFill="accent3" w:themeFillTint="33"/>
          </w:tcPr>
          <w:p w14:paraId="499940D6"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896" w:type="dxa"/>
            <w:gridSpan w:val="2"/>
            <w:vMerge w:val="restart"/>
            <w:shd w:val="clear" w:color="auto" w:fill="EDEDED" w:themeFill="accent3" w:themeFillTint="33"/>
          </w:tcPr>
          <w:p w14:paraId="175933E7"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206A8E" w:rsidRPr="001E2FAF" w14:paraId="7755F15F" w14:textId="77777777" w:rsidTr="008742B4">
        <w:trPr>
          <w:trHeight w:val="285"/>
          <w:jc w:val="center"/>
        </w:trPr>
        <w:tc>
          <w:tcPr>
            <w:tcW w:w="3803" w:type="dxa"/>
            <w:gridSpan w:val="3"/>
            <w:vMerge/>
            <w:shd w:val="clear" w:color="auto" w:fill="F7CAAC" w:themeFill="accent2" w:themeFillTint="66"/>
          </w:tcPr>
          <w:p w14:paraId="3DB7AFBA" w14:textId="77777777" w:rsidR="00206A8E" w:rsidRPr="001E2FAF" w:rsidRDefault="00206A8E" w:rsidP="00D34AEB">
            <w:pPr>
              <w:rPr>
                <w:rFonts w:asciiTheme="minorHAnsi" w:hAnsiTheme="minorHAnsi" w:cstheme="minorHAnsi"/>
                <w:b/>
                <w:noProof/>
                <w:sz w:val="20"/>
                <w:szCs w:val="20"/>
                <w:lang w:val="sr-Cyrl-RS"/>
              </w:rPr>
            </w:pPr>
          </w:p>
        </w:tc>
        <w:tc>
          <w:tcPr>
            <w:tcW w:w="1594" w:type="dxa"/>
            <w:vMerge/>
            <w:shd w:val="clear" w:color="auto" w:fill="F7CAAC" w:themeFill="accent2" w:themeFillTint="66"/>
          </w:tcPr>
          <w:p w14:paraId="4ADD4404" w14:textId="77777777" w:rsidR="00206A8E" w:rsidRPr="001E2FAF" w:rsidRDefault="00206A8E" w:rsidP="00D34AEB">
            <w:pPr>
              <w:rPr>
                <w:rFonts w:asciiTheme="minorHAnsi" w:hAnsiTheme="minorHAnsi" w:cstheme="minorHAnsi"/>
                <w:b/>
                <w:noProof/>
                <w:sz w:val="20"/>
                <w:szCs w:val="20"/>
                <w:lang w:val="sr-Cyrl-RS"/>
              </w:rPr>
            </w:pPr>
          </w:p>
        </w:tc>
        <w:tc>
          <w:tcPr>
            <w:tcW w:w="1669" w:type="dxa"/>
            <w:gridSpan w:val="2"/>
            <w:vMerge/>
            <w:shd w:val="clear" w:color="auto" w:fill="F7CAAC" w:themeFill="accent2" w:themeFillTint="66"/>
          </w:tcPr>
          <w:p w14:paraId="2587384E" w14:textId="77777777" w:rsidR="00206A8E" w:rsidRPr="001E2FAF" w:rsidRDefault="00206A8E" w:rsidP="00D34AEB">
            <w:pPr>
              <w:rPr>
                <w:rFonts w:asciiTheme="minorHAnsi" w:hAnsiTheme="minorHAnsi" w:cstheme="minorHAnsi"/>
                <w:b/>
                <w:noProof/>
                <w:sz w:val="20"/>
                <w:szCs w:val="20"/>
                <w:lang w:val="sr-Cyrl-RS"/>
              </w:rPr>
            </w:pPr>
          </w:p>
        </w:tc>
        <w:tc>
          <w:tcPr>
            <w:tcW w:w="1837" w:type="dxa"/>
            <w:gridSpan w:val="3"/>
            <w:vMerge/>
            <w:shd w:val="clear" w:color="auto" w:fill="F7CAAC" w:themeFill="accent2" w:themeFillTint="66"/>
          </w:tcPr>
          <w:p w14:paraId="4F87BC8F" w14:textId="77777777" w:rsidR="00206A8E" w:rsidRPr="001E2FAF" w:rsidRDefault="00206A8E" w:rsidP="00D34AEB">
            <w:pPr>
              <w:rPr>
                <w:rFonts w:asciiTheme="minorHAnsi" w:hAnsiTheme="minorHAnsi" w:cstheme="minorHAnsi"/>
                <w:b/>
                <w:noProof/>
                <w:sz w:val="20"/>
                <w:szCs w:val="20"/>
                <w:lang w:val="sr-Cyrl-RS"/>
              </w:rPr>
            </w:pPr>
          </w:p>
        </w:tc>
        <w:tc>
          <w:tcPr>
            <w:tcW w:w="1474" w:type="dxa"/>
            <w:gridSpan w:val="3"/>
            <w:tcBorders>
              <w:top w:val="single" w:sz="2" w:space="0" w:color="000000" w:themeColor="text1"/>
              <w:bottom w:val="single" w:sz="4" w:space="0" w:color="auto"/>
            </w:tcBorders>
            <w:shd w:val="clear" w:color="auto" w:fill="EDEDED" w:themeFill="accent3" w:themeFillTint="33"/>
          </w:tcPr>
          <w:p w14:paraId="2559AAF1"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166" w:type="dxa"/>
            <w:gridSpan w:val="4"/>
            <w:tcBorders>
              <w:top w:val="single" w:sz="2" w:space="0" w:color="000000" w:themeColor="text1"/>
              <w:bottom w:val="single" w:sz="4" w:space="0" w:color="auto"/>
            </w:tcBorders>
            <w:shd w:val="clear" w:color="auto" w:fill="EDEDED" w:themeFill="accent3" w:themeFillTint="33"/>
          </w:tcPr>
          <w:p w14:paraId="7BFFB617"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979" w:type="dxa"/>
            <w:gridSpan w:val="2"/>
            <w:tcBorders>
              <w:top w:val="single" w:sz="2" w:space="0" w:color="000000" w:themeColor="text1"/>
              <w:bottom w:val="single" w:sz="4" w:space="0" w:color="auto"/>
            </w:tcBorders>
            <w:shd w:val="clear" w:color="auto" w:fill="EDEDED" w:themeFill="accent3" w:themeFillTint="33"/>
          </w:tcPr>
          <w:p w14:paraId="1BF988B1" w14:textId="77777777" w:rsidR="00206A8E" w:rsidRPr="001E2FAF" w:rsidRDefault="00206A8E"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896" w:type="dxa"/>
            <w:gridSpan w:val="2"/>
            <w:vMerge/>
            <w:shd w:val="clear" w:color="auto" w:fill="F7CAAC" w:themeFill="accent2" w:themeFillTint="66"/>
          </w:tcPr>
          <w:p w14:paraId="4EFDBD59" w14:textId="77777777" w:rsidR="00206A8E" w:rsidRPr="001E2FAF" w:rsidRDefault="00206A8E" w:rsidP="00D34AEB">
            <w:pPr>
              <w:rPr>
                <w:rFonts w:asciiTheme="minorHAnsi" w:hAnsiTheme="minorHAnsi" w:cstheme="minorHAnsi"/>
                <w:b/>
                <w:noProof/>
                <w:sz w:val="20"/>
                <w:szCs w:val="20"/>
                <w:lang w:val="sr-Cyrl-RS"/>
              </w:rPr>
            </w:pPr>
          </w:p>
        </w:tc>
      </w:tr>
      <w:tr w:rsidR="00206A8E" w:rsidRPr="001E2FAF" w14:paraId="7DE30102" w14:textId="77777777" w:rsidTr="008742B4">
        <w:trPr>
          <w:trHeight w:val="435"/>
          <w:jc w:val="center"/>
        </w:trPr>
        <w:tc>
          <w:tcPr>
            <w:tcW w:w="3803" w:type="dxa"/>
            <w:gridSpan w:val="3"/>
            <w:shd w:val="clear" w:color="auto" w:fill="FFFFFF" w:themeFill="background1"/>
          </w:tcPr>
          <w:p w14:paraId="3719B4E3" w14:textId="777AF06B" w:rsidR="00206A8E" w:rsidRPr="001E2FAF" w:rsidRDefault="00885859" w:rsidP="0088585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ангажованих педагошких асистената у ОШ</w:t>
            </w:r>
          </w:p>
        </w:tc>
        <w:tc>
          <w:tcPr>
            <w:tcW w:w="1594" w:type="dxa"/>
            <w:shd w:val="clear" w:color="auto" w:fill="FFFFFF" w:themeFill="background1"/>
          </w:tcPr>
          <w:p w14:paraId="703D272D" w14:textId="3FE0060A" w:rsidR="00206A8E" w:rsidRPr="001E2FAF"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69" w:type="dxa"/>
            <w:gridSpan w:val="2"/>
            <w:shd w:val="clear" w:color="auto" w:fill="FFFFFF" w:themeFill="background1"/>
          </w:tcPr>
          <w:p w14:paraId="7514EAD2" w14:textId="762A2251" w:rsidR="00206A8E" w:rsidRPr="00885859"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837" w:type="dxa"/>
            <w:gridSpan w:val="3"/>
            <w:shd w:val="clear" w:color="auto" w:fill="FFFFFF" w:themeFill="background1"/>
          </w:tcPr>
          <w:p w14:paraId="3E8175B2" w14:textId="497372D7" w:rsidR="00206A8E" w:rsidRPr="001E2FAF"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474" w:type="dxa"/>
            <w:gridSpan w:val="3"/>
            <w:tcBorders>
              <w:top w:val="single" w:sz="2" w:space="0" w:color="000000" w:themeColor="text1"/>
              <w:bottom w:val="single" w:sz="4" w:space="0" w:color="auto"/>
            </w:tcBorders>
            <w:shd w:val="clear" w:color="auto" w:fill="FFFFFF" w:themeFill="background1"/>
          </w:tcPr>
          <w:p w14:paraId="078D0DCD" w14:textId="4BE0A3E9" w:rsidR="00206A8E" w:rsidRPr="001E2FAF" w:rsidRDefault="00885859" w:rsidP="00885859">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1</w:t>
            </w:r>
          </w:p>
        </w:tc>
        <w:tc>
          <w:tcPr>
            <w:tcW w:w="1166" w:type="dxa"/>
            <w:gridSpan w:val="4"/>
            <w:tcBorders>
              <w:top w:val="single" w:sz="2" w:space="0" w:color="000000" w:themeColor="text1"/>
              <w:bottom w:val="single" w:sz="4" w:space="0" w:color="auto"/>
            </w:tcBorders>
            <w:shd w:val="clear" w:color="auto" w:fill="FFFFFF" w:themeFill="background1"/>
          </w:tcPr>
          <w:p w14:paraId="495726AC" w14:textId="1DC85CE7" w:rsidR="00206A8E" w:rsidRPr="001E2FAF"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979" w:type="dxa"/>
            <w:gridSpan w:val="2"/>
            <w:tcBorders>
              <w:top w:val="single" w:sz="2" w:space="0" w:color="000000" w:themeColor="text1"/>
              <w:bottom w:val="single" w:sz="4" w:space="0" w:color="auto"/>
            </w:tcBorders>
            <w:shd w:val="clear" w:color="auto" w:fill="FFFFFF" w:themeFill="background1"/>
          </w:tcPr>
          <w:p w14:paraId="2F736CFA" w14:textId="2AA0C497" w:rsidR="00206A8E" w:rsidRPr="001E2FAF" w:rsidRDefault="00885859" w:rsidP="00885859">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2</w:t>
            </w:r>
          </w:p>
        </w:tc>
        <w:tc>
          <w:tcPr>
            <w:tcW w:w="1896" w:type="dxa"/>
            <w:gridSpan w:val="2"/>
            <w:shd w:val="clear" w:color="auto" w:fill="FFFFFF" w:themeFill="background1"/>
          </w:tcPr>
          <w:p w14:paraId="7A287A26" w14:textId="52183562" w:rsidR="00206A8E" w:rsidRPr="001E2FAF" w:rsidRDefault="00885859" w:rsidP="0088585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Извештаји Министарства </w:t>
            </w:r>
            <w:r>
              <w:rPr>
                <w:rFonts w:asciiTheme="minorHAnsi" w:hAnsiTheme="minorHAnsi" w:cstheme="minorHAnsi"/>
                <w:noProof/>
                <w:sz w:val="20"/>
                <w:szCs w:val="20"/>
                <w:lang w:val="sr-Cyrl-RS"/>
              </w:rPr>
              <w:lastRenderedPageBreak/>
              <w:t>просвете, Уговор о раду са ПА</w:t>
            </w:r>
          </w:p>
        </w:tc>
      </w:tr>
      <w:tr w:rsidR="00206A8E" w:rsidRPr="001E2FAF" w14:paraId="5FA3F0B9" w14:textId="77777777" w:rsidTr="008742B4">
        <w:trPr>
          <w:trHeight w:val="435"/>
          <w:jc w:val="center"/>
        </w:trPr>
        <w:tc>
          <w:tcPr>
            <w:tcW w:w="3803" w:type="dxa"/>
            <w:gridSpan w:val="3"/>
            <w:shd w:val="clear" w:color="auto" w:fill="FFFFFF" w:themeFill="background1"/>
          </w:tcPr>
          <w:p w14:paraId="08AA97A6" w14:textId="40008C76" w:rsidR="00206A8E" w:rsidRPr="001E2FAF" w:rsidRDefault="00885859" w:rsidP="0088585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lastRenderedPageBreak/>
              <w:t xml:space="preserve">Број ученика ромске националности који похађају изборни предмет </w:t>
            </w:r>
            <w:r w:rsidRPr="00430E57">
              <w:rPr>
                <w:rFonts w:asciiTheme="minorHAnsi" w:hAnsiTheme="minorHAnsi" w:cstheme="minorHAnsi"/>
                <w:noProof/>
                <w:sz w:val="20"/>
                <w:szCs w:val="24"/>
                <w:lang w:val="sr-Cyrl-RS"/>
              </w:rPr>
              <w:t>„Ромски језик са елементима културе“</w:t>
            </w:r>
          </w:p>
        </w:tc>
        <w:tc>
          <w:tcPr>
            <w:tcW w:w="1594" w:type="dxa"/>
            <w:shd w:val="clear" w:color="auto" w:fill="FFFFFF" w:themeFill="background1"/>
          </w:tcPr>
          <w:p w14:paraId="138880C4" w14:textId="54931282" w:rsidR="00206A8E" w:rsidRPr="001E2FAF"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69" w:type="dxa"/>
            <w:gridSpan w:val="2"/>
            <w:shd w:val="clear" w:color="auto" w:fill="FFFFFF" w:themeFill="background1"/>
          </w:tcPr>
          <w:p w14:paraId="76C0A149" w14:textId="496AC8EE" w:rsidR="00206A8E" w:rsidRPr="001E2FAF"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837" w:type="dxa"/>
            <w:gridSpan w:val="3"/>
            <w:shd w:val="clear" w:color="auto" w:fill="FFFFFF" w:themeFill="background1"/>
          </w:tcPr>
          <w:p w14:paraId="56F875AA" w14:textId="20AB3392" w:rsidR="00206A8E" w:rsidRPr="001E2FAF"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474" w:type="dxa"/>
            <w:gridSpan w:val="3"/>
            <w:tcBorders>
              <w:top w:val="single" w:sz="2" w:space="0" w:color="000000" w:themeColor="text1"/>
              <w:bottom w:val="single" w:sz="4" w:space="0" w:color="auto"/>
            </w:tcBorders>
            <w:shd w:val="clear" w:color="auto" w:fill="FFFFFF" w:themeFill="background1"/>
          </w:tcPr>
          <w:p w14:paraId="14C6D640" w14:textId="297662C7" w:rsidR="00206A8E" w:rsidRPr="00885859" w:rsidRDefault="00885859" w:rsidP="00885859">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0</w:t>
            </w:r>
          </w:p>
        </w:tc>
        <w:tc>
          <w:tcPr>
            <w:tcW w:w="1166" w:type="dxa"/>
            <w:gridSpan w:val="4"/>
            <w:tcBorders>
              <w:top w:val="single" w:sz="2" w:space="0" w:color="000000" w:themeColor="text1"/>
              <w:bottom w:val="single" w:sz="4" w:space="0" w:color="auto"/>
            </w:tcBorders>
            <w:shd w:val="clear" w:color="auto" w:fill="FFFFFF" w:themeFill="background1"/>
          </w:tcPr>
          <w:p w14:paraId="2B160069" w14:textId="03FCF7BE" w:rsidR="00206A8E" w:rsidRPr="00885859" w:rsidRDefault="00885859" w:rsidP="00885859">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20</w:t>
            </w:r>
          </w:p>
        </w:tc>
        <w:tc>
          <w:tcPr>
            <w:tcW w:w="979" w:type="dxa"/>
            <w:gridSpan w:val="2"/>
            <w:tcBorders>
              <w:top w:val="single" w:sz="2" w:space="0" w:color="000000" w:themeColor="text1"/>
              <w:bottom w:val="single" w:sz="4" w:space="0" w:color="auto"/>
            </w:tcBorders>
            <w:shd w:val="clear" w:color="auto" w:fill="FFFFFF" w:themeFill="background1"/>
          </w:tcPr>
          <w:p w14:paraId="061A879A" w14:textId="093ADB23" w:rsidR="00206A8E" w:rsidRPr="00885859" w:rsidRDefault="00885859" w:rsidP="0088585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20</w:t>
            </w:r>
          </w:p>
        </w:tc>
        <w:tc>
          <w:tcPr>
            <w:tcW w:w="1896" w:type="dxa"/>
            <w:gridSpan w:val="2"/>
            <w:shd w:val="clear" w:color="auto" w:fill="FFFFFF" w:themeFill="background1"/>
          </w:tcPr>
          <w:p w14:paraId="42D0CF0D" w14:textId="0A97B617" w:rsidR="00206A8E" w:rsidRPr="001E2FAF" w:rsidRDefault="00885859" w:rsidP="0088585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Извештаји ОШ, ПА, Министарства просвете</w:t>
            </w:r>
          </w:p>
        </w:tc>
      </w:tr>
      <w:tr w:rsidR="00206A8E" w:rsidRPr="001E2FAF" w14:paraId="3C1F77DC" w14:textId="77777777" w:rsidTr="008742B4">
        <w:trPr>
          <w:trHeight w:val="435"/>
          <w:jc w:val="center"/>
        </w:trPr>
        <w:tc>
          <w:tcPr>
            <w:tcW w:w="3803" w:type="dxa"/>
            <w:gridSpan w:val="3"/>
            <w:shd w:val="clear" w:color="auto" w:fill="FFFFFF" w:themeFill="background1"/>
          </w:tcPr>
          <w:p w14:paraId="2F56E298" w14:textId="29E67841" w:rsidR="00206A8E" w:rsidRPr="001E2FAF" w:rsidRDefault="00885859" w:rsidP="0088585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дневних боравака обезбеђених за децу ромске националности</w:t>
            </w:r>
          </w:p>
        </w:tc>
        <w:tc>
          <w:tcPr>
            <w:tcW w:w="1594" w:type="dxa"/>
            <w:shd w:val="clear" w:color="auto" w:fill="FFFFFF" w:themeFill="background1"/>
          </w:tcPr>
          <w:p w14:paraId="333F9E96" w14:textId="429F6B4A" w:rsidR="00206A8E" w:rsidRPr="001E2FAF"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69" w:type="dxa"/>
            <w:gridSpan w:val="2"/>
            <w:shd w:val="clear" w:color="auto" w:fill="FFFFFF" w:themeFill="background1"/>
          </w:tcPr>
          <w:p w14:paraId="2AB3B144" w14:textId="767F378F" w:rsidR="00206A8E" w:rsidRPr="001E2FAF"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837" w:type="dxa"/>
            <w:gridSpan w:val="3"/>
            <w:shd w:val="clear" w:color="auto" w:fill="FFFFFF" w:themeFill="background1"/>
          </w:tcPr>
          <w:p w14:paraId="4AA45033" w14:textId="09836ACE" w:rsidR="00206A8E" w:rsidRPr="001E2FAF"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474" w:type="dxa"/>
            <w:gridSpan w:val="3"/>
            <w:tcBorders>
              <w:top w:val="single" w:sz="2" w:space="0" w:color="000000" w:themeColor="text1"/>
              <w:bottom w:val="single" w:sz="4" w:space="0" w:color="auto"/>
            </w:tcBorders>
            <w:shd w:val="clear" w:color="auto" w:fill="FFFFFF" w:themeFill="background1"/>
          </w:tcPr>
          <w:p w14:paraId="1CA58DD8" w14:textId="11A50C13" w:rsidR="00206A8E" w:rsidRPr="001E2FAF"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166" w:type="dxa"/>
            <w:gridSpan w:val="4"/>
            <w:tcBorders>
              <w:top w:val="single" w:sz="2" w:space="0" w:color="000000" w:themeColor="text1"/>
              <w:bottom w:val="single" w:sz="4" w:space="0" w:color="auto"/>
            </w:tcBorders>
            <w:shd w:val="clear" w:color="auto" w:fill="FFFFFF" w:themeFill="background1"/>
          </w:tcPr>
          <w:p w14:paraId="163F5EBA" w14:textId="03CCE0F7" w:rsidR="00206A8E" w:rsidRPr="001E2FAF"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979" w:type="dxa"/>
            <w:gridSpan w:val="2"/>
            <w:tcBorders>
              <w:top w:val="single" w:sz="2" w:space="0" w:color="000000" w:themeColor="text1"/>
              <w:bottom w:val="single" w:sz="4" w:space="0" w:color="auto"/>
            </w:tcBorders>
            <w:shd w:val="clear" w:color="auto" w:fill="FFFFFF" w:themeFill="background1"/>
          </w:tcPr>
          <w:p w14:paraId="1821D572" w14:textId="65DF0FB6" w:rsidR="00206A8E" w:rsidRPr="001E2FAF"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w:t>
            </w:r>
          </w:p>
        </w:tc>
        <w:tc>
          <w:tcPr>
            <w:tcW w:w="1896" w:type="dxa"/>
            <w:gridSpan w:val="2"/>
            <w:shd w:val="clear" w:color="auto" w:fill="FFFFFF" w:themeFill="background1"/>
          </w:tcPr>
          <w:p w14:paraId="14E7C471" w14:textId="77777777" w:rsidR="00206A8E" w:rsidRDefault="00885859" w:rsidP="0088585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Извештаји ОШ, КЛЕР</w:t>
            </w:r>
          </w:p>
          <w:p w14:paraId="65064204" w14:textId="24A5EAF1" w:rsidR="00885859" w:rsidRPr="001E2FAF" w:rsidRDefault="00885859" w:rsidP="00885859">
            <w:pPr>
              <w:ind w:firstLine="0"/>
              <w:rPr>
                <w:rFonts w:asciiTheme="minorHAnsi" w:hAnsiTheme="minorHAnsi" w:cstheme="minorHAnsi"/>
                <w:noProof/>
                <w:sz w:val="20"/>
                <w:szCs w:val="20"/>
                <w:lang w:val="sr-Cyrl-RS"/>
              </w:rPr>
            </w:pPr>
          </w:p>
        </w:tc>
      </w:tr>
      <w:tr w:rsidR="00206A8E" w:rsidRPr="001E2FAF" w14:paraId="2C240080" w14:textId="77777777" w:rsidTr="008742B4">
        <w:trPr>
          <w:trHeight w:val="496"/>
          <w:jc w:val="center"/>
        </w:trPr>
        <w:tc>
          <w:tcPr>
            <w:tcW w:w="1544" w:type="dxa"/>
            <w:shd w:val="clear" w:color="auto" w:fill="FBE4D5" w:themeFill="accent2" w:themeFillTint="33"/>
          </w:tcPr>
          <w:p w14:paraId="36961844" w14:textId="77777777" w:rsidR="00206A8E" w:rsidRPr="001E2FAF" w:rsidRDefault="00206A8E"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59" w:type="dxa"/>
            <w:gridSpan w:val="2"/>
            <w:shd w:val="clear" w:color="auto" w:fill="FBE4D5" w:themeFill="accent2" w:themeFillTint="33"/>
          </w:tcPr>
          <w:p w14:paraId="372DCAC9"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94" w:type="dxa"/>
            <w:shd w:val="clear" w:color="auto" w:fill="FBE4D5" w:themeFill="accent2" w:themeFillTint="33"/>
          </w:tcPr>
          <w:p w14:paraId="72C951F0"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69" w:type="dxa"/>
            <w:gridSpan w:val="2"/>
            <w:shd w:val="clear" w:color="auto" w:fill="FBE4D5" w:themeFill="accent2" w:themeFillTint="33"/>
          </w:tcPr>
          <w:p w14:paraId="30596AFC" w14:textId="77777777" w:rsidR="00206A8E" w:rsidRPr="001E2FAF" w:rsidRDefault="00206A8E" w:rsidP="00430E57">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963" w:type="dxa"/>
            <w:gridSpan w:val="4"/>
            <w:shd w:val="clear" w:color="auto" w:fill="FBE4D5" w:themeFill="accent2" w:themeFillTint="33"/>
          </w:tcPr>
          <w:p w14:paraId="716A16B1" w14:textId="77777777" w:rsidR="00206A8E" w:rsidRPr="001E2FAF" w:rsidRDefault="00206A8E"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579" w:type="dxa"/>
            <w:gridSpan w:val="4"/>
            <w:shd w:val="clear" w:color="auto" w:fill="FBE4D5" w:themeFill="accent2" w:themeFillTint="33"/>
          </w:tcPr>
          <w:p w14:paraId="0DF579A4" w14:textId="77777777" w:rsidR="00206A8E" w:rsidRPr="001E2FAF" w:rsidRDefault="00206A8E"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112" w:type="dxa"/>
            <w:gridSpan w:val="5"/>
            <w:shd w:val="clear" w:color="auto" w:fill="FBE4D5" w:themeFill="accent2" w:themeFillTint="33"/>
          </w:tcPr>
          <w:p w14:paraId="1D484D71" w14:textId="77777777" w:rsidR="00206A8E" w:rsidRPr="001E2FAF" w:rsidRDefault="00206A8E"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 средства по годинама (РСД)</w:t>
            </w:r>
          </w:p>
        </w:tc>
        <w:tc>
          <w:tcPr>
            <w:tcW w:w="1698" w:type="dxa"/>
            <w:shd w:val="clear" w:color="auto" w:fill="FBE4D5" w:themeFill="accent2" w:themeFillTint="33"/>
          </w:tcPr>
          <w:p w14:paraId="79CF98C0" w14:textId="77777777" w:rsidR="00206A8E" w:rsidRPr="001E2FAF" w:rsidRDefault="00206A8E"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430E57" w:rsidRPr="001E2FAF" w14:paraId="798B5D0D" w14:textId="77777777" w:rsidTr="008742B4">
        <w:trPr>
          <w:trHeight w:val="496"/>
          <w:jc w:val="center"/>
        </w:trPr>
        <w:tc>
          <w:tcPr>
            <w:tcW w:w="1544" w:type="dxa"/>
            <w:shd w:val="clear" w:color="auto" w:fill="FFFFFF" w:themeFill="background1"/>
            <w:vAlign w:val="center"/>
          </w:tcPr>
          <w:p w14:paraId="7C3406FD" w14:textId="34F9519E" w:rsidR="00430E57" w:rsidRPr="001E2FAF" w:rsidRDefault="00430E57" w:rsidP="00430E57">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1.</w:t>
            </w:r>
            <w:r>
              <w:rPr>
                <w:rFonts w:asciiTheme="minorHAnsi" w:hAnsiTheme="minorHAnsi" w:cstheme="minorHAnsi"/>
                <w:b/>
                <w:noProof/>
                <w:sz w:val="20"/>
                <w:szCs w:val="20"/>
                <w:lang w:val="sr-Cyrl-RS"/>
              </w:rPr>
              <w:t>4</w:t>
            </w:r>
            <w:r w:rsidRPr="001E2FAF">
              <w:rPr>
                <w:rFonts w:asciiTheme="minorHAnsi" w:hAnsiTheme="minorHAnsi" w:cstheme="minorHAnsi"/>
                <w:b/>
                <w:noProof/>
                <w:sz w:val="20"/>
                <w:szCs w:val="20"/>
                <w:lang w:val="sr-Cyrl-RS"/>
              </w:rPr>
              <w:t>.1</w:t>
            </w:r>
          </w:p>
        </w:tc>
        <w:tc>
          <w:tcPr>
            <w:tcW w:w="2259" w:type="dxa"/>
            <w:gridSpan w:val="2"/>
            <w:shd w:val="clear" w:color="auto" w:fill="FFFFFF" w:themeFill="background1"/>
          </w:tcPr>
          <w:p w14:paraId="72FD059A" w14:textId="560A9D51" w:rsidR="00430E57" w:rsidRPr="00430E57" w:rsidRDefault="00430E57" w:rsidP="00430E57">
            <w:pPr>
              <w:ind w:firstLine="0"/>
              <w:rPr>
                <w:rFonts w:asciiTheme="minorHAnsi" w:hAnsiTheme="minorHAnsi" w:cstheme="minorHAnsi"/>
                <w:noProof/>
                <w:sz w:val="20"/>
                <w:szCs w:val="20"/>
                <w:lang w:val="sr-Cyrl-RS"/>
              </w:rPr>
            </w:pPr>
            <w:r w:rsidRPr="00430E57">
              <w:rPr>
                <w:rFonts w:asciiTheme="minorHAnsi" w:hAnsiTheme="minorHAnsi" w:cstheme="minorHAnsi"/>
                <w:noProof/>
                <w:sz w:val="20"/>
                <w:szCs w:val="24"/>
                <w:lang w:val="sr-Cyrl-RS"/>
              </w:rPr>
              <w:t>Промоција увођења изборног предмета „Ромски језик са елементима ромске културе“</w:t>
            </w:r>
          </w:p>
        </w:tc>
        <w:tc>
          <w:tcPr>
            <w:tcW w:w="1594" w:type="dxa"/>
            <w:shd w:val="clear" w:color="auto" w:fill="FFFFFF" w:themeFill="background1"/>
          </w:tcPr>
          <w:p w14:paraId="6FCCE226" w14:textId="08577192" w:rsidR="00430E57" w:rsidRPr="00430E57" w:rsidRDefault="00430E57" w:rsidP="00430E57">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5B60CD35" w14:textId="77777777" w:rsidR="00430E57" w:rsidRDefault="00430E57" w:rsidP="00430E57">
            <w:pPr>
              <w:rPr>
                <w:rFonts w:asciiTheme="minorHAnsi" w:hAnsiTheme="minorHAnsi" w:cstheme="minorHAnsi"/>
                <w:noProof/>
                <w:sz w:val="20"/>
                <w:szCs w:val="20"/>
                <w:lang w:val="sr-Cyrl-RS"/>
              </w:rPr>
            </w:pPr>
          </w:p>
          <w:p w14:paraId="30708606" w14:textId="77777777" w:rsidR="00430E57" w:rsidRDefault="00430E57" w:rsidP="00430E57">
            <w:pPr>
              <w:rPr>
                <w:rFonts w:asciiTheme="minorHAnsi" w:hAnsiTheme="minorHAnsi" w:cstheme="minorHAnsi"/>
                <w:noProof/>
                <w:sz w:val="20"/>
                <w:szCs w:val="20"/>
                <w:lang w:val="sr-Cyrl-RS"/>
              </w:rPr>
            </w:pPr>
          </w:p>
          <w:p w14:paraId="220CB9BA" w14:textId="7D779474" w:rsidR="00430E57" w:rsidRPr="00430E57" w:rsidRDefault="00430E57" w:rsidP="00430E57">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ОШ</w:t>
            </w:r>
            <w:r w:rsidR="00930FAF">
              <w:rPr>
                <w:rFonts w:asciiTheme="minorHAnsi" w:hAnsiTheme="minorHAnsi" w:cstheme="minorHAnsi"/>
                <w:noProof/>
                <w:sz w:val="20"/>
                <w:szCs w:val="20"/>
                <w:lang w:val="sr-Cyrl-RS"/>
              </w:rPr>
              <w:t>, ПА</w:t>
            </w:r>
          </w:p>
        </w:tc>
        <w:tc>
          <w:tcPr>
            <w:tcW w:w="1963" w:type="dxa"/>
            <w:gridSpan w:val="4"/>
            <w:shd w:val="clear" w:color="auto" w:fill="FFFFFF" w:themeFill="background1"/>
            <w:vAlign w:val="center"/>
          </w:tcPr>
          <w:p w14:paraId="5D3DDA07" w14:textId="579D8E53" w:rsidR="00430E57" w:rsidRPr="00430E57" w:rsidRDefault="00430E57" w:rsidP="00430E5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w:t>
            </w:r>
            <w:r w:rsidR="00930FAF">
              <w:rPr>
                <w:rFonts w:asciiTheme="minorHAnsi" w:hAnsiTheme="minorHAnsi" w:cstheme="minorHAnsi"/>
                <w:noProof/>
                <w:sz w:val="20"/>
                <w:szCs w:val="20"/>
                <w:lang w:val="sr-Cyrl-RS"/>
              </w:rPr>
              <w:t>.</w:t>
            </w:r>
          </w:p>
        </w:tc>
        <w:tc>
          <w:tcPr>
            <w:tcW w:w="1579" w:type="dxa"/>
            <w:gridSpan w:val="4"/>
            <w:shd w:val="clear" w:color="auto" w:fill="FFFFFF" w:themeFill="background1"/>
            <w:vAlign w:val="center"/>
          </w:tcPr>
          <w:p w14:paraId="28E226FF" w14:textId="313921E4" w:rsidR="00430E57" w:rsidRPr="00430E57" w:rsidRDefault="00430E57" w:rsidP="00430E57">
            <w:pPr>
              <w:rPr>
                <w:rFonts w:asciiTheme="minorHAnsi" w:hAnsiTheme="minorHAnsi" w:cstheme="minorHAnsi"/>
                <w:sz w:val="20"/>
                <w:szCs w:val="20"/>
                <w:lang w:val="sr-Cyrl-RS"/>
              </w:rPr>
            </w:pPr>
            <w:r w:rsidRPr="00430E57">
              <w:rPr>
                <w:rFonts w:asciiTheme="minorHAnsi" w:hAnsiTheme="minorHAnsi" w:cstheme="minorHAnsi"/>
                <w:noProof/>
                <w:sz w:val="20"/>
                <w:szCs w:val="24"/>
                <w:lang w:val="sr-Cyrl-RS"/>
              </w:rPr>
              <w:t>10.000,00</w:t>
            </w:r>
          </w:p>
        </w:tc>
        <w:tc>
          <w:tcPr>
            <w:tcW w:w="2112" w:type="dxa"/>
            <w:gridSpan w:val="5"/>
            <w:shd w:val="clear" w:color="auto" w:fill="FFFFFF" w:themeFill="background1"/>
            <w:vAlign w:val="center"/>
          </w:tcPr>
          <w:p w14:paraId="471CEB85" w14:textId="77777777" w:rsidR="00430E57" w:rsidRDefault="00430E57" w:rsidP="00430E57">
            <w:pPr>
              <w:rPr>
                <w:rFonts w:asciiTheme="minorHAnsi" w:hAnsiTheme="minorHAnsi" w:cstheme="minorHAnsi"/>
                <w:noProof/>
                <w:sz w:val="20"/>
                <w:szCs w:val="24"/>
                <w:lang w:val="sr-Cyrl-RS"/>
              </w:rPr>
            </w:pPr>
          </w:p>
          <w:p w14:paraId="06FEC00F" w14:textId="4BC17D51" w:rsidR="00430E57" w:rsidRPr="00430E57" w:rsidRDefault="00430E57" w:rsidP="00430E57">
            <w:pPr>
              <w:rPr>
                <w:rFonts w:asciiTheme="minorHAnsi" w:hAnsiTheme="minorHAnsi" w:cstheme="minorHAnsi"/>
                <w:noProof/>
                <w:sz w:val="20"/>
                <w:szCs w:val="24"/>
                <w:lang w:val="sr-Cyrl-RS"/>
              </w:rPr>
            </w:pPr>
            <w:r w:rsidRPr="00430E57">
              <w:rPr>
                <w:rFonts w:asciiTheme="minorHAnsi" w:hAnsiTheme="minorHAnsi" w:cstheme="minorHAnsi"/>
                <w:noProof/>
                <w:sz w:val="20"/>
                <w:szCs w:val="24"/>
                <w:lang w:val="sr-Cyrl-RS"/>
              </w:rPr>
              <w:t>2025</w:t>
            </w:r>
            <w:r>
              <w:rPr>
                <w:rFonts w:asciiTheme="minorHAnsi" w:hAnsiTheme="minorHAnsi" w:cstheme="minorHAnsi"/>
                <w:noProof/>
                <w:sz w:val="20"/>
                <w:szCs w:val="24"/>
                <w:lang w:val="sr-Cyrl-RS"/>
              </w:rPr>
              <w:t xml:space="preserve"> - </w:t>
            </w:r>
            <w:r w:rsidRPr="00430E57">
              <w:rPr>
                <w:rFonts w:asciiTheme="minorHAnsi" w:hAnsiTheme="minorHAnsi" w:cstheme="minorHAnsi"/>
                <w:noProof/>
                <w:sz w:val="20"/>
                <w:szCs w:val="24"/>
                <w:lang w:val="sr-Cyrl-RS"/>
              </w:rPr>
              <w:t>10.000,00</w:t>
            </w:r>
          </w:p>
        </w:tc>
        <w:tc>
          <w:tcPr>
            <w:tcW w:w="1698" w:type="dxa"/>
            <w:shd w:val="clear" w:color="auto" w:fill="FFFFFF" w:themeFill="background1"/>
            <w:vAlign w:val="center"/>
          </w:tcPr>
          <w:p w14:paraId="55B66A03" w14:textId="77777777" w:rsidR="00430E57" w:rsidRDefault="00430E57" w:rsidP="00430E57">
            <w:pPr>
              <w:ind w:firstLine="0"/>
              <w:rPr>
                <w:rFonts w:asciiTheme="minorHAnsi" w:hAnsiTheme="minorHAnsi" w:cstheme="minorHAnsi"/>
                <w:noProof/>
                <w:sz w:val="20"/>
                <w:szCs w:val="24"/>
                <w:lang w:val="sr-Cyrl-RS"/>
              </w:rPr>
            </w:pPr>
            <w:r w:rsidRPr="00430E57">
              <w:rPr>
                <w:rFonts w:asciiTheme="minorHAnsi" w:hAnsiTheme="minorHAnsi" w:cstheme="minorHAnsi"/>
                <w:noProof/>
                <w:sz w:val="20"/>
                <w:szCs w:val="24"/>
                <w:lang w:val="sr-Cyrl-RS"/>
              </w:rPr>
              <w:t xml:space="preserve">Донаторска </w:t>
            </w:r>
            <w:r>
              <w:rPr>
                <w:rFonts w:asciiTheme="minorHAnsi" w:hAnsiTheme="minorHAnsi" w:cstheme="minorHAnsi"/>
                <w:noProof/>
                <w:sz w:val="20"/>
                <w:szCs w:val="24"/>
                <w:lang w:val="sr-Cyrl-RS"/>
              </w:rPr>
              <w:t>-</w:t>
            </w:r>
            <w:r w:rsidRPr="00430E57">
              <w:rPr>
                <w:rFonts w:asciiTheme="minorHAnsi" w:hAnsiTheme="minorHAnsi" w:cstheme="minorHAnsi"/>
                <w:noProof/>
                <w:sz w:val="20"/>
                <w:szCs w:val="24"/>
                <w:lang w:val="sr-Cyrl-RS"/>
              </w:rPr>
              <w:t xml:space="preserve"> 10.000,00</w:t>
            </w:r>
          </w:p>
          <w:p w14:paraId="761AB47F" w14:textId="3874037B" w:rsidR="00430E57" w:rsidRPr="00430E57" w:rsidRDefault="00430E57" w:rsidP="00430E57">
            <w:pPr>
              <w:ind w:firstLine="0"/>
              <w:rPr>
                <w:rFonts w:asciiTheme="minorHAnsi" w:hAnsiTheme="minorHAnsi" w:cstheme="minorHAnsi"/>
                <w:noProof/>
                <w:sz w:val="20"/>
                <w:szCs w:val="24"/>
                <w:lang w:val="sr-Cyrl-RS"/>
              </w:rPr>
            </w:pPr>
            <w:r w:rsidRPr="00430E57">
              <w:rPr>
                <w:rFonts w:asciiTheme="minorHAnsi" w:hAnsiTheme="minorHAnsi" w:cstheme="minorHAnsi"/>
                <w:noProof/>
                <w:sz w:val="20"/>
                <w:szCs w:val="24"/>
                <w:lang w:val="sr-Cyrl-RS"/>
              </w:rPr>
              <w:t>(пројектно)</w:t>
            </w:r>
          </w:p>
        </w:tc>
      </w:tr>
      <w:tr w:rsidR="00430E57" w:rsidRPr="001E2FAF" w14:paraId="66299553" w14:textId="77777777" w:rsidTr="008742B4">
        <w:trPr>
          <w:trHeight w:val="496"/>
          <w:jc w:val="center"/>
        </w:trPr>
        <w:tc>
          <w:tcPr>
            <w:tcW w:w="1544" w:type="dxa"/>
            <w:shd w:val="clear" w:color="auto" w:fill="FFFFFF" w:themeFill="background1"/>
            <w:vAlign w:val="center"/>
          </w:tcPr>
          <w:p w14:paraId="727DB1BB" w14:textId="772CC548" w:rsidR="00430E57" w:rsidRPr="001E2FAF" w:rsidRDefault="00430E57" w:rsidP="00430E57">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1.</w:t>
            </w:r>
            <w:r>
              <w:rPr>
                <w:rFonts w:asciiTheme="minorHAnsi" w:hAnsiTheme="minorHAnsi" w:cstheme="minorHAnsi"/>
                <w:b/>
                <w:noProof/>
                <w:sz w:val="20"/>
                <w:szCs w:val="20"/>
                <w:lang w:val="sr-Cyrl-RS"/>
              </w:rPr>
              <w:t>4</w:t>
            </w:r>
            <w:r w:rsidRPr="001E2FAF">
              <w:rPr>
                <w:rFonts w:asciiTheme="minorHAnsi" w:hAnsiTheme="minorHAnsi" w:cstheme="minorHAnsi"/>
                <w:b/>
                <w:noProof/>
                <w:sz w:val="20"/>
                <w:szCs w:val="20"/>
                <w:lang w:val="sr-Cyrl-RS"/>
              </w:rPr>
              <w:t>.2</w:t>
            </w:r>
          </w:p>
        </w:tc>
        <w:tc>
          <w:tcPr>
            <w:tcW w:w="2259" w:type="dxa"/>
            <w:gridSpan w:val="2"/>
            <w:shd w:val="clear" w:color="auto" w:fill="FFFFFF" w:themeFill="background1"/>
          </w:tcPr>
          <w:p w14:paraId="5B18566E" w14:textId="7B9378B4" w:rsidR="00430E57" w:rsidRPr="00430E57" w:rsidRDefault="00430E57" w:rsidP="00430E57">
            <w:pPr>
              <w:ind w:firstLine="0"/>
              <w:rPr>
                <w:rFonts w:asciiTheme="minorHAnsi" w:hAnsiTheme="minorHAnsi" w:cstheme="minorHAnsi"/>
                <w:noProof/>
                <w:sz w:val="20"/>
                <w:szCs w:val="20"/>
                <w:lang w:val="sr-Cyrl-RS"/>
              </w:rPr>
            </w:pPr>
            <w:r w:rsidRPr="00430E57">
              <w:rPr>
                <w:rFonts w:asciiTheme="minorHAnsi" w:hAnsiTheme="minorHAnsi" w:cstheme="minorHAnsi"/>
                <w:noProof/>
                <w:sz w:val="20"/>
                <w:szCs w:val="24"/>
                <w:lang w:val="sr-Cyrl-RS"/>
              </w:rPr>
              <w:t>Увођење изборног предмета „Ромски језик са елементима културе“</w:t>
            </w:r>
          </w:p>
        </w:tc>
        <w:tc>
          <w:tcPr>
            <w:tcW w:w="1594" w:type="dxa"/>
            <w:shd w:val="clear" w:color="auto" w:fill="FFFFFF" w:themeFill="background1"/>
          </w:tcPr>
          <w:p w14:paraId="4FB8B1C5" w14:textId="1DACA26B" w:rsidR="00430E57" w:rsidRPr="00430E57" w:rsidRDefault="00430E57" w:rsidP="00430E57">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6E185755" w14:textId="77777777" w:rsidR="00930FAF" w:rsidRDefault="00930FAF" w:rsidP="00930FAF">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p>
          <w:p w14:paraId="7B88BD69" w14:textId="5C753265" w:rsidR="00430E57" w:rsidRPr="00930FAF" w:rsidRDefault="00930FAF" w:rsidP="00930FAF">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ОШ</w:t>
            </w:r>
            <w:r>
              <w:rPr>
                <w:rFonts w:asciiTheme="minorHAnsi" w:hAnsiTheme="minorHAnsi" w:cstheme="minorHAnsi"/>
                <w:noProof/>
                <w:sz w:val="20"/>
                <w:szCs w:val="20"/>
                <w:lang w:val="en-GB"/>
              </w:rPr>
              <w:t>,</w:t>
            </w:r>
            <w:r>
              <w:rPr>
                <w:rFonts w:asciiTheme="minorHAnsi" w:hAnsiTheme="minorHAnsi" w:cstheme="minorHAnsi"/>
                <w:noProof/>
                <w:sz w:val="20"/>
                <w:szCs w:val="20"/>
                <w:lang w:val="sr-Cyrl-RS"/>
              </w:rPr>
              <w:t xml:space="preserve"> ПА</w:t>
            </w:r>
            <w:r>
              <w:rPr>
                <w:rFonts w:asciiTheme="minorHAnsi" w:hAnsiTheme="minorHAnsi" w:cstheme="minorHAnsi"/>
                <w:noProof/>
                <w:sz w:val="20"/>
                <w:szCs w:val="20"/>
                <w:lang w:val="en-GB"/>
              </w:rPr>
              <w:t xml:space="preserve"> </w:t>
            </w:r>
          </w:p>
        </w:tc>
        <w:tc>
          <w:tcPr>
            <w:tcW w:w="1963" w:type="dxa"/>
            <w:gridSpan w:val="4"/>
            <w:shd w:val="clear" w:color="auto" w:fill="FFFFFF" w:themeFill="background1"/>
            <w:vAlign w:val="center"/>
          </w:tcPr>
          <w:p w14:paraId="47D76619" w14:textId="084BC619" w:rsidR="00430E57" w:rsidRPr="00430E57" w:rsidRDefault="00930FAF" w:rsidP="00930FAF">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6, континуирано</w:t>
            </w:r>
          </w:p>
        </w:tc>
        <w:tc>
          <w:tcPr>
            <w:tcW w:w="1579" w:type="dxa"/>
            <w:gridSpan w:val="4"/>
            <w:shd w:val="clear" w:color="auto" w:fill="FFFFFF" w:themeFill="background1"/>
            <w:vAlign w:val="center"/>
          </w:tcPr>
          <w:p w14:paraId="2D7497C9" w14:textId="0F161DBB" w:rsidR="00430E57" w:rsidRPr="00430E57" w:rsidRDefault="00930FAF" w:rsidP="00430E57">
            <w:pPr>
              <w:jc w:val="center"/>
              <w:rPr>
                <w:rFonts w:asciiTheme="minorHAnsi" w:hAnsiTheme="minorHAnsi" w:cstheme="minorHAnsi"/>
                <w:noProof/>
                <w:sz w:val="20"/>
                <w:szCs w:val="20"/>
                <w:lang w:val="sr-Cyrl-RS"/>
              </w:rPr>
            </w:pPr>
            <w:r>
              <w:rPr>
                <w:rFonts w:asciiTheme="minorHAnsi" w:hAnsiTheme="minorHAnsi" w:cstheme="minorHAnsi"/>
                <w:lang w:val="sr-Cyrl-CS"/>
              </w:rPr>
              <w:t>/</w:t>
            </w:r>
          </w:p>
        </w:tc>
        <w:tc>
          <w:tcPr>
            <w:tcW w:w="2112" w:type="dxa"/>
            <w:gridSpan w:val="5"/>
            <w:shd w:val="clear" w:color="auto" w:fill="FFFFFF" w:themeFill="background1"/>
            <w:vAlign w:val="center"/>
          </w:tcPr>
          <w:p w14:paraId="6CEFD787" w14:textId="4DF9A3AA" w:rsidR="00430E57" w:rsidRPr="00430E57" w:rsidRDefault="00930FAF" w:rsidP="00430E57">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698" w:type="dxa"/>
            <w:shd w:val="clear" w:color="auto" w:fill="FFFFFF" w:themeFill="background1"/>
            <w:vAlign w:val="center"/>
          </w:tcPr>
          <w:p w14:paraId="482C4A42" w14:textId="7D088AD1" w:rsidR="00430E57" w:rsidRPr="00430E57" w:rsidRDefault="00930FAF" w:rsidP="00430E57">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430E57" w:rsidRPr="001E2FAF" w14:paraId="6EDCA32B" w14:textId="77777777" w:rsidTr="008742B4">
        <w:trPr>
          <w:trHeight w:val="496"/>
          <w:jc w:val="center"/>
        </w:trPr>
        <w:tc>
          <w:tcPr>
            <w:tcW w:w="1544" w:type="dxa"/>
            <w:shd w:val="clear" w:color="auto" w:fill="FFFFFF" w:themeFill="background1"/>
            <w:vAlign w:val="center"/>
          </w:tcPr>
          <w:p w14:paraId="645278B4" w14:textId="15CB64BD" w:rsidR="00430E57" w:rsidRPr="001E2FAF" w:rsidRDefault="00430E57" w:rsidP="00430E57">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1.</w:t>
            </w:r>
            <w:r>
              <w:rPr>
                <w:rFonts w:asciiTheme="minorHAnsi" w:hAnsiTheme="minorHAnsi" w:cstheme="minorHAnsi"/>
                <w:b/>
                <w:noProof/>
                <w:sz w:val="20"/>
                <w:szCs w:val="20"/>
                <w:lang w:val="sr-Cyrl-RS"/>
              </w:rPr>
              <w:t>4</w:t>
            </w:r>
            <w:r w:rsidRPr="001E2FAF">
              <w:rPr>
                <w:rFonts w:asciiTheme="minorHAnsi" w:hAnsiTheme="minorHAnsi" w:cstheme="minorHAnsi"/>
                <w:b/>
                <w:noProof/>
                <w:sz w:val="20"/>
                <w:szCs w:val="20"/>
                <w:lang w:val="sr-Cyrl-RS"/>
              </w:rPr>
              <w:t>.3</w:t>
            </w:r>
          </w:p>
        </w:tc>
        <w:tc>
          <w:tcPr>
            <w:tcW w:w="2259" w:type="dxa"/>
            <w:gridSpan w:val="2"/>
            <w:shd w:val="clear" w:color="auto" w:fill="FFFFFF" w:themeFill="background1"/>
          </w:tcPr>
          <w:p w14:paraId="4AED6C47" w14:textId="5E7713D3" w:rsidR="00430E57" w:rsidRPr="00430E57" w:rsidRDefault="00430E57" w:rsidP="00430E57">
            <w:pPr>
              <w:ind w:firstLine="0"/>
              <w:rPr>
                <w:rFonts w:asciiTheme="minorHAnsi" w:hAnsiTheme="minorHAnsi" w:cstheme="minorHAnsi"/>
                <w:noProof/>
                <w:sz w:val="20"/>
                <w:szCs w:val="20"/>
                <w:lang w:val="sr-Cyrl-RS"/>
              </w:rPr>
            </w:pPr>
            <w:r>
              <w:rPr>
                <w:rFonts w:asciiTheme="minorHAnsi" w:hAnsiTheme="minorHAnsi" w:cstheme="minorHAnsi"/>
                <w:noProof/>
                <w:sz w:val="20"/>
                <w:szCs w:val="24"/>
                <w:lang w:val="sr-Cyrl-RS"/>
              </w:rPr>
              <w:t>А</w:t>
            </w:r>
            <w:r w:rsidRPr="00430E57">
              <w:rPr>
                <w:rFonts w:asciiTheme="minorHAnsi" w:hAnsiTheme="minorHAnsi" w:cstheme="minorHAnsi"/>
                <w:noProof/>
                <w:sz w:val="20"/>
                <w:szCs w:val="24"/>
                <w:lang w:val="sr-Cyrl-RS"/>
              </w:rPr>
              <w:t>нгажовање још једног педагошког асистента</w:t>
            </w:r>
          </w:p>
        </w:tc>
        <w:tc>
          <w:tcPr>
            <w:tcW w:w="1594" w:type="dxa"/>
            <w:shd w:val="clear" w:color="auto" w:fill="FFFFFF" w:themeFill="background1"/>
          </w:tcPr>
          <w:p w14:paraId="115FC64C" w14:textId="080A29D5" w:rsidR="00430E57" w:rsidRPr="00430E57" w:rsidRDefault="00430E57" w:rsidP="00430E57">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4DA47602" w14:textId="77777777" w:rsidR="00930FAF" w:rsidRDefault="00930FAF" w:rsidP="00930FAF">
            <w:pPr>
              <w:ind w:firstLine="0"/>
              <w:rPr>
                <w:rFonts w:asciiTheme="minorHAnsi" w:hAnsiTheme="minorHAnsi" w:cstheme="minorHAnsi"/>
                <w:noProof/>
                <w:sz w:val="20"/>
                <w:szCs w:val="20"/>
                <w:lang w:val="en-GB"/>
              </w:rPr>
            </w:pPr>
          </w:p>
          <w:p w14:paraId="224717AB" w14:textId="79EB2983" w:rsidR="00430E57" w:rsidRPr="00430E57" w:rsidRDefault="00930FAF" w:rsidP="00930FAF">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Министарство просвете, ОШ</w:t>
            </w:r>
          </w:p>
        </w:tc>
        <w:tc>
          <w:tcPr>
            <w:tcW w:w="1963" w:type="dxa"/>
            <w:gridSpan w:val="4"/>
            <w:shd w:val="clear" w:color="auto" w:fill="FFFFFF" w:themeFill="background1"/>
            <w:vAlign w:val="center"/>
          </w:tcPr>
          <w:p w14:paraId="1C63CE98" w14:textId="07C05E37" w:rsidR="00430E57" w:rsidRPr="00430E57" w:rsidRDefault="00930FAF" w:rsidP="00930FAF">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III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1579" w:type="dxa"/>
            <w:gridSpan w:val="4"/>
            <w:shd w:val="clear" w:color="auto" w:fill="FFFFFF" w:themeFill="background1"/>
            <w:vAlign w:val="center"/>
          </w:tcPr>
          <w:p w14:paraId="3BF95E08" w14:textId="32409057" w:rsidR="00430E57" w:rsidRPr="00430E57" w:rsidRDefault="00430E57" w:rsidP="00430E57">
            <w:pPr>
              <w:jc w:val="center"/>
              <w:rPr>
                <w:rFonts w:asciiTheme="minorHAnsi" w:hAnsiTheme="minorHAnsi" w:cstheme="minorHAnsi"/>
                <w:noProof/>
                <w:sz w:val="20"/>
                <w:szCs w:val="20"/>
                <w:lang w:val="sr-Cyrl-RS"/>
              </w:rPr>
            </w:pPr>
            <w:r w:rsidRPr="00430E57">
              <w:rPr>
                <w:rFonts w:asciiTheme="minorHAnsi" w:hAnsiTheme="minorHAnsi" w:cstheme="minorHAnsi"/>
                <w:noProof/>
                <w:sz w:val="20"/>
                <w:szCs w:val="24"/>
                <w:lang w:val="sr-Cyrl-RS"/>
              </w:rPr>
              <w:t>955.200,00</w:t>
            </w:r>
          </w:p>
        </w:tc>
        <w:tc>
          <w:tcPr>
            <w:tcW w:w="2112" w:type="dxa"/>
            <w:gridSpan w:val="5"/>
            <w:shd w:val="clear" w:color="auto" w:fill="FFFFFF" w:themeFill="background1"/>
            <w:vAlign w:val="center"/>
          </w:tcPr>
          <w:p w14:paraId="68993750" w14:textId="157FA91B" w:rsidR="00430E57" w:rsidRPr="00930FAF" w:rsidRDefault="00930FAF" w:rsidP="00930FAF">
            <w:pPr>
              <w:ind w:firstLine="0"/>
              <w:rPr>
                <w:rFonts w:asciiTheme="minorHAnsi" w:hAnsiTheme="minorHAnsi" w:cstheme="minorHAnsi"/>
                <w:noProof/>
                <w:sz w:val="20"/>
                <w:szCs w:val="24"/>
                <w:lang w:val="en-GB"/>
              </w:rPr>
            </w:pPr>
            <w:r>
              <w:rPr>
                <w:rFonts w:asciiTheme="minorHAnsi" w:hAnsiTheme="minorHAnsi" w:cstheme="minorHAnsi"/>
                <w:noProof/>
                <w:sz w:val="20"/>
                <w:szCs w:val="24"/>
                <w:lang w:val="en-GB"/>
              </w:rPr>
              <w:t xml:space="preserve">   </w:t>
            </w:r>
            <w:r w:rsidR="00430E57" w:rsidRPr="00430E57">
              <w:rPr>
                <w:rFonts w:asciiTheme="minorHAnsi" w:hAnsiTheme="minorHAnsi" w:cstheme="minorHAnsi"/>
                <w:noProof/>
                <w:sz w:val="20"/>
                <w:szCs w:val="24"/>
                <w:lang w:val="sr-Cyrl-RS"/>
              </w:rPr>
              <w:t>2027</w:t>
            </w:r>
            <w:r>
              <w:rPr>
                <w:rFonts w:asciiTheme="minorHAnsi" w:hAnsiTheme="minorHAnsi" w:cstheme="minorHAnsi"/>
                <w:noProof/>
                <w:sz w:val="20"/>
                <w:szCs w:val="24"/>
                <w:lang w:val="en-GB"/>
              </w:rPr>
              <w:t xml:space="preserve"> - </w:t>
            </w:r>
            <w:r w:rsidR="00430E57" w:rsidRPr="00430E57">
              <w:rPr>
                <w:rFonts w:asciiTheme="minorHAnsi" w:hAnsiTheme="minorHAnsi" w:cstheme="minorHAnsi"/>
                <w:noProof/>
                <w:sz w:val="20"/>
                <w:szCs w:val="24"/>
                <w:lang w:val="sr-Cyrl-RS"/>
              </w:rPr>
              <w:t>955.200,00</w:t>
            </w:r>
          </w:p>
        </w:tc>
        <w:tc>
          <w:tcPr>
            <w:tcW w:w="1698" w:type="dxa"/>
            <w:shd w:val="clear" w:color="auto" w:fill="FFFFFF" w:themeFill="background1"/>
            <w:vAlign w:val="center"/>
          </w:tcPr>
          <w:p w14:paraId="73A06CE6" w14:textId="2653C180" w:rsidR="00430E57" w:rsidRPr="00930FAF" w:rsidRDefault="00430E57" w:rsidP="00930FAF">
            <w:pPr>
              <w:ind w:firstLine="0"/>
              <w:rPr>
                <w:rFonts w:asciiTheme="minorHAnsi" w:hAnsiTheme="minorHAnsi" w:cstheme="minorHAnsi"/>
                <w:noProof/>
                <w:sz w:val="20"/>
                <w:szCs w:val="24"/>
                <w:lang w:val="en-GB"/>
              </w:rPr>
            </w:pPr>
            <w:r w:rsidRPr="00430E57">
              <w:rPr>
                <w:rFonts w:asciiTheme="minorHAnsi" w:hAnsiTheme="minorHAnsi" w:cstheme="minorHAnsi"/>
                <w:noProof/>
                <w:sz w:val="20"/>
                <w:szCs w:val="24"/>
                <w:lang w:val="sr-Cyrl-RS"/>
              </w:rPr>
              <w:t>Министарство просвете</w:t>
            </w:r>
            <w:r w:rsidR="00930FAF">
              <w:rPr>
                <w:rFonts w:asciiTheme="minorHAnsi" w:hAnsiTheme="minorHAnsi" w:cstheme="minorHAnsi"/>
                <w:noProof/>
                <w:sz w:val="20"/>
                <w:szCs w:val="24"/>
                <w:lang w:val="en-GB"/>
              </w:rPr>
              <w:t xml:space="preserve"> -</w:t>
            </w:r>
          </w:p>
          <w:p w14:paraId="58EBF32B" w14:textId="6C7EB614" w:rsidR="00430E57" w:rsidRPr="00430E57" w:rsidRDefault="00430E57" w:rsidP="00930FAF">
            <w:pPr>
              <w:ind w:firstLine="0"/>
              <w:rPr>
                <w:rFonts w:asciiTheme="minorHAnsi" w:hAnsiTheme="minorHAnsi" w:cstheme="minorHAnsi"/>
                <w:noProof/>
                <w:sz w:val="20"/>
                <w:szCs w:val="20"/>
                <w:lang w:val="sr-Cyrl-RS"/>
              </w:rPr>
            </w:pPr>
            <w:r w:rsidRPr="00430E57">
              <w:rPr>
                <w:rFonts w:asciiTheme="minorHAnsi" w:hAnsiTheme="minorHAnsi" w:cstheme="minorHAnsi"/>
                <w:noProof/>
                <w:sz w:val="20"/>
                <w:szCs w:val="24"/>
                <w:lang w:val="sr-Cyrl-RS"/>
              </w:rPr>
              <w:t>955.200,00</w:t>
            </w:r>
          </w:p>
        </w:tc>
      </w:tr>
      <w:tr w:rsidR="00430E57" w:rsidRPr="001E2FAF" w14:paraId="3E818A9A" w14:textId="77777777" w:rsidTr="008742B4">
        <w:trPr>
          <w:trHeight w:val="496"/>
          <w:jc w:val="center"/>
        </w:trPr>
        <w:tc>
          <w:tcPr>
            <w:tcW w:w="1544" w:type="dxa"/>
            <w:shd w:val="clear" w:color="auto" w:fill="FFFFFF" w:themeFill="background1"/>
            <w:vAlign w:val="center"/>
          </w:tcPr>
          <w:p w14:paraId="216C8DB4" w14:textId="752B76CD" w:rsidR="00430E57" w:rsidRPr="001E2FAF" w:rsidRDefault="00430E57" w:rsidP="00430E57">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1.</w:t>
            </w:r>
            <w:r>
              <w:rPr>
                <w:rFonts w:asciiTheme="minorHAnsi" w:hAnsiTheme="minorHAnsi" w:cstheme="minorHAnsi"/>
                <w:b/>
                <w:noProof/>
                <w:sz w:val="20"/>
                <w:szCs w:val="20"/>
                <w:lang w:val="sr-Cyrl-RS"/>
              </w:rPr>
              <w:t>4</w:t>
            </w:r>
            <w:r w:rsidRPr="001E2FAF">
              <w:rPr>
                <w:rFonts w:asciiTheme="minorHAnsi" w:hAnsiTheme="minorHAnsi" w:cstheme="minorHAnsi"/>
                <w:b/>
                <w:noProof/>
                <w:sz w:val="20"/>
                <w:szCs w:val="20"/>
                <w:lang w:val="sr-Cyrl-RS"/>
              </w:rPr>
              <w:t>.4</w:t>
            </w:r>
          </w:p>
        </w:tc>
        <w:tc>
          <w:tcPr>
            <w:tcW w:w="2259" w:type="dxa"/>
            <w:gridSpan w:val="2"/>
            <w:shd w:val="clear" w:color="auto" w:fill="FFFFFF" w:themeFill="background1"/>
          </w:tcPr>
          <w:p w14:paraId="5C84E737" w14:textId="7654B1F6" w:rsidR="00430E57" w:rsidRPr="00430E57" w:rsidRDefault="00430E57" w:rsidP="00430E57">
            <w:pPr>
              <w:ind w:firstLine="0"/>
              <w:rPr>
                <w:rFonts w:asciiTheme="minorHAnsi" w:hAnsiTheme="minorHAnsi" w:cstheme="minorHAnsi"/>
                <w:noProof/>
                <w:sz w:val="20"/>
                <w:szCs w:val="20"/>
                <w:lang w:val="sr-Cyrl-RS"/>
              </w:rPr>
            </w:pPr>
            <w:r w:rsidRPr="00430E57">
              <w:rPr>
                <w:rFonts w:asciiTheme="minorHAnsi" w:hAnsiTheme="minorHAnsi" w:cstheme="minorHAnsi"/>
                <w:noProof/>
                <w:sz w:val="20"/>
                <w:szCs w:val="24"/>
                <w:lang w:val="sr-Cyrl-RS"/>
              </w:rPr>
              <w:t>Обезбеђивање дневног боравка</w:t>
            </w:r>
            <w:r>
              <w:rPr>
                <w:rFonts w:asciiTheme="minorHAnsi" w:hAnsiTheme="minorHAnsi" w:cstheme="minorHAnsi"/>
                <w:noProof/>
                <w:sz w:val="20"/>
                <w:szCs w:val="24"/>
                <w:lang w:val="sr-Cyrl-RS"/>
              </w:rPr>
              <w:t xml:space="preserve"> (кабинет</w:t>
            </w:r>
            <w:r w:rsidRPr="00430E57">
              <w:rPr>
                <w:rFonts w:asciiTheme="minorHAnsi" w:hAnsiTheme="minorHAnsi" w:cstheme="minorHAnsi"/>
                <w:noProof/>
                <w:sz w:val="20"/>
                <w:szCs w:val="24"/>
                <w:lang w:val="sr-Cyrl-RS"/>
              </w:rPr>
              <w:t xml:space="preserve"> са опремом</w:t>
            </w:r>
            <w:r>
              <w:rPr>
                <w:rFonts w:asciiTheme="minorHAnsi" w:hAnsiTheme="minorHAnsi" w:cstheme="minorHAnsi"/>
                <w:noProof/>
                <w:sz w:val="20"/>
                <w:szCs w:val="24"/>
                <w:lang w:val="sr-Cyrl-RS"/>
              </w:rPr>
              <w:t>) у ОШ „Попонски Борци“</w:t>
            </w:r>
          </w:p>
        </w:tc>
        <w:tc>
          <w:tcPr>
            <w:tcW w:w="1594" w:type="dxa"/>
            <w:shd w:val="clear" w:color="auto" w:fill="FFFFFF" w:themeFill="background1"/>
          </w:tcPr>
          <w:p w14:paraId="71A704FD" w14:textId="08F38402" w:rsidR="00430E57" w:rsidRPr="00430E57" w:rsidRDefault="00430E57" w:rsidP="00430E57">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06E93077" w14:textId="77777777" w:rsidR="00930FAF" w:rsidRDefault="00930FAF" w:rsidP="00930FAF">
            <w:pPr>
              <w:ind w:firstLine="0"/>
              <w:rPr>
                <w:rFonts w:asciiTheme="minorHAnsi" w:hAnsiTheme="minorHAnsi" w:cstheme="minorHAnsi"/>
                <w:noProof/>
                <w:sz w:val="20"/>
                <w:szCs w:val="24"/>
                <w:lang w:val="en-GB"/>
              </w:rPr>
            </w:pPr>
          </w:p>
          <w:p w14:paraId="2F776036" w14:textId="7516CDFC" w:rsidR="00430E57" w:rsidRPr="00930FAF" w:rsidRDefault="00930FAF" w:rsidP="00930FAF">
            <w:pPr>
              <w:ind w:firstLine="0"/>
              <w:rPr>
                <w:rFonts w:asciiTheme="minorHAnsi" w:hAnsiTheme="minorHAnsi" w:cstheme="minorHAnsi"/>
                <w:noProof/>
                <w:sz w:val="20"/>
                <w:szCs w:val="20"/>
                <w:lang w:val="en-GB"/>
              </w:rPr>
            </w:pPr>
            <w:r>
              <w:rPr>
                <w:rFonts w:asciiTheme="minorHAnsi" w:hAnsiTheme="minorHAnsi" w:cstheme="minorHAnsi"/>
                <w:noProof/>
                <w:sz w:val="20"/>
                <w:szCs w:val="24"/>
                <w:lang w:val="sr-Cyrl-RS"/>
              </w:rPr>
              <w:t>ОШ „Попонски Борци“</w:t>
            </w:r>
          </w:p>
        </w:tc>
        <w:tc>
          <w:tcPr>
            <w:tcW w:w="1963" w:type="dxa"/>
            <w:gridSpan w:val="4"/>
            <w:shd w:val="clear" w:color="auto" w:fill="FFFFFF" w:themeFill="background1"/>
            <w:vAlign w:val="center"/>
          </w:tcPr>
          <w:p w14:paraId="11B2CCAA" w14:textId="62F6096D" w:rsidR="00430E57" w:rsidRPr="00430E57" w:rsidRDefault="00930FAF" w:rsidP="00930FAF">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en-GB"/>
              </w:rPr>
              <w:t>7</w:t>
            </w:r>
            <w:r>
              <w:rPr>
                <w:rFonts w:asciiTheme="minorHAnsi" w:hAnsiTheme="minorHAnsi" w:cstheme="minorHAnsi"/>
                <w:noProof/>
                <w:sz w:val="20"/>
                <w:szCs w:val="20"/>
                <w:lang w:val="sr-Cyrl-RS"/>
              </w:rPr>
              <w:t>.</w:t>
            </w:r>
          </w:p>
        </w:tc>
        <w:tc>
          <w:tcPr>
            <w:tcW w:w="1579" w:type="dxa"/>
            <w:gridSpan w:val="4"/>
            <w:shd w:val="clear" w:color="auto" w:fill="FFFFFF" w:themeFill="background1"/>
            <w:vAlign w:val="center"/>
          </w:tcPr>
          <w:p w14:paraId="13624F75" w14:textId="6FEE3D0D" w:rsidR="00430E57" w:rsidRPr="00430E57" w:rsidRDefault="00930FAF" w:rsidP="00930FAF">
            <w:pPr>
              <w:ind w:firstLine="0"/>
              <w:rPr>
                <w:rFonts w:asciiTheme="minorHAnsi" w:hAnsiTheme="minorHAnsi" w:cstheme="minorHAnsi"/>
                <w:noProof/>
                <w:sz w:val="20"/>
                <w:szCs w:val="20"/>
                <w:lang w:val="sr-Cyrl-RS"/>
              </w:rPr>
            </w:pPr>
            <w:r>
              <w:rPr>
                <w:rFonts w:asciiTheme="minorHAnsi" w:hAnsiTheme="minorHAnsi" w:cstheme="minorHAnsi"/>
                <w:noProof/>
                <w:sz w:val="20"/>
                <w:szCs w:val="24"/>
                <w:lang w:val="en-GB"/>
              </w:rPr>
              <w:t xml:space="preserve">      </w:t>
            </w:r>
            <w:r w:rsidR="00430E57" w:rsidRPr="00430E57">
              <w:rPr>
                <w:rFonts w:asciiTheme="minorHAnsi" w:hAnsiTheme="minorHAnsi" w:cstheme="minorHAnsi"/>
                <w:noProof/>
                <w:sz w:val="20"/>
                <w:szCs w:val="24"/>
                <w:lang w:val="sr-Cyrl-RS"/>
              </w:rPr>
              <w:t>1.209.000,00</w:t>
            </w:r>
          </w:p>
        </w:tc>
        <w:tc>
          <w:tcPr>
            <w:tcW w:w="2112" w:type="dxa"/>
            <w:gridSpan w:val="5"/>
            <w:shd w:val="clear" w:color="auto" w:fill="FFFFFF" w:themeFill="background1"/>
            <w:vAlign w:val="center"/>
          </w:tcPr>
          <w:p w14:paraId="3D8EE9BC" w14:textId="20FF9C1F" w:rsidR="00430E57" w:rsidRPr="00430E57" w:rsidRDefault="00930FAF" w:rsidP="00930FAF">
            <w:pPr>
              <w:ind w:firstLine="0"/>
              <w:rPr>
                <w:rFonts w:asciiTheme="minorHAnsi" w:hAnsiTheme="minorHAnsi" w:cstheme="minorHAnsi"/>
                <w:noProof/>
                <w:sz w:val="20"/>
                <w:szCs w:val="20"/>
                <w:lang w:val="sr-Cyrl-RS"/>
              </w:rPr>
            </w:pPr>
            <w:r>
              <w:rPr>
                <w:rFonts w:asciiTheme="minorHAnsi" w:hAnsiTheme="minorHAnsi" w:cstheme="minorHAnsi"/>
                <w:noProof/>
                <w:sz w:val="20"/>
                <w:szCs w:val="24"/>
                <w:lang w:val="en-GB"/>
              </w:rPr>
              <w:t xml:space="preserve">      2027 - </w:t>
            </w:r>
            <w:r w:rsidR="00430E57" w:rsidRPr="00430E57">
              <w:rPr>
                <w:rFonts w:asciiTheme="minorHAnsi" w:hAnsiTheme="minorHAnsi" w:cstheme="minorHAnsi"/>
                <w:noProof/>
                <w:sz w:val="20"/>
                <w:szCs w:val="24"/>
                <w:lang w:val="sr-Cyrl-RS"/>
              </w:rPr>
              <w:t>1.209.000,00</w:t>
            </w:r>
          </w:p>
        </w:tc>
        <w:tc>
          <w:tcPr>
            <w:tcW w:w="1698" w:type="dxa"/>
            <w:shd w:val="clear" w:color="auto" w:fill="FFFFFF" w:themeFill="background1"/>
          </w:tcPr>
          <w:p w14:paraId="1F76F0B9" w14:textId="079FCA1C" w:rsidR="00430E57" w:rsidRPr="00430E57" w:rsidRDefault="00430E57" w:rsidP="00930FAF">
            <w:pPr>
              <w:ind w:firstLine="0"/>
              <w:rPr>
                <w:rFonts w:asciiTheme="minorHAnsi" w:hAnsiTheme="minorHAnsi" w:cstheme="minorHAnsi"/>
                <w:noProof/>
                <w:sz w:val="20"/>
                <w:szCs w:val="24"/>
                <w:lang w:val="sr-Cyrl-RS"/>
              </w:rPr>
            </w:pPr>
            <w:r w:rsidRPr="00430E57">
              <w:rPr>
                <w:rFonts w:asciiTheme="minorHAnsi" w:hAnsiTheme="minorHAnsi" w:cstheme="minorHAnsi"/>
                <w:noProof/>
                <w:sz w:val="20"/>
                <w:szCs w:val="24"/>
                <w:lang w:val="sr-Cyrl-RS"/>
              </w:rPr>
              <w:t>Донаторска средства</w:t>
            </w:r>
            <w:r w:rsidR="00930FAF">
              <w:rPr>
                <w:rFonts w:asciiTheme="minorHAnsi" w:hAnsiTheme="minorHAnsi" w:cstheme="minorHAnsi"/>
                <w:noProof/>
                <w:sz w:val="20"/>
                <w:szCs w:val="24"/>
                <w:lang w:val="en-GB"/>
              </w:rPr>
              <w:t xml:space="preserve"> -</w:t>
            </w:r>
            <w:r w:rsidRPr="00430E57">
              <w:rPr>
                <w:rFonts w:asciiTheme="minorHAnsi" w:hAnsiTheme="minorHAnsi" w:cstheme="minorHAnsi"/>
                <w:noProof/>
                <w:sz w:val="20"/>
                <w:szCs w:val="24"/>
                <w:lang w:val="sr-Cyrl-RS"/>
              </w:rPr>
              <w:t xml:space="preserve"> </w:t>
            </w:r>
          </w:p>
          <w:p w14:paraId="30FDB81C" w14:textId="77777777" w:rsidR="00430E57" w:rsidRPr="00430E57" w:rsidRDefault="00430E57" w:rsidP="00930FAF">
            <w:pPr>
              <w:ind w:firstLine="0"/>
              <w:rPr>
                <w:rFonts w:asciiTheme="minorHAnsi" w:hAnsiTheme="minorHAnsi" w:cstheme="minorHAnsi"/>
                <w:noProof/>
                <w:sz w:val="20"/>
                <w:szCs w:val="24"/>
                <w:lang w:val="sr-Cyrl-RS"/>
              </w:rPr>
            </w:pPr>
            <w:r w:rsidRPr="00430E57">
              <w:rPr>
                <w:rFonts w:asciiTheme="minorHAnsi" w:hAnsiTheme="minorHAnsi" w:cstheme="minorHAnsi"/>
                <w:noProof/>
                <w:sz w:val="20"/>
                <w:szCs w:val="24"/>
                <w:lang w:val="sr-Cyrl-RS"/>
              </w:rPr>
              <w:t>1.209.000,00</w:t>
            </w:r>
          </w:p>
          <w:p w14:paraId="2EA9ADE9" w14:textId="108CC7EA" w:rsidR="00430E57" w:rsidRPr="00430E57" w:rsidRDefault="00430E57" w:rsidP="00930FAF">
            <w:pPr>
              <w:ind w:firstLine="0"/>
              <w:rPr>
                <w:rFonts w:asciiTheme="minorHAnsi" w:hAnsiTheme="minorHAnsi" w:cstheme="minorHAnsi"/>
                <w:noProof/>
                <w:sz w:val="20"/>
                <w:szCs w:val="20"/>
                <w:lang w:val="sr-Cyrl-RS"/>
              </w:rPr>
            </w:pPr>
            <w:r w:rsidRPr="00430E57">
              <w:rPr>
                <w:rFonts w:asciiTheme="minorHAnsi" w:hAnsiTheme="minorHAnsi" w:cstheme="minorHAnsi"/>
                <w:noProof/>
                <w:sz w:val="20"/>
                <w:szCs w:val="24"/>
                <w:lang w:val="sr-Cyrl-RS"/>
              </w:rPr>
              <w:t>(пројектно)</w:t>
            </w:r>
          </w:p>
        </w:tc>
      </w:tr>
      <w:tr w:rsidR="00430E57" w:rsidRPr="001E2FAF" w14:paraId="59E0926B" w14:textId="77777777" w:rsidTr="008742B4">
        <w:trPr>
          <w:trHeight w:val="496"/>
          <w:jc w:val="center"/>
        </w:trPr>
        <w:tc>
          <w:tcPr>
            <w:tcW w:w="1544" w:type="dxa"/>
            <w:shd w:val="clear" w:color="auto" w:fill="FFFFFF" w:themeFill="background1"/>
            <w:vAlign w:val="center"/>
          </w:tcPr>
          <w:p w14:paraId="0AAF1050" w14:textId="32EA02A9" w:rsidR="00430E57" w:rsidRPr="001E2FAF" w:rsidRDefault="00430E57" w:rsidP="00430E57">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1</w:t>
            </w:r>
            <w:r>
              <w:rPr>
                <w:rFonts w:asciiTheme="minorHAnsi" w:hAnsiTheme="minorHAnsi" w:cstheme="minorHAnsi"/>
                <w:b/>
                <w:noProof/>
                <w:sz w:val="20"/>
                <w:szCs w:val="20"/>
                <w:lang w:val="sr-Cyrl-RS"/>
              </w:rPr>
              <w:t>.4</w:t>
            </w:r>
            <w:r w:rsidRPr="001E2FAF">
              <w:rPr>
                <w:rFonts w:asciiTheme="minorHAnsi" w:hAnsiTheme="minorHAnsi" w:cstheme="minorHAnsi"/>
                <w:b/>
                <w:noProof/>
                <w:sz w:val="20"/>
                <w:szCs w:val="20"/>
                <w:lang w:val="sr-Cyrl-RS"/>
              </w:rPr>
              <w:t>.5</w:t>
            </w:r>
          </w:p>
        </w:tc>
        <w:tc>
          <w:tcPr>
            <w:tcW w:w="2259" w:type="dxa"/>
            <w:gridSpan w:val="2"/>
            <w:shd w:val="clear" w:color="auto" w:fill="FFFFFF" w:themeFill="background1"/>
          </w:tcPr>
          <w:p w14:paraId="791182C8" w14:textId="61D77397" w:rsidR="00430E57" w:rsidRPr="00430E57" w:rsidRDefault="00430E57" w:rsidP="00430E57">
            <w:pPr>
              <w:ind w:firstLine="0"/>
              <w:rPr>
                <w:rFonts w:asciiTheme="minorHAnsi" w:hAnsiTheme="minorHAnsi" w:cstheme="minorHAnsi"/>
                <w:noProof/>
                <w:sz w:val="20"/>
                <w:szCs w:val="20"/>
                <w:lang w:val="sr-Cyrl-RS"/>
              </w:rPr>
            </w:pPr>
            <w:r w:rsidRPr="00430E57">
              <w:rPr>
                <w:rFonts w:asciiTheme="minorHAnsi" w:hAnsiTheme="minorHAnsi" w:cstheme="minorHAnsi"/>
                <w:noProof/>
                <w:sz w:val="20"/>
                <w:szCs w:val="24"/>
                <w:lang w:val="sr-Cyrl-RS"/>
              </w:rPr>
              <w:t>Месец инклузивних активности у опремљеном кабинету (4 радионице годишње)</w:t>
            </w:r>
          </w:p>
        </w:tc>
        <w:tc>
          <w:tcPr>
            <w:tcW w:w="1594" w:type="dxa"/>
            <w:shd w:val="clear" w:color="auto" w:fill="FFFFFF" w:themeFill="background1"/>
          </w:tcPr>
          <w:p w14:paraId="2FD33BED" w14:textId="011BF9FA" w:rsidR="00430E57" w:rsidRPr="00430E57" w:rsidRDefault="00430E57" w:rsidP="00430E57">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4E512E75" w14:textId="77777777" w:rsidR="00930FAF" w:rsidRDefault="00930FAF" w:rsidP="00930FAF">
            <w:pPr>
              <w:ind w:firstLine="0"/>
              <w:rPr>
                <w:rFonts w:asciiTheme="minorHAnsi" w:hAnsiTheme="minorHAnsi" w:cstheme="minorHAnsi"/>
                <w:noProof/>
                <w:sz w:val="20"/>
                <w:szCs w:val="24"/>
                <w:lang w:val="sr-Cyrl-RS"/>
              </w:rPr>
            </w:pPr>
          </w:p>
          <w:p w14:paraId="55AEC3F2" w14:textId="1DBD7D65" w:rsidR="00430E57" w:rsidRPr="00430E57" w:rsidRDefault="00930FAF" w:rsidP="00930FAF">
            <w:pPr>
              <w:ind w:firstLine="0"/>
              <w:rPr>
                <w:rFonts w:asciiTheme="minorHAnsi" w:hAnsiTheme="minorHAnsi" w:cstheme="minorHAnsi"/>
                <w:noProof/>
                <w:sz w:val="20"/>
                <w:szCs w:val="20"/>
                <w:lang w:val="en-GB"/>
              </w:rPr>
            </w:pPr>
            <w:r>
              <w:rPr>
                <w:rFonts w:asciiTheme="minorHAnsi" w:hAnsiTheme="minorHAnsi" w:cstheme="minorHAnsi"/>
                <w:noProof/>
                <w:sz w:val="20"/>
                <w:szCs w:val="24"/>
                <w:lang w:val="sr-Cyrl-RS"/>
              </w:rPr>
              <w:t>ОШ „Попонски Борци“, ПА</w:t>
            </w:r>
          </w:p>
        </w:tc>
        <w:tc>
          <w:tcPr>
            <w:tcW w:w="1963" w:type="dxa"/>
            <w:gridSpan w:val="4"/>
            <w:shd w:val="clear" w:color="auto" w:fill="FFFFFF" w:themeFill="background1"/>
            <w:vAlign w:val="center"/>
          </w:tcPr>
          <w:p w14:paraId="2C9FF461" w14:textId="77B4569C" w:rsidR="00430E57" w:rsidRPr="00430E57" w:rsidRDefault="00930FAF" w:rsidP="00930FAF">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en-GB"/>
              </w:rPr>
              <w:t>7</w:t>
            </w:r>
            <w:r>
              <w:rPr>
                <w:rFonts w:asciiTheme="minorHAnsi" w:hAnsiTheme="minorHAnsi" w:cstheme="minorHAnsi"/>
                <w:noProof/>
                <w:sz w:val="20"/>
                <w:szCs w:val="20"/>
                <w:lang w:val="sr-Cyrl-RS"/>
              </w:rPr>
              <w:t>.</w:t>
            </w:r>
          </w:p>
        </w:tc>
        <w:tc>
          <w:tcPr>
            <w:tcW w:w="1579" w:type="dxa"/>
            <w:gridSpan w:val="4"/>
            <w:shd w:val="clear" w:color="auto" w:fill="FFFFFF" w:themeFill="background1"/>
            <w:vAlign w:val="center"/>
          </w:tcPr>
          <w:p w14:paraId="0F6F026F" w14:textId="27DA67C7" w:rsidR="00430E57" w:rsidRPr="00430E57" w:rsidRDefault="00930FAF" w:rsidP="00430E57">
            <w:pPr>
              <w:jc w:val="right"/>
              <w:rPr>
                <w:rFonts w:asciiTheme="minorHAnsi" w:hAnsiTheme="minorHAnsi" w:cstheme="minorHAnsi"/>
                <w:noProof/>
                <w:sz w:val="20"/>
                <w:szCs w:val="20"/>
                <w:lang w:val="sr-Cyrl-RS"/>
              </w:rPr>
            </w:pPr>
            <w:r>
              <w:rPr>
                <w:rFonts w:asciiTheme="minorHAnsi" w:hAnsiTheme="minorHAnsi" w:cstheme="minorHAnsi"/>
                <w:noProof/>
                <w:sz w:val="20"/>
                <w:szCs w:val="24"/>
                <w:lang w:val="sr-Cyrl-RS"/>
              </w:rPr>
              <w:t>1</w:t>
            </w:r>
            <w:r w:rsidR="00430E57" w:rsidRPr="00430E57">
              <w:rPr>
                <w:rFonts w:asciiTheme="minorHAnsi" w:hAnsiTheme="minorHAnsi" w:cstheme="minorHAnsi"/>
                <w:noProof/>
                <w:sz w:val="20"/>
                <w:szCs w:val="24"/>
                <w:lang w:val="sr-Cyrl-RS"/>
              </w:rPr>
              <w:t>00.000,00</w:t>
            </w:r>
          </w:p>
        </w:tc>
        <w:tc>
          <w:tcPr>
            <w:tcW w:w="2112" w:type="dxa"/>
            <w:gridSpan w:val="5"/>
            <w:shd w:val="clear" w:color="auto" w:fill="FFFFFF" w:themeFill="background1"/>
            <w:vAlign w:val="center"/>
          </w:tcPr>
          <w:p w14:paraId="30BD23F5" w14:textId="1D8DA911" w:rsidR="00430E57" w:rsidRPr="00430E57" w:rsidRDefault="00885859" w:rsidP="00885859">
            <w:pPr>
              <w:ind w:firstLine="0"/>
              <w:rPr>
                <w:rFonts w:asciiTheme="minorHAnsi" w:hAnsiTheme="minorHAnsi" w:cstheme="minorHAnsi"/>
                <w:noProof/>
                <w:sz w:val="20"/>
                <w:szCs w:val="20"/>
                <w:lang w:val="sr-Cyrl-RS"/>
              </w:rPr>
            </w:pPr>
            <w:r>
              <w:rPr>
                <w:rFonts w:asciiTheme="minorHAnsi" w:hAnsiTheme="minorHAnsi" w:cstheme="minorHAnsi"/>
                <w:noProof/>
                <w:sz w:val="20"/>
                <w:szCs w:val="24"/>
                <w:lang w:val="sr-Cyrl-RS"/>
              </w:rPr>
              <w:t xml:space="preserve">     </w:t>
            </w:r>
            <w:r w:rsidR="00430E57" w:rsidRPr="00430E57">
              <w:rPr>
                <w:rFonts w:asciiTheme="minorHAnsi" w:hAnsiTheme="minorHAnsi" w:cstheme="minorHAnsi"/>
                <w:noProof/>
                <w:sz w:val="20"/>
                <w:szCs w:val="24"/>
                <w:lang w:val="sr-Cyrl-RS"/>
              </w:rPr>
              <w:t>2027</w:t>
            </w:r>
            <w:r w:rsidR="00930FAF">
              <w:rPr>
                <w:rFonts w:asciiTheme="minorHAnsi" w:hAnsiTheme="minorHAnsi" w:cstheme="minorHAnsi"/>
                <w:noProof/>
                <w:sz w:val="20"/>
                <w:szCs w:val="24"/>
                <w:lang w:val="sr-Cyrl-RS"/>
              </w:rPr>
              <w:t xml:space="preserve"> -</w:t>
            </w:r>
            <w:r w:rsidR="00430E57" w:rsidRPr="00430E57">
              <w:rPr>
                <w:rFonts w:asciiTheme="minorHAnsi" w:hAnsiTheme="minorHAnsi" w:cstheme="minorHAnsi"/>
                <w:noProof/>
                <w:sz w:val="20"/>
                <w:szCs w:val="24"/>
                <w:lang w:val="sr-Cyrl-RS"/>
              </w:rPr>
              <w:t xml:space="preserve"> 100.000,00</w:t>
            </w:r>
          </w:p>
        </w:tc>
        <w:tc>
          <w:tcPr>
            <w:tcW w:w="1698" w:type="dxa"/>
            <w:shd w:val="clear" w:color="auto" w:fill="FFFFFF" w:themeFill="background1"/>
          </w:tcPr>
          <w:p w14:paraId="29F83A95" w14:textId="0A358FE6" w:rsidR="00430E57" w:rsidRPr="00430E57" w:rsidRDefault="00430E57" w:rsidP="00930FAF">
            <w:pPr>
              <w:ind w:firstLine="0"/>
              <w:rPr>
                <w:rFonts w:asciiTheme="minorHAnsi" w:hAnsiTheme="minorHAnsi" w:cstheme="minorHAnsi"/>
                <w:noProof/>
                <w:sz w:val="20"/>
                <w:szCs w:val="24"/>
                <w:lang w:val="sr-Cyrl-RS"/>
              </w:rPr>
            </w:pPr>
            <w:r w:rsidRPr="00430E57">
              <w:rPr>
                <w:rFonts w:asciiTheme="minorHAnsi" w:hAnsiTheme="minorHAnsi" w:cstheme="minorHAnsi"/>
                <w:noProof/>
                <w:sz w:val="20"/>
                <w:szCs w:val="24"/>
                <w:lang w:val="sr-Cyrl-RS"/>
              </w:rPr>
              <w:t>Донаторска средства</w:t>
            </w:r>
            <w:r w:rsidR="00930FAF">
              <w:rPr>
                <w:rFonts w:asciiTheme="minorHAnsi" w:hAnsiTheme="minorHAnsi" w:cstheme="minorHAnsi"/>
                <w:noProof/>
                <w:sz w:val="20"/>
                <w:szCs w:val="24"/>
                <w:lang w:val="sr-Cyrl-RS"/>
              </w:rPr>
              <w:t xml:space="preserve"> -</w:t>
            </w:r>
          </w:p>
          <w:p w14:paraId="32EC3BB3" w14:textId="39727EC1" w:rsidR="00430E57" w:rsidRPr="00430E57" w:rsidRDefault="00930FAF" w:rsidP="00930FAF">
            <w:pPr>
              <w:ind w:firstLine="0"/>
              <w:rPr>
                <w:rFonts w:asciiTheme="minorHAnsi" w:hAnsiTheme="minorHAnsi" w:cstheme="minorHAnsi"/>
                <w:noProof/>
                <w:sz w:val="20"/>
                <w:szCs w:val="24"/>
                <w:lang w:val="sr-Cyrl-RS"/>
              </w:rPr>
            </w:pPr>
            <w:r>
              <w:rPr>
                <w:rFonts w:asciiTheme="minorHAnsi" w:hAnsiTheme="minorHAnsi" w:cstheme="minorHAnsi"/>
                <w:noProof/>
                <w:sz w:val="20"/>
                <w:szCs w:val="24"/>
                <w:lang w:val="sr-Cyrl-RS"/>
              </w:rPr>
              <w:t>1</w:t>
            </w:r>
            <w:r w:rsidR="00430E57" w:rsidRPr="00430E57">
              <w:rPr>
                <w:rFonts w:asciiTheme="minorHAnsi" w:hAnsiTheme="minorHAnsi" w:cstheme="minorHAnsi"/>
                <w:noProof/>
                <w:sz w:val="20"/>
                <w:szCs w:val="24"/>
                <w:lang w:val="sr-Cyrl-RS"/>
              </w:rPr>
              <w:t>00.000,00</w:t>
            </w:r>
          </w:p>
          <w:p w14:paraId="199DEE7E" w14:textId="77777777" w:rsidR="00430E57" w:rsidRDefault="00430E57" w:rsidP="00930FAF">
            <w:pPr>
              <w:ind w:firstLine="0"/>
              <w:rPr>
                <w:rFonts w:asciiTheme="minorHAnsi" w:hAnsiTheme="minorHAnsi" w:cstheme="minorHAnsi"/>
                <w:noProof/>
                <w:sz w:val="20"/>
                <w:szCs w:val="24"/>
                <w:lang w:val="sr-Cyrl-RS"/>
              </w:rPr>
            </w:pPr>
            <w:r w:rsidRPr="00430E57">
              <w:rPr>
                <w:rFonts w:asciiTheme="minorHAnsi" w:hAnsiTheme="minorHAnsi" w:cstheme="minorHAnsi"/>
                <w:noProof/>
                <w:sz w:val="20"/>
                <w:szCs w:val="24"/>
                <w:lang w:val="sr-Cyrl-RS"/>
              </w:rPr>
              <w:t>(пројектно)</w:t>
            </w:r>
          </w:p>
          <w:p w14:paraId="71E13430" w14:textId="77777777" w:rsidR="00885859" w:rsidRDefault="00885859" w:rsidP="00930FAF">
            <w:pPr>
              <w:ind w:firstLine="0"/>
              <w:rPr>
                <w:rFonts w:asciiTheme="minorHAnsi" w:hAnsiTheme="minorHAnsi" w:cstheme="minorHAnsi"/>
                <w:noProof/>
                <w:sz w:val="20"/>
                <w:szCs w:val="24"/>
                <w:lang w:val="sr-Cyrl-RS"/>
              </w:rPr>
            </w:pPr>
          </w:p>
          <w:p w14:paraId="63193A5B" w14:textId="2BBB0624" w:rsidR="00885859" w:rsidRPr="00430E57" w:rsidRDefault="00885859" w:rsidP="00930FAF">
            <w:pPr>
              <w:ind w:firstLine="0"/>
              <w:rPr>
                <w:rFonts w:asciiTheme="minorHAnsi" w:hAnsiTheme="minorHAnsi" w:cstheme="minorHAnsi"/>
                <w:noProof/>
                <w:sz w:val="20"/>
                <w:szCs w:val="20"/>
                <w:lang w:val="sr-Cyrl-RS"/>
              </w:rPr>
            </w:pPr>
          </w:p>
        </w:tc>
      </w:tr>
      <w:tr w:rsidR="00206A8E" w:rsidRPr="001E2FAF" w14:paraId="0065CC4B" w14:textId="77777777" w:rsidTr="008742B4">
        <w:trPr>
          <w:trHeight w:val="1011"/>
          <w:jc w:val="center"/>
        </w:trPr>
        <w:tc>
          <w:tcPr>
            <w:tcW w:w="5839" w:type="dxa"/>
            <w:gridSpan w:val="5"/>
            <w:shd w:val="clear" w:color="auto" w:fill="808080" w:themeFill="background1" w:themeFillShade="80"/>
          </w:tcPr>
          <w:p w14:paraId="5674DA1F" w14:textId="3AB970F9" w:rsidR="00206A8E" w:rsidRPr="001E2FAF" w:rsidRDefault="00206A8E" w:rsidP="00885859">
            <w:pPr>
              <w:shd w:val="clear" w:color="auto" w:fill="808080" w:themeFill="background1" w:themeFillShade="80"/>
              <w:autoSpaceDE w:val="0"/>
              <w:autoSpaceDN w:val="0"/>
              <w:adjustRightInd w:val="0"/>
              <w:ind w:firstLine="0"/>
              <w:rPr>
                <w:rFonts w:asciiTheme="minorHAnsi" w:hAnsiTheme="minorHAnsi" w:cstheme="minorHAnsi"/>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lastRenderedPageBreak/>
              <w:t>МЕРА 1.</w:t>
            </w:r>
            <w:r>
              <w:rPr>
                <w:rFonts w:asciiTheme="minorHAnsi" w:hAnsiTheme="minorHAnsi" w:cstheme="minorHAnsi"/>
                <w:b/>
                <w:noProof/>
                <w:color w:val="FFFFFF" w:themeColor="background1"/>
                <w:sz w:val="20"/>
                <w:szCs w:val="20"/>
                <w:lang w:val="sr-Cyrl-RS"/>
              </w:rPr>
              <w:t>5</w:t>
            </w:r>
            <w:r w:rsidRPr="001E2FAF">
              <w:rPr>
                <w:rFonts w:asciiTheme="minorHAnsi" w:hAnsiTheme="minorHAnsi" w:cstheme="minorHAnsi"/>
                <w:b/>
                <w:noProof/>
                <w:color w:val="FFFFFF" w:themeColor="background1"/>
                <w:sz w:val="20"/>
                <w:szCs w:val="20"/>
                <w:lang w:val="sr-Cyrl-RS"/>
              </w:rPr>
              <w:t>.</w:t>
            </w:r>
            <w:r w:rsidR="00885859" w:rsidRPr="007330B5">
              <w:rPr>
                <w:rFonts w:asciiTheme="minorHAnsi" w:hAnsiTheme="minorHAnsi" w:cstheme="minorHAnsi"/>
                <w:bCs/>
                <w:noProof/>
                <w:lang w:val="sr-Cyrl-RS"/>
              </w:rPr>
              <w:t xml:space="preserve"> </w:t>
            </w:r>
            <w:r w:rsidR="00885859" w:rsidRPr="00885859">
              <w:rPr>
                <w:rFonts w:asciiTheme="minorHAnsi" w:hAnsiTheme="minorHAnsi" w:cstheme="minorHAnsi"/>
                <w:b/>
                <w:noProof/>
                <w:color w:val="FFFFFF" w:themeColor="background1"/>
                <w:lang w:val="sr-Cyrl-RS"/>
              </w:rPr>
              <w:t>Унапредити координацију локалних актера у превенцији нередовног  похађања школе деце прималаца НСП и осталих накнада из буџета</w:t>
            </w:r>
          </w:p>
        </w:tc>
        <w:tc>
          <w:tcPr>
            <w:tcW w:w="3940" w:type="dxa"/>
            <w:gridSpan w:val="6"/>
            <w:shd w:val="clear" w:color="auto" w:fill="808080" w:themeFill="background1" w:themeFillShade="80"/>
          </w:tcPr>
          <w:p w14:paraId="5BE0B119" w14:textId="77777777" w:rsidR="00206A8E" w:rsidRPr="001E2FAF" w:rsidRDefault="00206A8E"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639" w:type="dxa"/>
            <w:gridSpan w:val="9"/>
            <w:shd w:val="clear" w:color="auto" w:fill="808080" w:themeFill="background1" w:themeFillShade="80"/>
          </w:tcPr>
          <w:p w14:paraId="55F7041E" w14:textId="0C95D864" w:rsidR="00206A8E" w:rsidRPr="001E2FAF" w:rsidRDefault="00885859" w:rsidP="00885859">
            <w:pPr>
              <w:ind w:firstLine="0"/>
              <w:rPr>
                <w:rFonts w:asciiTheme="minorHAnsi" w:hAnsiTheme="minorHAnsi" w:cstheme="minorHAnsi"/>
                <w:noProof/>
                <w:color w:val="FFFFFF" w:themeColor="background1"/>
                <w:sz w:val="20"/>
                <w:szCs w:val="20"/>
                <w:lang w:val="sr-Cyrl-RS"/>
              </w:rPr>
            </w:pPr>
            <w:r>
              <w:rPr>
                <w:rFonts w:asciiTheme="minorHAnsi" w:hAnsiTheme="minorHAnsi" w:cstheme="minorHAnsi"/>
                <w:noProof/>
                <w:color w:val="FFFFFF" w:themeColor="background1"/>
                <w:sz w:val="20"/>
                <w:szCs w:val="20"/>
                <w:lang w:val="sr-Cyrl-RS"/>
              </w:rPr>
              <w:t>Институционано-управљачко-организациона</w:t>
            </w:r>
          </w:p>
        </w:tc>
      </w:tr>
      <w:tr w:rsidR="00206A8E" w:rsidRPr="001E2FAF" w14:paraId="25D5258C" w14:textId="77777777" w:rsidTr="00885859">
        <w:trPr>
          <w:trHeight w:val="520"/>
          <w:jc w:val="center"/>
        </w:trPr>
        <w:tc>
          <w:tcPr>
            <w:tcW w:w="2337" w:type="dxa"/>
            <w:gridSpan w:val="2"/>
            <w:shd w:val="clear" w:color="auto" w:fill="EDEDED" w:themeFill="accent3" w:themeFillTint="33"/>
          </w:tcPr>
          <w:p w14:paraId="5C5B011B"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502" w:type="dxa"/>
            <w:gridSpan w:val="3"/>
            <w:shd w:val="clear" w:color="auto" w:fill="auto"/>
          </w:tcPr>
          <w:p w14:paraId="2A465AED" w14:textId="37230DA5" w:rsidR="00206A8E" w:rsidRPr="001E2FAF" w:rsidRDefault="00885859" w:rsidP="00885859">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940" w:type="dxa"/>
            <w:gridSpan w:val="6"/>
            <w:shd w:val="clear" w:color="auto" w:fill="EDEDED" w:themeFill="accent3" w:themeFillTint="33"/>
          </w:tcPr>
          <w:p w14:paraId="681B1076" w14:textId="77777777" w:rsidR="00206A8E" w:rsidRPr="001E2FAF" w:rsidRDefault="00206A8E"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639" w:type="dxa"/>
            <w:gridSpan w:val="9"/>
            <w:shd w:val="clear" w:color="auto" w:fill="FFFFFF" w:themeFill="background1"/>
          </w:tcPr>
          <w:p w14:paraId="71535AF4" w14:textId="3F719D37" w:rsidR="00206A8E" w:rsidRPr="00885859" w:rsidRDefault="00885859" w:rsidP="00885859">
            <w:pPr>
              <w:ind w:firstLine="0"/>
              <w:rPr>
                <w:rFonts w:asciiTheme="minorHAnsi" w:hAnsiTheme="minorHAnsi" w:cstheme="minorHAnsi"/>
                <w:bCs/>
                <w:noProof/>
                <w:color w:val="FFFFFF" w:themeColor="background1"/>
                <w:sz w:val="20"/>
                <w:szCs w:val="20"/>
                <w:lang w:val="sr-Cyrl-RS"/>
              </w:rPr>
            </w:pPr>
            <w:r w:rsidRPr="00885859">
              <w:rPr>
                <w:rFonts w:asciiTheme="minorHAnsi" w:hAnsiTheme="minorHAnsi" w:cstheme="minorHAnsi"/>
                <w:bCs/>
                <w:noProof/>
                <w:sz w:val="20"/>
                <w:szCs w:val="20"/>
                <w:lang w:val="sr-Cyrl-RS"/>
              </w:rPr>
              <w:t xml:space="preserve">ОШ, </w:t>
            </w:r>
            <w:r>
              <w:rPr>
                <w:rFonts w:asciiTheme="minorHAnsi" w:hAnsiTheme="minorHAnsi" w:cstheme="minorHAnsi"/>
                <w:bCs/>
                <w:noProof/>
                <w:sz w:val="20"/>
                <w:szCs w:val="20"/>
                <w:lang w:val="sr-Cyrl-RS"/>
              </w:rPr>
              <w:t>ЦСР, Мобилни тим</w:t>
            </w:r>
          </w:p>
        </w:tc>
      </w:tr>
      <w:tr w:rsidR="00206A8E" w:rsidRPr="001E2FAF" w14:paraId="100E1A57" w14:textId="77777777" w:rsidTr="00885859">
        <w:trPr>
          <w:trHeight w:val="555"/>
          <w:jc w:val="center"/>
        </w:trPr>
        <w:tc>
          <w:tcPr>
            <w:tcW w:w="2337" w:type="dxa"/>
            <w:gridSpan w:val="2"/>
            <w:shd w:val="clear" w:color="auto" w:fill="EDEDED" w:themeFill="accent3" w:themeFillTint="33"/>
          </w:tcPr>
          <w:p w14:paraId="7D0E3CB4" w14:textId="77777777" w:rsidR="00206A8E" w:rsidRPr="001E2FAF" w:rsidRDefault="00206A8E" w:rsidP="008742B4">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466" w:type="dxa"/>
            <w:shd w:val="clear" w:color="auto" w:fill="auto"/>
          </w:tcPr>
          <w:p w14:paraId="263BC538" w14:textId="1504D912" w:rsidR="00206A8E" w:rsidRPr="001E2FAF" w:rsidRDefault="00885859" w:rsidP="00885859">
            <w:pPr>
              <w:ind w:firstLine="0"/>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 xml:space="preserve">5 </w:t>
            </w:r>
            <w:r w:rsidRPr="001E2FAF">
              <w:rPr>
                <w:rFonts w:asciiTheme="minorHAnsi" w:hAnsiTheme="minorHAnsi" w:cstheme="minorHAnsi"/>
                <w:noProof/>
                <w:sz w:val="20"/>
                <w:szCs w:val="20"/>
                <w:lang w:val="sr-Cyrl-RS"/>
              </w:rPr>
              <w:t>-</w:t>
            </w:r>
            <w:r>
              <w:rPr>
                <w:rFonts w:asciiTheme="minorHAnsi" w:hAnsiTheme="minorHAnsi" w:cstheme="minorHAnsi"/>
                <w:noProof/>
                <w:sz w:val="20"/>
                <w:szCs w:val="20"/>
                <w:lang w:val="sr-Cyrl-RS"/>
              </w:rPr>
              <w:t xml:space="preserve"> </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5976" w:type="dxa"/>
            <w:gridSpan w:val="8"/>
            <w:shd w:val="clear" w:color="auto" w:fill="EDEDED" w:themeFill="accent3" w:themeFillTint="33"/>
          </w:tcPr>
          <w:p w14:paraId="5E09CAB0"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639" w:type="dxa"/>
            <w:gridSpan w:val="9"/>
            <w:shd w:val="clear" w:color="auto" w:fill="FFFFFF" w:themeFill="background1"/>
          </w:tcPr>
          <w:p w14:paraId="38B19782" w14:textId="77777777" w:rsidR="00206A8E" w:rsidRPr="001E2FAF" w:rsidRDefault="00206A8E"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206A8E" w:rsidRPr="001E2FAF" w14:paraId="0BE84EAD" w14:textId="77777777" w:rsidTr="00885859">
        <w:trPr>
          <w:trHeight w:val="70"/>
          <w:jc w:val="center"/>
        </w:trPr>
        <w:tc>
          <w:tcPr>
            <w:tcW w:w="2337" w:type="dxa"/>
            <w:gridSpan w:val="2"/>
            <w:shd w:val="clear" w:color="auto" w:fill="EDEDED" w:themeFill="accent3" w:themeFillTint="33"/>
          </w:tcPr>
          <w:p w14:paraId="0815335B" w14:textId="101A9866" w:rsidR="00206A8E" w:rsidRPr="001E2FAF" w:rsidRDefault="00206A8E" w:rsidP="008742B4">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процењена финансијска средст</w:t>
            </w:r>
            <w:r w:rsidRPr="001E2FAF">
              <w:rPr>
                <w:rFonts w:asciiTheme="minorHAnsi" w:hAnsiTheme="minorHAnsi" w:cstheme="minorHAnsi"/>
                <w:b/>
                <w:noProof/>
                <w:sz w:val="20"/>
                <w:szCs w:val="20"/>
                <w:shd w:val="clear" w:color="auto" w:fill="EDEDED" w:themeFill="accent3" w:themeFillTint="33"/>
                <w:lang w:val="sr-Cyrl-RS"/>
              </w:rPr>
              <w:t>в</w:t>
            </w:r>
            <w:r w:rsidRPr="001E2FAF">
              <w:rPr>
                <w:rFonts w:asciiTheme="minorHAnsi" w:hAnsiTheme="minorHAnsi" w:cstheme="minorHAnsi"/>
                <w:b/>
                <w:noProof/>
                <w:sz w:val="20"/>
                <w:szCs w:val="20"/>
                <w:lang w:val="sr-Cyrl-RS"/>
              </w:rPr>
              <w:t xml:space="preserve">а за меру (РСД): </w:t>
            </w:r>
          </w:p>
        </w:tc>
        <w:tc>
          <w:tcPr>
            <w:tcW w:w="1466" w:type="dxa"/>
            <w:shd w:val="clear" w:color="auto" w:fill="FFFFFF" w:themeFill="background1"/>
            <w:vAlign w:val="center"/>
          </w:tcPr>
          <w:p w14:paraId="305FE2EE" w14:textId="7B86F554" w:rsidR="00206A8E" w:rsidRPr="008742B4" w:rsidRDefault="008742B4" w:rsidP="008742B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Без средстава</w:t>
            </w:r>
          </w:p>
        </w:tc>
        <w:tc>
          <w:tcPr>
            <w:tcW w:w="3263" w:type="dxa"/>
            <w:gridSpan w:val="3"/>
            <w:shd w:val="clear" w:color="auto" w:fill="EDEDED" w:themeFill="accent3" w:themeFillTint="33"/>
          </w:tcPr>
          <w:p w14:paraId="69919921"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11AC6A92"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542" w:type="dxa"/>
            <w:gridSpan w:val="8"/>
            <w:shd w:val="clear" w:color="auto" w:fill="FFFFFF" w:themeFill="background1"/>
            <w:vAlign w:val="center"/>
          </w:tcPr>
          <w:p w14:paraId="45AD7A1A" w14:textId="3AE62C83" w:rsidR="00206A8E" w:rsidRPr="008742B4" w:rsidRDefault="008742B4" w:rsidP="008742B4">
            <w:pPr>
              <w:pStyle w:val="NoSpacing"/>
              <w:jc w:val="center"/>
              <w:rPr>
                <w:rFonts w:asciiTheme="minorHAnsi" w:hAnsiTheme="minorHAnsi" w:cstheme="minorHAnsi"/>
                <w:bCs/>
                <w:noProof/>
                <w:sz w:val="20"/>
                <w:szCs w:val="20"/>
                <w:lang w:val="sr-Cyrl-RS"/>
              </w:rPr>
            </w:pPr>
            <w:r>
              <w:rPr>
                <w:rFonts w:asciiTheme="minorHAnsi" w:hAnsiTheme="minorHAnsi" w:cstheme="minorHAnsi"/>
                <w:bCs/>
                <w:noProof/>
                <w:sz w:val="20"/>
                <w:szCs w:val="20"/>
                <w:lang w:val="sr-Cyrl-RS"/>
              </w:rPr>
              <w:t>/</w:t>
            </w:r>
          </w:p>
        </w:tc>
        <w:tc>
          <w:tcPr>
            <w:tcW w:w="1914" w:type="dxa"/>
            <w:gridSpan w:val="4"/>
            <w:shd w:val="clear" w:color="auto" w:fill="EDEDED" w:themeFill="accent3" w:themeFillTint="33"/>
          </w:tcPr>
          <w:p w14:paraId="2B3205BF"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3913431C"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33025107"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7AEB5ACC"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896" w:type="dxa"/>
            <w:gridSpan w:val="2"/>
            <w:shd w:val="clear" w:color="auto" w:fill="FFFFFF" w:themeFill="background1"/>
            <w:vAlign w:val="center"/>
          </w:tcPr>
          <w:p w14:paraId="74B98320" w14:textId="5230AB7E" w:rsidR="00206A8E" w:rsidRPr="001E2FAF" w:rsidRDefault="008742B4" w:rsidP="008742B4">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r w:rsidR="00206A8E" w:rsidRPr="001E2FAF">
              <w:rPr>
                <w:rFonts w:asciiTheme="minorHAnsi" w:hAnsiTheme="minorHAnsi" w:cstheme="minorHAnsi"/>
                <w:noProof/>
                <w:sz w:val="20"/>
                <w:szCs w:val="20"/>
                <w:lang w:val="sr-Cyrl-RS"/>
              </w:rPr>
              <w:t xml:space="preserve"> </w:t>
            </w:r>
          </w:p>
        </w:tc>
      </w:tr>
      <w:tr w:rsidR="00206A8E" w:rsidRPr="001E2FAF" w14:paraId="25662218" w14:textId="77777777" w:rsidTr="00885859">
        <w:trPr>
          <w:trHeight w:val="276"/>
          <w:jc w:val="center"/>
        </w:trPr>
        <w:tc>
          <w:tcPr>
            <w:tcW w:w="3803" w:type="dxa"/>
            <w:gridSpan w:val="3"/>
            <w:vMerge w:val="restart"/>
            <w:shd w:val="clear" w:color="auto" w:fill="EDEDED" w:themeFill="accent3" w:themeFillTint="33"/>
          </w:tcPr>
          <w:p w14:paraId="6A1EF3A0" w14:textId="77777777" w:rsidR="00206A8E" w:rsidRPr="001E2FAF" w:rsidRDefault="00206A8E" w:rsidP="00D34AEB">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94" w:type="dxa"/>
            <w:vMerge w:val="restart"/>
            <w:shd w:val="clear" w:color="auto" w:fill="EDEDED" w:themeFill="accent3" w:themeFillTint="33"/>
          </w:tcPr>
          <w:p w14:paraId="4075247B"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90556FA"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669" w:type="dxa"/>
            <w:gridSpan w:val="2"/>
            <w:vMerge w:val="restart"/>
            <w:shd w:val="clear" w:color="auto" w:fill="EDEDED" w:themeFill="accent3" w:themeFillTint="33"/>
          </w:tcPr>
          <w:p w14:paraId="0CE69BED"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05F8842E"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837" w:type="dxa"/>
            <w:gridSpan w:val="3"/>
            <w:vMerge w:val="restart"/>
            <w:shd w:val="clear" w:color="auto" w:fill="EDEDED" w:themeFill="accent3" w:themeFillTint="33"/>
          </w:tcPr>
          <w:p w14:paraId="29F38B37"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Базна </w:t>
            </w:r>
          </w:p>
          <w:p w14:paraId="7F3080C9"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619" w:type="dxa"/>
            <w:gridSpan w:val="9"/>
            <w:tcBorders>
              <w:bottom w:val="single" w:sz="2" w:space="0" w:color="000000" w:themeColor="text1"/>
            </w:tcBorders>
            <w:shd w:val="clear" w:color="auto" w:fill="EDEDED" w:themeFill="accent3" w:themeFillTint="33"/>
          </w:tcPr>
          <w:p w14:paraId="02C9ADFD"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896" w:type="dxa"/>
            <w:gridSpan w:val="2"/>
            <w:vMerge w:val="restart"/>
            <w:shd w:val="clear" w:color="auto" w:fill="EDEDED" w:themeFill="accent3" w:themeFillTint="33"/>
          </w:tcPr>
          <w:p w14:paraId="0E2465E8"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206A8E" w:rsidRPr="001E2FAF" w14:paraId="6DD36EE9" w14:textId="77777777" w:rsidTr="00885859">
        <w:trPr>
          <w:trHeight w:val="285"/>
          <w:jc w:val="center"/>
        </w:trPr>
        <w:tc>
          <w:tcPr>
            <w:tcW w:w="3803" w:type="dxa"/>
            <w:gridSpan w:val="3"/>
            <w:vMerge/>
            <w:shd w:val="clear" w:color="auto" w:fill="F7CAAC" w:themeFill="accent2" w:themeFillTint="66"/>
          </w:tcPr>
          <w:p w14:paraId="5A36AEA9" w14:textId="77777777" w:rsidR="00206A8E" w:rsidRPr="001E2FAF" w:rsidRDefault="00206A8E" w:rsidP="00D34AEB">
            <w:pPr>
              <w:rPr>
                <w:rFonts w:asciiTheme="minorHAnsi" w:hAnsiTheme="minorHAnsi" w:cstheme="minorHAnsi"/>
                <w:b/>
                <w:noProof/>
                <w:sz w:val="20"/>
                <w:szCs w:val="20"/>
                <w:lang w:val="sr-Cyrl-RS"/>
              </w:rPr>
            </w:pPr>
          </w:p>
        </w:tc>
        <w:tc>
          <w:tcPr>
            <w:tcW w:w="1594" w:type="dxa"/>
            <w:vMerge/>
            <w:shd w:val="clear" w:color="auto" w:fill="F7CAAC" w:themeFill="accent2" w:themeFillTint="66"/>
          </w:tcPr>
          <w:p w14:paraId="7ED76F38" w14:textId="77777777" w:rsidR="00206A8E" w:rsidRPr="001E2FAF" w:rsidRDefault="00206A8E" w:rsidP="00D34AEB">
            <w:pPr>
              <w:rPr>
                <w:rFonts w:asciiTheme="minorHAnsi" w:hAnsiTheme="minorHAnsi" w:cstheme="minorHAnsi"/>
                <w:b/>
                <w:noProof/>
                <w:sz w:val="20"/>
                <w:szCs w:val="20"/>
                <w:lang w:val="sr-Cyrl-RS"/>
              </w:rPr>
            </w:pPr>
          </w:p>
        </w:tc>
        <w:tc>
          <w:tcPr>
            <w:tcW w:w="1669" w:type="dxa"/>
            <w:gridSpan w:val="2"/>
            <w:vMerge/>
            <w:shd w:val="clear" w:color="auto" w:fill="F7CAAC" w:themeFill="accent2" w:themeFillTint="66"/>
          </w:tcPr>
          <w:p w14:paraId="29D2B1C7" w14:textId="77777777" w:rsidR="00206A8E" w:rsidRPr="001E2FAF" w:rsidRDefault="00206A8E" w:rsidP="00D34AEB">
            <w:pPr>
              <w:rPr>
                <w:rFonts w:asciiTheme="minorHAnsi" w:hAnsiTheme="minorHAnsi" w:cstheme="minorHAnsi"/>
                <w:b/>
                <w:noProof/>
                <w:sz w:val="20"/>
                <w:szCs w:val="20"/>
                <w:lang w:val="sr-Cyrl-RS"/>
              </w:rPr>
            </w:pPr>
          </w:p>
        </w:tc>
        <w:tc>
          <w:tcPr>
            <w:tcW w:w="1837" w:type="dxa"/>
            <w:gridSpan w:val="3"/>
            <w:vMerge/>
            <w:shd w:val="clear" w:color="auto" w:fill="F7CAAC" w:themeFill="accent2" w:themeFillTint="66"/>
          </w:tcPr>
          <w:p w14:paraId="12FAF1A4" w14:textId="77777777" w:rsidR="00206A8E" w:rsidRPr="001E2FAF" w:rsidRDefault="00206A8E" w:rsidP="00D34AEB">
            <w:pPr>
              <w:rPr>
                <w:rFonts w:asciiTheme="minorHAnsi" w:hAnsiTheme="minorHAnsi" w:cstheme="minorHAnsi"/>
                <w:b/>
                <w:noProof/>
                <w:sz w:val="20"/>
                <w:szCs w:val="20"/>
                <w:lang w:val="sr-Cyrl-RS"/>
              </w:rPr>
            </w:pPr>
          </w:p>
        </w:tc>
        <w:tc>
          <w:tcPr>
            <w:tcW w:w="1474" w:type="dxa"/>
            <w:gridSpan w:val="3"/>
            <w:tcBorders>
              <w:top w:val="single" w:sz="2" w:space="0" w:color="000000" w:themeColor="text1"/>
              <w:bottom w:val="single" w:sz="4" w:space="0" w:color="auto"/>
            </w:tcBorders>
            <w:shd w:val="clear" w:color="auto" w:fill="EDEDED" w:themeFill="accent3" w:themeFillTint="33"/>
          </w:tcPr>
          <w:p w14:paraId="4014EBF5"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166" w:type="dxa"/>
            <w:gridSpan w:val="4"/>
            <w:tcBorders>
              <w:top w:val="single" w:sz="2" w:space="0" w:color="000000" w:themeColor="text1"/>
              <w:bottom w:val="single" w:sz="4" w:space="0" w:color="auto"/>
            </w:tcBorders>
            <w:shd w:val="clear" w:color="auto" w:fill="EDEDED" w:themeFill="accent3" w:themeFillTint="33"/>
          </w:tcPr>
          <w:p w14:paraId="7DACE580"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979" w:type="dxa"/>
            <w:gridSpan w:val="2"/>
            <w:tcBorders>
              <w:top w:val="single" w:sz="2" w:space="0" w:color="000000" w:themeColor="text1"/>
              <w:bottom w:val="single" w:sz="4" w:space="0" w:color="auto"/>
            </w:tcBorders>
            <w:shd w:val="clear" w:color="auto" w:fill="EDEDED" w:themeFill="accent3" w:themeFillTint="33"/>
          </w:tcPr>
          <w:p w14:paraId="6CED54FC" w14:textId="77777777" w:rsidR="00206A8E" w:rsidRPr="001E2FAF" w:rsidRDefault="00206A8E"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896" w:type="dxa"/>
            <w:gridSpan w:val="2"/>
            <w:vMerge/>
            <w:shd w:val="clear" w:color="auto" w:fill="F7CAAC" w:themeFill="accent2" w:themeFillTint="66"/>
          </w:tcPr>
          <w:p w14:paraId="67E2408E" w14:textId="77777777" w:rsidR="00206A8E" w:rsidRPr="001E2FAF" w:rsidRDefault="00206A8E" w:rsidP="00D34AEB">
            <w:pPr>
              <w:rPr>
                <w:rFonts w:asciiTheme="minorHAnsi" w:hAnsiTheme="minorHAnsi" w:cstheme="minorHAnsi"/>
                <w:b/>
                <w:noProof/>
                <w:sz w:val="20"/>
                <w:szCs w:val="20"/>
                <w:lang w:val="sr-Cyrl-RS"/>
              </w:rPr>
            </w:pPr>
          </w:p>
        </w:tc>
      </w:tr>
      <w:tr w:rsidR="00206A8E" w:rsidRPr="001E2FAF" w14:paraId="3AACE48A" w14:textId="77777777" w:rsidTr="00885859">
        <w:trPr>
          <w:trHeight w:val="435"/>
          <w:jc w:val="center"/>
        </w:trPr>
        <w:tc>
          <w:tcPr>
            <w:tcW w:w="3803" w:type="dxa"/>
            <w:gridSpan w:val="3"/>
            <w:shd w:val="clear" w:color="auto" w:fill="FFFFFF" w:themeFill="background1"/>
          </w:tcPr>
          <w:p w14:paraId="6352CCFD" w14:textId="2A3AD108" w:rsidR="00206A8E" w:rsidRPr="001E2FAF" w:rsidRDefault="004301E7" w:rsidP="004301E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одржаних састанака локалних актера  у циљу превенције нередовног похађања школе</w:t>
            </w:r>
          </w:p>
        </w:tc>
        <w:tc>
          <w:tcPr>
            <w:tcW w:w="1594" w:type="dxa"/>
            <w:shd w:val="clear" w:color="auto" w:fill="FFFFFF" w:themeFill="background1"/>
          </w:tcPr>
          <w:p w14:paraId="7A8EF8EC" w14:textId="58963A4D" w:rsidR="00206A8E" w:rsidRPr="001E2FAF" w:rsidRDefault="004301E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69" w:type="dxa"/>
            <w:gridSpan w:val="2"/>
            <w:shd w:val="clear" w:color="auto" w:fill="FFFFFF" w:themeFill="background1"/>
          </w:tcPr>
          <w:p w14:paraId="59F06EF8" w14:textId="60BA6F4F" w:rsidR="00206A8E" w:rsidRPr="004301E7" w:rsidRDefault="004301E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837" w:type="dxa"/>
            <w:gridSpan w:val="3"/>
            <w:shd w:val="clear" w:color="auto" w:fill="FFFFFF" w:themeFill="background1"/>
          </w:tcPr>
          <w:p w14:paraId="77DDF609" w14:textId="6B4D0BDA" w:rsidR="00206A8E" w:rsidRPr="001E2FAF" w:rsidRDefault="004301E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474" w:type="dxa"/>
            <w:gridSpan w:val="3"/>
            <w:tcBorders>
              <w:top w:val="single" w:sz="2" w:space="0" w:color="000000" w:themeColor="text1"/>
              <w:bottom w:val="single" w:sz="4" w:space="0" w:color="auto"/>
            </w:tcBorders>
            <w:shd w:val="clear" w:color="auto" w:fill="FFFFFF" w:themeFill="background1"/>
          </w:tcPr>
          <w:p w14:paraId="19349E39" w14:textId="1E8B4B19" w:rsidR="00206A8E" w:rsidRPr="001E2FAF" w:rsidRDefault="004301E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w:t>
            </w:r>
          </w:p>
        </w:tc>
        <w:tc>
          <w:tcPr>
            <w:tcW w:w="1166" w:type="dxa"/>
            <w:gridSpan w:val="4"/>
            <w:tcBorders>
              <w:top w:val="single" w:sz="2" w:space="0" w:color="000000" w:themeColor="text1"/>
              <w:bottom w:val="single" w:sz="4" w:space="0" w:color="auto"/>
            </w:tcBorders>
            <w:shd w:val="clear" w:color="auto" w:fill="FFFFFF" w:themeFill="background1"/>
          </w:tcPr>
          <w:p w14:paraId="12A6BA5D" w14:textId="2C9E54C1" w:rsidR="00206A8E" w:rsidRPr="001E2FAF" w:rsidRDefault="004301E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w:t>
            </w:r>
          </w:p>
        </w:tc>
        <w:tc>
          <w:tcPr>
            <w:tcW w:w="979" w:type="dxa"/>
            <w:gridSpan w:val="2"/>
            <w:tcBorders>
              <w:top w:val="single" w:sz="2" w:space="0" w:color="000000" w:themeColor="text1"/>
              <w:bottom w:val="single" w:sz="4" w:space="0" w:color="auto"/>
            </w:tcBorders>
            <w:shd w:val="clear" w:color="auto" w:fill="FFFFFF" w:themeFill="background1"/>
          </w:tcPr>
          <w:p w14:paraId="21484A78" w14:textId="4288C2FD" w:rsidR="00206A8E" w:rsidRPr="001E2FAF" w:rsidRDefault="004301E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w:t>
            </w:r>
          </w:p>
        </w:tc>
        <w:tc>
          <w:tcPr>
            <w:tcW w:w="1896" w:type="dxa"/>
            <w:gridSpan w:val="2"/>
            <w:shd w:val="clear" w:color="auto" w:fill="FFFFFF" w:themeFill="background1"/>
          </w:tcPr>
          <w:p w14:paraId="6D5D9869" w14:textId="4A28C8F4" w:rsidR="00206A8E" w:rsidRPr="001E2FAF" w:rsidRDefault="004301E7" w:rsidP="004301E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Извештаји Мобилног тима </w:t>
            </w:r>
          </w:p>
        </w:tc>
      </w:tr>
      <w:tr w:rsidR="00206A8E" w:rsidRPr="001E2FAF" w14:paraId="0B0FF3D3" w14:textId="77777777" w:rsidTr="00885859">
        <w:trPr>
          <w:trHeight w:val="435"/>
          <w:jc w:val="center"/>
        </w:trPr>
        <w:tc>
          <w:tcPr>
            <w:tcW w:w="3803" w:type="dxa"/>
            <w:gridSpan w:val="3"/>
            <w:shd w:val="clear" w:color="auto" w:fill="FFFFFF" w:themeFill="background1"/>
          </w:tcPr>
          <w:p w14:paraId="15C8474B" w14:textId="75AC0F76" w:rsidR="00206A8E" w:rsidRPr="001E2FAF" w:rsidRDefault="004301E7" w:rsidP="004301E7">
            <w:pPr>
              <w:tabs>
                <w:tab w:val="right" w:pos="3587"/>
              </w:tabs>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Проценат деце ромске националности која имају већи број изостанака из школе  у односу на просечни броја изостанака деце из опште популације</w:t>
            </w:r>
          </w:p>
        </w:tc>
        <w:tc>
          <w:tcPr>
            <w:tcW w:w="1594" w:type="dxa"/>
            <w:shd w:val="clear" w:color="auto" w:fill="FFFFFF" w:themeFill="background1"/>
          </w:tcPr>
          <w:p w14:paraId="3F63D4D3" w14:textId="5568A9BB" w:rsidR="00206A8E" w:rsidRPr="001E2FAF" w:rsidRDefault="004301E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669" w:type="dxa"/>
            <w:gridSpan w:val="2"/>
            <w:shd w:val="clear" w:color="auto" w:fill="FFFFFF" w:themeFill="background1"/>
          </w:tcPr>
          <w:p w14:paraId="73E86E8D" w14:textId="6228CCD6" w:rsidR="00206A8E" w:rsidRPr="001E2FAF" w:rsidRDefault="004301E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837" w:type="dxa"/>
            <w:gridSpan w:val="3"/>
            <w:shd w:val="clear" w:color="auto" w:fill="FFFFFF" w:themeFill="background1"/>
          </w:tcPr>
          <w:p w14:paraId="36E61780" w14:textId="2E06B757" w:rsidR="00206A8E" w:rsidRPr="007748A5" w:rsidRDefault="004301E7"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90%</w:t>
            </w:r>
          </w:p>
        </w:tc>
        <w:tc>
          <w:tcPr>
            <w:tcW w:w="1474" w:type="dxa"/>
            <w:gridSpan w:val="3"/>
            <w:tcBorders>
              <w:top w:val="single" w:sz="2" w:space="0" w:color="000000" w:themeColor="text1"/>
              <w:bottom w:val="single" w:sz="4" w:space="0" w:color="auto"/>
            </w:tcBorders>
            <w:shd w:val="clear" w:color="auto" w:fill="FFFFFF" w:themeFill="background1"/>
          </w:tcPr>
          <w:p w14:paraId="34206224" w14:textId="713F3CAC" w:rsidR="00206A8E" w:rsidRPr="0034587C" w:rsidRDefault="004301E7"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85%</w:t>
            </w:r>
          </w:p>
        </w:tc>
        <w:tc>
          <w:tcPr>
            <w:tcW w:w="1166" w:type="dxa"/>
            <w:gridSpan w:val="4"/>
            <w:tcBorders>
              <w:top w:val="single" w:sz="2" w:space="0" w:color="000000" w:themeColor="text1"/>
              <w:bottom w:val="single" w:sz="4" w:space="0" w:color="auto"/>
            </w:tcBorders>
            <w:shd w:val="clear" w:color="auto" w:fill="FFFFFF" w:themeFill="background1"/>
          </w:tcPr>
          <w:p w14:paraId="5961D458" w14:textId="63AD0B5A" w:rsidR="00206A8E" w:rsidRPr="0034587C" w:rsidRDefault="004301E7"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80%</w:t>
            </w:r>
          </w:p>
        </w:tc>
        <w:tc>
          <w:tcPr>
            <w:tcW w:w="979" w:type="dxa"/>
            <w:gridSpan w:val="2"/>
            <w:tcBorders>
              <w:top w:val="single" w:sz="2" w:space="0" w:color="000000" w:themeColor="text1"/>
              <w:bottom w:val="single" w:sz="4" w:space="0" w:color="auto"/>
            </w:tcBorders>
            <w:shd w:val="clear" w:color="auto" w:fill="FFFFFF" w:themeFill="background1"/>
          </w:tcPr>
          <w:p w14:paraId="191C28EF" w14:textId="1D5B719E" w:rsidR="00206A8E" w:rsidRPr="0034587C" w:rsidRDefault="004301E7"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75%</w:t>
            </w:r>
          </w:p>
        </w:tc>
        <w:tc>
          <w:tcPr>
            <w:tcW w:w="1896" w:type="dxa"/>
            <w:gridSpan w:val="2"/>
            <w:shd w:val="clear" w:color="auto" w:fill="FFFFFF" w:themeFill="background1"/>
          </w:tcPr>
          <w:p w14:paraId="685B210E" w14:textId="5CB61CB6" w:rsidR="00206A8E" w:rsidRPr="001E2FAF" w:rsidRDefault="004301E7" w:rsidP="004301E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Извештаји ОШ и ПА</w:t>
            </w:r>
          </w:p>
        </w:tc>
      </w:tr>
      <w:tr w:rsidR="00206A8E" w:rsidRPr="001E2FAF" w14:paraId="26F40E41" w14:textId="77777777" w:rsidTr="00885859">
        <w:trPr>
          <w:trHeight w:val="496"/>
          <w:jc w:val="center"/>
        </w:trPr>
        <w:tc>
          <w:tcPr>
            <w:tcW w:w="1544" w:type="dxa"/>
            <w:shd w:val="clear" w:color="auto" w:fill="FBE4D5" w:themeFill="accent2" w:themeFillTint="33"/>
          </w:tcPr>
          <w:p w14:paraId="12753C3D" w14:textId="77777777" w:rsidR="00206A8E" w:rsidRPr="001E2FAF" w:rsidRDefault="00206A8E"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59" w:type="dxa"/>
            <w:gridSpan w:val="2"/>
            <w:shd w:val="clear" w:color="auto" w:fill="FBE4D5" w:themeFill="accent2" w:themeFillTint="33"/>
          </w:tcPr>
          <w:p w14:paraId="3694B4CC"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94" w:type="dxa"/>
            <w:shd w:val="clear" w:color="auto" w:fill="FBE4D5" w:themeFill="accent2" w:themeFillTint="33"/>
          </w:tcPr>
          <w:p w14:paraId="01E8B846"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69" w:type="dxa"/>
            <w:gridSpan w:val="2"/>
            <w:shd w:val="clear" w:color="auto" w:fill="FBE4D5" w:themeFill="accent2" w:themeFillTint="33"/>
          </w:tcPr>
          <w:p w14:paraId="57F217D1"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963" w:type="dxa"/>
            <w:gridSpan w:val="4"/>
            <w:shd w:val="clear" w:color="auto" w:fill="FBE4D5" w:themeFill="accent2" w:themeFillTint="33"/>
          </w:tcPr>
          <w:p w14:paraId="7D888437" w14:textId="77777777" w:rsidR="00206A8E" w:rsidRPr="001E2FAF" w:rsidRDefault="00206A8E"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579" w:type="dxa"/>
            <w:gridSpan w:val="4"/>
            <w:shd w:val="clear" w:color="auto" w:fill="FBE4D5" w:themeFill="accent2" w:themeFillTint="33"/>
          </w:tcPr>
          <w:p w14:paraId="79453A46" w14:textId="77777777" w:rsidR="00206A8E" w:rsidRPr="001E2FAF" w:rsidRDefault="00206A8E"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112" w:type="dxa"/>
            <w:gridSpan w:val="5"/>
            <w:shd w:val="clear" w:color="auto" w:fill="FBE4D5" w:themeFill="accent2" w:themeFillTint="33"/>
          </w:tcPr>
          <w:p w14:paraId="6FD978DA" w14:textId="77777777" w:rsidR="00206A8E" w:rsidRPr="001E2FAF" w:rsidRDefault="00206A8E"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 средства по годинама (РСД)</w:t>
            </w:r>
          </w:p>
        </w:tc>
        <w:tc>
          <w:tcPr>
            <w:tcW w:w="1698" w:type="dxa"/>
            <w:shd w:val="clear" w:color="auto" w:fill="FBE4D5" w:themeFill="accent2" w:themeFillTint="33"/>
          </w:tcPr>
          <w:p w14:paraId="04FE32EB" w14:textId="77777777" w:rsidR="00206A8E" w:rsidRPr="001E2FAF" w:rsidRDefault="00206A8E"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8742B4" w:rsidRPr="001E2FAF" w14:paraId="552057D5" w14:textId="77777777" w:rsidTr="00D34AEB">
        <w:trPr>
          <w:trHeight w:val="496"/>
          <w:jc w:val="center"/>
        </w:trPr>
        <w:tc>
          <w:tcPr>
            <w:tcW w:w="1544" w:type="dxa"/>
            <w:shd w:val="clear" w:color="auto" w:fill="FFFFFF" w:themeFill="background1"/>
          </w:tcPr>
          <w:p w14:paraId="7BD3A5E2" w14:textId="7D2964B4" w:rsidR="008742B4" w:rsidRPr="008742B4" w:rsidRDefault="008742B4" w:rsidP="008742B4">
            <w:pPr>
              <w:jc w:val="center"/>
              <w:rPr>
                <w:rFonts w:asciiTheme="minorHAnsi" w:hAnsiTheme="minorHAnsi" w:cstheme="minorHAnsi"/>
                <w:b/>
                <w:noProof/>
                <w:sz w:val="20"/>
                <w:szCs w:val="20"/>
                <w:lang w:val="sr-Cyrl-RS"/>
              </w:rPr>
            </w:pPr>
            <w:r w:rsidRPr="008742B4">
              <w:rPr>
                <w:rFonts w:asciiTheme="minorHAnsi" w:hAnsiTheme="minorHAnsi" w:cstheme="minorHAnsi"/>
                <w:b/>
                <w:noProof/>
                <w:sz w:val="20"/>
                <w:szCs w:val="20"/>
                <w:lang w:val="sr-Cyrl-RS"/>
              </w:rPr>
              <w:t>1.5.1.</w:t>
            </w:r>
          </w:p>
        </w:tc>
        <w:tc>
          <w:tcPr>
            <w:tcW w:w="2259" w:type="dxa"/>
            <w:gridSpan w:val="2"/>
            <w:shd w:val="clear" w:color="auto" w:fill="FFFFFF" w:themeFill="background1"/>
          </w:tcPr>
          <w:p w14:paraId="018FB9E1" w14:textId="5D2C9F93" w:rsidR="008742B4" w:rsidRPr="008742B4" w:rsidRDefault="008742B4" w:rsidP="008742B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Редовни с</w:t>
            </w:r>
            <w:r w:rsidRPr="008742B4">
              <w:rPr>
                <w:rFonts w:asciiTheme="minorHAnsi" w:hAnsiTheme="minorHAnsi" w:cstheme="minorHAnsi"/>
                <w:noProof/>
                <w:sz w:val="20"/>
                <w:szCs w:val="20"/>
                <w:lang w:val="sr-Cyrl-RS"/>
              </w:rPr>
              <w:t>астан</w:t>
            </w:r>
            <w:r>
              <w:rPr>
                <w:rFonts w:asciiTheme="minorHAnsi" w:hAnsiTheme="minorHAnsi" w:cstheme="minorHAnsi"/>
                <w:noProof/>
                <w:sz w:val="20"/>
                <w:szCs w:val="20"/>
                <w:lang w:val="sr-Cyrl-RS"/>
              </w:rPr>
              <w:t>ци</w:t>
            </w:r>
            <w:r w:rsidRPr="008742B4">
              <w:rPr>
                <w:rFonts w:asciiTheme="minorHAnsi" w:hAnsiTheme="minorHAnsi" w:cstheme="minorHAnsi"/>
                <w:noProof/>
                <w:sz w:val="20"/>
                <w:szCs w:val="20"/>
                <w:lang w:val="sr-Cyrl-RS"/>
              </w:rPr>
              <w:t xml:space="preserve"> са директорима школа – примена законских норми од значаја за похађање наставе деце</w:t>
            </w:r>
            <w:r>
              <w:rPr>
                <w:rFonts w:asciiTheme="minorHAnsi" w:hAnsiTheme="minorHAnsi" w:cstheme="minorHAnsi"/>
                <w:noProof/>
                <w:sz w:val="20"/>
                <w:szCs w:val="20"/>
                <w:lang w:val="sr-Cyrl-RS"/>
              </w:rPr>
              <w:t xml:space="preserve"> ромске националности</w:t>
            </w:r>
          </w:p>
        </w:tc>
        <w:tc>
          <w:tcPr>
            <w:tcW w:w="1594" w:type="dxa"/>
            <w:shd w:val="clear" w:color="auto" w:fill="FFFFFF" w:themeFill="background1"/>
          </w:tcPr>
          <w:p w14:paraId="01DA9A13" w14:textId="5E996FEF" w:rsidR="008742B4" w:rsidRPr="008742B4" w:rsidRDefault="008742B4" w:rsidP="008742B4">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6F1C5E67" w14:textId="77777777" w:rsidR="008742B4" w:rsidRDefault="008742B4" w:rsidP="008742B4">
            <w:pPr>
              <w:ind w:firstLine="0"/>
              <w:rPr>
                <w:rFonts w:asciiTheme="minorHAnsi" w:hAnsiTheme="minorHAnsi" w:cstheme="minorHAnsi"/>
                <w:noProof/>
                <w:sz w:val="20"/>
                <w:szCs w:val="20"/>
                <w:lang w:val="sr-Cyrl-RS"/>
              </w:rPr>
            </w:pPr>
          </w:p>
          <w:p w14:paraId="79F5B0AA" w14:textId="77777777" w:rsidR="008742B4" w:rsidRDefault="008742B4" w:rsidP="008742B4">
            <w:pPr>
              <w:ind w:firstLine="0"/>
              <w:rPr>
                <w:rFonts w:asciiTheme="minorHAnsi" w:hAnsiTheme="minorHAnsi" w:cstheme="minorHAnsi"/>
                <w:noProof/>
                <w:sz w:val="20"/>
                <w:szCs w:val="20"/>
                <w:lang w:val="sr-Cyrl-RS"/>
              </w:rPr>
            </w:pPr>
          </w:p>
          <w:p w14:paraId="3A557A42" w14:textId="2E5E7D32" w:rsidR="008742B4" w:rsidRPr="008742B4" w:rsidRDefault="008742B4" w:rsidP="008742B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ОШ, ЦСР, Мобилни тим</w:t>
            </w:r>
          </w:p>
        </w:tc>
        <w:tc>
          <w:tcPr>
            <w:tcW w:w="1963" w:type="dxa"/>
            <w:gridSpan w:val="4"/>
            <w:shd w:val="clear" w:color="auto" w:fill="FFFFFF" w:themeFill="background1"/>
            <w:vAlign w:val="center"/>
          </w:tcPr>
          <w:p w14:paraId="7C401385" w14:textId="240FA77F" w:rsidR="008742B4" w:rsidRPr="008742B4" w:rsidRDefault="008742B4" w:rsidP="008742B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579" w:type="dxa"/>
            <w:gridSpan w:val="4"/>
            <w:shd w:val="clear" w:color="auto" w:fill="FFFFFF" w:themeFill="background1"/>
            <w:vAlign w:val="center"/>
          </w:tcPr>
          <w:p w14:paraId="4139C93B" w14:textId="037D0FAD" w:rsidR="008742B4" w:rsidRPr="008742B4" w:rsidRDefault="008742B4" w:rsidP="008742B4">
            <w:pPr>
              <w:jc w:val="center"/>
              <w:rPr>
                <w:rFonts w:asciiTheme="minorHAnsi" w:hAnsiTheme="minorHAnsi" w:cstheme="minorHAnsi"/>
                <w:sz w:val="20"/>
                <w:szCs w:val="20"/>
                <w:lang w:val="sr-Cyrl-RS"/>
              </w:rPr>
            </w:pPr>
            <w:r>
              <w:rPr>
                <w:rFonts w:asciiTheme="minorHAnsi" w:hAnsiTheme="minorHAnsi" w:cstheme="minorHAnsi"/>
                <w:sz w:val="20"/>
                <w:szCs w:val="20"/>
                <w:lang w:val="sr-Cyrl-RS"/>
              </w:rPr>
              <w:t>/</w:t>
            </w:r>
          </w:p>
        </w:tc>
        <w:tc>
          <w:tcPr>
            <w:tcW w:w="2112" w:type="dxa"/>
            <w:gridSpan w:val="5"/>
            <w:shd w:val="clear" w:color="auto" w:fill="FFFFFF" w:themeFill="background1"/>
            <w:vAlign w:val="center"/>
          </w:tcPr>
          <w:p w14:paraId="60E9B645" w14:textId="6FCF1040" w:rsidR="008742B4" w:rsidRPr="008742B4" w:rsidRDefault="008742B4" w:rsidP="008742B4">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698" w:type="dxa"/>
            <w:shd w:val="clear" w:color="auto" w:fill="FFFFFF" w:themeFill="background1"/>
            <w:vAlign w:val="center"/>
          </w:tcPr>
          <w:p w14:paraId="01026D1B" w14:textId="75AF4E20" w:rsidR="008742B4" w:rsidRPr="008742B4" w:rsidRDefault="008742B4" w:rsidP="008742B4">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8742B4" w:rsidRPr="001E2FAF" w14:paraId="3B6F56B4" w14:textId="77777777" w:rsidTr="00D34AEB">
        <w:trPr>
          <w:trHeight w:val="496"/>
          <w:jc w:val="center"/>
        </w:trPr>
        <w:tc>
          <w:tcPr>
            <w:tcW w:w="1544" w:type="dxa"/>
            <w:shd w:val="clear" w:color="auto" w:fill="FFFFFF" w:themeFill="background1"/>
          </w:tcPr>
          <w:p w14:paraId="54D67AF8" w14:textId="3F093781" w:rsidR="008742B4" w:rsidRPr="008742B4" w:rsidRDefault="008742B4" w:rsidP="008742B4">
            <w:pPr>
              <w:jc w:val="center"/>
              <w:rPr>
                <w:rFonts w:asciiTheme="minorHAnsi" w:hAnsiTheme="minorHAnsi" w:cstheme="minorHAnsi"/>
                <w:b/>
                <w:noProof/>
                <w:sz w:val="20"/>
                <w:szCs w:val="20"/>
                <w:lang w:val="sr-Cyrl-RS"/>
              </w:rPr>
            </w:pPr>
            <w:r w:rsidRPr="008742B4">
              <w:rPr>
                <w:rFonts w:asciiTheme="minorHAnsi" w:hAnsiTheme="minorHAnsi" w:cstheme="minorHAnsi"/>
                <w:b/>
                <w:noProof/>
                <w:sz w:val="20"/>
                <w:szCs w:val="20"/>
                <w:lang w:val="sr-Cyrl-RS"/>
              </w:rPr>
              <w:t>1.5.2.</w:t>
            </w:r>
          </w:p>
        </w:tc>
        <w:tc>
          <w:tcPr>
            <w:tcW w:w="2259" w:type="dxa"/>
            <w:gridSpan w:val="2"/>
            <w:shd w:val="clear" w:color="auto" w:fill="FFFFFF" w:themeFill="background1"/>
          </w:tcPr>
          <w:p w14:paraId="4338534F" w14:textId="5E12CC65" w:rsidR="008742B4" w:rsidRPr="008742B4" w:rsidRDefault="008742B4" w:rsidP="008742B4">
            <w:pPr>
              <w:ind w:firstLine="0"/>
              <w:rPr>
                <w:rFonts w:asciiTheme="minorHAnsi" w:hAnsiTheme="minorHAnsi" w:cstheme="minorHAnsi"/>
                <w:noProof/>
                <w:sz w:val="20"/>
                <w:szCs w:val="20"/>
                <w:lang w:val="sr-Cyrl-RS"/>
              </w:rPr>
            </w:pPr>
            <w:r w:rsidRPr="008742B4">
              <w:rPr>
                <w:rFonts w:asciiTheme="minorHAnsi" w:hAnsiTheme="minorHAnsi" w:cstheme="minorHAnsi"/>
                <w:noProof/>
                <w:sz w:val="20"/>
                <w:szCs w:val="20"/>
                <w:lang w:val="sr-Cyrl-RS"/>
              </w:rPr>
              <w:t xml:space="preserve">Едукација </w:t>
            </w:r>
            <w:r>
              <w:rPr>
                <w:rFonts w:asciiTheme="minorHAnsi" w:hAnsiTheme="minorHAnsi" w:cstheme="minorHAnsi"/>
                <w:noProof/>
                <w:sz w:val="20"/>
                <w:szCs w:val="20"/>
                <w:lang w:val="sr-Cyrl-RS"/>
              </w:rPr>
              <w:t xml:space="preserve"> родитеља о санкционисању непохађању обавезног ППП и ОШ</w:t>
            </w:r>
          </w:p>
        </w:tc>
        <w:tc>
          <w:tcPr>
            <w:tcW w:w="1594" w:type="dxa"/>
            <w:shd w:val="clear" w:color="auto" w:fill="FFFFFF" w:themeFill="background1"/>
          </w:tcPr>
          <w:p w14:paraId="62E0E805" w14:textId="3F681B56" w:rsidR="008742B4" w:rsidRPr="008742B4" w:rsidRDefault="008742B4" w:rsidP="008742B4">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0C1D7BF7" w14:textId="77777777" w:rsidR="008742B4" w:rsidRDefault="008742B4" w:rsidP="008742B4">
            <w:pPr>
              <w:ind w:firstLine="0"/>
              <w:rPr>
                <w:rFonts w:asciiTheme="minorHAnsi" w:hAnsiTheme="minorHAnsi" w:cstheme="minorHAnsi"/>
                <w:noProof/>
                <w:sz w:val="20"/>
                <w:szCs w:val="20"/>
                <w:lang w:val="sr-Cyrl-RS"/>
              </w:rPr>
            </w:pPr>
          </w:p>
          <w:p w14:paraId="6931FE5A" w14:textId="1E40673E" w:rsidR="008742B4" w:rsidRPr="008742B4" w:rsidRDefault="008742B4" w:rsidP="008742B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ПУ, ОШ, ЦСР, ДЗ Мобилни тим</w:t>
            </w:r>
          </w:p>
        </w:tc>
        <w:tc>
          <w:tcPr>
            <w:tcW w:w="1963" w:type="dxa"/>
            <w:gridSpan w:val="4"/>
            <w:shd w:val="clear" w:color="auto" w:fill="FFFFFF" w:themeFill="background1"/>
          </w:tcPr>
          <w:p w14:paraId="3DF7AA2C" w14:textId="6987B466" w:rsidR="008742B4" w:rsidRPr="008742B4" w:rsidRDefault="008742B4" w:rsidP="008742B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579" w:type="dxa"/>
            <w:gridSpan w:val="4"/>
            <w:shd w:val="clear" w:color="auto" w:fill="FFFFFF" w:themeFill="background1"/>
            <w:vAlign w:val="center"/>
          </w:tcPr>
          <w:p w14:paraId="61482DE7" w14:textId="0C0A4BD9" w:rsidR="008742B4" w:rsidRPr="008742B4" w:rsidRDefault="008742B4" w:rsidP="008742B4">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2112" w:type="dxa"/>
            <w:gridSpan w:val="5"/>
            <w:shd w:val="clear" w:color="auto" w:fill="FFFFFF" w:themeFill="background1"/>
            <w:vAlign w:val="center"/>
          </w:tcPr>
          <w:p w14:paraId="2915E18B" w14:textId="020C6FBE" w:rsidR="008742B4" w:rsidRPr="008742B4" w:rsidRDefault="008742B4" w:rsidP="008742B4">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698" w:type="dxa"/>
            <w:shd w:val="clear" w:color="auto" w:fill="FFFFFF" w:themeFill="background1"/>
            <w:vAlign w:val="center"/>
          </w:tcPr>
          <w:p w14:paraId="477A572E" w14:textId="3227906F" w:rsidR="008742B4" w:rsidRPr="008742B4" w:rsidRDefault="008742B4" w:rsidP="008742B4">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8742B4" w:rsidRPr="001E2FAF" w14:paraId="6C7843D3" w14:textId="77777777" w:rsidTr="00D34AEB">
        <w:trPr>
          <w:trHeight w:val="496"/>
          <w:jc w:val="center"/>
        </w:trPr>
        <w:tc>
          <w:tcPr>
            <w:tcW w:w="1544" w:type="dxa"/>
            <w:shd w:val="clear" w:color="auto" w:fill="FFFFFF" w:themeFill="background1"/>
          </w:tcPr>
          <w:p w14:paraId="395E0CCF" w14:textId="023E0433" w:rsidR="008742B4" w:rsidRPr="008742B4" w:rsidRDefault="008742B4" w:rsidP="008742B4">
            <w:pPr>
              <w:jc w:val="center"/>
              <w:rPr>
                <w:rFonts w:asciiTheme="minorHAnsi" w:hAnsiTheme="minorHAnsi" w:cstheme="minorHAnsi"/>
                <w:b/>
                <w:noProof/>
                <w:sz w:val="20"/>
                <w:szCs w:val="20"/>
                <w:lang w:val="sr-Cyrl-RS"/>
              </w:rPr>
            </w:pPr>
            <w:r w:rsidRPr="008742B4">
              <w:rPr>
                <w:rFonts w:asciiTheme="minorHAnsi" w:hAnsiTheme="minorHAnsi" w:cstheme="minorHAnsi"/>
                <w:b/>
                <w:noProof/>
                <w:sz w:val="20"/>
                <w:szCs w:val="20"/>
                <w:lang w:val="sr-Cyrl-RS"/>
              </w:rPr>
              <w:t>1.5.3.</w:t>
            </w:r>
          </w:p>
        </w:tc>
        <w:tc>
          <w:tcPr>
            <w:tcW w:w="2259" w:type="dxa"/>
            <w:gridSpan w:val="2"/>
            <w:shd w:val="clear" w:color="auto" w:fill="FFFFFF" w:themeFill="background1"/>
          </w:tcPr>
          <w:p w14:paraId="681E3DBC" w14:textId="79681D34" w:rsidR="008742B4" w:rsidRPr="008742B4" w:rsidRDefault="008742B4" w:rsidP="008742B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Континуирана р</w:t>
            </w:r>
            <w:r w:rsidRPr="008742B4">
              <w:rPr>
                <w:rFonts w:asciiTheme="minorHAnsi" w:hAnsiTheme="minorHAnsi" w:cstheme="minorHAnsi"/>
                <w:noProof/>
                <w:sz w:val="20"/>
                <w:szCs w:val="20"/>
                <w:lang w:val="sr-Cyrl-RS"/>
              </w:rPr>
              <w:t xml:space="preserve">азмена информација кроз </w:t>
            </w:r>
            <w:r>
              <w:rPr>
                <w:rFonts w:asciiTheme="minorHAnsi" w:hAnsiTheme="minorHAnsi" w:cstheme="minorHAnsi"/>
                <w:noProof/>
                <w:sz w:val="20"/>
                <w:szCs w:val="20"/>
                <w:lang w:val="sr-Cyrl-RS"/>
              </w:rPr>
              <w:lastRenderedPageBreak/>
              <w:t>локални</w:t>
            </w:r>
            <w:r w:rsidRPr="008742B4">
              <w:rPr>
                <w:rFonts w:asciiTheme="minorHAnsi" w:hAnsiTheme="minorHAnsi" w:cstheme="minorHAnsi"/>
                <w:noProof/>
                <w:sz w:val="20"/>
                <w:szCs w:val="20"/>
                <w:lang w:val="sr-Cyrl-RS"/>
              </w:rPr>
              <w:t xml:space="preserve"> тим</w:t>
            </w:r>
            <w:r>
              <w:rPr>
                <w:rFonts w:asciiTheme="minorHAnsi" w:hAnsiTheme="minorHAnsi" w:cstheme="minorHAnsi"/>
                <w:noProof/>
                <w:sz w:val="20"/>
                <w:szCs w:val="20"/>
                <w:lang w:val="sr-Cyrl-RS"/>
              </w:rPr>
              <w:t xml:space="preserve"> за превенцију нередовног похађања школе </w:t>
            </w:r>
          </w:p>
        </w:tc>
        <w:tc>
          <w:tcPr>
            <w:tcW w:w="1594" w:type="dxa"/>
            <w:shd w:val="clear" w:color="auto" w:fill="FFFFFF" w:themeFill="background1"/>
          </w:tcPr>
          <w:p w14:paraId="6B333BA6" w14:textId="17ED8138" w:rsidR="008742B4" w:rsidRPr="008742B4" w:rsidRDefault="008742B4" w:rsidP="008742B4">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lastRenderedPageBreak/>
              <w:t>Одсек за привреду и</w:t>
            </w:r>
            <w:r w:rsidRPr="001E2FAF">
              <w:rPr>
                <w:rFonts w:asciiTheme="minorHAnsi" w:hAnsiTheme="minorHAnsi" w:cstheme="minorHAnsi"/>
                <w:noProof/>
                <w:color w:val="000000" w:themeColor="text1"/>
                <w:sz w:val="20"/>
                <w:szCs w:val="20"/>
                <w:lang w:val="sr-Cyrl-RS"/>
              </w:rPr>
              <w:t xml:space="preserve"> </w:t>
            </w:r>
            <w:r w:rsidRPr="001E2FAF">
              <w:rPr>
                <w:rFonts w:asciiTheme="minorHAnsi" w:hAnsiTheme="minorHAnsi" w:cstheme="minorHAnsi"/>
                <w:noProof/>
                <w:color w:val="000000" w:themeColor="text1"/>
                <w:sz w:val="20"/>
                <w:szCs w:val="20"/>
                <w:lang w:val="sr-Cyrl-RS"/>
              </w:rPr>
              <w:lastRenderedPageBreak/>
              <w:t>друштвене делатности</w:t>
            </w:r>
          </w:p>
        </w:tc>
        <w:tc>
          <w:tcPr>
            <w:tcW w:w="1669" w:type="dxa"/>
            <w:gridSpan w:val="2"/>
            <w:shd w:val="clear" w:color="auto" w:fill="FFFFFF" w:themeFill="background1"/>
          </w:tcPr>
          <w:p w14:paraId="27842DCB" w14:textId="7CBC90CD" w:rsidR="008742B4" w:rsidRPr="008742B4" w:rsidRDefault="008742B4" w:rsidP="008742B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lastRenderedPageBreak/>
              <w:t>ПУ, ОШ, ЦСР, ДЗ, Мобилни тим</w:t>
            </w:r>
          </w:p>
        </w:tc>
        <w:tc>
          <w:tcPr>
            <w:tcW w:w="1963" w:type="dxa"/>
            <w:gridSpan w:val="4"/>
            <w:shd w:val="clear" w:color="auto" w:fill="FFFFFF" w:themeFill="background1"/>
          </w:tcPr>
          <w:p w14:paraId="14DD7A2C" w14:textId="6F3CE7E2" w:rsidR="008742B4" w:rsidRPr="008742B4" w:rsidRDefault="008742B4" w:rsidP="008742B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579" w:type="dxa"/>
            <w:gridSpan w:val="4"/>
            <w:shd w:val="clear" w:color="auto" w:fill="FFFFFF" w:themeFill="background1"/>
            <w:vAlign w:val="center"/>
          </w:tcPr>
          <w:p w14:paraId="0FA4B105" w14:textId="11F39DE6" w:rsidR="008742B4" w:rsidRPr="008742B4" w:rsidRDefault="008742B4" w:rsidP="008742B4">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2112" w:type="dxa"/>
            <w:gridSpan w:val="5"/>
            <w:shd w:val="clear" w:color="auto" w:fill="FFFFFF" w:themeFill="background1"/>
            <w:vAlign w:val="center"/>
          </w:tcPr>
          <w:p w14:paraId="3C27C7C9" w14:textId="49FD3035" w:rsidR="008742B4" w:rsidRPr="008742B4" w:rsidRDefault="008742B4" w:rsidP="008742B4">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698" w:type="dxa"/>
            <w:shd w:val="clear" w:color="auto" w:fill="FFFFFF" w:themeFill="background1"/>
            <w:vAlign w:val="center"/>
          </w:tcPr>
          <w:p w14:paraId="5D2841FC" w14:textId="112F4F2D" w:rsidR="008742B4" w:rsidRPr="008742B4" w:rsidRDefault="008742B4" w:rsidP="008742B4">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bl>
    <w:p w14:paraId="68067375" w14:textId="77777777" w:rsidR="00206A8E" w:rsidRPr="00351B17" w:rsidRDefault="00206A8E" w:rsidP="0040724E">
      <w:pPr>
        <w:tabs>
          <w:tab w:val="left" w:pos="8463"/>
        </w:tabs>
        <w:spacing w:after="160" w:line="259" w:lineRule="auto"/>
        <w:rPr>
          <w:rFonts w:asciiTheme="minorHAnsi" w:hAnsiTheme="minorHAnsi" w:cstheme="minorHAnsi"/>
          <w:lang w:val="sr-Cyrl-RS"/>
        </w:rPr>
      </w:pPr>
    </w:p>
    <w:tbl>
      <w:tblPr>
        <w:tblStyle w:val="TableGrid"/>
        <w:tblpPr w:leftFromText="180" w:rightFromText="180" w:vertAnchor="text" w:tblpXSpec="center" w:tblpY="1"/>
        <w:tblOverlap w:val="never"/>
        <w:tblW w:w="14323" w:type="dxa"/>
        <w:tblLayout w:type="fixed"/>
        <w:tblLook w:val="04A0" w:firstRow="1" w:lastRow="0" w:firstColumn="1" w:lastColumn="0" w:noHBand="0" w:noVBand="1"/>
      </w:tblPr>
      <w:tblGrid>
        <w:gridCol w:w="1430"/>
        <w:gridCol w:w="498"/>
        <w:gridCol w:w="1546"/>
        <w:gridCol w:w="2057"/>
        <w:gridCol w:w="519"/>
        <w:gridCol w:w="1224"/>
        <w:gridCol w:w="168"/>
        <w:gridCol w:w="974"/>
        <w:gridCol w:w="310"/>
        <w:gridCol w:w="100"/>
        <w:gridCol w:w="824"/>
        <w:gridCol w:w="627"/>
        <w:gridCol w:w="218"/>
        <w:gridCol w:w="179"/>
        <w:gridCol w:w="394"/>
        <w:gridCol w:w="355"/>
        <w:gridCol w:w="527"/>
        <w:gridCol w:w="388"/>
        <w:gridCol w:w="425"/>
        <w:gridCol w:w="1560"/>
      </w:tblGrid>
      <w:tr w:rsidR="0040724E" w:rsidRPr="00351B17" w14:paraId="2ABC65CB" w14:textId="77777777" w:rsidTr="00DE3E09">
        <w:trPr>
          <w:trHeight w:val="420"/>
        </w:trPr>
        <w:tc>
          <w:tcPr>
            <w:tcW w:w="14323" w:type="dxa"/>
            <w:gridSpan w:val="20"/>
            <w:shd w:val="clear" w:color="auto" w:fill="2E74B5" w:themeFill="accent5" w:themeFillShade="BF"/>
          </w:tcPr>
          <w:p w14:paraId="79D63BAD" w14:textId="6C9BE515" w:rsidR="0040724E" w:rsidRPr="00351B17" w:rsidRDefault="0040724E" w:rsidP="00DE3E09">
            <w:pPr>
              <w:rPr>
                <w:rFonts w:asciiTheme="minorHAnsi" w:hAnsiTheme="minorHAnsi" w:cstheme="minorHAnsi"/>
                <w:b/>
                <w:noProof/>
                <w:color w:val="1F4E79" w:themeColor="accent5" w:themeShade="80"/>
                <w:lang w:val="sr-Cyrl-RS"/>
              </w:rPr>
            </w:pPr>
            <w:r w:rsidRPr="00351B17">
              <w:rPr>
                <w:rFonts w:asciiTheme="minorHAnsi" w:hAnsiTheme="minorHAnsi" w:cstheme="minorHAnsi"/>
                <w:b/>
                <w:noProof/>
                <w:color w:val="FFFFFF" w:themeColor="background1"/>
                <w:lang w:val="sr-Cyrl-RS"/>
              </w:rPr>
              <w:t xml:space="preserve">ПОСЕБАН ЦИЉ 2: </w:t>
            </w:r>
            <w:r w:rsidR="00351B17" w:rsidRPr="00351B17">
              <w:rPr>
                <w:rFonts w:asciiTheme="minorHAnsi" w:hAnsiTheme="minorHAnsi" w:cstheme="minorHAnsi"/>
                <w:b/>
                <w:noProof/>
                <w:color w:val="FFFFFF" w:themeColor="background1"/>
                <w:lang w:val="sr-Cyrl-RS"/>
              </w:rPr>
              <w:t>Унапређивање услова становања ромских породица у општини Врњачка Бања</w:t>
            </w:r>
          </w:p>
        </w:tc>
      </w:tr>
      <w:tr w:rsidR="00DE3E09" w:rsidRPr="001E2FAF" w14:paraId="28EFAF64" w14:textId="77777777" w:rsidTr="00DE3E09">
        <w:trPr>
          <w:trHeight w:val="496"/>
        </w:trPr>
        <w:tc>
          <w:tcPr>
            <w:tcW w:w="6050" w:type="dxa"/>
            <w:gridSpan w:val="5"/>
            <w:shd w:val="clear" w:color="auto" w:fill="F2F2F2" w:themeFill="background1" w:themeFillShade="F2"/>
          </w:tcPr>
          <w:p w14:paraId="1899DFA9" w14:textId="77777777" w:rsidR="0040724E" w:rsidRPr="001E2FAF" w:rsidRDefault="0040724E"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Показатељи на нивоу посебног циља </w:t>
            </w:r>
          </w:p>
          <w:p w14:paraId="622611BC" w14:textId="77777777" w:rsidR="0040724E" w:rsidRPr="00351B17" w:rsidRDefault="0040724E" w:rsidP="00DE3E09">
            <w:pPr>
              <w:rPr>
                <w:rFonts w:asciiTheme="minorHAnsi" w:hAnsiTheme="minorHAnsi" w:cstheme="minorHAnsi"/>
                <w:b/>
                <w:noProof/>
                <w:color w:val="1F4E79" w:themeColor="accent5" w:themeShade="80"/>
                <w:sz w:val="20"/>
                <w:szCs w:val="20"/>
                <w:lang w:val="en-GB"/>
              </w:rPr>
            </w:pPr>
            <w:r w:rsidRPr="001E2FAF">
              <w:rPr>
                <w:rFonts w:asciiTheme="minorHAnsi" w:hAnsiTheme="minorHAnsi" w:cstheme="minorHAnsi"/>
                <w:b/>
                <w:noProof/>
                <w:sz w:val="20"/>
                <w:szCs w:val="20"/>
                <w:lang w:val="sr-Cyrl-RS"/>
              </w:rPr>
              <w:t>(показатељи исхода)</w:t>
            </w:r>
          </w:p>
        </w:tc>
        <w:tc>
          <w:tcPr>
            <w:tcW w:w="1392" w:type="dxa"/>
            <w:gridSpan w:val="2"/>
            <w:shd w:val="clear" w:color="auto" w:fill="F2F2F2" w:themeFill="background1" w:themeFillShade="F2"/>
          </w:tcPr>
          <w:p w14:paraId="6983541A" w14:textId="77777777" w:rsidR="0040724E" w:rsidRPr="001E2FAF" w:rsidRDefault="0040724E"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E3E5E7B" w14:textId="77777777" w:rsidR="0040724E" w:rsidRPr="001E2FAF" w:rsidRDefault="0040724E" w:rsidP="00DE3E09">
            <w:pPr>
              <w:ind w:firstLine="0"/>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мере</w:t>
            </w:r>
          </w:p>
        </w:tc>
        <w:tc>
          <w:tcPr>
            <w:tcW w:w="974" w:type="dxa"/>
            <w:tcBorders>
              <w:bottom w:val="single" w:sz="4" w:space="0" w:color="auto"/>
            </w:tcBorders>
            <w:shd w:val="clear" w:color="auto" w:fill="F2F2F2" w:themeFill="background1" w:themeFillShade="F2"/>
          </w:tcPr>
          <w:p w14:paraId="69BB8A3E"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5AB36C93" w14:textId="77777777" w:rsidR="0040724E" w:rsidRPr="001E2FAF" w:rsidRDefault="0040724E" w:rsidP="00DE3E09">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година</w:t>
            </w:r>
          </w:p>
        </w:tc>
        <w:tc>
          <w:tcPr>
            <w:tcW w:w="1234" w:type="dxa"/>
            <w:gridSpan w:val="3"/>
            <w:tcBorders>
              <w:bottom w:val="single" w:sz="4" w:space="0" w:color="auto"/>
            </w:tcBorders>
            <w:shd w:val="clear" w:color="auto" w:fill="F2F2F2" w:themeFill="background1" w:themeFillShade="F2"/>
          </w:tcPr>
          <w:p w14:paraId="30592D81" w14:textId="77777777" w:rsidR="0040724E" w:rsidRPr="001E2FAF" w:rsidRDefault="0040724E" w:rsidP="00DE3E09">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Базна вредност</w:t>
            </w:r>
          </w:p>
        </w:tc>
        <w:tc>
          <w:tcPr>
            <w:tcW w:w="1024" w:type="dxa"/>
            <w:gridSpan w:val="3"/>
            <w:tcBorders>
              <w:bottom w:val="single" w:sz="4" w:space="0" w:color="auto"/>
            </w:tcBorders>
            <w:shd w:val="clear" w:color="auto" w:fill="F2F2F2" w:themeFill="background1" w:themeFillShade="F2"/>
          </w:tcPr>
          <w:p w14:paraId="68336921" w14:textId="77777777" w:rsidR="0040724E" w:rsidRPr="001E2FAF" w:rsidRDefault="0040724E" w:rsidP="00DE3E09">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година</w:t>
            </w:r>
          </w:p>
        </w:tc>
        <w:tc>
          <w:tcPr>
            <w:tcW w:w="1276" w:type="dxa"/>
            <w:gridSpan w:val="3"/>
            <w:tcBorders>
              <w:bottom w:val="single" w:sz="4" w:space="0" w:color="auto"/>
            </w:tcBorders>
            <w:shd w:val="clear" w:color="auto" w:fill="F2F2F2" w:themeFill="background1" w:themeFillShade="F2"/>
          </w:tcPr>
          <w:p w14:paraId="17550AD5" w14:textId="77777777" w:rsidR="0040724E" w:rsidRPr="001E2FAF" w:rsidRDefault="0040724E" w:rsidP="00DE3E09">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вредност</w:t>
            </w:r>
          </w:p>
        </w:tc>
        <w:tc>
          <w:tcPr>
            <w:tcW w:w="2373" w:type="dxa"/>
            <w:gridSpan w:val="3"/>
            <w:tcBorders>
              <w:bottom w:val="single" w:sz="4" w:space="0" w:color="auto"/>
            </w:tcBorders>
            <w:shd w:val="clear" w:color="auto" w:fill="F2F2F2" w:themeFill="background1" w:themeFillShade="F2"/>
          </w:tcPr>
          <w:p w14:paraId="348D39D0" w14:textId="77777777" w:rsidR="0040724E" w:rsidRPr="001E2FAF" w:rsidRDefault="0040724E" w:rsidP="00DE3E09">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Извор провере</w:t>
            </w:r>
          </w:p>
        </w:tc>
      </w:tr>
      <w:tr w:rsidR="00351B17" w:rsidRPr="001E2FAF" w14:paraId="3B8CF2EC" w14:textId="77777777" w:rsidTr="00DE3E09">
        <w:trPr>
          <w:trHeight w:val="548"/>
        </w:trPr>
        <w:tc>
          <w:tcPr>
            <w:tcW w:w="6050" w:type="dxa"/>
            <w:gridSpan w:val="5"/>
            <w:vAlign w:val="center"/>
          </w:tcPr>
          <w:p w14:paraId="0E28461B" w14:textId="091DEE15" w:rsidR="00351B17" w:rsidRPr="001E2FAF" w:rsidRDefault="00351B17" w:rsidP="00DE3E09">
            <w:pPr>
              <w:autoSpaceDE w:val="0"/>
              <w:autoSpaceDN w:val="0"/>
              <w:adjustRightInd w:val="0"/>
              <w:rPr>
                <w:rFonts w:ascii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 xml:space="preserve">Проценат </w:t>
            </w:r>
            <w:r>
              <w:rPr>
                <w:rFonts w:asciiTheme="minorHAnsi" w:eastAsiaTheme="minorHAnsi" w:hAnsiTheme="minorHAnsi" w:cstheme="minorHAnsi"/>
                <w:noProof/>
                <w:sz w:val="20"/>
                <w:szCs w:val="20"/>
                <w:lang w:val="sr-Cyrl-RS"/>
              </w:rPr>
              <w:t>Рома који живе у нехигијениским условима</w:t>
            </w:r>
          </w:p>
        </w:tc>
        <w:tc>
          <w:tcPr>
            <w:tcW w:w="1392" w:type="dxa"/>
            <w:gridSpan w:val="2"/>
            <w:vAlign w:val="center"/>
          </w:tcPr>
          <w:p w14:paraId="3A1624D1" w14:textId="614A69F3" w:rsidR="00351B17" w:rsidRPr="00351B17" w:rsidRDefault="00351B17" w:rsidP="00DE3E09">
            <w:pPr>
              <w:autoSpaceDE w:val="0"/>
              <w:autoSpaceDN w:val="0"/>
              <w:adjustRightInd w:val="0"/>
              <w:rPr>
                <w:rFonts w:asciiTheme="minorHAnsi" w:hAnsiTheme="minorHAnsi" w:cstheme="minorHAnsi"/>
                <w:noProof/>
                <w:sz w:val="20"/>
                <w:szCs w:val="20"/>
                <w:lang w:val="en-GB"/>
              </w:rPr>
            </w:pPr>
            <w:r>
              <w:rPr>
                <w:rFonts w:asciiTheme="minorHAnsi" w:hAnsiTheme="minorHAnsi" w:cstheme="minorHAnsi"/>
                <w:noProof/>
                <w:sz w:val="20"/>
                <w:szCs w:val="20"/>
                <w:lang w:val="en-GB"/>
              </w:rPr>
              <w:t xml:space="preserve">   %</w:t>
            </w:r>
          </w:p>
        </w:tc>
        <w:tc>
          <w:tcPr>
            <w:tcW w:w="974" w:type="dxa"/>
            <w:tcBorders>
              <w:top w:val="single" w:sz="4" w:space="0" w:color="auto"/>
              <w:left w:val="nil"/>
              <w:bottom w:val="single" w:sz="4" w:space="0" w:color="auto"/>
              <w:right w:val="single" w:sz="4" w:space="0" w:color="auto"/>
            </w:tcBorders>
            <w:vAlign w:val="center"/>
          </w:tcPr>
          <w:p w14:paraId="7E8F49CD" w14:textId="46553C08" w:rsidR="00351B17" w:rsidRPr="001E2FAF" w:rsidRDefault="00351B17" w:rsidP="00DE3E09">
            <w:pPr>
              <w:autoSpaceDE w:val="0"/>
              <w:autoSpaceDN w:val="0"/>
              <w:adjustRightInd w:val="0"/>
              <w:ind w:firstLine="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3</w:t>
            </w:r>
            <w:r w:rsidRPr="00300341">
              <w:rPr>
                <w:rFonts w:asciiTheme="minorHAnsi" w:eastAsiaTheme="minorHAnsi" w:hAnsiTheme="minorHAnsi" w:cstheme="minorHAnsi"/>
                <w:noProof/>
                <w:sz w:val="20"/>
                <w:szCs w:val="20"/>
                <w:lang w:val="sr-Cyrl-RS"/>
              </w:rPr>
              <w:t>.</w:t>
            </w:r>
          </w:p>
        </w:tc>
        <w:tc>
          <w:tcPr>
            <w:tcW w:w="1234" w:type="dxa"/>
            <w:gridSpan w:val="3"/>
            <w:tcBorders>
              <w:top w:val="single" w:sz="4" w:space="0" w:color="auto"/>
              <w:left w:val="single" w:sz="4" w:space="0" w:color="auto"/>
              <w:bottom w:val="single" w:sz="4" w:space="0" w:color="auto"/>
              <w:right w:val="single" w:sz="4" w:space="0" w:color="auto"/>
            </w:tcBorders>
            <w:vAlign w:val="center"/>
          </w:tcPr>
          <w:p w14:paraId="5A0F428B" w14:textId="4EECCACF" w:rsidR="00351B17" w:rsidRPr="001E2FAF" w:rsidRDefault="00351B17" w:rsidP="00DE3E09">
            <w:pPr>
              <w:autoSpaceDE w:val="0"/>
              <w:autoSpaceDN w:val="0"/>
              <w:adjustRightInd w:val="0"/>
              <w:ind w:firstLine="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59</w:t>
            </w:r>
            <w:r w:rsidRPr="00300341">
              <w:rPr>
                <w:rFonts w:asciiTheme="minorHAnsi" w:eastAsiaTheme="minorHAnsi" w:hAnsiTheme="minorHAnsi" w:cstheme="minorHAnsi"/>
                <w:noProof/>
                <w:sz w:val="20"/>
                <w:szCs w:val="20"/>
                <w:lang w:val="sr-Cyrl-RS"/>
              </w:rPr>
              <w:t>,</w:t>
            </w:r>
            <w:r>
              <w:rPr>
                <w:rFonts w:asciiTheme="minorHAnsi" w:eastAsiaTheme="minorHAnsi" w:hAnsiTheme="minorHAnsi" w:cstheme="minorHAnsi"/>
                <w:noProof/>
                <w:sz w:val="20"/>
                <w:szCs w:val="20"/>
                <w:lang w:val="sr-Cyrl-RS"/>
              </w:rPr>
              <w:t>5</w:t>
            </w:r>
            <w:r w:rsidRPr="00300341">
              <w:rPr>
                <w:rFonts w:asciiTheme="minorHAnsi" w:eastAsiaTheme="minorHAnsi" w:hAnsiTheme="minorHAnsi" w:cstheme="minorHAnsi"/>
                <w:noProof/>
                <w:sz w:val="20"/>
                <w:szCs w:val="20"/>
                <w:lang w:val="sr-Cyrl-RS"/>
              </w:rPr>
              <w:t>%</w:t>
            </w:r>
          </w:p>
        </w:tc>
        <w:tc>
          <w:tcPr>
            <w:tcW w:w="1024" w:type="dxa"/>
            <w:gridSpan w:val="3"/>
            <w:tcBorders>
              <w:top w:val="single" w:sz="4" w:space="0" w:color="auto"/>
              <w:left w:val="single" w:sz="4" w:space="0" w:color="auto"/>
              <w:bottom w:val="single" w:sz="4" w:space="0" w:color="auto"/>
              <w:right w:val="single" w:sz="4" w:space="0" w:color="auto"/>
            </w:tcBorders>
            <w:vAlign w:val="center"/>
          </w:tcPr>
          <w:p w14:paraId="1678BF1E" w14:textId="6D2D411C" w:rsidR="00351B17" w:rsidRPr="001E2FAF" w:rsidRDefault="00351B17" w:rsidP="00DE3E09">
            <w:pPr>
              <w:autoSpaceDE w:val="0"/>
              <w:autoSpaceDN w:val="0"/>
              <w:adjustRightInd w:val="0"/>
              <w:ind w:firstLine="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7</w:t>
            </w:r>
            <w:r w:rsidRPr="00300341">
              <w:rPr>
                <w:rFonts w:asciiTheme="minorHAnsi" w:eastAsiaTheme="minorHAnsi" w:hAnsiTheme="minorHAnsi" w:cstheme="minorHAnsi"/>
                <w:noProof/>
                <w:sz w:val="20"/>
                <w:szCs w:val="20"/>
                <w:lang w:val="sr-Cyrl-RS"/>
              </w:rPr>
              <w:t>.</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3148959A" w14:textId="7C27CE2C" w:rsidR="00351B17" w:rsidRPr="001E2FAF" w:rsidRDefault="00351B17" w:rsidP="00DE3E09">
            <w:pPr>
              <w:autoSpaceDE w:val="0"/>
              <w:autoSpaceDN w:val="0"/>
              <w:adjustRightInd w:val="0"/>
              <w:ind w:firstLine="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50</w:t>
            </w:r>
            <w:r w:rsidRPr="00300341">
              <w:rPr>
                <w:rFonts w:asciiTheme="minorHAnsi" w:eastAsiaTheme="minorHAnsi" w:hAnsiTheme="minorHAnsi" w:cstheme="minorHAnsi"/>
                <w:noProof/>
                <w:sz w:val="20"/>
                <w:szCs w:val="20"/>
                <w:lang w:val="sr-Cyrl-RS"/>
              </w:rPr>
              <w:t>%</w:t>
            </w:r>
          </w:p>
        </w:tc>
        <w:tc>
          <w:tcPr>
            <w:tcW w:w="2373" w:type="dxa"/>
            <w:gridSpan w:val="3"/>
            <w:tcBorders>
              <w:top w:val="single" w:sz="4" w:space="0" w:color="auto"/>
              <w:left w:val="single" w:sz="4" w:space="0" w:color="auto"/>
              <w:bottom w:val="single" w:sz="4" w:space="0" w:color="auto"/>
              <w:right w:val="single" w:sz="4" w:space="0" w:color="auto"/>
            </w:tcBorders>
            <w:vAlign w:val="center"/>
          </w:tcPr>
          <w:p w14:paraId="489FF529" w14:textId="5C066FDC" w:rsidR="00351B17" w:rsidRPr="001E2FAF" w:rsidRDefault="00351B17" w:rsidP="00DE3E09">
            <w:pPr>
              <w:ind w:firstLine="0"/>
              <w:rPr>
                <w:rFonts w:ascii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 xml:space="preserve">Извештаји </w:t>
            </w:r>
            <w:r>
              <w:rPr>
                <w:rFonts w:asciiTheme="minorHAnsi" w:eastAsiaTheme="minorHAnsi" w:hAnsiTheme="minorHAnsi" w:cstheme="minorHAnsi"/>
                <w:noProof/>
                <w:sz w:val="20"/>
                <w:szCs w:val="20"/>
                <w:lang w:val="en-GB"/>
              </w:rPr>
              <w:t>O</w:t>
            </w:r>
            <w:r>
              <w:rPr>
                <w:rFonts w:asciiTheme="minorHAnsi" w:eastAsiaTheme="minorHAnsi" w:hAnsiTheme="minorHAnsi" w:cstheme="minorHAnsi"/>
                <w:noProof/>
                <w:sz w:val="20"/>
                <w:szCs w:val="20"/>
                <w:lang w:val="sr-Cyrl-RS"/>
              </w:rPr>
              <w:t>пштинске стамбене агенције (ОСА) и КИР-а</w:t>
            </w:r>
          </w:p>
        </w:tc>
      </w:tr>
      <w:tr w:rsidR="0040724E" w:rsidRPr="001E2FAF" w14:paraId="0165DF17" w14:textId="77777777" w:rsidTr="00DE3E09">
        <w:trPr>
          <w:trHeight w:val="496"/>
        </w:trPr>
        <w:tc>
          <w:tcPr>
            <w:tcW w:w="6050" w:type="dxa"/>
            <w:gridSpan w:val="5"/>
            <w:shd w:val="clear" w:color="auto" w:fill="808080" w:themeFill="background1" w:themeFillShade="80"/>
          </w:tcPr>
          <w:p w14:paraId="29501716" w14:textId="667967D6" w:rsidR="0040724E" w:rsidRPr="001E2FAF" w:rsidRDefault="0040724E" w:rsidP="00DE3E09">
            <w:pPr>
              <w:ind w:firstLine="0"/>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color w:val="FFFFFF" w:themeColor="background1"/>
                <w:sz w:val="20"/>
                <w:szCs w:val="20"/>
                <w:lang w:val="sr-Cyrl-RS"/>
              </w:rPr>
              <w:t xml:space="preserve">МЕРА 2.1: </w:t>
            </w:r>
            <w:r w:rsidR="00351B17" w:rsidRPr="00351B17">
              <w:rPr>
                <w:rFonts w:asciiTheme="minorHAnsi" w:hAnsiTheme="minorHAnsi" w:cstheme="minorHAnsi"/>
                <w:b/>
                <w:noProof/>
                <w:color w:val="FFFFFF" w:themeColor="background1"/>
                <w:sz w:val="20"/>
                <w:szCs w:val="20"/>
                <w:lang w:val="sr-Cyrl-RS"/>
              </w:rPr>
              <w:t>Уређење и инфраструктурно опремање насеља у којима живе Роми</w:t>
            </w:r>
          </w:p>
        </w:tc>
        <w:tc>
          <w:tcPr>
            <w:tcW w:w="3600" w:type="dxa"/>
            <w:gridSpan w:val="6"/>
            <w:shd w:val="clear" w:color="auto" w:fill="808080" w:themeFill="background1" w:themeFillShade="80"/>
          </w:tcPr>
          <w:p w14:paraId="0092682F" w14:textId="77777777" w:rsidR="0040724E" w:rsidRPr="001E2FAF" w:rsidRDefault="0040724E" w:rsidP="00DE3E09">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673" w:type="dxa"/>
            <w:gridSpan w:val="9"/>
            <w:shd w:val="clear" w:color="auto" w:fill="808080" w:themeFill="background1" w:themeFillShade="80"/>
          </w:tcPr>
          <w:p w14:paraId="0BB3879A" w14:textId="3EF93DCB" w:rsidR="0040724E" w:rsidRPr="001E2FAF" w:rsidRDefault="00204545" w:rsidP="00DE3E09">
            <w:pPr>
              <w:ind w:firstLine="0"/>
              <w:rPr>
                <w:rFonts w:asciiTheme="minorHAnsi" w:hAnsiTheme="minorHAnsi" w:cstheme="minorHAnsi"/>
                <w:noProof/>
                <w:color w:val="FFFFFF" w:themeColor="background1"/>
                <w:sz w:val="20"/>
                <w:szCs w:val="20"/>
                <w:lang w:val="sr-Cyrl-RS"/>
              </w:rPr>
            </w:pPr>
            <w:r>
              <w:rPr>
                <w:rFonts w:asciiTheme="minorHAnsi" w:hAnsiTheme="minorHAnsi" w:cstheme="minorHAnsi"/>
                <w:noProof/>
                <w:color w:val="FFFFFF" w:themeColor="background1"/>
                <w:sz w:val="20"/>
                <w:szCs w:val="20"/>
                <w:lang w:val="sr-Cyrl-RS"/>
              </w:rPr>
              <w:t>Обезбеђивање добара и пружање услуга</w:t>
            </w:r>
          </w:p>
        </w:tc>
      </w:tr>
      <w:tr w:rsidR="0040724E" w:rsidRPr="001E2FAF" w14:paraId="44BADF89" w14:textId="77777777" w:rsidTr="00DE3E09">
        <w:trPr>
          <w:trHeight w:val="520"/>
        </w:trPr>
        <w:tc>
          <w:tcPr>
            <w:tcW w:w="1928" w:type="dxa"/>
            <w:gridSpan w:val="2"/>
            <w:shd w:val="clear" w:color="auto" w:fill="EDEDED" w:themeFill="accent3" w:themeFillTint="33"/>
          </w:tcPr>
          <w:p w14:paraId="3C2C208D" w14:textId="77777777" w:rsidR="0040724E" w:rsidRPr="001E2FAF" w:rsidRDefault="0040724E"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4122" w:type="dxa"/>
            <w:gridSpan w:val="3"/>
            <w:shd w:val="clear" w:color="auto" w:fill="auto"/>
          </w:tcPr>
          <w:p w14:paraId="03E9A359" w14:textId="5E829CE9" w:rsidR="0040724E" w:rsidRPr="001E2FAF" w:rsidRDefault="00351B17" w:rsidP="00DE3E09">
            <w:pPr>
              <w:ind w:firstLine="0"/>
              <w:rPr>
                <w:rFonts w:asciiTheme="minorHAnsi" w:hAnsiTheme="minorHAnsi" w:cstheme="minorHAnsi"/>
                <w:b/>
                <w:noProof/>
                <w:color w:val="FFFFFF" w:themeColor="background1"/>
                <w:sz w:val="20"/>
                <w:szCs w:val="20"/>
                <w:lang w:val="sr-Cyrl-RS"/>
              </w:rPr>
            </w:pPr>
            <w:r w:rsidRPr="00351B17">
              <w:rPr>
                <w:rFonts w:asciiTheme="minorHAnsi" w:hAnsiTheme="minorHAnsi" w:cstheme="minorHAnsi"/>
                <w:sz w:val="20"/>
                <w:szCs w:val="20"/>
                <w:lang w:val="sr-Cyrl-RS"/>
              </w:rPr>
              <w:t xml:space="preserve">Одсек за урбанизам, еколошке и имовинско-правне </w:t>
            </w:r>
            <w:r>
              <w:rPr>
                <w:rFonts w:asciiTheme="minorHAnsi" w:hAnsiTheme="minorHAnsi" w:cstheme="minorHAnsi"/>
                <w:sz w:val="20"/>
                <w:szCs w:val="20"/>
                <w:lang w:val="sr-Cyrl-RS"/>
              </w:rPr>
              <w:t xml:space="preserve">и стамбене </w:t>
            </w:r>
            <w:r w:rsidRPr="00351B17">
              <w:rPr>
                <w:rFonts w:asciiTheme="minorHAnsi" w:hAnsiTheme="minorHAnsi" w:cstheme="minorHAnsi"/>
                <w:sz w:val="20"/>
                <w:szCs w:val="20"/>
                <w:lang w:val="sr-Cyrl-RS"/>
              </w:rPr>
              <w:t>послове</w:t>
            </w:r>
          </w:p>
        </w:tc>
        <w:tc>
          <w:tcPr>
            <w:tcW w:w="3600" w:type="dxa"/>
            <w:gridSpan w:val="6"/>
            <w:shd w:val="clear" w:color="auto" w:fill="EDEDED" w:themeFill="accent3" w:themeFillTint="33"/>
          </w:tcPr>
          <w:p w14:paraId="352C33B2" w14:textId="77777777" w:rsidR="0040724E" w:rsidRPr="001E2FAF" w:rsidRDefault="0040724E" w:rsidP="00DE3E09">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673" w:type="dxa"/>
            <w:gridSpan w:val="9"/>
            <w:shd w:val="clear" w:color="auto" w:fill="FFFFFF" w:themeFill="background1"/>
          </w:tcPr>
          <w:p w14:paraId="7BC80D80" w14:textId="0B5C3920" w:rsidR="0040724E" w:rsidRPr="001E2FAF" w:rsidRDefault="00351B17" w:rsidP="00DE3E09">
            <w:pPr>
              <w:ind w:firstLine="0"/>
              <w:rPr>
                <w:rFonts w:asciiTheme="minorHAnsi" w:hAnsiTheme="minorHAnsi" w:cstheme="minorHAnsi"/>
                <w:b/>
                <w:noProof/>
                <w:color w:val="FFFFFF" w:themeColor="background1"/>
                <w:sz w:val="20"/>
                <w:szCs w:val="20"/>
                <w:lang w:val="sr-Cyrl-RS"/>
              </w:rPr>
            </w:pPr>
            <w:r w:rsidRPr="00351B17">
              <w:rPr>
                <w:rFonts w:asciiTheme="minorHAnsi" w:hAnsiTheme="minorHAnsi" w:cstheme="minorHAnsi"/>
                <w:sz w:val="20"/>
                <w:szCs w:val="20"/>
                <w:lang w:val="sr-Cyrl-RS"/>
              </w:rPr>
              <w:t>ОСА</w:t>
            </w:r>
            <w:r>
              <w:rPr>
                <w:rFonts w:asciiTheme="minorHAnsi" w:hAnsiTheme="minorHAnsi" w:cstheme="minorHAnsi"/>
                <w:sz w:val="20"/>
                <w:szCs w:val="20"/>
                <w:lang w:val="sr-Cyrl-RS"/>
              </w:rPr>
              <w:t xml:space="preserve">, </w:t>
            </w:r>
            <w:r w:rsidRPr="00351B17">
              <w:rPr>
                <w:rFonts w:asciiTheme="minorHAnsi" w:hAnsiTheme="minorHAnsi" w:cstheme="minorHAnsi"/>
                <w:sz w:val="20"/>
                <w:szCs w:val="20"/>
                <w:lang w:val="sr-Cyrl-RS"/>
              </w:rPr>
              <w:t xml:space="preserve">ЈП </w:t>
            </w:r>
            <w:r>
              <w:rPr>
                <w:rFonts w:asciiTheme="minorHAnsi" w:hAnsiTheme="minorHAnsi" w:cstheme="minorHAnsi"/>
                <w:sz w:val="20"/>
                <w:szCs w:val="20"/>
                <w:lang w:val="sr-Cyrl-RS"/>
              </w:rPr>
              <w:t>„</w:t>
            </w:r>
            <w:r w:rsidRPr="00351B17">
              <w:rPr>
                <w:rFonts w:asciiTheme="minorHAnsi" w:hAnsiTheme="minorHAnsi" w:cstheme="minorHAnsi"/>
                <w:sz w:val="20"/>
                <w:szCs w:val="20"/>
                <w:lang w:val="sr-Cyrl-RS"/>
              </w:rPr>
              <w:t>Белимарковац</w:t>
            </w:r>
            <w:r>
              <w:rPr>
                <w:rFonts w:asciiTheme="minorHAnsi" w:hAnsiTheme="minorHAnsi" w:cstheme="minorHAnsi"/>
                <w:sz w:val="20"/>
                <w:szCs w:val="20"/>
                <w:lang w:val="sr-Cyrl-RS"/>
              </w:rPr>
              <w:t>“</w:t>
            </w:r>
          </w:p>
        </w:tc>
      </w:tr>
      <w:tr w:rsidR="0040724E" w:rsidRPr="001E2FAF" w14:paraId="2A9BD895" w14:textId="77777777" w:rsidTr="00DE3E09">
        <w:trPr>
          <w:trHeight w:val="555"/>
        </w:trPr>
        <w:tc>
          <w:tcPr>
            <w:tcW w:w="1928" w:type="dxa"/>
            <w:gridSpan w:val="2"/>
            <w:shd w:val="clear" w:color="auto" w:fill="EDEDED" w:themeFill="accent3" w:themeFillTint="33"/>
          </w:tcPr>
          <w:p w14:paraId="501E644F" w14:textId="77777777" w:rsidR="0040724E" w:rsidRPr="001E2FAF" w:rsidRDefault="0040724E"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546" w:type="dxa"/>
            <w:shd w:val="clear" w:color="auto" w:fill="auto"/>
          </w:tcPr>
          <w:p w14:paraId="38FB06DD" w14:textId="502077B5" w:rsidR="0040724E" w:rsidRPr="001E2FAF" w:rsidRDefault="00204545"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2025-2027.</w:t>
            </w:r>
          </w:p>
        </w:tc>
        <w:tc>
          <w:tcPr>
            <w:tcW w:w="6176" w:type="dxa"/>
            <w:gridSpan w:val="8"/>
            <w:shd w:val="clear" w:color="auto" w:fill="EDEDED" w:themeFill="accent3" w:themeFillTint="33"/>
          </w:tcPr>
          <w:p w14:paraId="11430FCC" w14:textId="77777777" w:rsidR="0040724E" w:rsidRPr="001E2FAF" w:rsidRDefault="0040724E"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673" w:type="dxa"/>
            <w:gridSpan w:val="9"/>
            <w:shd w:val="clear" w:color="auto" w:fill="FFFFFF" w:themeFill="background1"/>
          </w:tcPr>
          <w:p w14:paraId="54C1D1D6" w14:textId="77777777" w:rsidR="0040724E" w:rsidRPr="001E2FAF" w:rsidRDefault="0040724E" w:rsidP="00DE3E09">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40724E" w:rsidRPr="001E2FAF" w14:paraId="3E684F94" w14:textId="77777777" w:rsidTr="00DE3E09">
        <w:trPr>
          <w:trHeight w:val="70"/>
        </w:trPr>
        <w:tc>
          <w:tcPr>
            <w:tcW w:w="1928" w:type="dxa"/>
            <w:gridSpan w:val="2"/>
            <w:shd w:val="clear" w:color="auto" w:fill="EDEDED" w:themeFill="accent3" w:themeFillTint="33"/>
          </w:tcPr>
          <w:p w14:paraId="37D09DCD" w14:textId="77777777" w:rsidR="0040724E" w:rsidRPr="001E2FAF" w:rsidRDefault="0040724E"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546" w:type="dxa"/>
            <w:shd w:val="clear" w:color="auto" w:fill="FFFFFF" w:themeFill="background1"/>
            <w:vAlign w:val="center"/>
          </w:tcPr>
          <w:p w14:paraId="59429ADC" w14:textId="7B9D0D3B" w:rsidR="0040724E" w:rsidRPr="001E2FAF" w:rsidRDefault="00D2061B"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557.908.368,30</w:t>
            </w:r>
          </w:p>
        </w:tc>
        <w:tc>
          <w:tcPr>
            <w:tcW w:w="3800" w:type="dxa"/>
            <w:gridSpan w:val="3"/>
            <w:shd w:val="clear" w:color="auto" w:fill="EDEDED" w:themeFill="accent3" w:themeFillTint="33"/>
          </w:tcPr>
          <w:p w14:paraId="6B3BDE82" w14:textId="77777777" w:rsidR="0040724E" w:rsidRPr="001E2FAF" w:rsidRDefault="0040724E"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72D41357" w14:textId="77777777" w:rsidR="0040724E" w:rsidRPr="001E2FAF" w:rsidRDefault="0040724E"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794" w:type="dxa"/>
            <w:gridSpan w:val="9"/>
            <w:shd w:val="clear" w:color="auto" w:fill="FFFFFF" w:themeFill="background1"/>
            <w:vAlign w:val="center"/>
          </w:tcPr>
          <w:p w14:paraId="06583665" w14:textId="53810112" w:rsidR="0040724E" w:rsidRPr="001E2FAF" w:rsidRDefault="0040724E" w:rsidP="00DE3E09">
            <w:pPr>
              <w:pStyle w:val="NoSpacing"/>
              <w:jc w:val="right"/>
              <w:rPr>
                <w:rFonts w:asciiTheme="minorHAnsi" w:hAnsiTheme="minorHAnsi" w:cstheme="minorHAnsi"/>
                <w:noProof/>
                <w:sz w:val="20"/>
                <w:szCs w:val="20"/>
              </w:rPr>
            </w:pPr>
            <w:r w:rsidRPr="001E2FAF">
              <w:rPr>
                <w:rFonts w:asciiTheme="minorHAnsi" w:hAnsiTheme="minorHAnsi" w:cstheme="minorHAnsi"/>
                <w:noProof/>
                <w:sz w:val="20"/>
                <w:szCs w:val="20"/>
                <w:lang w:val="sr-Cyrl-RS"/>
              </w:rPr>
              <w:t>202</w:t>
            </w:r>
            <w:r w:rsidR="00461856">
              <w:rPr>
                <w:rFonts w:asciiTheme="minorHAnsi" w:hAnsiTheme="minorHAnsi" w:cstheme="minorHAnsi"/>
                <w:noProof/>
                <w:sz w:val="20"/>
                <w:szCs w:val="20"/>
                <w:lang w:val="sr-Cyrl-RS"/>
              </w:rPr>
              <w:t>7</w:t>
            </w:r>
            <w:r w:rsidRPr="001E2FAF">
              <w:rPr>
                <w:rFonts w:asciiTheme="minorHAnsi" w:hAnsiTheme="minorHAnsi" w:cstheme="minorHAnsi"/>
                <w:noProof/>
                <w:sz w:val="20"/>
                <w:szCs w:val="20"/>
              </w:rPr>
              <w:t xml:space="preserve">   </w:t>
            </w:r>
            <w:r w:rsidRPr="001E2FAF">
              <w:rPr>
                <w:rFonts w:asciiTheme="minorHAnsi" w:hAnsiTheme="minorHAnsi" w:cstheme="minorHAnsi"/>
                <w:noProof/>
                <w:sz w:val="20"/>
                <w:szCs w:val="20"/>
                <w:lang w:val="sr-Cyrl-RS"/>
              </w:rPr>
              <w:t xml:space="preserve"> –  </w:t>
            </w:r>
            <w:r w:rsidR="00D2061B">
              <w:rPr>
                <w:rFonts w:asciiTheme="minorHAnsi" w:hAnsiTheme="minorHAnsi" w:cstheme="minorHAnsi"/>
                <w:noProof/>
                <w:sz w:val="20"/>
                <w:szCs w:val="20"/>
                <w:lang w:val="sr-Cyrl-RS"/>
              </w:rPr>
              <w:t>557.908.368,30</w:t>
            </w:r>
          </w:p>
        </w:tc>
        <w:tc>
          <w:tcPr>
            <w:tcW w:w="1695" w:type="dxa"/>
            <w:gridSpan w:val="4"/>
            <w:shd w:val="clear" w:color="auto" w:fill="EDEDED" w:themeFill="accent3" w:themeFillTint="33"/>
          </w:tcPr>
          <w:p w14:paraId="012B6C3B" w14:textId="744C66B1"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w:t>
            </w:r>
          </w:p>
          <w:p w14:paraId="79E3B500"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2FA3A93A"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349FEE90" w14:textId="320C8153"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финансирања:</w:t>
            </w:r>
          </w:p>
        </w:tc>
        <w:tc>
          <w:tcPr>
            <w:tcW w:w="1560" w:type="dxa"/>
            <w:shd w:val="clear" w:color="auto" w:fill="FFFFFF" w:themeFill="background1"/>
          </w:tcPr>
          <w:p w14:paraId="4CCC0154" w14:textId="495BC4AA" w:rsidR="00D2061B" w:rsidRPr="00D2061B" w:rsidRDefault="00D2061B" w:rsidP="00DE3E09">
            <w:pPr>
              <w:ind w:firstLine="0"/>
              <w:jc w:val="center"/>
              <w:rPr>
                <w:rFonts w:asciiTheme="minorHAnsi" w:hAnsiTheme="minorHAnsi" w:cstheme="minorHAnsi"/>
                <w:sz w:val="20"/>
                <w:szCs w:val="20"/>
                <w:lang w:val="sr-Cyrl-RS"/>
              </w:rPr>
            </w:pPr>
            <w:r w:rsidRPr="00D2061B">
              <w:rPr>
                <w:rFonts w:asciiTheme="minorHAnsi" w:hAnsiTheme="minorHAnsi" w:cstheme="minorHAnsi"/>
                <w:noProof/>
                <w:sz w:val="20"/>
                <w:szCs w:val="20"/>
                <w:lang w:val="sr-Cyrl-RS"/>
              </w:rPr>
              <w:t>Пројекат „Чиста Србија“</w:t>
            </w:r>
            <w:r w:rsidR="0040724E" w:rsidRPr="00D2061B">
              <w:rPr>
                <w:rFonts w:asciiTheme="minorHAnsi" w:hAnsiTheme="minorHAnsi" w:cstheme="minorHAnsi"/>
                <w:noProof/>
                <w:sz w:val="20"/>
                <w:szCs w:val="20"/>
                <w:lang w:val="sr-Cyrl-RS"/>
              </w:rPr>
              <w:t xml:space="preserve">– </w:t>
            </w:r>
            <w:r w:rsidRPr="00D2061B">
              <w:rPr>
                <w:rFonts w:asciiTheme="minorHAnsi" w:hAnsiTheme="minorHAnsi" w:cstheme="minorHAnsi"/>
                <w:sz w:val="20"/>
                <w:szCs w:val="20"/>
                <w:lang w:val="sr-Cyrl-RS"/>
              </w:rPr>
              <w:t>557.188.368,30</w:t>
            </w:r>
          </w:p>
          <w:p w14:paraId="066A7DCA" w14:textId="10FA59C5" w:rsidR="0040724E" w:rsidRPr="001E2FAF" w:rsidRDefault="00D2061B" w:rsidP="00DE3E09">
            <w:pPr>
              <w:jc w:val="center"/>
              <w:rPr>
                <w:rFonts w:asciiTheme="minorHAnsi" w:hAnsiTheme="minorHAnsi" w:cstheme="minorHAnsi"/>
                <w:noProof/>
                <w:sz w:val="20"/>
                <w:szCs w:val="20"/>
                <w:lang w:val="sr-Cyrl-RS"/>
              </w:rPr>
            </w:pPr>
            <w:r w:rsidRPr="00D2061B">
              <w:rPr>
                <w:rFonts w:asciiTheme="minorHAnsi" w:hAnsiTheme="minorHAnsi" w:cstheme="minorHAnsi"/>
                <w:noProof/>
                <w:sz w:val="20"/>
                <w:szCs w:val="20"/>
                <w:lang w:val="sr-Cyrl-RS"/>
              </w:rPr>
              <w:t>Буџет ЈЛС – 720.000,00</w:t>
            </w:r>
          </w:p>
        </w:tc>
      </w:tr>
      <w:tr w:rsidR="0040724E" w:rsidRPr="001E2FAF" w14:paraId="0FC99057" w14:textId="77777777" w:rsidTr="00DE3E09">
        <w:trPr>
          <w:trHeight w:val="346"/>
        </w:trPr>
        <w:tc>
          <w:tcPr>
            <w:tcW w:w="3474" w:type="dxa"/>
            <w:gridSpan w:val="3"/>
            <w:vMerge w:val="restart"/>
            <w:shd w:val="clear" w:color="auto" w:fill="EDEDED" w:themeFill="accent3" w:themeFillTint="33"/>
          </w:tcPr>
          <w:p w14:paraId="42C1A626" w14:textId="77777777" w:rsidR="0040724E" w:rsidRPr="001E2FAF" w:rsidRDefault="0040724E" w:rsidP="00DE3E09">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2057" w:type="dxa"/>
            <w:vMerge w:val="restart"/>
            <w:shd w:val="clear" w:color="auto" w:fill="EDEDED" w:themeFill="accent3" w:themeFillTint="33"/>
          </w:tcPr>
          <w:p w14:paraId="1A0FE14A" w14:textId="77777777" w:rsidR="0040724E" w:rsidRPr="001E2FAF" w:rsidRDefault="0040724E"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E42936B" w14:textId="77777777" w:rsidR="0040724E" w:rsidRPr="001E2FAF" w:rsidRDefault="0040724E"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743" w:type="dxa"/>
            <w:gridSpan w:val="2"/>
            <w:vMerge w:val="restart"/>
            <w:shd w:val="clear" w:color="auto" w:fill="EDEDED" w:themeFill="accent3" w:themeFillTint="33"/>
          </w:tcPr>
          <w:p w14:paraId="0B1E7147"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29EC5895"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452" w:type="dxa"/>
            <w:gridSpan w:val="3"/>
            <w:vMerge w:val="restart"/>
            <w:shd w:val="clear" w:color="auto" w:fill="EDEDED" w:themeFill="accent3" w:themeFillTint="33"/>
          </w:tcPr>
          <w:p w14:paraId="6B0F10E9"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 вредност</w:t>
            </w:r>
          </w:p>
        </w:tc>
        <w:tc>
          <w:tcPr>
            <w:tcW w:w="4037" w:type="dxa"/>
            <w:gridSpan w:val="10"/>
            <w:tcBorders>
              <w:bottom w:val="single" w:sz="4" w:space="0" w:color="auto"/>
            </w:tcBorders>
            <w:shd w:val="clear" w:color="auto" w:fill="EDEDED" w:themeFill="accent3" w:themeFillTint="33"/>
          </w:tcPr>
          <w:p w14:paraId="3C08B11B" w14:textId="77777777" w:rsidR="0040724E" w:rsidRPr="001E2FAF" w:rsidRDefault="0040724E"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560" w:type="dxa"/>
            <w:vMerge w:val="restart"/>
            <w:shd w:val="clear" w:color="auto" w:fill="EDEDED" w:themeFill="accent3" w:themeFillTint="33"/>
          </w:tcPr>
          <w:p w14:paraId="347F3964" w14:textId="77777777" w:rsidR="0040724E" w:rsidRPr="001E2FAF" w:rsidRDefault="0040724E"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DE3E09" w:rsidRPr="001E2FAF" w14:paraId="7258A8AD" w14:textId="77777777" w:rsidTr="00DE3E09">
        <w:trPr>
          <w:trHeight w:val="360"/>
        </w:trPr>
        <w:tc>
          <w:tcPr>
            <w:tcW w:w="3474" w:type="dxa"/>
            <w:gridSpan w:val="3"/>
            <w:vMerge/>
            <w:shd w:val="clear" w:color="auto" w:fill="EDEDED" w:themeFill="accent3" w:themeFillTint="33"/>
          </w:tcPr>
          <w:p w14:paraId="42B3195F" w14:textId="77777777" w:rsidR="0040724E" w:rsidRPr="001E2FAF" w:rsidRDefault="0040724E" w:rsidP="00DE3E09">
            <w:pPr>
              <w:rPr>
                <w:rFonts w:asciiTheme="minorHAnsi" w:hAnsiTheme="minorHAnsi" w:cstheme="minorHAnsi"/>
                <w:b/>
                <w:noProof/>
                <w:sz w:val="20"/>
                <w:szCs w:val="20"/>
                <w:lang w:val="sr-Cyrl-RS"/>
              </w:rPr>
            </w:pPr>
          </w:p>
        </w:tc>
        <w:tc>
          <w:tcPr>
            <w:tcW w:w="2057" w:type="dxa"/>
            <w:vMerge/>
            <w:shd w:val="clear" w:color="auto" w:fill="EDEDED" w:themeFill="accent3" w:themeFillTint="33"/>
          </w:tcPr>
          <w:p w14:paraId="6BE11B17" w14:textId="77777777" w:rsidR="0040724E" w:rsidRPr="001E2FAF" w:rsidRDefault="0040724E" w:rsidP="00DE3E09">
            <w:pPr>
              <w:rPr>
                <w:rFonts w:asciiTheme="minorHAnsi" w:hAnsiTheme="minorHAnsi" w:cstheme="minorHAnsi"/>
                <w:b/>
                <w:noProof/>
                <w:sz w:val="20"/>
                <w:szCs w:val="20"/>
                <w:lang w:val="sr-Cyrl-RS"/>
              </w:rPr>
            </w:pPr>
          </w:p>
        </w:tc>
        <w:tc>
          <w:tcPr>
            <w:tcW w:w="1743" w:type="dxa"/>
            <w:gridSpan w:val="2"/>
            <w:vMerge/>
            <w:shd w:val="clear" w:color="auto" w:fill="EDEDED" w:themeFill="accent3" w:themeFillTint="33"/>
          </w:tcPr>
          <w:p w14:paraId="35D9296F" w14:textId="77777777" w:rsidR="0040724E" w:rsidRPr="001E2FAF" w:rsidRDefault="0040724E" w:rsidP="00DE3E09">
            <w:pPr>
              <w:rPr>
                <w:rFonts w:asciiTheme="minorHAnsi" w:hAnsiTheme="minorHAnsi" w:cstheme="minorHAnsi"/>
                <w:b/>
                <w:noProof/>
                <w:sz w:val="20"/>
                <w:szCs w:val="20"/>
                <w:lang w:val="sr-Cyrl-RS"/>
              </w:rPr>
            </w:pPr>
          </w:p>
        </w:tc>
        <w:tc>
          <w:tcPr>
            <w:tcW w:w="1452" w:type="dxa"/>
            <w:gridSpan w:val="3"/>
            <w:vMerge/>
            <w:shd w:val="clear" w:color="auto" w:fill="EDEDED" w:themeFill="accent3" w:themeFillTint="33"/>
          </w:tcPr>
          <w:p w14:paraId="67174656" w14:textId="77777777" w:rsidR="0040724E" w:rsidRPr="001E2FAF" w:rsidRDefault="0040724E" w:rsidP="00DE3E09">
            <w:pPr>
              <w:rPr>
                <w:rFonts w:asciiTheme="minorHAnsi" w:hAnsiTheme="minorHAnsi" w:cstheme="minorHAnsi"/>
                <w:b/>
                <w:noProof/>
                <w:sz w:val="20"/>
                <w:szCs w:val="20"/>
                <w:lang w:val="sr-Cyrl-RS"/>
              </w:rPr>
            </w:pPr>
          </w:p>
        </w:tc>
        <w:tc>
          <w:tcPr>
            <w:tcW w:w="1551" w:type="dxa"/>
            <w:gridSpan w:val="3"/>
            <w:tcBorders>
              <w:top w:val="single" w:sz="4" w:space="0" w:color="auto"/>
            </w:tcBorders>
            <w:shd w:val="clear" w:color="auto" w:fill="EDEDED" w:themeFill="accent3" w:themeFillTint="33"/>
          </w:tcPr>
          <w:p w14:paraId="02F2483B" w14:textId="4900A7DE" w:rsidR="0040724E" w:rsidRPr="001E2FAF" w:rsidRDefault="0040724E"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4301E7">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146" w:type="dxa"/>
            <w:gridSpan w:val="4"/>
            <w:tcBorders>
              <w:top w:val="single" w:sz="4" w:space="0" w:color="auto"/>
            </w:tcBorders>
            <w:shd w:val="clear" w:color="auto" w:fill="EDEDED" w:themeFill="accent3" w:themeFillTint="33"/>
          </w:tcPr>
          <w:p w14:paraId="23C9C3FF" w14:textId="370BEA23" w:rsidR="0040724E" w:rsidRPr="001E2FAF" w:rsidRDefault="0040724E"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4301E7">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340" w:type="dxa"/>
            <w:gridSpan w:val="3"/>
            <w:tcBorders>
              <w:top w:val="single" w:sz="4" w:space="0" w:color="auto"/>
            </w:tcBorders>
            <w:shd w:val="clear" w:color="auto" w:fill="EDEDED" w:themeFill="accent3" w:themeFillTint="33"/>
          </w:tcPr>
          <w:p w14:paraId="0E70C8D6" w14:textId="3A338D54" w:rsidR="0040724E" w:rsidRPr="001E2FAF" w:rsidRDefault="0040724E"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4301E7">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560" w:type="dxa"/>
            <w:vMerge/>
            <w:shd w:val="clear" w:color="auto" w:fill="EDEDED" w:themeFill="accent3" w:themeFillTint="33"/>
          </w:tcPr>
          <w:p w14:paraId="17D570E4" w14:textId="77777777" w:rsidR="0040724E" w:rsidRPr="001E2FAF" w:rsidRDefault="0040724E" w:rsidP="00DE3E09">
            <w:pPr>
              <w:rPr>
                <w:rFonts w:asciiTheme="minorHAnsi" w:hAnsiTheme="minorHAnsi" w:cstheme="minorHAnsi"/>
                <w:b/>
                <w:noProof/>
                <w:sz w:val="20"/>
                <w:szCs w:val="20"/>
                <w:lang w:val="sr-Cyrl-RS"/>
              </w:rPr>
            </w:pPr>
          </w:p>
        </w:tc>
      </w:tr>
      <w:tr w:rsidR="00DE3E09" w:rsidRPr="001E2FAF" w14:paraId="320CA207" w14:textId="77777777" w:rsidTr="00DE3E09">
        <w:trPr>
          <w:trHeight w:val="534"/>
        </w:trPr>
        <w:tc>
          <w:tcPr>
            <w:tcW w:w="3474" w:type="dxa"/>
            <w:gridSpan w:val="3"/>
            <w:shd w:val="clear" w:color="auto" w:fill="FFFFFF" w:themeFill="background1"/>
          </w:tcPr>
          <w:p w14:paraId="4E4BEA7C" w14:textId="1A5F85FE" w:rsidR="0040724E" w:rsidRPr="001E2FAF" w:rsidRDefault="00D2061B"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прикључених ромских домаћинстава на нову канализациону мрежу</w:t>
            </w:r>
          </w:p>
        </w:tc>
        <w:tc>
          <w:tcPr>
            <w:tcW w:w="2057" w:type="dxa"/>
            <w:shd w:val="clear" w:color="auto" w:fill="FFFFFF" w:themeFill="background1"/>
          </w:tcPr>
          <w:p w14:paraId="516F77C7" w14:textId="516DF886" w:rsidR="0040724E" w:rsidRPr="001E2FAF" w:rsidRDefault="00D2061B"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43" w:type="dxa"/>
            <w:gridSpan w:val="2"/>
            <w:shd w:val="clear" w:color="auto" w:fill="FFFFFF" w:themeFill="background1"/>
          </w:tcPr>
          <w:p w14:paraId="3C52FA3D" w14:textId="4BBCEDDB" w:rsidR="0040724E" w:rsidRPr="001E2FAF" w:rsidRDefault="00D2061B"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452" w:type="dxa"/>
            <w:gridSpan w:val="3"/>
            <w:shd w:val="clear" w:color="auto" w:fill="FFFFFF" w:themeFill="background1"/>
          </w:tcPr>
          <w:p w14:paraId="5656D40B" w14:textId="29FDC7D9" w:rsidR="0040724E" w:rsidRPr="001E2FAF" w:rsidRDefault="00D2061B"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551" w:type="dxa"/>
            <w:gridSpan w:val="3"/>
            <w:shd w:val="clear" w:color="auto" w:fill="FFFFFF" w:themeFill="background1"/>
          </w:tcPr>
          <w:p w14:paraId="5C119AB0" w14:textId="27C68DA5" w:rsidR="0040724E" w:rsidRPr="001E2FAF" w:rsidRDefault="00D2061B"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146" w:type="dxa"/>
            <w:gridSpan w:val="4"/>
            <w:shd w:val="clear" w:color="auto" w:fill="FFFFFF" w:themeFill="background1"/>
          </w:tcPr>
          <w:p w14:paraId="2A6832F9" w14:textId="0734CA50" w:rsidR="0040724E" w:rsidRPr="001E2FAF" w:rsidRDefault="00D2061B"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40" w:type="dxa"/>
            <w:gridSpan w:val="3"/>
            <w:shd w:val="clear" w:color="auto" w:fill="FFFFFF" w:themeFill="background1"/>
          </w:tcPr>
          <w:p w14:paraId="7A78368C" w14:textId="6008E07D" w:rsidR="0040724E" w:rsidRPr="001E2FAF" w:rsidRDefault="00135B98" w:rsidP="00DE3E09">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100</w:t>
            </w:r>
          </w:p>
        </w:tc>
        <w:tc>
          <w:tcPr>
            <w:tcW w:w="1560" w:type="dxa"/>
            <w:shd w:val="clear" w:color="auto" w:fill="FFFFFF" w:themeFill="background1"/>
          </w:tcPr>
          <w:p w14:paraId="70D18C9F" w14:textId="5DA5757A" w:rsidR="0040724E" w:rsidRPr="001E2FAF" w:rsidRDefault="00204545"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Извештаји ОСА-е и ЈП „Белимарковац“</w:t>
            </w:r>
          </w:p>
        </w:tc>
      </w:tr>
      <w:tr w:rsidR="00DE3E09" w:rsidRPr="001E2FAF" w14:paraId="085120F8" w14:textId="77777777" w:rsidTr="00DE3E09">
        <w:trPr>
          <w:trHeight w:val="525"/>
        </w:trPr>
        <w:tc>
          <w:tcPr>
            <w:tcW w:w="3474" w:type="dxa"/>
            <w:gridSpan w:val="3"/>
            <w:shd w:val="clear" w:color="auto" w:fill="FFFFFF" w:themeFill="background1"/>
          </w:tcPr>
          <w:p w14:paraId="29B0C089" w14:textId="2823C436" w:rsidR="0040724E" w:rsidRPr="001E2FAF" w:rsidRDefault="00204545"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ромских насеља на територији општине која имају асфалтиране све унутрашње саобраћајнице</w:t>
            </w:r>
          </w:p>
        </w:tc>
        <w:tc>
          <w:tcPr>
            <w:tcW w:w="2057" w:type="dxa"/>
            <w:shd w:val="clear" w:color="auto" w:fill="FFFFFF" w:themeFill="background1"/>
          </w:tcPr>
          <w:p w14:paraId="7CD70103" w14:textId="44B9E10B" w:rsidR="0040724E" w:rsidRPr="001E2FAF" w:rsidRDefault="0020454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43" w:type="dxa"/>
            <w:gridSpan w:val="2"/>
            <w:shd w:val="clear" w:color="auto" w:fill="FFFFFF" w:themeFill="background1"/>
          </w:tcPr>
          <w:p w14:paraId="5F4EC799" w14:textId="07A7D5D9" w:rsidR="0040724E" w:rsidRPr="001E2FAF" w:rsidRDefault="0020454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452" w:type="dxa"/>
            <w:gridSpan w:val="3"/>
            <w:shd w:val="clear" w:color="auto" w:fill="FFFFFF" w:themeFill="background1"/>
          </w:tcPr>
          <w:p w14:paraId="6C4C2DFE" w14:textId="4CC3A9B7" w:rsidR="0040724E" w:rsidRPr="001E2FAF" w:rsidRDefault="0020454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551" w:type="dxa"/>
            <w:gridSpan w:val="3"/>
            <w:shd w:val="clear" w:color="auto" w:fill="FFFFFF" w:themeFill="background1"/>
          </w:tcPr>
          <w:p w14:paraId="418D5B51" w14:textId="0952C10D" w:rsidR="0040724E" w:rsidRPr="001E2FAF" w:rsidRDefault="0020454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146" w:type="dxa"/>
            <w:gridSpan w:val="4"/>
            <w:shd w:val="clear" w:color="auto" w:fill="FFFFFF" w:themeFill="background1"/>
          </w:tcPr>
          <w:p w14:paraId="66F4F795" w14:textId="46C4D4F5" w:rsidR="0040724E" w:rsidRPr="001E2FAF" w:rsidRDefault="0020454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340" w:type="dxa"/>
            <w:gridSpan w:val="3"/>
            <w:shd w:val="clear" w:color="auto" w:fill="FFFFFF" w:themeFill="background1"/>
          </w:tcPr>
          <w:p w14:paraId="5ECB0211" w14:textId="082A8E8D" w:rsidR="0040724E" w:rsidRPr="001E2FAF" w:rsidRDefault="0020454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w:t>
            </w:r>
          </w:p>
        </w:tc>
        <w:tc>
          <w:tcPr>
            <w:tcW w:w="1560" w:type="dxa"/>
            <w:shd w:val="clear" w:color="auto" w:fill="FFFFFF" w:themeFill="background1"/>
          </w:tcPr>
          <w:p w14:paraId="2D1B3871" w14:textId="78166BD7" w:rsidR="0040724E" w:rsidRPr="001E2FAF" w:rsidRDefault="00204545"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Извештаји ОСА-е и Одсека за урбанизам</w:t>
            </w:r>
          </w:p>
        </w:tc>
      </w:tr>
      <w:tr w:rsidR="004301E7" w:rsidRPr="001E2FAF" w14:paraId="588CA0D8" w14:textId="77777777" w:rsidTr="00DE3E09">
        <w:trPr>
          <w:trHeight w:val="496"/>
        </w:trPr>
        <w:tc>
          <w:tcPr>
            <w:tcW w:w="1430" w:type="dxa"/>
            <w:shd w:val="clear" w:color="auto" w:fill="FBE4D5" w:themeFill="accent2" w:themeFillTint="33"/>
          </w:tcPr>
          <w:p w14:paraId="72B58D5B" w14:textId="77777777" w:rsidR="0040724E" w:rsidRPr="001E2FAF" w:rsidRDefault="0040724E"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044" w:type="dxa"/>
            <w:gridSpan w:val="2"/>
            <w:shd w:val="clear" w:color="auto" w:fill="FBE4D5" w:themeFill="accent2" w:themeFillTint="33"/>
          </w:tcPr>
          <w:p w14:paraId="39FCD19F" w14:textId="6EB77D47" w:rsidR="0040724E" w:rsidRPr="001E2FAF" w:rsidRDefault="00351B17" w:rsidP="00DE3E09">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en-GB"/>
              </w:rPr>
              <w:t xml:space="preserve">    </w:t>
            </w:r>
            <w:r w:rsidR="0040724E" w:rsidRPr="001E2FAF">
              <w:rPr>
                <w:rFonts w:asciiTheme="minorHAnsi" w:hAnsiTheme="minorHAnsi" w:cstheme="minorHAnsi"/>
                <w:b/>
                <w:noProof/>
                <w:sz w:val="20"/>
                <w:szCs w:val="20"/>
                <w:lang w:val="sr-Cyrl-RS"/>
              </w:rPr>
              <w:t>Назив акт</w:t>
            </w:r>
            <w:r>
              <w:rPr>
                <w:rFonts w:asciiTheme="minorHAnsi" w:hAnsiTheme="minorHAnsi" w:cstheme="minorHAnsi"/>
                <w:b/>
                <w:noProof/>
                <w:sz w:val="20"/>
                <w:szCs w:val="20"/>
                <w:lang w:val="en-GB"/>
              </w:rPr>
              <w:t>i</w:t>
            </w:r>
            <w:r w:rsidR="0040724E" w:rsidRPr="001E2FAF">
              <w:rPr>
                <w:rFonts w:asciiTheme="minorHAnsi" w:hAnsiTheme="minorHAnsi" w:cstheme="minorHAnsi"/>
                <w:b/>
                <w:noProof/>
                <w:sz w:val="20"/>
                <w:szCs w:val="20"/>
                <w:lang w:val="sr-Cyrl-RS"/>
              </w:rPr>
              <w:t>вности</w:t>
            </w:r>
          </w:p>
        </w:tc>
        <w:tc>
          <w:tcPr>
            <w:tcW w:w="2057" w:type="dxa"/>
            <w:shd w:val="clear" w:color="auto" w:fill="FBE4D5" w:themeFill="accent2" w:themeFillTint="33"/>
          </w:tcPr>
          <w:p w14:paraId="33029A74" w14:textId="77777777" w:rsidR="0040724E" w:rsidRPr="001E2FAF" w:rsidRDefault="0040724E"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743" w:type="dxa"/>
            <w:gridSpan w:val="2"/>
            <w:shd w:val="clear" w:color="auto" w:fill="FBE4D5" w:themeFill="accent2" w:themeFillTint="33"/>
          </w:tcPr>
          <w:p w14:paraId="05EC17E1" w14:textId="77777777" w:rsidR="0040724E" w:rsidRPr="001E2FAF" w:rsidRDefault="0040724E"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552" w:type="dxa"/>
            <w:gridSpan w:val="4"/>
            <w:shd w:val="clear" w:color="auto" w:fill="FBE4D5" w:themeFill="accent2" w:themeFillTint="33"/>
          </w:tcPr>
          <w:p w14:paraId="4D5CCE02"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669" w:type="dxa"/>
            <w:gridSpan w:val="3"/>
            <w:shd w:val="clear" w:color="auto" w:fill="FBE4D5" w:themeFill="accent2" w:themeFillTint="33"/>
          </w:tcPr>
          <w:p w14:paraId="7C57F033"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1843" w:type="dxa"/>
            <w:gridSpan w:val="5"/>
            <w:shd w:val="clear" w:color="auto" w:fill="FBE4D5" w:themeFill="accent2" w:themeFillTint="33"/>
          </w:tcPr>
          <w:p w14:paraId="54A6CDAF"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985" w:type="dxa"/>
            <w:gridSpan w:val="2"/>
            <w:shd w:val="clear" w:color="auto" w:fill="FBE4D5" w:themeFill="accent2" w:themeFillTint="33"/>
          </w:tcPr>
          <w:p w14:paraId="1E2DA7D7"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351B17" w:rsidRPr="001E2FAF" w14:paraId="75CC7BC3" w14:textId="77777777" w:rsidTr="00DE3E09">
        <w:trPr>
          <w:trHeight w:val="496"/>
        </w:trPr>
        <w:tc>
          <w:tcPr>
            <w:tcW w:w="1430" w:type="dxa"/>
            <w:shd w:val="clear" w:color="auto" w:fill="FFFFFF" w:themeFill="background1"/>
            <w:vAlign w:val="center"/>
          </w:tcPr>
          <w:p w14:paraId="26037216" w14:textId="77777777" w:rsidR="00351B17" w:rsidRPr="001E2FAF" w:rsidRDefault="00351B17"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2.1.1</w:t>
            </w:r>
          </w:p>
        </w:tc>
        <w:tc>
          <w:tcPr>
            <w:tcW w:w="2044" w:type="dxa"/>
            <w:gridSpan w:val="2"/>
            <w:shd w:val="clear" w:color="auto" w:fill="auto"/>
            <w:vAlign w:val="center"/>
          </w:tcPr>
          <w:p w14:paraId="6D3C73E1" w14:textId="6F7838C9" w:rsidR="00351B17" w:rsidRPr="00351B17" w:rsidRDefault="00351B17" w:rsidP="00DE3E09">
            <w:pPr>
              <w:spacing w:before="60" w:after="60"/>
              <w:ind w:firstLine="0"/>
              <w:rPr>
                <w:rFonts w:asciiTheme="minorHAnsi" w:hAnsiTheme="minorHAnsi" w:cstheme="minorHAnsi"/>
                <w:sz w:val="20"/>
                <w:szCs w:val="20"/>
                <w:lang w:val="sr-Cyrl-RS"/>
              </w:rPr>
            </w:pPr>
            <w:r w:rsidRPr="00351B17">
              <w:rPr>
                <w:rFonts w:asciiTheme="minorHAnsi" w:hAnsiTheme="minorHAnsi" w:cstheme="minorHAnsi"/>
                <w:sz w:val="20"/>
                <w:szCs w:val="20"/>
                <w:lang w:val="sr-Cyrl-RS"/>
              </w:rPr>
              <w:t xml:space="preserve">Изградња канализационе мреже у оквиру пројекат „Чиста Србија“ за </w:t>
            </w:r>
            <w:r>
              <w:rPr>
                <w:rFonts w:asciiTheme="minorHAnsi" w:hAnsiTheme="minorHAnsi" w:cstheme="minorHAnsi"/>
                <w:sz w:val="20"/>
                <w:szCs w:val="20"/>
                <w:lang w:val="sr-Cyrl-RS"/>
              </w:rPr>
              <w:t>р</w:t>
            </w:r>
            <w:r w:rsidRPr="00351B17">
              <w:rPr>
                <w:rFonts w:asciiTheme="minorHAnsi" w:hAnsiTheme="minorHAnsi" w:cstheme="minorHAnsi"/>
                <w:sz w:val="20"/>
                <w:szCs w:val="20"/>
                <w:lang w:val="sr-Cyrl-RS"/>
              </w:rPr>
              <w:t>омско насеље Грачац као део Целине 4, којом су обухваћена насеља к.п. K.O. Вранеши, к.п. К.О. Подунавци, к.п. К.О. Грачац, к.п. К.О.</w:t>
            </w:r>
            <w:r>
              <w:rPr>
                <w:rFonts w:asciiTheme="minorHAnsi" w:hAnsiTheme="minorHAnsi" w:cstheme="minorHAnsi"/>
                <w:sz w:val="20"/>
                <w:szCs w:val="20"/>
                <w:lang w:val="sr-Cyrl-RS"/>
              </w:rPr>
              <w:t xml:space="preserve"> </w:t>
            </w:r>
            <w:r w:rsidRPr="00351B17">
              <w:rPr>
                <w:rFonts w:asciiTheme="minorHAnsi" w:hAnsiTheme="minorHAnsi" w:cstheme="minorHAnsi"/>
                <w:sz w:val="20"/>
                <w:szCs w:val="20"/>
                <w:lang w:val="sr-Cyrl-RS"/>
              </w:rPr>
              <w:t xml:space="preserve">Ново Село, к.п. К.О. Врњачка Бања </w:t>
            </w:r>
          </w:p>
        </w:tc>
        <w:tc>
          <w:tcPr>
            <w:tcW w:w="2057" w:type="dxa"/>
            <w:shd w:val="clear" w:color="auto" w:fill="auto"/>
            <w:vAlign w:val="center"/>
          </w:tcPr>
          <w:p w14:paraId="4336804A" w14:textId="56A099F2" w:rsidR="00351B17" w:rsidRPr="00351B17" w:rsidRDefault="00351B17" w:rsidP="00DE3E09">
            <w:pPr>
              <w:ind w:firstLine="0"/>
              <w:rPr>
                <w:rFonts w:asciiTheme="minorHAnsi" w:hAnsiTheme="minorHAnsi" w:cstheme="minorHAnsi"/>
                <w:sz w:val="20"/>
                <w:szCs w:val="20"/>
                <w:lang w:val="sr-Cyrl-RS"/>
              </w:rPr>
            </w:pPr>
            <w:r w:rsidRPr="00351B17">
              <w:rPr>
                <w:rFonts w:asciiTheme="minorHAnsi" w:hAnsiTheme="minorHAnsi" w:cstheme="minorHAnsi"/>
                <w:sz w:val="20"/>
                <w:szCs w:val="20"/>
                <w:lang w:val="sr-Cyrl-RS"/>
              </w:rPr>
              <w:t xml:space="preserve">Одсек за урбанизам, еколошке и имовинско-правне </w:t>
            </w:r>
            <w:r>
              <w:rPr>
                <w:rFonts w:asciiTheme="minorHAnsi" w:hAnsiTheme="minorHAnsi" w:cstheme="minorHAnsi"/>
                <w:sz w:val="20"/>
                <w:szCs w:val="20"/>
                <w:lang w:val="sr-Cyrl-RS"/>
              </w:rPr>
              <w:t xml:space="preserve">и стамбене </w:t>
            </w:r>
            <w:r w:rsidRPr="00351B17">
              <w:rPr>
                <w:rFonts w:asciiTheme="minorHAnsi" w:hAnsiTheme="minorHAnsi" w:cstheme="minorHAnsi"/>
                <w:sz w:val="20"/>
                <w:szCs w:val="20"/>
                <w:lang w:val="sr-Cyrl-RS"/>
              </w:rPr>
              <w:t>послове</w:t>
            </w:r>
          </w:p>
        </w:tc>
        <w:tc>
          <w:tcPr>
            <w:tcW w:w="1743" w:type="dxa"/>
            <w:gridSpan w:val="2"/>
            <w:shd w:val="clear" w:color="auto" w:fill="auto"/>
            <w:vAlign w:val="center"/>
          </w:tcPr>
          <w:p w14:paraId="1CE472F9" w14:textId="728A5CF0" w:rsidR="00351B17" w:rsidRPr="00351B17" w:rsidRDefault="00351B17" w:rsidP="00DE3E09">
            <w:pPr>
              <w:spacing w:before="60" w:after="60"/>
              <w:ind w:firstLine="0"/>
              <w:rPr>
                <w:rFonts w:asciiTheme="minorHAnsi" w:hAnsiTheme="minorHAnsi" w:cstheme="minorHAnsi"/>
                <w:sz w:val="20"/>
                <w:szCs w:val="20"/>
                <w:lang w:val="sr-Cyrl-RS"/>
              </w:rPr>
            </w:pPr>
            <w:r w:rsidRPr="00351B17">
              <w:rPr>
                <w:rFonts w:asciiTheme="minorHAnsi" w:hAnsiTheme="minorHAnsi" w:cstheme="minorHAnsi"/>
                <w:sz w:val="20"/>
                <w:szCs w:val="20"/>
                <w:lang w:val="sr-Cyrl-RS"/>
              </w:rPr>
              <w:t>ОСА</w:t>
            </w:r>
            <w:r>
              <w:rPr>
                <w:rFonts w:asciiTheme="minorHAnsi" w:hAnsiTheme="minorHAnsi" w:cstheme="minorHAnsi"/>
                <w:sz w:val="20"/>
                <w:szCs w:val="20"/>
                <w:lang w:val="sr-Cyrl-RS"/>
              </w:rPr>
              <w:t xml:space="preserve">, </w:t>
            </w:r>
            <w:r w:rsidRPr="00351B17">
              <w:rPr>
                <w:rFonts w:asciiTheme="minorHAnsi" w:hAnsiTheme="minorHAnsi" w:cstheme="minorHAnsi"/>
                <w:sz w:val="20"/>
                <w:szCs w:val="20"/>
                <w:lang w:val="sr-Cyrl-RS"/>
              </w:rPr>
              <w:t xml:space="preserve">ЈП </w:t>
            </w:r>
            <w:r>
              <w:rPr>
                <w:rFonts w:asciiTheme="minorHAnsi" w:hAnsiTheme="minorHAnsi" w:cstheme="minorHAnsi"/>
                <w:sz w:val="20"/>
                <w:szCs w:val="20"/>
                <w:lang w:val="sr-Cyrl-RS"/>
              </w:rPr>
              <w:t>„</w:t>
            </w:r>
            <w:r w:rsidRPr="00351B17">
              <w:rPr>
                <w:rFonts w:asciiTheme="minorHAnsi" w:hAnsiTheme="minorHAnsi" w:cstheme="minorHAnsi"/>
                <w:sz w:val="20"/>
                <w:szCs w:val="20"/>
                <w:lang w:val="sr-Cyrl-RS"/>
              </w:rPr>
              <w:t>Белимарковац</w:t>
            </w:r>
            <w:r>
              <w:rPr>
                <w:rFonts w:asciiTheme="minorHAnsi" w:hAnsiTheme="minorHAnsi" w:cstheme="minorHAnsi"/>
                <w:sz w:val="20"/>
                <w:szCs w:val="20"/>
                <w:lang w:val="sr-Cyrl-RS"/>
              </w:rPr>
              <w:t>“</w:t>
            </w:r>
          </w:p>
        </w:tc>
        <w:tc>
          <w:tcPr>
            <w:tcW w:w="1552" w:type="dxa"/>
            <w:gridSpan w:val="4"/>
            <w:shd w:val="clear" w:color="auto" w:fill="auto"/>
            <w:vAlign w:val="center"/>
          </w:tcPr>
          <w:p w14:paraId="031B7701" w14:textId="624BB2BB" w:rsidR="00351B17" w:rsidRPr="00351B17" w:rsidRDefault="00351B17" w:rsidP="00DE3E09">
            <w:pPr>
              <w:spacing w:before="60" w:after="60"/>
              <w:ind w:firstLine="0"/>
              <w:jc w:val="center"/>
              <w:rPr>
                <w:rFonts w:asciiTheme="minorHAnsi" w:hAnsiTheme="minorHAnsi" w:cstheme="minorHAnsi"/>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1669" w:type="dxa"/>
            <w:gridSpan w:val="3"/>
            <w:shd w:val="clear" w:color="auto" w:fill="auto"/>
            <w:vAlign w:val="center"/>
          </w:tcPr>
          <w:p w14:paraId="4FB10BD9" w14:textId="253AE4FC" w:rsidR="00351B17" w:rsidRPr="00351B17" w:rsidRDefault="00D2061B" w:rsidP="00DE3E09">
            <w:pPr>
              <w:spacing w:before="60" w:after="60"/>
              <w:ind w:firstLine="0"/>
              <w:rPr>
                <w:rFonts w:asciiTheme="minorHAnsi" w:hAnsiTheme="minorHAnsi" w:cstheme="minorHAnsi"/>
                <w:sz w:val="20"/>
                <w:szCs w:val="20"/>
                <w:lang w:val="sr-Cyrl-RS"/>
              </w:rPr>
            </w:pPr>
            <w:r>
              <w:rPr>
                <w:rFonts w:asciiTheme="minorHAnsi" w:hAnsiTheme="minorHAnsi" w:cstheme="minorHAnsi"/>
                <w:sz w:val="20"/>
                <w:szCs w:val="20"/>
                <w:lang w:val="sr-Cyrl-RS"/>
              </w:rPr>
              <w:t xml:space="preserve"> </w:t>
            </w:r>
            <w:r w:rsidR="00351B17" w:rsidRPr="00351B17">
              <w:rPr>
                <w:rFonts w:asciiTheme="minorHAnsi" w:hAnsiTheme="minorHAnsi" w:cstheme="minorHAnsi"/>
                <w:sz w:val="20"/>
                <w:szCs w:val="20"/>
                <w:lang w:val="sr-Cyrl-RS"/>
              </w:rPr>
              <w:t>557.188.368,3</w:t>
            </w:r>
            <w:r>
              <w:rPr>
                <w:rFonts w:asciiTheme="minorHAnsi" w:hAnsiTheme="minorHAnsi" w:cstheme="minorHAnsi"/>
                <w:sz w:val="20"/>
                <w:szCs w:val="20"/>
                <w:lang w:val="sr-Cyrl-RS"/>
              </w:rPr>
              <w:t>0</w:t>
            </w:r>
          </w:p>
        </w:tc>
        <w:tc>
          <w:tcPr>
            <w:tcW w:w="1843" w:type="dxa"/>
            <w:gridSpan w:val="5"/>
            <w:shd w:val="clear" w:color="auto" w:fill="FFFFFF" w:themeFill="background1"/>
            <w:vAlign w:val="center"/>
          </w:tcPr>
          <w:p w14:paraId="56205D4C" w14:textId="42B4F290" w:rsidR="00351B17" w:rsidRPr="00351B17" w:rsidRDefault="00351B17" w:rsidP="00DE3E09">
            <w:pPr>
              <w:ind w:firstLine="0"/>
              <w:jc w:val="center"/>
              <w:rPr>
                <w:rFonts w:asciiTheme="minorHAnsi" w:hAnsiTheme="minorHAnsi" w:cstheme="minorHAnsi"/>
                <w:noProof/>
                <w:sz w:val="20"/>
                <w:szCs w:val="20"/>
                <w:lang w:val="sr-Cyrl-RS"/>
              </w:rPr>
            </w:pPr>
            <w:r w:rsidRPr="00351B17">
              <w:rPr>
                <w:rFonts w:asciiTheme="minorHAnsi" w:hAnsiTheme="minorHAnsi" w:cstheme="minorHAnsi"/>
                <w:noProof/>
                <w:sz w:val="20"/>
                <w:szCs w:val="20"/>
                <w:lang w:val="sr-Cyrl-RS"/>
              </w:rPr>
              <w:t>2027</w:t>
            </w:r>
            <w:r w:rsidR="00D2061B">
              <w:rPr>
                <w:rFonts w:asciiTheme="minorHAnsi" w:hAnsiTheme="minorHAnsi" w:cstheme="minorHAnsi"/>
                <w:noProof/>
                <w:sz w:val="20"/>
                <w:szCs w:val="20"/>
                <w:lang w:val="sr-Cyrl-RS"/>
              </w:rPr>
              <w:t xml:space="preserve"> - </w:t>
            </w:r>
            <w:r w:rsidRPr="00351B17">
              <w:rPr>
                <w:rFonts w:asciiTheme="minorHAnsi" w:hAnsiTheme="minorHAnsi" w:cstheme="minorHAnsi"/>
                <w:sz w:val="20"/>
                <w:szCs w:val="20"/>
                <w:lang w:val="sr-Cyrl-RS"/>
              </w:rPr>
              <w:t>557.188.368,3</w:t>
            </w:r>
            <w:r w:rsidR="00D2061B">
              <w:rPr>
                <w:rFonts w:asciiTheme="minorHAnsi" w:hAnsiTheme="minorHAnsi" w:cstheme="minorHAnsi"/>
                <w:sz w:val="20"/>
                <w:szCs w:val="20"/>
                <w:lang w:val="sr-Cyrl-RS"/>
              </w:rPr>
              <w:t>0</w:t>
            </w:r>
          </w:p>
        </w:tc>
        <w:tc>
          <w:tcPr>
            <w:tcW w:w="1985" w:type="dxa"/>
            <w:gridSpan w:val="2"/>
            <w:shd w:val="clear" w:color="auto" w:fill="FFFFFF" w:themeFill="background1"/>
            <w:vAlign w:val="center"/>
          </w:tcPr>
          <w:p w14:paraId="32A818CF" w14:textId="79295BD5" w:rsidR="00351B17" w:rsidRPr="00351B17" w:rsidRDefault="00351B17" w:rsidP="00DE3E09">
            <w:pPr>
              <w:ind w:firstLine="0"/>
              <w:jc w:val="center"/>
              <w:rPr>
                <w:rFonts w:asciiTheme="minorHAnsi" w:hAnsiTheme="minorHAnsi" w:cstheme="minorHAnsi"/>
                <w:noProof/>
                <w:sz w:val="20"/>
                <w:szCs w:val="20"/>
                <w:lang w:val="sr-Cyrl-RS"/>
              </w:rPr>
            </w:pPr>
            <w:r w:rsidRPr="00351B17">
              <w:rPr>
                <w:rFonts w:asciiTheme="minorHAnsi" w:hAnsiTheme="minorHAnsi" w:cstheme="minorHAnsi"/>
                <w:noProof/>
                <w:sz w:val="20"/>
                <w:szCs w:val="20"/>
                <w:lang w:val="sr-Cyrl-RS"/>
              </w:rPr>
              <w:t>Пројекат</w:t>
            </w:r>
            <w:r w:rsidR="00D2061B">
              <w:rPr>
                <w:rFonts w:asciiTheme="minorHAnsi" w:hAnsiTheme="minorHAnsi" w:cstheme="minorHAnsi"/>
                <w:noProof/>
                <w:sz w:val="20"/>
                <w:szCs w:val="20"/>
                <w:lang w:val="sr-Cyrl-RS"/>
              </w:rPr>
              <w:t xml:space="preserve">  </w:t>
            </w:r>
            <w:r w:rsidRPr="00351B17">
              <w:rPr>
                <w:rFonts w:asciiTheme="minorHAnsi" w:hAnsiTheme="minorHAnsi" w:cstheme="minorHAnsi"/>
                <w:noProof/>
                <w:sz w:val="20"/>
                <w:szCs w:val="20"/>
                <w:lang w:val="sr-Cyrl-RS"/>
              </w:rPr>
              <w:t>"Чиста Србија"</w:t>
            </w:r>
            <w:r w:rsidR="00D2061B">
              <w:rPr>
                <w:rFonts w:asciiTheme="minorHAnsi" w:hAnsiTheme="minorHAnsi" w:cstheme="minorHAnsi"/>
                <w:noProof/>
                <w:sz w:val="20"/>
                <w:szCs w:val="20"/>
                <w:lang w:val="sr-Cyrl-RS"/>
              </w:rPr>
              <w:t xml:space="preserve"> -</w:t>
            </w:r>
            <w:r w:rsidRPr="00351B17">
              <w:rPr>
                <w:rFonts w:asciiTheme="minorHAnsi" w:hAnsiTheme="minorHAnsi" w:cstheme="minorHAnsi"/>
                <w:sz w:val="20"/>
                <w:szCs w:val="20"/>
                <w:lang w:val="sr-Cyrl-RS"/>
              </w:rPr>
              <w:t>557.188.368,3</w:t>
            </w:r>
            <w:r w:rsidR="00D2061B">
              <w:rPr>
                <w:rFonts w:asciiTheme="minorHAnsi" w:hAnsiTheme="minorHAnsi" w:cstheme="minorHAnsi"/>
                <w:sz w:val="20"/>
                <w:szCs w:val="20"/>
                <w:lang w:val="sr-Cyrl-RS"/>
              </w:rPr>
              <w:t>0</w:t>
            </w:r>
          </w:p>
        </w:tc>
      </w:tr>
      <w:tr w:rsidR="00204545" w:rsidRPr="001E2FAF" w14:paraId="444B910F" w14:textId="77777777" w:rsidTr="00DE3E09">
        <w:trPr>
          <w:trHeight w:val="496"/>
        </w:trPr>
        <w:tc>
          <w:tcPr>
            <w:tcW w:w="1430" w:type="dxa"/>
            <w:shd w:val="clear" w:color="auto" w:fill="FFFFFF" w:themeFill="background1"/>
            <w:vAlign w:val="center"/>
          </w:tcPr>
          <w:p w14:paraId="40B4DB61" w14:textId="77777777" w:rsidR="00351B17" w:rsidRPr="001E2FAF" w:rsidRDefault="00351B17"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2.1.2</w:t>
            </w:r>
          </w:p>
        </w:tc>
        <w:tc>
          <w:tcPr>
            <w:tcW w:w="2044" w:type="dxa"/>
            <w:gridSpan w:val="2"/>
            <w:shd w:val="clear" w:color="auto" w:fill="FFFFFF" w:themeFill="background1"/>
          </w:tcPr>
          <w:p w14:paraId="7550F5AC" w14:textId="654FAEF8" w:rsidR="00351B17" w:rsidRPr="00351B17" w:rsidRDefault="00351B17" w:rsidP="00DE3E09">
            <w:pPr>
              <w:spacing w:before="60" w:after="60"/>
              <w:ind w:firstLine="0"/>
              <w:rPr>
                <w:rFonts w:asciiTheme="minorHAnsi" w:hAnsiTheme="minorHAnsi" w:cstheme="minorHAnsi"/>
                <w:sz w:val="20"/>
                <w:szCs w:val="20"/>
                <w:lang w:val="sr-Cyrl-RS"/>
              </w:rPr>
            </w:pPr>
            <w:r w:rsidRPr="00351B17">
              <w:rPr>
                <w:rFonts w:asciiTheme="minorHAnsi" w:hAnsiTheme="minorHAnsi" w:cstheme="minorHAnsi"/>
                <w:noProof/>
                <w:sz w:val="20"/>
                <w:szCs w:val="20"/>
                <w:lang w:val="sr-Cyrl-RS"/>
              </w:rPr>
              <w:t>Изградња саобраћајнице у ромском насељу у дужини од 50м</w:t>
            </w:r>
          </w:p>
        </w:tc>
        <w:tc>
          <w:tcPr>
            <w:tcW w:w="2057" w:type="dxa"/>
            <w:shd w:val="clear" w:color="auto" w:fill="FFFFFF" w:themeFill="background1"/>
          </w:tcPr>
          <w:p w14:paraId="3DEDB4BB" w14:textId="6A7565F4" w:rsidR="00351B17" w:rsidRPr="00351B17" w:rsidRDefault="00D2061B" w:rsidP="00DE3E09">
            <w:pPr>
              <w:ind w:firstLine="0"/>
              <w:rPr>
                <w:rFonts w:asciiTheme="minorHAnsi" w:hAnsiTheme="minorHAnsi" w:cstheme="minorHAnsi"/>
                <w:sz w:val="20"/>
                <w:szCs w:val="20"/>
                <w:lang w:val="sr-Cyrl-RS"/>
              </w:rPr>
            </w:pPr>
            <w:r w:rsidRPr="00351B17">
              <w:rPr>
                <w:rFonts w:asciiTheme="minorHAnsi" w:hAnsiTheme="minorHAnsi" w:cstheme="minorHAnsi"/>
                <w:sz w:val="20"/>
                <w:szCs w:val="20"/>
                <w:lang w:val="sr-Cyrl-RS"/>
              </w:rPr>
              <w:t xml:space="preserve">Одсек за урбанизам, еколошке и имовинско-правне </w:t>
            </w:r>
            <w:r>
              <w:rPr>
                <w:rFonts w:asciiTheme="minorHAnsi" w:hAnsiTheme="minorHAnsi" w:cstheme="minorHAnsi"/>
                <w:sz w:val="20"/>
                <w:szCs w:val="20"/>
                <w:lang w:val="sr-Cyrl-RS"/>
              </w:rPr>
              <w:t xml:space="preserve">и стамбене </w:t>
            </w:r>
            <w:r w:rsidRPr="00351B17">
              <w:rPr>
                <w:rFonts w:asciiTheme="minorHAnsi" w:hAnsiTheme="minorHAnsi" w:cstheme="minorHAnsi"/>
                <w:sz w:val="20"/>
                <w:szCs w:val="20"/>
                <w:lang w:val="sr-Cyrl-RS"/>
              </w:rPr>
              <w:t>послове</w:t>
            </w:r>
          </w:p>
        </w:tc>
        <w:tc>
          <w:tcPr>
            <w:tcW w:w="1743" w:type="dxa"/>
            <w:gridSpan w:val="2"/>
            <w:shd w:val="clear" w:color="auto" w:fill="FFFFFF" w:themeFill="background1"/>
            <w:vAlign w:val="center"/>
          </w:tcPr>
          <w:p w14:paraId="633B3D7A" w14:textId="1B2F27DA" w:rsidR="00351B17" w:rsidRPr="00351B17" w:rsidRDefault="00351B17" w:rsidP="00DE3E09">
            <w:pPr>
              <w:spacing w:before="60" w:after="60"/>
              <w:ind w:firstLine="0"/>
              <w:rPr>
                <w:rFonts w:asciiTheme="minorHAnsi" w:hAnsiTheme="minorHAnsi" w:cstheme="minorHAnsi"/>
                <w:sz w:val="20"/>
                <w:szCs w:val="20"/>
                <w:lang w:val="hu-HU"/>
              </w:rPr>
            </w:pPr>
            <w:r w:rsidRPr="00351B17">
              <w:rPr>
                <w:rFonts w:asciiTheme="minorHAnsi" w:hAnsiTheme="minorHAnsi" w:cstheme="minorHAnsi"/>
                <w:noProof/>
                <w:sz w:val="20"/>
                <w:szCs w:val="20"/>
                <w:lang w:val="sr-Cyrl-RS"/>
              </w:rPr>
              <w:t>ОСА</w:t>
            </w:r>
          </w:p>
        </w:tc>
        <w:tc>
          <w:tcPr>
            <w:tcW w:w="1552" w:type="dxa"/>
            <w:gridSpan w:val="4"/>
            <w:shd w:val="clear" w:color="auto" w:fill="FFFFFF" w:themeFill="background1"/>
            <w:vAlign w:val="center"/>
          </w:tcPr>
          <w:p w14:paraId="72B25F76" w14:textId="198DB090" w:rsidR="00351B17" w:rsidRPr="00351B17" w:rsidRDefault="00D2061B" w:rsidP="00DE3E09">
            <w:pPr>
              <w:spacing w:before="60" w:after="60"/>
              <w:ind w:firstLine="0"/>
              <w:jc w:val="center"/>
              <w:rPr>
                <w:rFonts w:asciiTheme="minorHAnsi" w:hAnsiTheme="minorHAnsi" w:cstheme="minorHAnsi"/>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1669" w:type="dxa"/>
            <w:gridSpan w:val="3"/>
            <w:shd w:val="clear" w:color="auto" w:fill="FFFFFF" w:themeFill="background1"/>
            <w:vAlign w:val="center"/>
          </w:tcPr>
          <w:p w14:paraId="40053285" w14:textId="79E4455C" w:rsidR="00351B17" w:rsidRPr="00351B17" w:rsidRDefault="00D2061B" w:rsidP="00DE3E09">
            <w:pPr>
              <w:spacing w:before="60" w:after="60"/>
              <w:ind w:firstLine="0"/>
              <w:rPr>
                <w:rFonts w:asciiTheme="minorHAnsi" w:hAnsiTheme="minorHAnsi" w:cstheme="minorHAnsi"/>
                <w:sz w:val="20"/>
                <w:szCs w:val="20"/>
                <w:lang w:val="sr-Cyrl-RS"/>
              </w:rPr>
            </w:pPr>
            <w:r>
              <w:rPr>
                <w:rFonts w:asciiTheme="minorHAnsi" w:hAnsiTheme="minorHAnsi" w:cstheme="minorHAnsi"/>
                <w:sz w:val="20"/>
                <w:szCs w:val="20"/>
                <w:lang w:val="sr-Cyrl-RS"/>
              </w:rPr>
              <w:t xml:space="preserve">    </w:t>
            </w:r>
            <w:r w:rsidR="00351B17" w:rsidRPr="00351B17">
              <w:rPr>
                <w:rFonts w:asciiTheme="minorHAnsi" w:hAnsiTheme="minorHAnsi" w:cstheme="minorHAnsi"/>
                <w:sz w:val="20"/>
                <w:szCs w:val="20"/>
                <w:lang w:val="sr-Cyrl-RS"/>
              </w:rPr>
              <w:t>72</w:t>
            </w:r>
            <w:r w:rsidR="00351B17" w:rsidRPr="00351B17">
              <w:rPr>
                <w:rFonts w:asciiTheme="minorHAnsi" w:hAnsiTheme="minorHAnsi" w:cstheme="minorHAnsi"/>
                <w:sz w:val="20"/>
                <w:szCs w:val="20"/>
              </w:rPr>
              <w:t>0.000,00</w:t>
            </w:r>
          </w:p>
        </w:tc>
        <w:tc>
          <w:tcPr>
            <w:tcW w:w="1843" w:type="dxa"/>
            <w:gridSpan w:val="5"/>
            <w:shd w:val="clear" w:color="auto" w:fill="FFFFFF" w:themeFill="background1"/>
            <w:vAlign w:val="center"/>
          </w:tcPr>
          <w:p w14:paraId="226FED83" w14:textId="568BE973" w:rsidR="00351B17" w:rsidRPr="00351B17" w:rsidRDefault="00351B17" w:rsidP="00DE3E09">
            <w:pPr>
              <w:ind w:firstLine="0"/>
              <w:jc w:val="center"/>
              <w:rPr>
                <w:rFonts w:asciiTheme="minorHAnsi" w:hAnsiTheme="minorHAnsi" w:cstheme="minorHAnsi"/>
                <w:sz w:val="20"/>
                <w:szCs w:val="20"/>
                <w:lang w:val="sr-Cyrl-RS"/>
              </w:rPr>
            </w:pPr>
            <w:r w:rsidRPr="00351B17">
              <w:rPr>
                <w:rFonts w:asciiTheme="minorHAnsi" w:hAnsiTheme="minorHAnsi" w:cstheme="minorHAnsi"/>
                <w:sz w:val="20"/>
                <w:szCs w:val="20"/>
              </w:rPr>
              <w:t>2027</w:t>
            </w:r>
            <w:r w:rsidR="00D2061B">
              <w:rPr>
                <w:rFonts w:asciiTheme="minorHAnsi" w:hAnsiTheme="minorHAnsi" w:cstheme="minorHAnsi"/>
                <w:sz w:val="20"/>
                <w:szCs w:val="20"/>
                <w:lang w:val="sr-Cyrl-RS"/>
              </w:rPr>
              <w:t xml:space="preserve"> - </w:t>
            </w:r>
            <w:r w:rsidRPr="00351B17">
              <w:rPr>
                <w:rFonts w:asciiTheme="minorHAnsi" w:hAnsiTheme="minorHAnsi" w:cstheme="minorHAnsi"/>
                <w:sz w:val="20"/>
                <w:szCs w:val="20"/>
              </w:rPr>
              <w:t>720.000,00</w:t>
            </w:r>
          </w:p>
        </w:tc>
        <w:tc>
          <w:tcPr>
            <w:tcW w:w="1985" w:type="dxa"/>
            <w:gridSpan w:val="2"/>
            <w:shd w:val="clear" w:color="auto" w:fill="FFFFFF" w:themeFill="background1"/>
            <w:vAlign w:val="center"/>
          </w:tcPr>
          <w:p w14:paraId="7765FD08" w14:textId="2C806945" w:rsidR="00351B17" w:rsidRPr="00D2061B" w:rsidRDefault="00351B17" w:rsidP="00DE3E09">
            <w:pPr>
              <w:ind w:firstLine="0"/>
              <w:jc w:val="center"/>
              <w:rPr>
                <w:rFonts w:asciiTheme="minorHAnsi" w:hAnsiTheme="minorHAnsi" w:cstheme="minorHAnsi"/>
                <w:sz w:val="20"/>
                <w:szCs w:val="20"/>
                <w:lang w:val="sr-Cyrl-RS"/>
              </w:rPr>
            </w:pPr>
            <w:r w:rsidRPr="00351B17">
              <w:rPr>
                <w:rFonts w:asciiTheme="minorHAnsi" w:hAnsiTheme="minorHAnsi" w:cstheme="minorHAnsi"/>
                <w:sz w:val="20"/>
                <w:szCs w:val="20"/>
                <w:lang w:val="sr-Cyrl-RS"/>
              </w:rPr>
              <w:t xml:space="preserve">Буџет </w:t>
            </w:r>
            <w:r w:rsidRPr="00351B17">
              <w:rPr>
                <w:rFonts w:asciiTheme="minorHAnsi" w:hAnsiTheme="minorHAnsi" w:cstheme="minorHAnsi"/>
                <w:sz w:val="20"/>
                <w:szCs w:val="20"/>
              </w:rPr>
              <w:t>ЈЛС</w:t>
            </w:r>
            <w:r w:rsidR="00D2061B">
              <w:rPr>
                <w:rFonts w:asciiTheme="minorHAnsi" w:hAnsiTheme="minorHAnsi" w:cstheme="minorHAnsi"/>
                <w:sz w:val="20"/>
                <w:szCs w:val="20"/>
                <w:lang w:val="sr-Cyrl-RS"/>
              </w:rPr>
              <w:t xml:space="preserve"> -</w:t>
            </w:r>
          </w:p>
          <w:p w14:paraId="3AF78239" w14:textId="1EA924CD" w:rsidR="00351B17" w:rsidRPr="00351B17" w:rsidRDefault="00351B17" w:rsidP="00DE3E09">
            <w:pPr>
              <w:ind w:firstLine="0"/>
              <w:jc w:val="center"/>
              <w:rPr>
                <w:rFonts w:asciiTheme="minorHAnsi" w:hAnsiTheme="minorHAnsi" w:cstheme="minorHAnsi"/>
                <w:noProof/>
                <w:sz w:val="20"/>
                <w:szCs w:val="20"/>
                <w:lang w:val="sr-Cyrl-RS"/>
              </w:rPr>
            </w:pPr>
            <w:r w:rsidRPr="00351B17">
              <w:rPr>
                <w:rFonts w:asciiTheme="minorHAnsi" w:hAnsiTheme="minorHAnsi" w:cstheme="minorHAnsi"/>
                <w:sz w:val="20"/>
                <w:szCs w:val="20"/>
                <w:lang w:val="sr-Cyrl-RS"/>
              </w:rPr>
              <w:t>720.000,00</w:t>
            </w:r>
          </w:p>
        </w:tc>
      </w:tr>
      <w:tr w:rsidR="004301E7" w:rsidRPr="001E2FAF" w14:paraId="7A334C76" w14:textId="77777777" w:rsidTr="00DE3E09">
        <w:trPr>
          <w:trHeight w:val="496"/>
        </w:trPr>
        <w:tc>
          <w:tcPr>
            <w:tcW w:w="6050" w:type="dxa"/>
            <w:gridSpan w:val="5"/>
            <w:shd w:val="clear" w:color="auto" w:fill="808080" w:themeFill="background1" w:themeFillShade="80"/>
          </w:tcPr>
          <w:p w14:paraId="51AF8225" w14:textId="40F41CBF" w:rsidR="004301E7" w:rsidRPr="001E2FAF" w:rsidRDefault="004301E7" w:rsidP="00DE3E09">
            <w:pPr>
              <w:ind w:firstLine="0"/>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color w:val="FFFFFF" w:themeColor="background1"/>
                <w:sz w:val="20"/>
                <w:szCs w:val="20"/>
                <w:lang w:val="sr-Cyrl-RS"/>
              </w:rPr>
              <w:t>МЕРА 2.</w:t>
            </w:r>
            <w:r>
              <w:rPr>
                <w:rFonts w:asciiTheme="minorHAnsi" w:hAnsiTheme="minorHAnsi" w:cstheme="minorHAnsi"/>
                <w:b/>
                <w:noProof/>
                <w:color w:val="FFFFFF" w:themeColor="background1"/>
                <w:sz w:val="20"/>
                <w:szCs w:val="20"/>
                <w:lang w:val="sr-Cyrl-RS"/>
              </w:rPr>
              <w:t>2</w:t>
            </w:r>
            <w:r w:rsidRPr="001E2FAF">
              <w:rPr>
                <w:rFonts w:asciiTheme="minorHAnsi" w:hAnsiTheme="minorHAnsi" w:cstheme="minorHAnsi"/>
                <w:b/>
                <w:noProof/>
                <w:color w:val="FFFFFF" w:themeColor="background1"/>
                <w:sz w:val="20"/>
                <w:szCs w:val="20"/>
                <w:lang w:val="sr-Cyrl-RS"/>
              </w:rPr>
              <w:t xml:space="preserve">: </w:t>
            </w:r>
            <w:r w:rsidR="00204545" w:rsidRPr="00204545">
              <w:rPr>
                <w:rFonts w:asciiTheme="minorHAnsi" w:hAnsiTheme="minorHAnsi" w:cstheme="minorHAnsi"/>
                <w:b/>
                <w:noProof/>
                <w:color w:val="FFFFFF" w:themeColor="background1"/>
                <w:sz w:val="20"/>
                <w:szCs w:val="20"/>
                <w:lang w:val="sr-Cyrl-RS"/>
              </w:rPr>
              <w:t xml:space="preserve">Стамбена подршка кроз изградњу </w:t>
            </w:r>
            <w:r w:rsidR="00894234">
              <w:rPr>
                <w:rFonts w:asciiTheme="minorHAnsi" w:hAnsiTheme="minorHAnsi" w:cstheme="minorHAnsi"/>
                <w:b/>
                <w:noProof/>
                <w:color w:val="FFFFFF" w:themeColor="background1"/>
                <w:sz w:val="20"/>
                <w:szCs w:val="20"/>
                <w:lang w:val="sr-Cyrl-RS"/>
              </w:rPr>
              <w:t xml:space="preserve">станова </w:t>
            </w:r>
            <w:r w:rsidR="00204545" w:rsidRPr="00204545">
              <w:rPr>
                <w:rFonts w:asciiTheme="minorHAnsi" w:hAnsiTheme="minorHAnsi" w:cstheme="minorHAnsi"/>
                <w:b/>
                <w:noProof/>
                <w:color w:val="FFFFFF" w:themeColor="background1"/>
                <w:sz w:val="20"/>
                <w:szCs w:val="20"/>
                <w:lang w:val="sr-Cyrl-RS"/>
              </w:rPr>
              <w:t>за социјално угрожене породице</w:t>
            </w:r>
          </w:p>
        </w:tc>
        <w:tc>
          <w:tcPr>
            <w:tcW w:w="3600" w:type="dxa"/>
            <w:gridSpan w:val="6"/>
            <w:shd w:val="clear" w:color="auto" w:fill="808080" w:themeFill="background1" w:themeFillShade="80"/>
          </w:tcPr>
          <w:p w14:paraId="5520B948" w14:textId="77777777" w:rsidR="004301E7" w:rsidRPr="001E2FAF" w:rsidRDefault="004301E7" w:rsidP="00DE3E09">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673" w:type="dxa"/>
            <w:gridSpan w:val="9"/>
            <w:shd w:val="clear" w:color="auto" w:fill="808080" w:themeFill="background1" w:themeFillShade="80"/>
          </w:tcPr>
          <w:p w14:paraId="6370D1F3" w14:textId="111038E1" w:rsidR="004301E7" w:rsidRPr="001E2FAF" w:rsidRDefault="0003797F" w:rsidP="00DE3E09">
            <w:pPr>
              <w:ind w:firstLine="0"/>
              <w:rPr>
                <w:rFonts w:asciiTheme="minorHAnsi" w:hAnsiTheme="minorHAnsi" w:cstheme="minorHAnsi"/>
                <w:noProof/>
                <w:color w:val="FFFFFF" w:themeColor="background1"/>
                <w:sz w:val="20"/>
                <w:szCs w:val="20"/>
                <w:lang w:val="sr-Cyrl-RS"/>
              </w:rPr>
            </w:pPr>
            <w:r>
              <w:rPr>
                <w:rFonts w:asciiTheme="minorHAnsi" w:hAnsiTheme="minorHAnsi" w:cstheme="minorHAnsi"/>
                <w:noProof/>
                <w:color w:val="FFFFFF" w:themeColor="background1"/>
                <w:sz w:val="20"/>
                <w:szCs w:val="20"/>
                <w:lang w:val="sr-Cyrl-RS"/>
              </w:rPr>
              <w:t>Обезбеђивање добара и пружање услуга</w:t>
            </w:r>
          </w:p>
        </w:tc>
      </w:tr>
      <w:tr w:rsidR="004301E7" w:rsidRPr="001E2FAF" w14:paraId="54502AD5" w14:textId="77777777" w:rsidTr="00DE3E09">
        <w:trPr>
          <w:trHeight w:val="520"/>
        </w:trPr>
        <w:tc>
          <w:tcPr>
            <w:tcW w:w="1928" w:type="dxa"/>
            <w:gridSpan w:val="2"/>
            <w:shd w:val="clear" w:color="auto" w:fill="EDEDED" w:themeFill="accent3" w:themeFillTint="33"/>
          </w:tcPr>
          <w:p w14:paraId="1D094E5E" w14:textId="77777777" w:rsidR="004301E7" w:rsidRPr="001E2FAF" w:rsidRDefault="004301E7"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4122" w:type="dxa"/>
            <w:gridSpan w:val="3"/>
            <w:shd w:val="clear" w:color="auto" w:fill="auto"/>
          </w:tcPr>
          <w:p w14:paraId="09103D99" w14:textId="725957B5" w:rsidR="004301E7" w:rsidRPr="001E2FAF" w:rsidRDefault="00204545" w:rsidP="00DE3E09">
            <w:pPr>
              <w:ind w:firstLine="0"/>
              <w:rPr>
                <w:rFonts w:asciiTheme="minorHAnsi" w:hAnsiTheme="minorHAnsi" w:cstheme="minorHAnsi"/>
                <w:b/>
                <w:noProof/>
                <w:color w:val="FFFFFF" w:themeColor="background1"/>
                <w:sz w:val="20"/>
                <w:szCs w:val="20"/>
                <w:lang w:val="sr-Cyrl-RS"/>
              </w:rPr>
            </w:pPr>
            <w:r w:rsidRPr="00351B17">
              <w:rPr>
                <w:rFonts w:asciiTheme="minorHAnsi" w:hAnsiTheme="minorHAnsi" w:cstheme="minorHAnsi"/>
                <w:sz w:val="20"/>
                <w:szCs w:val="20"/>
                <w:lang w:val="sr-Cyrl-RS"/>
              </w:rPr>
              <w:t xml:space="preserve">Одсек за урбанизам, еколошке и имовинско-правне </w:t>
            </w:r>
            <w:r>
              <w:rPr>
                <w:rFonts w:asciiTheme="minorHAnsi" w:hAnsiTheme="minorHAnsi" w:cstheme="minorHAnsi"/>
                <w:sz w:val="20"/>
                <w:szCs w:val="20"/>
                <w:lang w:val="sr-Cyrl-RS"/>
              </w:rPr>
              <w:t xml:space="preserve">и стамбене </w:t>
            </w:r>
            <w:r w:rsidRPr="00351B17">
              <w:rPr>
                <w:rFonts w:asciiTheme="minorHAnsi" w:hAnsiTheme="minorHAnsi" w:cstheme="minorHAnsi"/>
                <w:sz w:val="20"/>
                <w:szCs w:val="20"/>
                <w:lang w:val="sr-Cyrl-RS"/>
              </w:rPr>
              <w:t>послове</w:t>
            </w:r>
          </w:p>
        </w:tc>
        <w:tc>
          <w:tcPr>
            <w:tcW w:w="3600" w:type="dxa"/>
            <w:gridSpan w:val="6"/>
            <w:shd w:val="clear" w:color="auto" w:fill="EDEDED" w:themeFill="accent3" w:themeFillTint="33"/>
          </w:tcPr>
          <w:p w14:paraId="4F17DB11" w14:textId="77777777" w:rsidR="004301E7" w:rsidRPr="001E2FAF" w:rsidRDefault="004301E7" w:rsidP="00DE3E09">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673" w:type="dxa"/>
            <w:gridSpan w:val="9"/>
            <w:shd w:val="clear" w:color="auto" w:fill="FFFFFF" w:themeFill="background1"/>
          </w:tcPr>
          <w:p w14:paraId="613BF5C3" w14:textId="0A000C2E" w:rsidR="004301E7" w:rsidRPr="0003797F" w:rsidRDefault="0003797F" w:rsidP="00DE3E09">
            <w:pPr>
              <w:ind w:firstLine="0"/>
              <w:rPr>
                <w:rFonts w:asciiTheme="minorHAnsi" w:hAnsiTheme="minorHAnsi" w:cstheme="minorHAnsi"/>
                <w:bCs/>
                <w:noProof/>
                <w:color w:val="FFFFFF" w:themeColor="background1"/>
                <w:sz w:val="20"/>
                <w:szCs w:val="20"/>
                <w:lang w:val="sr-Cyrl-RS"/>
              </w:rPr>
            </w:pPr>
            <w:r>
              <w:rPr>
                <w:rFonts w:asciiTheme="minorHAnsi" w:hAnsiTheme="minorHAnsi" w:cstheme="minorHAnsi"/>
                <w:bCs/>
                <w:noProof/>
                <w:sz w:val="20"/>
                <w:szCs w:val="20"/>
                <w:lang w:val="sr-Cyrl-RS"/>
              </w:rPr>
              <w:t xml:space="preserve">      </w:t>
            </w:r>
            <w:r w:rsidRPr="0003797F">
              <w:rPr>
                <w:rFonts w:asciiTheme="minorHAnsi" w:hAnsiTheme="minorHAnsi" w:cstheme="minorHAnsi"/>
                <w:bCs/>
                <w:noProof/>
                <w:sz w:val="20"/>
                <w:szCs w:val="20"/>
                <w:lang w:val="sr-Cyrl-RS"/>
              </w:rPr>
              <w:t>ОСА</w:t>
            </w:r>
          </w:p>
        </w:tc>
      </w:tr>
      <w:tr w:rsidR="004301E7" w:rsidRPr="001E2FAF" w14:paraId="2BA4B72F" w14:textId="77777777" w:rsidTr="00DE3E09">
        <w:trPr>
          <w:trHeight w:val="555"/>
        </w:trPr>
        <w:tc>
          <w:tcPr>
            <w:tcW w:w="1928" w:type="dxa"/>
            <w:gridSpan w:val="2"/>
            <w:shd w:val="clear" w:color="auto" w:fill="EDEDED" w:themeFill="accent3" w:themeFillTint="33"/>
          </w:tcPr>
          <w:p w14:paraId="228803EC" w14:textId="77777777" w:rsidR="004301E7" w:rsidRPr="001E2FAF" w:rsidRDefault="004301E7"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546" w:type="dxa"/>
            <w:shd w:val="clear" w:color="auto" w:fill="auto"/>
          </w:tcPr>
          <w:p w14:paraId="570B46B4" w14:textId="752A98D5" w:rsidR="004301E7" w:rsidRPr="001E2FAF" w:rsidRDefault="0003797F"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2025-2027.</w:t>
            </w:r>
          </w:p>
        </w:tc>
        <w:tc>
          <w:tcPr>
            <w:tcW w:w="6176" w:type="dxa"/>
            <w:gridSpan w:val="8"/>
            <w:shd w:val="clear" w:color="auto" w:fill="EDEDED" w:themeFill="accent3" w:themeFillTint="33"/>
          </w:tcPr>
          <w:p w14:paraId="66A45CA7" w14:textId="77777777" w:rsidR="004301E7" w:rsidRPr="001E2FAF" w:rsidRDefault="004301E7"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673" w:type="dxa"/>
            <w:gridSpan w:val="9"/>
            <w:shd w:val="clear" w:color="auto" w:fill="FFFFFF" w:themeFill="background1"/>
          </w:tcPr>
          <w:p w14:paraId="4A8356C6" w14:textId="7C0FDEA4" w:rsidR="004301E7" w:rsidRPr="001E2FAF" w:rsidRDefault="00204545" w:rsidP="00DE3E09">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ДА</w:t>
            </w:r>
          </w:p>
        </w:tc>
      </w:tr>
      <w:tr w:rsidR="004301E7" w:rsidRPr="001E2FAF" w14:paraId="52147A27" w14:textId="77777777" w:rsidTr="00DE3E09">
        <w:trPr>
          <w:trHeight w:val="70"/>
        </w:trPr>
        <w:tc>
          <w:tcPr>
            <w:tcW w:w="1928" w:type="dxa"/>
            <w:gridSpan w:val="2"/>
            <w:shd w:val="clear" w:color="auto" w:fill="EDEDED" w:themeFill="accent3" w:themeFillTint="33"/>
          </w:tcPr>
          <w:p w14:paraId="691443F6" w14:textId="77777777" w:rsidR="004301E7" w:rsidRPr="001E2FAF" w:rsidRDefault="004301E7"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546" w:type="dxa"/>
            <w:shd w:val="clear" w:color="auto" w:fill="FFFFFF" w:themeFill="background1"/>
            <w:vAlign w:val="center"/>
          </w:tcPr>
          <w:p w14:paraId="498035EB" w14:textId="06A56B5A" w:rsidR="004301E7" w:rsidRPr="001E2FAF" w:rsidRDefault="0003797F" w:rsidP="00DE3E09">
            <w:pPr>
              <w:ind w:firstLine="0"/>
              <w:rPr>
                <w:rFonts w:asciiTheme="minorHAnsi" w:hAnsiTheme="minorHAnsi" w:cstheme="minorHAnsi"/>
                <w:noProof/>
                <w:sz w:val="20"/>
                <w:szCs w:val="20"/>
                <w:lang w:val="sr-Cyrl-RS"/>
              </w:rPr>
            </w:pPr>
            <w:r w:rsidRPr="00204545">
              <w:rPr>
                <w:rFonts w:asciiTheme="minorHAnsi" w:hAnsiTheme="minorHAnsi" w:cstheme="minorHAnsi"/>
                <w:noProof/>
                <w:sz w:val="20"/>
                <w:szCs w:val="20"/>
                <w:lang w:val="sr-Cyrl-RS"/>
              </w:rPr>
              <w:t>99.</w:t>
            </w:r>
            <w:r>
              <w:rPr>
                <w:rFonts w:asciiTheme="minorHAnsi" w:hAnsiTheme="minorHAnsi" w:cstheme="minorHAnsi"/>
                <w:noProof/>
                <w:sz w:val="20"/>
                <w:szCs w:val="20"/>
                <w:lang w:val="sr-Cyrl-RS"/>
              </w:rPr>
              <w:t>3</w:t>
            </w:r>
            <w:r w:rsidRPr="00204545">
              <w:rPr>
                <w:rFonts w:asciiTheme="minorHAnsi" w:hAnsiTheme="minorHAnsi" w:cstheme="minorHAnsi"/>
                <w:noProof/>
                <w:sz w:val="20"/>
                <w:szCs w:val="20"/>
                <w:lang w:val="sr-Cyrl-RS"/>
              </w:rPr>
              <w:t>00.000,00</w:t>
            </w:r>
          </w:p>
        </w:tc>
        <w:tc>
          <w:tcPr>
            <w:tcW w:w="3800" w:type="dxa"/>
            <w:gridSpan w:val="3"/>
            <w:shd w:val="clear" w:color="auto" w:fill="EDEDED" w:themeFill="accent3" w:themeFillTint="33"/>
          </w:tcPr>
          <w:p w14:paraId="56A15462" w14:textId="77777777" w:rsidR="004301E7" w:rsidRPr="001E2FAF" w:rsidRDefault="004301E7"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062F0F8B" w14:textId="77777777" w:rsidR="004301E7" w:rsidRPr="001E2FAF" w:rsidRDefault="004301E7"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794" w:type="dxa"/>
            <w:gridSpan w:val="9"/>
            <w:shd w:val="clear" w:color="auto" w:fill="FFFFFF" w:themeFill="background1"/>
            <w:vAlign w:val="center"/>
          </w:tcPr>
          <w:p w14:paraId="39B51C89" w14:textId="015FF6A6" w:rsidR="004301E7" w:rsidRPr="001E2FAF" w:rsidRDefault="0003797F" w:rsidP="00DE3E09">
            <w:pPr>
              <w:pStyle w:val="NoSpacing"/>
              <w:jc w:val="center"/>
              <w:rPr>
                <w:rFonts w:asciiTheme="minorHAnsi" w:hAnsiTheme="minorHAnsi" w:cstheme="minorHAnsi"/>
                <w:noProof/>
                <w:sz w:val="20"/>
                <w:szCs w:val="20"/>
              </w:rPr>
            </w:pPr>
            <w:r>
              <w:rPr>
                <w:rFonts w:asciiTheme="minorHAnsi" w:hAnsiTheme="minorHAnsi" w:cstheme="minorHAnsi"/>
                <w:noProof/>
                <w:sz w:val="20"/>
                <w:szCs w:val="20"/>
                <w:lang w:val="sr-Cyrl-RS"/>
              </w:rPr>
              <w:t xml:space="preserve">                                   </w:t>
            </w:r>
            <w:r w:rsidR="004301E7" w:rsidRPr="001E2FAF">
              <w:rPr>
                <w:rFonts w:asciiTheme="minorHAnsi" w:hAnsiTheme="minorHAnsi" w:cstheme="minorHAnsi"/>
                <w:noProof/>
                <w:sz w:val="20"/>
                <w:szCs w:val="20"/>
                <w:lang w:val="sr-Cyrl-RS"/>
              </w:rPr>
              <w:t>202</w:t>
            </w:r>
            <w:r w:rsidR="00461856">
              <w:rPr>
                <w:rFonts w:asciiTheme="minorHAnsi" w:hAnsiTheme="minorHAnsi" w:cstheme="minorHAnsi"/>
                <w:noProof/>
                <w:sz w:val="20"/>
                <w:szCs w:val="20"/>
                <w:lang w:val="sr-Cyrl-RS"/>
              </w:rPr>
              <w:t>6</w:t>
            </w:r>
            <w:r w:rsidR="004301E7" w:rsidRPr="001E2FAF">
              <w:rPr>
                <w:rFonts w:asciiTheme="minorHAnsi" w:hAnsiTheme="minorHAnsi" w:cstheme="minorHAnsi"/>
                <w:noProof/>
                <w:sz w:val="20"/>
                <w:szCs w:val="20"/>
                <w:lang w:val="sr-Cyrl-RS"/>
              </w:rPr>
              <w:t xml:space="preserve"> –  </w:t>
            </w:r>
            <w:r>
              <w:rPr>
                <w:rFonts w:asciiTheme="minorHAnsi" w:hAnsiTheme="minorHAnsi" w:cstheme="minorHAnsi"/>
                <w:noProof/>
                <w:sz w:val="20"/>
                <w:szCs w:val="20"/>
                <w:lang w:val="sr-Cyrl-RS"/>
              </w:rPr>
              <w:t>49</w:t>
            </w:r>
            <w:r w:rsidR="004301E7" w:rsidRPr="001E2FAF">
              <w:rPr>
                <w:rFonts w:asciiTheme="minorHAnsi" w:hAnsiTheme="minorHAnsi" w:cstheme="minorHAnsi"/>
                <w:noProof/>
                <w:sz w:val="20"/>
                <w:szCs w:val="20"/>
                <w:lang w:val="sr-Cyrl-RS"/>
              </w:rPr>
              <w:t>.</w:t>
            </w:r>
            <w:r>
              <w:rPr>
                <w:rFonts w:asciiTheme="minorHAnsi" w:hAnsiTheme="minorHAnsi" w:cstheme="minorHAnsi"/>
                <w:noProof/>
                <w:sz w:val="20"/>
                <w:szCs w:val="20"/>
                <w:lang w:val="sr-Cyrl-RS"/>
              </w:rPr>
              <w:t>300</w:t>
            </w:r>
            <w:r w:rsidR="004301E7" w:rsidRPr="001E2FAF">
              <w:rPr>
                <w:rFonts w:asciiTheme="minorHAnsi" w:hAnsiTheme="minorHAnsi" w:cstheme="minorHAnsi"/>
                <w:noProof/>
                <w:sz w:val="20"/>
                <w:szCs w:val="20"/>
                <w:lang w:val="sr-Cyrl-RS"/>
              </w:rPr>
              <w:t>.000</w:t>
            </w:r>
            <w:r w:rsidR="004301E7" w:rsidRPr="001E2FAF">
              <w:rPr>
                <w:rFonts w:asciiTheme="minorHAnsi" w:hAnsiTheme="minorHAnsi" w:cstheme="minorHAnsi"/>
                <w:noProof/>
                <w:sz w:val="20"/>
                <w:szCs w:val="20"/>
              </w:rPr>
              <w:t>,00</w:t>
            </w:r>
          </w:p>
          <w:p w14:paraId="74148C7B" w14:textId="00612113" w:rsidR="004301E7" w:rsidRPr="001E2FAF" w:rsidRDefault="004301E7" w:rsidP="00DE3E09">
            <w:pPr>
              <w:pStyle w:val="NoSpacing"/>
              <w:jc w:val="right"/>
              <w:rPr>
                <w:rFonts w:asciiTheme="minorHAnsi" w:hAnsiTheme="minorHAnsi" w:cstheme="minorHAnsi"/>
                <w:noProof/>
                <w:sz w:val="20"/>
                <w:szCs w:val="20"/>
              </w:rPr>
            </w:pPr>
            <w:r w:rsidRPr="001E2FAF">
              <w:rPr>
                <w:rFonts w:asciiTheme="minorHAnsi" w:hAnsiTheme="minorHAnsi" w:cstheme="minorHAnsi"/>
                <w:noProof/>
                <w:sz w:val="20"/>
                <w:szCs w:val="20"/>
                <w:lang w:val="sr-Cyrl-RS"/>
              </w:rPr>
              <w:t>202</w:t>
            </w:r>
            <w:r w:rsidR="00461856">
              <w:rPr>
                <w:rFonts w:asciiTheme="minorHAnsi" w:hAnsiTheme="minorHAnsi" w:cstheme="minorHAnsi"/>
                <w:noProof/>
                <w:sz w:val="20"/>
                <w:szCs w:val="20"/>
                <w:lang w:val="sr-Cyrl-RS"/>
              </w:rPr>
              <w:t>7</w:t>
            </w:r>
            <w:r w:rsidRPr="001E2FAF">
              <w:rPr>
                <w:rFonts w:asciiTheme="minorHAnsi" w:hAnsiTheme="minorHAnsi" w:cstheme="minorHAnsi"/>
                <w:noProof/>
                <w:sz w:val="20"/>
                <w:szCs w:val="20"/>
              </w:rPr>
              <w:t xml:space="preserve">  </w:t>
            </w:r>
            <w:r w:rsidRPr="001E2FAF">
              <w:rPr>
                <w:rFonts w:asciiTheme="minorHAnsi" w:hAnsiTheme="minorHAnsi" w:cstheme="minorHAnsi"/>
                <w:noProof/>
                <w:sz w:val="20"/>
                <w:szCs w:val="20"/>
                <w:lang w:val="sr-Cyrl-RS"/>
              </w:rPr>
              <w:t xml:space="preserve"> –  </w:t>
            </w:r>
            <w:r w:rsidR="0003797F">
              <w:rPr>
                <w:rFonts w:asciiTheme="minorHAnsi" w:hAnsiTheme="minorHAnsi" w:cstheme="minorHAnsi"/>
                <w:noProof/>
                <w:sz w:val="20"/>
                <w:szCs w:val="20"/>
                <w:lang w:val="sr-Cyrl-RS"/>
              </w:rPr>
              <w:t>50.000</w:t>
            </w:r>
            <w:r w:rsidRPr="001E2FAF">
              <w:rPr>
                <w:rFonts w:asciiTheme="minorHAnsi" w:hAnsiTheme="minorHAnsi" w:cstheme="minorHAnsi"/>
                <w:noProof/>
                <w:sz w:val="20"/>
                <w:szCs w:val="20"/>
                <w:lang w:val="sr-Cyrl-RS"/>
              </w:rPr>
              <w:t>.000</w:t>
            </w:r>
            <w:r w:rsidRPr="001E2FAF">
              <w:rPr>
                <w:rFonts w:asciiTheme="minorHAnsi" w:hAnsiTheme="minorHAnsi" w:cstheme="minorHAnsi"/>
                <w:noProof/>
                <w:sz w:val="20"/>
                <w:szCs w:val="20"/>
              </w:rPr>
              <w:t>,00</w:t>
            </w:r>
          </w:p>
        </w:tc>
        <w:tc>
          <w:tcPr>
            <w:tcW w:w="1695" w:type="dxa"/>
            <w:gridSpan w:val="4"/>
            <w:shd w:val="clear" w:color="auto" w:fill="EDEDED" w:themeFill="accent3" w:themeFillTint="33"/>
          </w:tcPr>
          <w:p w14:paraId="535E4D48" w14:textId="77777777" w:rsidR="004301E7" w:rsidRPr="001E2FAF" w:rsidRDefault="004301E7"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w:t>
            </w:r>
          </w:p>
          <w:p w14:paraId="63C7B412" w14:textId="77777777" w:rsidR="004301E7" w:rsidRPr="001E2FAF" w:rsidRDefault="004301E7"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7F540C79" w14:textId="77777777" w:rsidR="004301E7" w:rsidRPr="001E2FAF" w:rsidRDefault="004301E7"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566F7A69" w14:textId="77777777" w:rsidR="004301E7" w:rsidRPr="001E2FAF" w:rsidRDefault="004301E7"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финансирања:</w:t>
            </w:r>
          </w:p>
        </w:tc>
        <w:tc>
          <w:tcPr>
            <w:tcW w:w="1560" w:type="dxa"/>
            <w:shd w:val="clear" w:color="auto" w:fill="FFFFFF" w:themeFill="background1"/>
          </w:tcPr>
          <w:p w14:paraId="3927FED7" w14:textId="77777777" w:rsidR="0003797F" w:rsidRPr="00204545" w:rsidRDefault="0003797F" w:rsidP="00DE3E09">
            <w:pPr>
              <w:ind w:firstLine="0"/>
              <w:jc w:val="center"/>
              <w:rPr>
                <w:rFonts w:asciiTheme="minorHAnsi" w:hAnsiTheme="minorHAnsi" w:cstheme="minorHAnsi"/>
                <w:noProof/>
                <w:sz w:val="20"/>
                <w:szCs w:val="20"/>
                <w:lang w:val="sr-Cyrl-RS"/>
              </w:rPr>
            </w:pPr>
            <w:r w:rsidRPr="00204545">
              <w:rPr>
                <w:rFonts w:asciiTheme="minorHAnsi" w:hAnsiTheme="minorHAnsi" w:cstheme="minorHAnsi"/>
                <w:noProof/>
                <w:sz w:val="20"/>
                <w:szCs w:val="20"/>
                <w:lang w:val="sr-Cyrl-RS"/>
              </w:rPr>
              <w:t xml:space="preserve">Донаторска средства </w:t>
            </w:r>
            <w:r>
              <w:rPr>
                <w:rFonts w:asciiTheme="minorHAnsi" w:hAnsiTheme="minorHAnsi" w:cstheme="minorHAnsi"/>
                <w:noProof/>
                <w:sz w:val="20"/>
                <w:szCs w:val="20"/>
                <w:lang w:val="sr-Cyrl-RS"/>
              </w:rPr>
              <w:t>-</w:t>
            </w:r>
            <w:r w:rsidRPr="00204545">
              <w:rPr>
                <w:rFonts w:asciiTheme="minorHAnsi" w:hAnsiTheme="minorHAnsi" w:cstheme="minorHAnsi"/>
                <w:noProof/>
                <w:sz w:val="20"/>
                <w:szCs w:val="20"/>
                <w:lang w:val="sr-Cyrl-RS"/>
              </w:rPr>
              <w:t>89.000.000,00</w:t>
            </w:r>
          </w:p>
          <w:p w14:paraId="675C1167" w14:textId="79640509" w:rsidR="004301E7" w:rsidRPr="001E2FAF" w:rsidRDefault="0003797F" w:rsidP="00DE3E09">
            <w:pPr>
              <w:jc w:val="center"/>
              <w:rPr>
                <w:rFonts w:asciiTheme="minorHAnsi" w:hAnsiTheme="minorHAnsi" w:cstheme="minorHAnsi"/>
                <w:noProof/>
                <w:sz w:val="20"/>
                <w:szCs w:val="20"/>
                <w:lang w:val="sr-Cyrl-RS"/>
              </w:rPr>
            </w:pPr>
            <w:r w:rsidRPr="00204545">
              <w:rPr>
                <w:rFonts w:asciiTheme="minorHAnsi" w:hAnsiTheme="minorHAnsi" w:cstheme="minorHAnsi"/>
                <w:noProof/>
                <w:sz w:val="20"/>
                <w:szCs w:val="20"/>
                <w:lang w:val="sr-Cyrl-RS"/>
              </w:rPr>
              <w:t xml:space="preserve">Буџет ЈЛС </w:t>
            </w:r>
            <w:r>
              <w:rPr>
                <w:rFonts w:asciiTheme="minorHAnsi" w:hAnsiTheme="minorHAnsi" w:cstheme="minorHAnsi"/>
                <w:noProof/>
                <w:sz w:val="20"/>
                <w:szCs w:val="20"/>
                <w:lang w:val="sr-Cyrl-RS"/>
              </w:rPr>
              <w:t>-</w:t>
            </w:r>
            <w:r w:rsidRPr="00204545">
              <w:rPr>
                <w:rFonts w:asciiTheme="minorHAnsi" w:hAnsiTheme="minorHAnsi" w:cstheme="minorHAnsi"/>
                <w:noProof/>
                <w:sz w:val="20"/>
                <w:szCs w:val="20"/>
                <w:lang w:val="sr-Cyrl-RS"/>
              </w:rPr>
              <w:t>10.</w:t>
            </w:r>
            <w:r>
              <w:rPr>
                <w:rFonts w:asciiTheme="minorHAnsi" w:hAnsiTheme="minorHAnsi" w:cstheme="minorHAnsi"/>
                <w:noProof/>
                <w:sz w:val="20"/>
                <w:szCs w:val="20"/>
                <w:lang w:val="sr-Cyrl-RS"/>
              </w:rPr>
              <w:t>3</w:t>
            </w:r>
            <w:r w:rsidRPr="00204545">
              <w:rPr>
                <w:rFonts w:asciiTheme="minorHAnsi" w:hAnsiTheme="minorHAnsi" w:cstheme="minorHAnsi"/>
                <w:noProof/>
                <w:sz w:val="20"/>
                <w:szCs w:val="20"/>
                <w:lang w:val="sr-Cyrl-RS"/>
              </w:rPr>
              <w:t>00.000,00</w:t>
            </w:r>
          </w:p>
        </w:tc>
      </w:tr>
      <w:tr w:rsidR="004301E7" w:rsidRPr="001E2FAF" w14:paraId="24638BC8" w14:textId="77777777" w:rsidTr="00DE3E09">
        <w:trPr>
          <w:trHeight w:val="346"/>
        </w:trPr>
        <w:tc>
          <w:tcPr>
            <w:tcW w:w="3474" w:type="dxa"/>
            <w:gridSpan w:val="3"/>
            <w:vMerge w:val="restart"/>
            <w:shd w:val="clear" w:color="auto" w:fill="EDEDED" w:themeFill="accent3" w:themeFillTint="33"/>
          </w:tcPr>
          <w:p w14:paraId="769F0CEC" w14:textId="77777777" w:rsidR="004301E7" w:rsidRPr="001E2FAF" w:rsidRDefault="004301E7" w:rsidP="00DE3E09">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2057" w:type="dxa"/>
            <w:vMerge w:val="restart"/>
            <w:shd w:val="clear" w:color="auto" w:fill="EDEDED" w:themeFill="accent3" w:themeFillTint="33"/>
          </w:tcPr>
          <w:p w14:paraId="4EBFA302" w14:textId="77777777" w:rsidR="004301E7" w:rsidRPr="001E2FAF" w:rsidRDefault="004301E7"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28DD6582" w14:textId="77777777" w:rsidR="004301E7" w:rsidRPr="001E2FAF" w:rsidRDefault="004301E7"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743" w:type="dxa"/>
            <w:gridSpan w:val="2"/>
            <w:vMerge w:val="restart"/>
            <w:shd w:val="clear" w:color="auto" w:fill="EDEDED" w:themeFill="accent3" w:themeFillTint="33"/>
          </w:tcPr>
          <w:p w14:paraId="508C07A3" w14:textId="77777777" w:rsidR="004301E7" w:rsidRPr="001E2FAF" w:rsidRDefault="004301E7"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270DE922" w14:textId="77777777" w:rsidR="004301E7" w:rsidRPr="001E2FAF" w:rsidRDefault="004301E7"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452" w:type="dxa"/>
            <w:gridSpan w:val="3"/>
            <w:vMerge w:val="restart"/>
            <w:shd w:val="clear" w:color="auto" w:fill="EDEDED" w:themeFill="accent3" w:themeFillTint="33"/>
          </w:tcPr>
          <w:p w14:paraId="5BB58CED" w14:textId="77777777" w:rsidR="004301E7" w:rsidRPr="001E2FAF" w:rsidRDefault="004301E7"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 вредност</w:t>
            </w:r>
          </w:p>
        </w:tc>
        <w:tc>
          <w:tcPr>
            <w:tcW w:w="4037" w:type="dxa"/>
            <w:gridSpan w:val="10"/>
            <w:tcBorders>
              <w:bottom w:val="single" w:sz="4" w:space="0" w:color="auto"/>
            </w:tcBorders>
            <w:shd w:val="clear" w:color="auto" w:fill="EDEDED" w:themeFill="accent3" w:themeFillTint="33"/>
          </w:tcPr>
          <w:p w14:paraId="5EEC3630" w14:textId="77777777" w:rsidR="004301E7" w:rsidRPr="001E2FAF" w:rsidRDefault="004301E7"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560" w:type="dxa"/>
            <w:vMerge w:val="restart"/>
            <w:shd w:val="clear" w:color="auto" w:fill="EDEDED" w:themeFill="accent3" w:themeFillTint="33"/>
          </w:tcPr>
          <w:p w14:paraId="26E7C454" w14:textId="77777777" w:rsidR="004301E7" w:rsidRPr="001E2FAF" w:rsidRDefault="004301E7"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4301E7" w:rsidRPr="001E2FAF" w14:paraId="41E6A12D" w14:textId="77777777" w:rsidTr="00DE3E09">
        <w:trPr>
          <w:trHeight w:val="360"/>
        </w:trPr>
        <w:tc>
          <w:tcPr>
            <w:tcW w:w="3474" w:type="dxa"/>
            <w:gridSpan w:val="3"/>
            <w:vMerge/>
            <w:shd w:val="clear" w:color="auto" w:fill="EDEDED" w:themeFill="accent3" w:themeFillTint="33"/>
          </w:tcPr>
          <w:p w14:paraId="19F63327" w14:textId="77777777" w:rsidR="004301E7" w:rsidRPr="001E2FAF" w:rsidRDefault="004301E7" w:rsidP="00DE3E09">
            <w:pPr>
              <w:rPr>
                <w:rFonts w:asciiTheme="minorHAnsi" w:hAnsiTheme="minorHAnsi" w:cstheme="minorHAnsi"/>
                <w:b/>
                <w:noProof/>
                <w:sz w:val="20"/>
                <w:szCs w:val="20"/>
                <w:lang w:val="sr-Cyrl-RS"/>
              </w:rPr>
            </w:pPr>
          </w:p>
        </w:tc>
        <w:tc>
          <w:tcPr>
            <w:tcW w:w="2057" w:type="dxa"/>
            <w:vMerge/>
            <w:shd w:val="clear" w:color="auto" w:fill="EDEDED" w:themeFill="accent3" w:themeFillTint="33"/>
          </w:tcPr>
          <w:p w14:paraId="15151B30" w14:textId="77777777" w:rsidR="004301E7" w:rsidRPr="001E2FAF" w:rsidRDefault="004301E7" w:rsidP="00DE3E09">
            <w:pPr>
              <w:rPr>
                <w:rFonts w:asciiTheme="minorHAnsi" w:hAnsiTheme="minorHAnsi" w:cstheme="minorHAnsi"/>
                <w:b/>
                <w:noProof/>
                <w:sz w:val="20"/>
                <w:szCs w:val="20"/>
                <w:lang w:val="sr-Cyrl-RS"/>
              </w:rPr>
            </w:pPr>
          </w:p>
        </w:tc>
        <w:tc>
          <w:tcPr>
            <w:tcW w:w="1743" w:type="dxa"/>
            <w:gridSpan w:val="2"/>
            <w:vMerge/>
            <w:shd w:val="clear" w:color="auto" w:fill="EDEDED" w:themeFill="accent3" w:themeFillTint="33"/>
          </w:tcPr>
          <w:p w14:paraId="65C0C6DE" w14:textId="77777777" w:rsidR="004301E7" w:rsidRPr="001E2FAF" w:rsidRDefault="004301E7" w:rsidP="00DE3E09">
            <w:pPr>
              <w:rPr>
                <w:rFonts w:asciiTheme="minorHAnsi" w:hAnsiTheme="minorHAnsi" w:cstheme="minorHAnsi"/>
                <w:b/>
                <w:noProof/>
                <w:sz w:val="20"/>
                <w:szCs w:val="20"/>
                <w:lang w:val="sr-Cyrl-RS"/>
              </w:rPr>
            </w:pPr>
          </w:p>
        </w:tc>
        <w:tc>
          <w:tcPr>
            <w:tcW w:w="1452" w:type="dxa"/>
            <w:gridSpan w:val="3"/>
            <w:vMerge/>
            <w:shd w:val="clear" w:color="auto" w:fill="EDEDED" w:themeFill="accent3" w:themeFillTint="33"/>
          </w:tcPr>
          <w:p w14:paraId="2F9A28F6" w14:textId="77777777" w:rsidR="004301E7" w:rsidRPr="001E2FAF" w:rsidRDefault="004301E7" w:rsidP="00DE3E09">
            <w:pPr>
              <w:rPr>
                <w:rFonts w:asciiTheme="minorHAnsi" w:hAnsiTheme="minorHAnsi" w:cstheme="minorHAnsi"/>
                <w:b/>
                <w:noProof/>
                <w:sz w:val="20"/>
                <w:szCs w:val="20"/>
                <w:lang w:val="sr-Cyrl-RS"/>
              </w:rPr>
            </w:pPr>
          </w:p>
        </w:tc>
        <w:tc>
          <w:tcPr>
            <w:tcW w:w="1551" w:type="dxa"/>
            <w:gridSpan w:val="3"/>
            <w:tcBorders>
              <w:top w:val="single" w:sz="4" w:space="0" w:color="auto"/>
            </w:tcBorders>
            <w:shd w:val="clear" w:color="auto" w:fill="EDEDED" w:themeFill="accent3" w:themeFillTint="33"/>
          </w:tcPr>
          <w:p w14:paraId="482237F0" w14:textId="77777777" w:rsidR="004301E7" w:rsidRPr="001E2FAF" w:rsidRDefault="004301E7"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146" w:type="dxa"/>
            <w:gridSpan w:val="4"/>
            <w:tcBorders>
              <w:top w:val="single" w:sz="4" w:space="0" w:color="auto"/>
            </w:tcBorders>
            <w:shd w:val="clear" w:color="auto" w:fill="EDEDED" w:themeFill="accent3" w:themeFillTint="33"/>
          </w:tcPr>
          <w:p w14:paraId="63C8D278" w14:textId="77777777" w:rsidR="004301E7" w:rsidRPr="001E2FAF" w:rsidRDefault="004301E7"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340" w:type="dxa"/>
            <w:gridSpan w:val="3"/>
            <w:tcBorders>
              <w:top w:val="single" w:sz="4" w:space="0" w:color="auto"/>
            </w:tcBorders>
            <w:shd w:val="clear" w:color="auto" w:fill="EDEDED" w:themeFill="accent3" w:themeFillTint="33"/>
          </w:tcPr>
          <w:p w14:paraId="2A3F2F18" w14:textId="77777777" w:rsidR="004301E7" w:rsidRPr="001E2FAF" w:rsidRDefault="004301E7"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560" w:type="dxa"/>
            <w:vMerge/>
            <w:shd w:val="clear" w:color="auto" w:fill="EDEDED" w:themeFill="accent3" w:themeFillTint="33"/>
          </w:tcPr>
          <w:p w14:paraId="54FE7BF7" w14:textId="77777777" w:rsidR="004301E7" w:rsidRPr="001E2FAF" w:rsidRDefault="004301E7" w:rsidP="00DE3E09">
            <w:pPr>
              <w:rPr>
                <w:rFonts w:asciiTheme="minorHAnsi" w:hAnsiTheme="minorHAnsi" w:cstheme="minorHAnsi"/>
                <w:b/>
                <w:noProof/>
                <w:sz w:val="20"/>
                <w:szCs w:val="20"/>
                <w:lang w:val="sr-Cyrl-RS"/>
              </w:rPr>
            </w:pPr>
          </w:p>
        </w:tc>
      </w:tr>
      <w:tr w:rsidR="004301E7" w:rsidRPr="001E2FAF" w14:paraId="0D1448DA" w14:textId="77777777" w:rsidTr="00DE3E09">
        <w:trPr>
          <w:trHeight w:val="534"/>
        </w:trPr>
        <w:tc>
          <w:tcPr>
            <w:tcW w:w="3474" w:type="dxa"/>
            <w:gridSpan w:val="3"/>
            <w:shd w:val="clear" w:color="auto" w:fill="FFFFFF" w:themeFill="background1"/>
          </w:tcPr>
          <w:p w14:paraId="47C20B25" w14:textId="1A2CEB93" w:rsidR="004301E7" w:rsidRPr="001E2FAF" w:rsidRDefault="0003797F"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ромских породица стамбено збринутих у становима за социјално становање</w:t>
            </w:r>
          </w:p>
        </w:tc>
        <w:tc>
          <w:tcPr>
            <w:tcW w:w="2057" w:type="dxa"/>
            <w:shd w:val="clear" w:color="auto" w:fill="FFFFFF" w:themeFill="background1"/>
          </w:tcPr>
          <w:p w14:paraId="7A327570" w14:textId="6D8069B7" w:rsidR="004301E7" w:rsidRPr="001E2FAF" w:rsidRDefault="0003797F"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43" w:type="dxa"/>
            <w:gridSpan w:val="2"/>
            <w:shd w:val="clear" w:color="auto" w:fill="FFFFFF" w:themeFill="background1"/>
          </w:tcPr>
          <w:p w14:paraId="7CD03236" w14:textId="096A117F" w:rsidR="004301E7" w:rsidRPr="001E2FAF" w:rsidRDefault="0003797F"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2023. </w:t>
            </w:r>
          </w:p>
        </w:tc>
        <w:tc>
          <w:tcPr>
            <w:tcW w:w="1452" w:type="dxa"/>
            <w:gridSpan w:val="3"/>
            <w:shd w:val="clear" w:color="auto" w:fill="FFFFFF" w:themeFill="background1"/>
          </w:tcPr>
          <w:p w14:paraId="5A232A71" w14:textId="6E51C807" w:rsidR="004301E7" w:rsidRPr="001E2FAF" w:rsidRDefault="006A2C8B"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12</w:t>
            </w:r>
          </w:p>
        </w:tc>
        <w:tc>
          <w:tcPr>
            <w:tcW w:w="1551" w:type="dxa"/>
            <w:gridSpan w:val="3"/>
            <w:shd w:val="clear" w:color="auto" w:fill="FFFFFF" w:themeFill="background1"/>
          </w:tcPr>
          <w:p w14:paraId="12200F63" w14:textId="3C7C6E9D" w:rsidR="004301E7" w:rsidRPr="001E2FAF" w:rsidRDefault="006A2C8B"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12</w:t>
            </w:r>
          </w:p>
        </w:tc>
        <w:tc>
          <w:tcPr>
            <w:tcW w:w="1146" w:type="dxa"/>
            <w:gridSpan w:val="4"/>
            <w:shd w:val="clear" w:color="auto" w:fill="FFFFFF" w:themeFill="background1"/>
          </w:tcPr>
          <w:p w14:paraId="72FB16BD" w14:textId="49D2C974" w:rsidR="004301E7" w:rsidRPr="001E2FAF" w:rsidRDefault="006A2C8B"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12</w:t>
            </w:r>
          </w:p>
        </w:tc>
        <w:tc>
          <w:tcPr>
            <w:tcW w:w="1340" w:type="dxa"/>
            <w:gridSpan w:val="3"/>
            <w:shd w:val="clear" w:color="auto" w:fill="FFFFFF" w:themeFill="background1"/>
          </w:tcPr>
          <w:p w14:paraId="25A43F55" w14:textId="1C030175" w:rsidR="004301E7" w:rsidRPr="001E2FAF" w:rsidRDefault="006136A5" w:rsidP="00DE3E09">
            <w:pPr>
              <w:rPr>
                <w:rFonts w:asciiTheme="minorHAnsi" w:hAnsiTheme="minorHAnsi" w:cstheme="minorHAnsi"/>
                <w:noProof/>
                <w:sz w:val="20"/>
                <w:szCs w:val="20"/>
                <w:lang w:val="sr-Cyrl-RS"/>
              </w:rPr>
            </w:pPr>
            <w:r w:rsidRPr="006136A5">
              <w:rPr>
                <w:rFonts w:asciiTheme="minorHAnsi" w:hAnsiTheme="minorHAnsi" w:cstheme="minorHAnsi"/>
                <w:noProof/>
                <w:sz w:val="20"/>
                <w:szCs w:val="20"/>
                <w:lang w:val="sr-Cyrl-RS"/>
              </w:rPr>
              <w:t>15</w:t>
            </w:r>
          </w:p>
        </w:tc>
        <w:tc>
          <w:tcPr>
            <w:tcW w:w="1560" w:type="dxa"/>
            <w:shd w:val="clear" w:color="auto" w:fill="FFFFFF" w:themeFill="background1"/>
          </w:tcPr>
          <w:p w14:paraId="291E5E4C" w14:textId="61404487" w:rsidR="004301E7" w:rsidRPr="001E2FAF" w:rsidRDefault="006A2C8B"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Извештаји ОСА-е и ЦСР</w:t>
            </w:r>
          </w:p>
        </w:tc>
      </w:tr>
      <w:tr w:rsidR="004301E7" w:rsidRPr="001E2FAF" w14:paraId="49FB57BF" w14:textId="77777777" w:rsidTr="00DE3E09">
        <w:trPr>
          <w:trHeight w:val="496"/>
        </w:trPr>
        <w:tc>
          <w:tcPr>
            <w:tcW w:w="1430" w:type="dxa"/>
            <w:shd w:val="clear" w:color="auto" w:fill="FBE4D5" w:themeFill="accent2" w:themeFillTint="33"/>
          </w:tcPr>
          <w:p w14:paraId="68BE344E" w14:textId="77777777" w:rsidR="004301E7" w:rsidRPr="001E2FAF" w:rsidRDefault="004301E7"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Ознака</w:t>
            </w:r>
          </w:p>
        </w:tc>
        <w:tc>
          <w:tcPr>
            <w:tcW w:w="2044" w:type="dxa"/>
            <w:gridSpan w:val="2"/>
            <w:shd w:val="clear" w:color="auto" w:fill="FBE4D5" w:themeFill="accent2" w:themeFillTint="33"/>
          </w:tcPr>
          <w:p w14:paraId="63E9851A" w14:textId="77777777" w:rsidR="004301E7" w:rsidRPr="001E2FAF" w:rsidRDefault="004301E7"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2057" w:type="dxa"/>
            <w:shd w:val="clear" w:color="auto" w:fill="FBE4D5" w:themeFill="accent2" w:themeFillTint="33"/>
          </w:tcPr>
          <w:p w14:paraId="10A41E73" w14:textId="77777777" w:rsidR="004301E7" w:rsidRPr="001E2FAF" w:rsidRDefault="004301E7"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743" w:type="dxa"/>
            <w:gridSpan w:val="2"/>
            <w:shd w:val="clear" w:color="auto" w:fill="FBE4D5" w:themeFill="accent2" w:themeFillTint="33"/>
          </w:tcPr>
          <w:p w14:paraId="0330D9C1" w14:textId="77777777" w:rsidR="004301E7" w:rsidRPr="001E2FAF" w:rsidRDefault="004301E7"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552" w:type="dxa"/>
            <w:gridSpan w:val="4"/>
            <w:shd w:val="clear" w:color="auto" w:fill="FBE4D5" w:themeFill="accent2" w:themeFillTint="33"/>
          </w:tcPr>
          <w:p w14:paraId="041E6888" w14:textId="77777777" w:rsidR="004301E7" w:rsidRPr="001E2FAF" w:rsidRDefault="004301E7"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669" w:type="dxa"/>
            <w:gridSpan w:val="3"/>
            <w:shd w:val="clear" w:color="auto" w:fill="FBE4D5" w:themeFill="accent2" w:themeFillTint="33"/>
          </w:tcPr>
          <w:p w14:paraId="1D9CCB5B" w14:textId="77777777" w:rsidR="004301E7" w:rsidRPr="001E2FAF" w:rsidRDefault="004301E7"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1843" w:type="dxa"/>
            <w:gridSpan w:val="5"/>
            <w:shd w:val="clear" w:color="auto" w:fill="FBE4D5" w:themeFill="accent2" w:themeFillTint="33"/>
          </w:tcPr>
          <w:p w14:paraId="23321108" w14:textId="77777777" w:rsidR="004301E7" w:rsidRPr="001E2FAF" w:rsidRDefault="004301E7"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985" w:type="dxa"/>
            <w:gridSpan w:val="2"/>
            <w:shd w:val="clear" w:color="auto" w:fill="FBE4D5" w:themeFill="accent2" w:themeFillTint="33"/>
          </w:tcPr>
          <w:p w14:paraId="52C4263A" w14:textId="77777777" w:rsidR="004301E7" w:rsidRPr="001E2FAF" w:rsidRDefault="004301E7"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204545" w:rsidRPr="001E2FAF" w14:paraId="7468C22D" w14:textId="77777777" w:rsidTr="00DE3E09">
        <w:trPr>
          <w:trHeight w:val="496"/>
        </w:trPr>
        <w:tc>
          <w:tcPr>
            <w:tcW w:w="1430" w:type="dxa"/>
            <w:shd w:val="clear" w:color="auto" w:fill="FFFFFF" w:themeFill="background1"/>
          </w:tcPr>
          <w:p w14:paraId="4A622648" w14:textId="7FC0AAB0" w:rsidR="00204545" w:rsidRPr="00204545" w:rsidRDefault="00204545" w:rsidP="00DE3E09">
            <w:pPr>
              <w:jc w:val="center"/>
              <w:rPr>
                <w:rFonts w:asciiTheme="minorHAnsi" w:hAnsiTheme="minorHAnsi" w:cstheme="minorHAnsi"/>
                <w:b/>
                <w:noProof/>
                <w:sz w:val="20"/>
                <w:szCs w:val="20"/>
                <w:lang w:val="sr-Cyrl-RS"/>
              </w:rPr>
            </w:pPr>
            <w:r w:rsidRPr="00204545">
              <w:rPr>
                <w:rFonts w:asciiTheme="minorHAnsi" w:hAnsiTheme="minorHAnsi" w:cstheme="minorHAnsi"/>
                <w:b/>
                <w:noProof/>
                <w:lang w:val="sr-Cyrl-RS"/>
              </w:rPr>
              <w:t>2.2.1</w:t>
            </w:r>
          </w:p>
        </w:tc>
        <w:tc>
          <w:tcPr>
            <w:tcW w:w="2044" w:type="dxa"/>
            <w:gridSpan w:val="2"/>
            <w:shd w:val="clear" w:color="auto" w:fill="auto"/>
            <w:vAlign w:val="center"/>
          </w:tcPr>
          <w:p w14:paraId="32638793" w14:textId="1D611242" w:rsidR="00204545" w:rsidRPr="00204545" w:rsidRDefault="00204545" w:rsidP="00DE3E09">
            <w:pPr>
              <w:spacing w:before="60" w:after="60"/>
              <w:ind w:firstLine="0"/>
              <w:rPr>
                <w:rFonts w:asciiTheme="minorHAnsi" w:hAnsiTheme="minorHAnsi" w:cstheme="minorHAnsi"/>
                <w:sz w:val="20"/>
                <w:szCs w:val="20"/>
                <w:lang w:val="sr-Cyrl-RS"/>
              </w:rPr>
            </w:pPr>
            <w:r w:rsidRPr="00204545">
              <w:rPr>
                <w:rFonts w:asciiTheme="minorHAnsi" w:hAnsiTheme="minorHAnsi" w:cstheme="minorHAnsi"/>
                <w:sz w:val="20"/>
                <w:szCs w:val="20"/>
                <w:lang w:val="sr-Cyrl-RS"/>
              </w:rPr>
              <w:t>Ревизија пројектне документације на парцелама које су опредељене за социјално становање</w:t>
            </w:r>
          </w:p>
        </w:tc>
        <w:tc>
          <w:tcPr>
            <w:tcW w:w="2057" w:type="dxa"/>
            <w:shd w:val="clear" w:color="auto" w:fill="auto"/>
          </w:tcPr>
          <w:p w14:paraId="2F54F010" w14:textId="5130A67F" w:rsidR="00204545" w:rsidRPr="00204545" w:rsidRDefault="00204545" w:rsidP="00DE3E09">
            <w:pPr>
              <w:ind w:firstLine="0"/>
              <w:rPr>
                <w:rFonts w:asciiTheme="minorHAnsi" w:hAnsiTheme="minorHAnsi" w:cstheme="minorHAnsi"/>
                <w:sz w:val="20"/>
                <w:szCs w:val="20"/>
                <w:lang w:val="sr-Cyrl-RS"/>
              </w:rPr>
            </w:pPr>
            <w:r w:rsidRPr="00204545">
              <w:rPr>
                <w:rFonts w:asciiTheme="minorHAnsi" w:hAnsiTheme="minorHAnsi" w:cstheme="minorHAnsi"/>
                <w:sz w:val="20"/>
                <w:szCs w:val="20"/>
                <w:lang w:val="sr-Cyrl-RS"/>
              </w:rPr>
              <w:t>Одсек за урбанизам, еколошке и имовинско-правне и стамбене послове</w:t>
            </w:r>
          </w:p>
        </w:tc>
        <w:tc>
          <w:tcPr>
            <w:tcW w:w="1743" w:type="dxa"/>
            <w:gridSpan w:val="2"/>
            <w:shd w:val="clear" w:color="auto" w:fill="auto"/>
            <w:vAlign w:val="center"/>
          </w:tcPr>
          <w:p w14:paraId="688A7199" w14:textId="77DC1E30" w:rsidR="00204545" w:rsidRPr="00204545" w:rsidRDefault="00204545" w:rsidP="00DE3E09">
            <w:pPr>
              <w:spacing w:before="60" w:after="60"/>
              <w:jc w:val="center"/>
              <w:rPr>
                <w:rFonts w:asciiTheme="minorHAnsi" w:hAnsiTheme="minorHAnsi" w:cstheme="minorHAnsi"/>
                <w:sz w:val="20"/>
                <w:szCs w:val="20"/>
                <w:lang w:val="sr-Cyrl-RS"/>
              </w:rPr>
            </w:pPr>
            <w:r w:rsidRPr="00204545">
              <w:rPr>
                <w:rFonts w:asciiTheme="minorHAnsi" w:hAnsiTheme="minorHAnsi" w:cstheme="minorHAnsi"/>
                <w:noProof/>
                <w:sz w:val="20"/>
                <w:szCs w:val="20"/>
                <w:lang w:val="sr-Cyrl-RS"/>
              </w:rPr>
              <w:t>ОСА</w:t>
            </w:r>
          </w:p>
        </w:tc>
        <w:tc>
          <w:tcPr>
            <w:tcW w:w="1552" w:type="dxa"/>
            <w:gridSpan w:val="4"/>
            <w:shd w:val="clear" w:color="auto" w:fill="auto"/>
            <w:vAlign w:val="center"/>
          </w:tcPr>
          <w:p w14:paraId="2234E7FB" w14:textId="4646071A" w:rsidR="00204545" w:rsidRPr="00204545" w:rsidRDefault="0003797F" w:rsidP="00DE3E09">
            <w:pPr>
              <w:spacing w:before="60" w:after="60"/>
              <w:ind w:firstLine="0"/>
              <w:jc w:val="center"/>
              <w:rPr>
                <w:rFonts w:asciiTheme="minorHAnsi" w:hAnsiTheme="minorHAnsi" w:cstheme="minorHAnsi"/>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6.</w:t>
            </w:r>
          </w:p>
        </w:tc>
        <w:tc>
          <w:tcPr>
            <w:tcW w:w="1669" w:type="dxa"/>
            <w:gridSpan w:val="3"/>
            <w:shd w:val="clear" w:color="auto" w:fill="auto"/>
            <w:vAlign w:val="center"/>
          </w:tcPr>
          <w:p w14:paraId="62B44326" w14:textId="6DF7A023" w:rsidR="00204545" w:rsidRPr="00204545" w:rsidRDefault="00204545" w:rsidP="00DE3E09">
            <w:pPr>
              <w:spacing w:before="60" w:after="60"/>
              <w:jc w:val="center"/>
              <w:rPr>
                <w:rFonts w:asciiTheme="minorHAnsi" w:hAnsiTheme="minorHAnsi" w:cstheme="minorHAnsi"/>
                <w:sz w:val="20"/>
                <w:szCs w:val="20"/>
                <w:lang w:val="sr-Cyrl-RS"/>
              </w:rPr>
            </w:pPr>
            <w:r w:rsidRPr="00204545">
              <w:rPr>
                <w:rFonts w:asciiTheme="minorHAnsi" w:hAnsiTheme="minorHAnsi" w:cstheme="minorHAnsi"/>
                <w:sz w:val="20"/>
                <w:szCs w:val="20"/>
                <w:lang w:val="sr-Cyrl-RS"/>
              </w:rPr>
              <w:t>300.000,00</w:t>
            </w:r>
          </w:p>
        </w:tc>
        <w:tc>
          <w:tcPr>
            <w:tcW w:w="1843" w:type="dxa"/>
            <w:gridSpan w:val="5"/>
            <w:shd w:val="clear" w:color="auto" w:fill="FFFFFF" w:themeFill="background1"/>
            <w:vAlign w:val="center"/>
          </w:tcPr>
          <w:p w14:paraId="38810722" w14:textId="3805A445" w:rsidR="00204545" w:rsidRPr="00204545" w:rsidRDefault="00204545" w:rsidP="00DE3E09">
            <w:pPr>
              <w:ind w:firstLine="0"/>
              <w:jc w:val="center"/>
              <w:rPr>
                <w:rFonts w:asciiTheme="minorHAnsi" w:hAnsiTheme="minorHAnsi" w:cstheme="minorHAnsi"/>
                <w:noProof/>
                <w:sz w:val="20"/>
                <w:szCs w:val="20"/>
                <w:lang w:val="sr-Cyrl-RS"/>
              </w:rPr>
            </w:pPr>
            <w:r w:rsidRPr="00204545">
              <w:rPr>
                <w:rFonts w:asciiTheme="minorHAnsi" w:hAnsiTheme="minorHAnsi" w:cstheme="minorHAnsi"/>
                <w:noProof/>
                <w:sz w:val="20"/>
                <w:szCs w:val="20"/>
                <w:lang w:val="sr-Cyrl-RS"/>
              </w:rPr>
              <w:t>2026</w:t>
            </w:r>
            <w:r w:rsidR="0003797F">
              <w:rPr>
                <w:rFonts w:asciiTheme="minorHAnsi" w:hAnsiTheme="minorHAnsi" w:cstheme="minorHAnsi"/>
                <w:noProof/>
                <w:sz w:val="20"/>
                <w:szCs w:val="20"/>
                <w:lang w:val="sr-Cyrl-RS"/>
              </w:rPr>
              <w:t xml:space="preserve"> - </w:t>
            </w:r>
            <w:r w:rsidRPr="00204545">
              <w:rPr>
                <w:rFonts w:asciiTheme="minorHAnsi" w:hAnsiTheme="minorHAnsi" w:cstheme="minorHAnsi"/>
                <w:noProof/>
                <w:sz w:val="20"/>
                <w:szCs w:val="20"/>
                <w:lang w:val="sr-Cyrl-RS"/>
              </w:rPr>
              <w:t xml:space="preserve"> 300.000,00</w:t>
            </w:r>
          </w:p>
        </w:tc>
        <w:tc>
          <w:tcPr>
            <w:tcW w:w="1985" w:type="dxa"/>
            <w:gridSpan w:val="2"/>
            <w:shd w:val="clear" w:color="auto" w:fill="FFFFFF" w:themeFill="background1"/>
            <w:vAlign w:val="center"/>
          </w:tcPr>
          <w:p w14:paraId="3C35D438" w14:textId="68B0FDAA" w:rsidR="00204545" w:rsidRPr="00204545" w:rsidRDefault="00204545" w:rsidP="00DE3E09">
            <w:pPr>
              <w:rPr>
                <w:rFonts w:asciiTheme="minorHAnsi" w:hAnsiTheme="minorHAnsi" w:cstheme="minorHAnsi"/>
                <w:noProof/>
                <w:sz w:val="20"/>
                <w:szCs w:val="20"/>
                <w:lang w:val="sr-Cyrl-RS"/>
              </w:rPr>
            </w:pPr>
            <w:r w:rsidRPr="00204545">
              <w:rPr>
                <w:rFonts w:asciiTheme="minorHAnsi" w:hAnsiTheme="minorHAnsi" w:cstheme="minorHAnsi"/>
                <w:noProof/>
                <w:sz w:val="20"/>
                <w:szCs w:val="20"/>
                <w:lang w:val="sr-Cyrl-RS"/>
              </w:rPr>
              <w:t>Буџет ЈЛС</w:t>
            </w:r>
            <w:r w:rsidR="0003797F">
              <w:rPr>
                <w:rFonts w:asciiTheme="minorHAnsi" w:hAnsiTheme="minorHAnsi" w:cstheme="minorHAnsi"/>
                <w:noProof/>
                <w:sz w:val="20"/>
                <w:szCs w:val="20"/>
                <w:lang w:val="sr-Cyrl-RS"/>
              </w:rPr>
              <w:t xml:space="preserve"> -</w:t>
            </w:r>
          </w:p>
          <w:p w14:paraId="48FB86A2" w14:textId="781B342B" w:rsidR="00204545" w:rsidRPr="00204545" w:rsidRDefault="00204545" w:rsidP="00DE3E09">
            <w:pPr>
              <w:rPr>
                <w:rFonts w:asciiTheme="minorHAnsi" w:hAnsiTheme="minorHAnsi" w:cstheme="minorHAnsi"/>
                <w:noProof/>
                <w:sz w:val="20"/>
                <w:szCs w:val="20"/>
                <w:lang w:val="sr-Cyrl-RS"/>
              </w:rPr>
            </w:pPr>
            <w:r w:rsidRPr="00204545">
              <w:rPr>
                <w:rFonts w:asciiTheme="minorHAnsi" w:hAnsiTheme="minorHAnsi" w:cstheme="minorHAnsi"/>
                <w:noProof/>
                <w:sz w:val="20"/>
                <w:szCs w:val="20"/>
                <w:lang w:val="sr-Cyrl-RS"/>
              </w:rPr>
              <w:t>300.000,00</w:t>
            </w:r>
          </w:p>
        </w:tc>
      </w:tr>
      <w:tr w:rsidR="00204545" w:rsidRPr="001E2FAF" w14:paraId="7E631185" w14:textId="77777777" w:rsidTr="00DE3E09">
        <w:trPr>
          <w:trHeight w:val="496"/>
        </w:trPr>
        <w:tc>
          <w:tcPr>
            <w:tcW w:w="1430" w:type="dxa"/>
            <w:shd w:val="clear" w:color="auto" w:fill="FFFFFF" w:themeFill="background1"/>
          </w:tcPr>
          <w:p w14:paraId="71EE2391" w14:textId="01B9DD4D" w:rsidR="00204545" w:rsidRPr="00204545" w:rsidRDefault="00204545" w:rsidP="00DE3E09">
            <w:pPr>
              <w:jc w:val="center"/>
              <w:rPr>
                <w:rFonts w:asciiTheme="minorHAnsi" w:hAnsiTheme="minorHAnsi" w:cstheme="minorHAnsi"/>
                <w:b/>
                <w:noProof/>
                <w:sz w:val="20"/>
                <w:szCs w:val="20"/>
                <w:lang w:val="sr-Cyrl-RS"/>
              </w:rPr>
            </w:pPr>
            <w:r w:rsidRPr="00204545">
              <w:rPr>
                <w:rFonts w:asciiTheme="minorHAnsi" w:hAnsiTheme="minorHAnsi" w:cstheme="minorHAnsi"/>
                <w:b/>
                <w:noProof/>
                <w:lang w:val="sr-Cyrl-RS"/>
              </w:rPr>
              <w:t>2.2.2.</w:t>
            </w:r>
          </w:p>
        </w:tc>
        <w:tc>
          <w:tcPr>
            <w:tcW w:w="2044" w:type="dxa"/>
            <w:gridSpan w:val="2"/>
            <w:shd w:val="clear" w:color="auto" w:fill="FFFFFF" w:themeFill="background1"/>
          </w:tcPr>
          <w:p w14:paraId="57D76F2E" w14:textId="526B8878" w:rsidR="00204545" w:rsidRPr="00204545" w:rsidRDefault="00204545" w:rsidP="00DE3E09">
            <w:pPr>
              <w:spacing w:before="60" w:after="60"/>
              <w:ind w:firstLine="0"/>
              <w:rPr>
                <w:rFonts w:asciiTheme="minorHAnsi" w:hAnsiTheme="minorHAnsi" w:cstheme="minorHAnsi"/>
                <w:sz w:val="20"/>
                <w:szCs w:val="20"/>
                <w:lang w:val="sr-Cyrl-RS"/>
              </w:rPr>
            </w:pPr>
            <w:r w:rsidRPr="00204545">
              <w:rPr>
                <w:rFonts w:asciiTheme="minorHAnsi" w:hAnsiTheme="minorHAnsi" w:cstheme="minorHAnsi"/>
                <w:noProof/>
                <w:sz w:val="20"/>
                <w:szCs w:val="20"/>
                <w:lang w:val="sr-Cyrl-RS"/>
              </w:rPr>
              <w:t>Пројекат изградње станова за социјално становање</w:t>
            </w:r>
          </w:p>
        </w:tc>
        <w:tc>
          <w:tcPr>
            <w:tcW w:w="2057" w:type="dxa"/>
            <w:shd w:val="clear" w:color="auto" w:fill="FFFFFF" w:themeFill="background1"/>
          </w:tcPr>
          <w:p w14:paraId="7ED11B23" w14:textId="33F9067C" w:rsidR="00204545" w:rsidRPr="00204545" w:rsidRDefault="00204545" w:rsidP="00DE3E09">
            <w:pPr>
              <w:ind w:firstLine="0"/>
              <w:rPr>
                <w:rFonts w:asciiTheme="minorHAnsi" w:hAnsiTheme="minorHAnsi" w:cstheme="minorHAnsi"/>
                <w:sz w:val="20"/>
                <w:szCs w:val="20"/>
                <w:lang w:val="sr-Cyrl-RS"/>
              </w:rPr>
            </w:pPr>
            <w:r w:rsidRPr="00204545">
              <w:rPr>
                <w:rFonts w:asciiTheme="minorHAnsi" w:hAnsiTheme="minorHAnsi" w:cstheme="minorHAnsi"/>
                <w:sz w:val="20"/>
                <w:szCs w:val="20"/>
                <w:lang w:val="sr-Cyrl-RS"/>
              </w:rPr>
              <w:t>Одсек за урбанизам, еколошке и имовинско-правне и стамбене послове</w:t>
            </w:r>
          </w:p>
        </w:tc>
        <w:tc>
          <w:tcPr>
            <w:tcW w:w="1743" w:type="dxa"/>
            <w:gridSpan w:val="2"/>
            <w:shd w:val="clear" w:color="auto" w:fill="FFFFFF" w:themeFill="background1"/>
            <w:vAlign w:val="center"/>
          </w:tcPr>
          <w:p w14:paraId="370B0F57" w14:textId="1EBE4638" w:rsidR="00204545" w:rsidRPr="00204545" w:rsidRDefault="00204545" w:rsidP="00DE3E09">
            <w:pPr>
              <w:spacing w:before="60" w:after="60"/>
              <w:jc w:val="center"/>
              <w:rPr>
                <w:rFonts w:asciiTheme="minorHAnsi" w:hAnsiTheme="minorHAnsi" w:cstheme="minorHAnsi"/>
                <w:sz w:val="20"/>
                <w:szCs w:val="20"/>
                <w:lang w:val="hu-HU"/>
              </w:rPr>
            </w:pPr>
            <w:r w:rsidRPr="00204545">
              <w:rPr>
                <w:rFonts w:asciiTheme="minorHAnsi" w:hAnsiTheme="minorHAnsi" w:cstheme="minorHAnsi"/>
                <w:noProof/>
                <w:sz w:val="20"/>
                <w:szCs w:val="20"/>
                <w:lang w:val="sr-Cyrl-RS"/>
              </w:rPr>
              <w:t>ОСА</w:t>
            </w:r>
          </w:p>
        </w:tc>
        <w:tc>
          <w:tcPr>
            <w:tcW w:w="1552" w:type="dxa"/>
            <w:gridSpan w:val="4"/>
            <w:shd w:val="clear" w:color="auto" w:fill="FFFFFF" w:themeFill="background1"/>
            <w:vAlign w:val="center"/>
          </w:tcPr>
          <w:p w14:paraId="3E585FBC" w14:textId="04BC2F0F" w:rsidR="00204545" w:rsidRPr="00204545" w:rsidRDefault="0003797F" w:rsidP="00DE3E09">
            <w:pPr>
              <w:spacing w:before="60" w:after="60"/>
              <w:ind w:firstLine="0"/>
              <w:jc w:val="center"/>
              <w:rPr>
                <w:rFonts w:asciiTheme="minorHAnsi" w:hAnsiTheme="minorHAnsi" w:cstheme="minorHAnsi"/>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1669" w:type="dxa"/>
            <w:gridSpan w:val="3"/>
            <w:shd w:val="clear" w:color="auto" w:fill="FFFFFF" w:themeFill="background1"/>
            <w:vAlign w:val="center"/>
          </w:tcPr>
          <w:p w14:paraId="5F5D950C" w14:textId="6E7D21FB" w:rsidR="00204545" w:rsidRPr="00204545" w:rsidRDefault="00204545" w:rsidP="00DE3E09">
            <w:pPr>
              <w:spacing w:before="60" w:after="60"/>
              <w:ind w:firstLine="0"/>
              <w:jc w:val="center"/>
              <w:rPr>
                <w:rFonts w:asciiTheme="minorHAnsi" w:hAnsiTheme="minorHAnsi" w:cstheme="minorHAnsi"/>
                <w:sz w:val="20"/>
                <w:szCs w:val="20"/>
                <w:lang w:val="sr-Cyrl-RS"/>
              </w:rPr>
            </w:pPr>
            <w:r w:rsidRPr="00204545">
              <w:rPr>
                <w:rFonts w:asciiTheme="minorHAnsi" w:hAnsiTheme="minorHAnsi" w:cstheme="minorHAnsi"/>
                <w:noProof/>
                <w:sz w:val="20"/>
                <w:szCs w:val="20"/>
                <w:lang w:val="sr-Cyrl-RS"/>
              </w:rPr>
              <w:t>99.000.000,00</w:t>
            </w:r>
          </w:p>
        </w:tc>
        <w:tc>
          <w:tcPr>
            <w:tcW w:w="1843" w:type="dxa"/>
            <w:gridSpan w:val="5"/>
            <w:shd w:val="clear" w:color="auto" w:fill="FFFFFF" w:themeFill="background1"/>
            <w:vAlign w:val="center"/>
          </w:tcPr>
          <w:p w14:paraId="518D967D" w14:textId="75E68C8C" w:rsidR="00204545" w:rsidRPr="00204545" w:rsidRDefault="00204545" w:rsidP="00DE3E09">
            <w:pPr>
              <w:ind w:firstLine="0"/>
              <w:jc w:val="center"/>
              <w:rPr>
                <w:rFonts w:asciiTheme="minorHAnsi" w:hAnsiTheme="minorHAnsi" w:cstheme="minorHAnsi"/>
                <w:noProof/>
                <w:sz w:val="20"/>
                <w:szCs w:val="20"/>
                <w:lang w:val="sr-Cyrl-RS"/>
              </w:rPr>
            </w:pPr>
            <w:r w:rsidRPr="00204545">
              <w:rPr>
                <w:rFonts w:asciiTheme="minorHAnsi" w:hAnsiTheme="minorHAnsi" w:cstheme="minorHAnsi"/>
                <w:noProof/>
                <w:sz w:val="20"/>
                <w:szCs w:val="20"/>
                <w:lang w:val="sr-Cyrl-RS"/>
              </w:rPr>
              <w:t>2026</w:t>
            </w:r>
            <w:r w:rsidR="0003797F">
              <w:rPr>
                <w:rFonts w:asciiTheme="minorHAnsi" w:hAnsiTheme="minorHAnsi" w:cstheme="minorHAnsi"/>
                <w:noProof/>
                <w:sz w:val="20"/>
                <w:szCs w:val="20"/>
                <w:lang w:val="sr-Cyrl-RS"/>
              </w:rPr>
              <w:t xml:space="preserve"> - </w:t>
            </w:r>
            <w:r w:rsidRPr="00204545">
              <w:rPr>
                <w:rFonts w:asciiTheme="minorHAnsi" w:hAnsiTheme="minorHAnsi" w:cstheme="minorHAnsi"/>
                <w:noProof/>
                <w:sz w:val="20"/>
                <w:szCs w:val="20"/>
                <w:lang w:val="sr-Cyrl-RS"/>
              </w:rPr>
              <w:t>49.000.000,00</w:t>
            </w:r>
          </w:p>
          <w:p w14:paraId="242BE0D3" w14:textId="13EEE28C" w:rsidR="00204545" w:rsidRPr="00204545" w:rsidRDefault="00204545" w:rsidP="00DE3E09">
            <w:pPr>
              <w:ind w:firstLine="0"/>
              <w:jc w:val="center"/>
              <w:rPr>
                <w:rFonts w:asciiTheme="minorHAnsi" w:hAnsiTheme="minorHAnsi" w:cstheme="minorHAnsi"/>
                <w:noProof/>
                <w:sz w:val="20"/>
                <w:szCs w:val="20"/>
                <w:lang w:val="sr-Cyrl-RS"/>
              </w:rPr>
            </w:pPr>
            <w:r w:rsidRPr="00204545">
              <w:rPr>
                <w:rFonts w:asciiTheme="minorHAnsi" w:hAnsiTheme="minorHAnsi" w:cstheme="minorHAnsi"/>
                <w:noProof/>
                <w:sz w:val="20"/>
                <w:szCs w:val="20"/>
                <w:lang w:val="sr-Cyrl-RS"/>
              </w:rPr>
              <w:t>2027</w:t>
            </w:r>
            <w:r w:rsidR="0003797F">
              <w:rPr>
                <w:rFonts w:asciiTheme="minorHAnsi" w:hAnsiTheme="minorHAnsi" w:cstheme="minorHAnsi"/>
                <w:noProof/>
                <w:sz w:val="20"/>
                <w:szCs w:val="20"/>
                <w:lang w:val="sr-Cyrl-RS"/>
              </w:rPr>
              <w:t xml:space="preserve"> - </w:t>
            </w:r>
            <w:r w:rsidRPr="00204545">
              <w:rPr>
                <w:rFonts w:asciiTheme="minorHAnsi" w:hAnsiTheme="minorHAnsi" w:cstheme="minorHAnsi"/>
                <w:noProof/>
                <w:sz w:val="20"/>
                <w:szCs w:val="20"/>
                <w:lang w:val="sr-Cyrl-RS"/>
              </w:rPr>
              <w:t>50.000.000,00</w:t>
            </w:r>
          </w:p>
        </w:tc>
        <w:tc>
          <w:tcPr>
            <w:tcW w:w="1985" w:type="dxa"/>
            <w:gridSpan w:val="2"/>
            <w:shd w:val="clear" w:color="auto" w:fill="FFFFFF" w:themeFill="background1"/>
            <w:vAlign w:val="center"/>
          </w:tcPr>
          <w:p w14:paraId="2190392A" w14:textId="69005013" w:rsidR="00204545" w:rsidRPr="00204545" w:rsidRDefault="00204545" w:rsidP="00DE3E09">
            <w:pPr>
              <w:ind w:firstLine="0"/>
              <w:jc w:val="center"/>
              <w:rPr>
                <w:rFonts w:asciiTheme="minorHAnsi" w:hAnsiTheme="minorHAnsi" w:cstheme="minorHAnsi"/>
                <w:noProof/>
                <w:sz w:val="20"/>
                <w:szCs w:val="20"/>
                <w:lang w:val="sr-Cyrl-RS"/>
              </w:rPr>
            </w:pPr>
            <w:r w:rsidRPr="00204545">
              <w:rPr>
                <w:rFonts w:asciiTheme="minorHAnsi" w:hAnsiTheme="minorHAnsi" w:cstheme="minorHAnsi"/>
                <w:noProof/>
                <w:sz w:val="20"/>
                <w:szCs w:val="20"/>
                <w:lang w:val="sr-Cyrl-RS"/>
              </w:rPr>
              <w:t xml:space="preserve">Донаторска средства </w:t>
            </w:r>
            <w:r w:rsidR="0003797F">
              <w:rPr>
                <w:rFonts w:asciiTheme="minorHAnsi" w:hAnsiTheme="minorHAnsi" w:cstheme="minorHAnsi"/>
                <w:noProof/>
                <w:sz w:val="20"/>
                <w:szCs w:val="20"/>
                <w:lang w:val="sr-Cyrl-RS"/>
              </w:rPr>
              <w:t>-</w:t>
            </w:r>
            <w:r w:rsidRPr="00204545">
              <w:rPr>
                <w:rFonts w:asciiTheme="minorHAnsi" w:hAnsiTheme="minorHAnsi" w:cstheme="minorHAnsi"/>
                <w:noProof/>
                <w:sz w:val="20"/>
                <w:szCs w:val="20"/>
                <w:lang w:val="sr-Cyrl-RS"/>
              </w:rPr>
              <w:t>89.000.000,00</w:t>
            </w:r>
          </w:p>
          <w:p w14:paraId="425CD4F8" w14:textId="4C0CE9A1" w:rsidR="00204545" w:rsidRPr="00204545" w:rsidRDefault="00204545" w:rsidP="00DE3E09">
            <w:pPr>
              <w:ind w:firstLine="0"/>
              <w:jc w:val="center"/>
              <w:rPr>
                <w:rFonts w:asciiTheme="minorHAnsi" w:hAnsiTheme="minorHAnsi" w:cstheme="minorHAnsi"/>
                <w:noProof/>
                <w:sz w:val="20"/>
                <w:szCs w:val="20"/>
                <w:lang w:val="sr-Cyrl-RS"/>
              </w:rPr>
            </w:pPr>
            <w:r w:rsidRPr="00204545">
              <w:rPr>
                <w:rFonts w:asciiTheme="minorHAnsi" w:hAnsiTheme="minorHAnsi" w:cstheme="minorHAnsi"/>
                <w:noProof/>
                <w:sz w:val="20"/>
                <w:szCs w:val="20"/>
                <w:lang w:val="sr-Cyrl-RS"/>
              </w:rPr>
              <w:t xml:space="preserve">Буџет ЈЛС </w:t>
            </w:r>
            <w:r w:rsidR="0003797F">
              <w:rPr>
                <w:rFonts w:asciiTheme="minorHAnsi" w:hAnsiTheme="minorHAnsi" w:cstheme="minorHAnsi"/>
                <w:noProof/>
                <w:sz w:val="20"/>
                <w:szCs w:val="20"/>
                <w:lang w:val="sr-Cyrl-RS"/>
              </w:rPr>
              <w:t>-</w:t>
            </w:r>
            <w:r w:rsidRPr="00204545">
              <w:rPr>
                <w:rFonts w:asciiTheme="minorHAnsi" w:hAnsiTheme="minorHAnsi" w:cstheme="minorHAnsi"/>
                <w:noProof/>
                <w:sz w:val="20"/>
                <w:szCs w:val="20"/>
                <w:lang w:val="sr-Cyrl-RS"/>
              </w:rPr>
              <w:t>10.000.000,00</w:t>
            </w:r>
          </w:p>
        </w:tc>
      </w:tr>
      <w:tr w:rsidR="00461856" w:rsidRPr="001E2FAF" w14:paraId="6EC11362" w14:textId="77777777" w:rsidTr="00DE3E09">
        <w:trPr>
          <w:trHeight w:val="496"/>
        </w:trPr>
        <w:tc>
          <w:tcPr>
            <w:tcW w:w="6050" w:type="dxa"/>
            <w:gridSpan w:val="5"/>
            <w:shd w:val="clear" w:color="auto" w:fill="808080" w:themeFill="background1" w:themeFillShade="80"/>
          </w:tcPr>
          <w:p w14:paraId="14B4880A" w14:textId="6CEAEEBA" w:rsidR="00461856" w:rsidRPr="001E2FAF" w:rsidRDefault="00461856" w:rsidP="00DE3E09">
            <w:pPr>
              <w:ind w:firstLine="0"/>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color w:val="FFFFFF" w:themeColor="background1"/>
                <w:sz w:val="20"/>
                <w:szCs w:val="20"/>
                <w:lang w:val="sr-Cyrl-RS"/>
              </w:rPr>
              <w:t>МЕРА 2.</w:t>
            </w:r>
            <w:r>
              <w:rPr>
                <w:rFonts w:asciiTheme="minorHAnsi" w:hAnsiTheme="minorHAnsi" w:cstheme="minorHAnsi"/>
                <w:b/>
                <w:noProof/>
                <w:color w:val="FFFFFF" w:themeColor="background1"/>
                <w:sz w:val="20"/>
                <w:szCs w:val="20"/>
                <w:lang w:val="sr-Cyrl-RS"/>
              </w:rPr>
              <w:t>3</w:t>
            </w:r>
            <w:r w:rsidR="00D25E0F">
              <w:rPr>
                <w:rFonts w:asciiTheme="minorHAnsi" w:hAnsiTheme="minorHAnsi" w:cstheme="minorHAnsi"/>
                <w:b/>
                <w:noProof/>
                <w:color w:val="FFFFFF" w:themeColor="background1"/>
                <w:sz w:val="20"/>
                <w:szCs w:val="20"/>
                <w:lang w:val="sr-Cyrl-RS"/>
              </w:rPr>
              <w:t xml:space="preserve">. </w:t>
            </w:r>
            <w:r w:rsidR="00D25E0F" w:rsidRPr="00D25E0F">
              <w:rPr>
                <w:rFonts w:cstheme="minorHAnsi"/>
                <w:b/>
                <w:noProof/>
                <w:color w:val="FFFFFF" w:themeColor="background1"/>
                <w:lang w:val="sr-Cyrl-RS"/>
              </w:rPr>
              <w:t>Финансијска подршка у санацији и адаптацији стамбеног простора</w:t>
            </w:r>
            <w:r w:rsidRPr="00D25E0F">
              <w:rPr>
                <w:rFonts w:asciiTheme="minorHAnsi" w:hAnsiTheme="minorHAnsi" w:cstheme="minorHAnsi"/>
                <w:b/>
                <w:noProof/>
                <w:color w:val="FFFFFF" w:themeColor="background1"/>
                <w:sz w:val="20"/>
                <w:szCs w:val="20"/>
                <w:lang w:val="sr-Cyrl-RS"/>
              </w:rPr>
              <w:t xml:space="preserve"> </w:t>
            </w:r>
          </w:p>
        </w:tc>
        <w:tc>
          <w:tcPr>
            <w:tcW w:w="3600" w:type="dxa"/>
            <w:gridSpan w:val="6"/>
            <w:shd w:val="clear" w:color="auto" w:fill="808080" w:themeFill="background1" w:themeFillShade="80"/>
          </w:tcPr>
          <w:p w14:paraId="6CD39B7B" w14:textId="77777777" w:rsidR="00461856" w:rsidRPr="001E2FAF" w:rsidRDefault="00461856" w:rsidP="00DE3E09">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673" w:type="dxa"/>
            <w:gridSpan w:val="9"/>
            <w:shd w:val="clear" w:color="auto" w:fill="808080" w:themeFill="background1" w:themeFillShade="80"/>
          </w:tcPr>
          <w:p w14:paraId="0D00B233" w14:textId="25676002" w:rsidR="00461856" w:rsidRPr="001E2FAF" w:rsidRDefault="00D25E0F" w:rsidP="00DE3E09">
            <w:pPr>
              <w:ind w:firstLine="0"/>
              <w:rPr>
                <w:rFonts w:asciiTheme="minorHAnsi" w:hAnsiTheme="minorHAnsi" w:cstheme="minorHAnsi"/>
                <w:noProof/>
                <w:color w:val="FFFFFF" w:themeColor="background1"/>
                <w:sz w:val="20"/>
                <w:szCs w:val="20"/>
                <w:lang w:val="sr-Cyrl-RS"/>
              </w:rPr>
            </w:pPr>
            <w:r>
              <w:rPr>
                <w:rFonts w:asciiTheme="minorHAnsi" w:hAnsiTheme="minorHAnsi" w:cstheme="minorHAnsi"/>
                <w:noProof/>
                <w:color w:val="FFFFFF" w:themeColor="background1"/>
                <w:sz w:val="20"/>
                <w:szCs w:val="20"/>
                <w:lang w:val="sr-Cyrl-RS"/>
              </w:rPr>
              <w:t>Подстицајна</w:t>
            </w:r>
          </w:p>
        </w:tc>
      </w:tr>
      <w:tr w:rsidR="00461856" w:rsidRPr="001E2FAF" w14:paraId="6681F72A" w14:textId="77777777" w:rsidTr="00DE3E09">
        <w:trPr>
          <w:trHeight w:val="520"/>
        </w:trPr>
        <w:tc>
          <w:tcPr>
            <w:tcW w:w="1928" w:type="dxa"/>
            <w:gridSpan w:val="2"/>
            <w:shd w:val="clear" w:color="auto" w:fill="EDEDED" w:themeFill="accent3" w:themeFillTint="33"/>
          </w:tcPr>
          <w:p w14:paraId="00119409" w14:textId="77777777" w:rsidR="00461856" w:rsidRPr="001E2FAF" w:rsidRDefault="00461856"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4122" w:type="dxa"/>
            <w:gridSpan w:val="3"/>
            <w:shd w:val="clear" w:color="auto" w:fill="auto"/>
          </w:tcPr>
          <w:p w14:paraId="3D68D371" w14:textId="5122F967" w:rsidR="00461856" w:rsidRPr="001E2FAF" w:rsidRDefault="00D25E0F" w:rsidP="00DE3E09">
            <w:pPr>
              <w:ind w:firstLine="0"/>
              <w:rPr>
                <w:rFonts w:asciiTheme="minorHAnsi" w:hAnsiTheme="minorHAnsi" w:cstheme="minorHAnsi"/>
                <w:b/>
                <w:noProof/>
                <w:color w:val="FFFFFF" w:themeColor="background1"/>
                <w:sz w:val="20"/>
                <w:szCs w:val="20"/>
                <w:lang w:val="sr-Cyrl-RS"/>
              </w:rPr>
            </w:pPr>
            <w:r w:rsidRPr="00204545">
              <w:rPr>
                <w:rFonts w:asciiTheme="minorHAnsi" w:hAnsiTheme="minorHAnsi" w:cstheme="minorHAnsi"/>
                <w:sz w:val="20"/>
                <w:szCs w:val="20"/>
                <w:lang w:val="sr-Cyrl-RS"/>
              </w:rPr>
              <w:t>Одсек за урбанизам, еколошке и имовинско-правне и стамбене послове</w:t>
            </w:r>
          </w:p>
        </w:tc>
        <w:tc>
          <w:tcPr>
            <w:tcW w:w="3600" w:type="dxa"/>
            <w:gridSpan w:val="6"/>
            <w:shd w:val="clear" w:color="auto" w:fill="EDEDED" w:themeFill="accent3" w:themeFillTint="33"/>
          </w:tcPr>
          <w:p w14:paraId="79847C67" w14:textId="77777777" w:rsidR="00461856" w:rsidRPr="001E2FAF" w:rsidRDefault="00461856" w:rsidP="00DE3E09">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673" w:type="dxa"/>
            <w:gridSpan w:val="9"/>
            <w:shd w:val="clear" w:color="auto" w:fill="FFFFFF" w:themeFill="background1"/>
          </w:tcPr>
          <w:p w14:paraId="6AA5678A" w14:textId="0451ECC5" w:rsidR="00461856" w:rsidRPr="001E2FAF" w:rsidRDefault="00D25E0F" w:rsidP="00DE3E09">
            <w:pPr>
              <w:ind w:firstLine="0"/>
              <w:rPr>
                <w:rFonts w:asciiTheme="minorHAnsi" w:hAnsiTheme="minorHAnsi" w:cstheme="minorHAnsi"/>
                <w:b/>
                <w:noProof/>
                <w:color w:val="FFFFFF" w:themeColor="background1"/>
                <w:sz w:val="20"/>
                <w:szCs w:val="20"/>
                <w:lang w:val="sr-Cyrl-RS"/>
              </w:rPr>
            </w:pPr>
            <w:r w:rsidRPr="00D25E0F">
              <w:rPr>
                <w:rFonts w:asciiTheme="minorHAnsi" w:hAnsiTheme="minorHAnsi" w:cstheme="minorHAnsi"/>
                <w:noProof/>
                <w:sz w:val="20"/>
                <w:szCs w:val="20"/>
                <w:lang w:val="sr-Cyrl-RS"/>
              </w:rPr>
              <w:t>ЦСР, Мобилни тим, ОСА</w:t>
            </w:r>
          </w:p>
        </w:tc>
      </w:tr>
      <w:tr w:rsidR="00461856" w:rsidRPr="001E2FAF" w14:paraId="66B56448" w14:textId="77777777" w:rsidTr="00DE3E09">
        <w:trPr>
          <w:trHeight w:val="555"/>
        </w:trPr>
        <w:tc>
          <w:tcPr>
            <w:tcW w:w="1928" w:type="dxa"/>
            <w:gridSpan w:val="2"/>
            <w:shd w:val="clear" w:color="auto" w:fill="EDEDED" w:themeFill="accent3" w:themeFillTint="33"/>
          </w:tcPr>
          <w:p w14:paraId="22F404E4" w14:textId="77777777" w:rsidR="00461856" w:rsidRPr="001E2FAF" w:rsidRDefault="00461856"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546" w:type="dxa"/>
            <w:shd w:val="clear" w:color="auto" w:fill="auto"/>
          </w:tcPr>
          <w:p w14:paraId="066C5142" w14:textId="47E9D021" w:rsidR="00461856" w:rsidRPr="001E2FAF" w:rsidRDefault="00D25E0F" w:rsidP="00DE3E09">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2025-2027.</w:t>
            </w:r>
          </w:p>
        </w:tc>
        <w:tc>
          <w:tcPr>
            <w:tcW w:w="6176" w:type="dxa"/>
            <w:gridSpan w:val="8"/>
            <w:shd w:val="clear" w:color="auto" w:fill="EDEDED" w:themeFill="accent3" w:themeFillTint="33"/>
          </w:tcPr>
          <w:p w14:paraId="04760DD3" w14:textId="77777777" w:rsidR="00461856" w:rsidRPr="001E2FAF" w:rsidRDefault="00461856"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673" w:type="dxa"/>
            <w:gridSpan w:val="9"/>
            <w:shd w:val="clear" w:color="auto" w:fill="FFFFFF" w:themeFill="background1"/>
          </w:tcPr>
          <w:p w14:paraId="3FFCF7A6" w14:textId="77777777" w:rsidR="00461856" w:rsidRPr="001E2FAF" w:rsidRDefault="00461856" w:rsidP="00DE3E09">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461856" w:rsidRPr="001E2FAF" w14:paraId="4A010E94" w14:textId="77777777" w:rsidTr="00DE3E09">
        <w:trPr>
          <w:trHeight w:val="70"/>
        </w:trPr>
        <w:tc>
          <w:tcPr>
            <w:tcW w:w="1928" w:type="dxa"/>
            <w:gridSpan w:val="2"/>
            <w:shd w:val="clear" w:color="auto" w:fill="EDEDED" w:themeFill="accent3" w:themeFillTint="33"/>
          </w:tcPr>
          <w:p w14:paraId="57D51B36" w14:textId="77777777" w:rsidR="00461856" w:rsidRPr="001E2FAF" w:rsidRDefault="00461856"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546" w:type="dxa"/>
            <w:shd w:val="clear" w:color="auto" w:fill="FFFFFF" w:themeFill="background1"/>
            <w:vAlign w:val="center"/>
          </w:tcPr>
          <w:p w14:paraId="2581C687" w14:textId="7B0B7829" w:rsidR="00461856" w:rsidRPr="001E2FAF" w:rsidRDefault="00D25E0F"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Pr="00D25E0F">
              <w:rPr>
                <w:rFonts w:asciiTheme="minorHAnsi" w:hAnsiTheme="minorHAnsi" w:cstheme="minorHAnsi"/>
                <w:noProof/>
                <w:sz w:val="20"/>
                <w:szCs w:val="20"/>
                <w:lang w:val="sr-Cyrl-RS"/>
              </w:rPr>
              <w:t>3.000.000,00</w:t>
            </w:r>
          </w:p>
        </w:tc>
        <w:tc>
          <w:tcPr>
            <w:tcW w:w="3800" w:type="dxa"/>
            <w:gridSpan w:val="3"/>
            <w:shd w:val="clear" w:color="auto" w:fill="EDEDED" w:themeFill="accent3" w:themeFillTint="33"/>
          </w:tcPr>
          <w:p w14:paraId="7EA9EFB2" w14:textId="77777777" w:rsidR="00461856" w:rsidRPr="001E2FAF" w:rsidRDefault="00461856"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585D8AE1" w14:textId="77777777" w:rsidR="00461856" w:rsidRPr="001E2FAF" w:rsidRDefault="00461856"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794" w:type="dxa"/>
            <w:gridSpan w:val="9"/>
            <w:shd w:val="clear" w:color="auto" w:fill="FFFFFF" w:themeFill="background1"/>
            <w:vAlign w:val="center"/>
          </w:tcPr>
          <w:p w14:paraId="7B4D4304" w14:textId="77777777" w:rsidR="00D25E0F" w:rsidRPr="00D25E0F" w:rsidRDefault="00D25E0F" w:rsidP="00DE3E09">
            <w:pPr>
              <w:ind w:firstLine="0"/>
              <w:jc w:val="center"/>
              <w:rPr>
                <w:rFonts w:asciiTheme="minorHAnsi" w:hAnsiTheme="minorHAnsi" w:cstheme="minorHAnsi"/>
                <w:noProof/>
                <w:sz w:val="20"/>
                <w:szCs w:val="20"/>
                <w:lang w:val="sr-Cyrl-RS"/>
              </w:rPr>
            </w:pPr>
            <w:r w:rsidRPr="00D25E0F">
              <w:rPr>
                <w:rFonts w:asciiTheme="minorHAnsi" w:hAnsiTheme="minorHAnsi" w:cstheme="minorHAnsi"/>
                <w:noProof/>
                <w:sz w:val="20"/>
                <w:szCs w:val="20"/>
                <w:lang w:val="sr-Cyrl-RS"/>
              </w:rPr>
              <w:t>2025</w:t>
            </w:r>
            <w:r>
              <w:rPr>
                <w:rFonts w:asciiTheme="minorHAnsi" w:hAnsiTheme="minorHAnsi" w:cstheme="minorHAnsi"/>
                <w:noProof/>
                <w:sz w:val="20"/>
                <w:szCs w:val="20"/>
                <w:lang w:val="sr-Cyrl-RS"/>
              </w:rPr>
              <w:t xml:space="preserve"> - </w:t>
            </w:r>
            <w:r w:rsidRPr="00D25E0F">
              <w:rPr>
                <w:rFonts w:asciiTheme="minorHAnsi" w:hAnsiTheme="minorHAnsi" w:cstheme="minorHAnsi"/>
                <w:noProof/>
                <w:sz w:val="20"/>
                <w:szCs w:val="20"/>
                <w:lang w:val="sr-Cyrl-RS"/>
              </w:rPr>
              <w:t>1.000.000,00</w:t>
            </w:r>
          </w:p>
          <w:p w14:paraId="5E10EB56" w14:textId="77777777" w:rsidR="00D25E0F" w:rsidRPr="00D25E0F" w:rsidRDefault="00D25E0F" w:rsidP="00DE3E09">
            <w:pPr>
              <w:ind w:firstLine="0"/>
              <w:jc w:val="center"/>
              <w:rPr>
                <w:rFonts w:asciiTheme="minorHAnsi" w:hAnsiTheme="minorHAnsi" w:cstheme="minorHAnsi"/>
                <w:noProof/>
                <w:sz w:val="20"/>
                <w:szCs w:val="20"/>
                <w:lang w:val="sr-Cyrl-RS"/>
              </w:rPr>
            </w:pPr>
            <w:r w:rsidRPr="00D25E0F">
              <w:rPr>
                <w:rFonts w:asciiTheme="minorHAnsi" w:hAnsiTheme="minorHAnsi" w:cstheme="minorHAnsi"/>
                <w:noProof/>
                <w:sz w:val="20"/>
                <w:szCs w:val="20"/>
                <w:lang w:val="sr-Cyrl-RS"/>
              </w:rPr>
              <w:t>2026</w:t>
            </w:r>
            <w:r>
              <w:rPr>
                <w:rFonts w:asciiTheme="minorHAnsi" w:hAnsiTheme="minorHAnsi" w:cstheme="minorHAnsi"/>
                <w:noProof/>
                <w:sz w:val="20"/>
                <w:szCs w:val="20"/>
                <w:lang w:val="sr-Cyrl-RS"/>
              </w:rPr>
              <w:t xml:space="preserve"> - </w:t>
            </w:r>
            <w:r w:rsidRPr="00D25E0F">
              <w:rPr>
                <w:rFonts w:asciiTheme="minorHAnsi" w:hAnsiTheme="minorHAnsi" w:cstheme="minorHAnsi"/>
                <w:noProof/>
                <w:sz w:val="20"/>
                <w:szCs w:val="20"/>
                <w:lang w:val="sr-Cyrl-RS"/>
              </w:rPr>
              <w:t>1.000.000,00</w:t>
            </w:r>
          </w:p>
          <w:p w14:paraId="293F0C87" w14:textId="4A2117E3" w:rsidR="00461856" w:rsidRPr="001E2FAF" w:rsidRDefault="00D25E0F" w:rsidP="00DE3E09">
            <w:pPr>
              <w:pStyle w:val="NoSpacing"/>
              <w:jc w:val="center"/>
              <w:rPr>
                <w:rFonts w:asciiTheme="minorHAnsi" w:hAnsiTheme="minorHAnsi" w:cstheme="minorHAnsi"/>
                <w:noProof/>
                <w:sz w:val="20"/>
                <w:szCs w:val="20"/>
              </w:rPr>
            </w:pPr>
            <w:r w:rsidRPr="00D25E0F">
              <w:rPr>
                <w:rFonts w:asciiTheme="minorHAnsi" w:hAnsiTheme="minorHAnsi" w:cstheme="minorHAnsi"/>
                <w:noProof/>
                <w:sz w:val="20"/>
                <w:szCs w:val="20"/>
                <w:lang w:val="sr-Cyrl-RS"/>
              </w:rPr>
              <w:t>2027</w:t>
            </w:r>
            <w:r>
              <w:rPr>
                <w:rFonts w:asciiTheme="minorHAnsi" w:hAnsiTheme="minorHAnsi" w:cstheme="minorHAnsi"/>
                <w:noProof/>
                <w:sz w:val="20"/>
                <w:szCs w:val="20"/>
                <w:lang w:val="sr-Cyrl-RS"/>
              </w:rPr>
              <w:t xml:space="preserve"> -</w:t>
            </w:r>
            <w:r w:rsidRPr="00D25E0F">
              <w:rPr>
                <w:rFonts w:asciiTheme="minorHAnsi" w:hAnsiTheme="minorHAnsi" w:cstheme="minorHAnsi"/>
                <w:noProof/>
                <w:sz w:val="20"/>
                <w:szCs w:val="20"/>
                <w:lang w:val="sr-Cyrl-RS"/>
              </w:rPr>
              <w:t xml:space="preserve"> 1.000.000,00</w:t>
            </w:r>
          </w:p>
        </w:tc>
        <w:tc>
          <w:tcPr>
            <w:tcW w:w="1695" w:type="dxa"/>
            <w:gridSpan w:val="4"/>
            <w:shd w:val="clear" w:color="auto" w:fill="EDEDED" w:themeFill="accent3" w:themeFillTint="33"/>
          </w:tcPr>
          <w:p w14:paraId="72D05096"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w:t>
            </w:r>
          </w:p>
          <w:p w14:paraId="3CB07783"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58E5C184"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013DD87F"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финансирања:</w:t>
            </w:r>
          </w:p>
        </w:tc>
        <w:tc>
          <w:tcPr>
            <w:tcW w:w="1560" w:type="dxa"/>
            <w:shd w:val="clear" w:color="auto" w:fill="FFFFFF" w:themeFill="background1"/>
          </w:tcPr>
          <w:p w14:paraId="398B1DDA" w14:textId="77777777" w:rsidR="00D25E0F" w:rsidRDefault="00D25E0F" w:rsidP="00DE3E09">
            <w:pPr>
              <w:jc w:val="right"/>
              <w:rPr>
                <w:rFonts w:asciiTheme="minorHAnsi" w:hAnsiTheme="minorHAnsi" w:cstheme="minorHAnsi"/>
                <w:noProof/>
                <w:sz w:val="20"/>
                <w:szCs w:val="20"/>
                <w:lang w:val="sr-Cyrl-RS"/>
              </w:rPr>
            </w:pPr>
          </w:p>
          <w:p w14:paraId="75F819C2" w14:textId="51D02793" w:rsidR="00461856" w:rsidRPr="001E2FAF" w:rsidRDefault="00D25E0F" w:rsidP="00DE3E09">
            <w:pPr>
              <w:ind w:firstLine="0"/>
              <w:jc w:val="center"/>
              <w:rPr>
                <w:rFonts w:asciiTheme="minorHAnsi" w:hAnsiTheme="minorHAnsi" w:cstheme="minorHAnsi"/>
                <w:noProof/>
                <w:sz w:val="20"/>
                <w:szCs w:val="20"/>
                <w:lang w:val="sr-Cyrl-RS"/>
              </w:rPr>
            </w:pPr>
            <w:r w:rsidRPr="00D25E0F">
              <w:rPr>
                <w:rFonts w:asciiTheme="minorHAnsi" w:hAnsiTheme="minorHAnsi" w:cstheme="minorHAnsi"/>
                <w:noProof/>
                <w:sz w:val="20"/>
                <w:szCs w:val="20"/>
                <w:lang w:val="sr-Cyrl-RS"/>
              </w:rPr>
              <w:t xml:space="preserve">Буџет ЈЛС </w:t>
            </w:r>
            <w:r>
              <w:rPr>
                <w:rFonts w:asciiTheme="minorHAnsi" w:hAnsiTheme="minorHAnsi" w:cstheme="minorHAnsi"/>
                <w:noProof/>
                <w:sz w:val="20"/>
                <w:szCs w:val="20"/>
                <w:lang w:val="sr-Cyrl-RS"/>
              </w:rPr>
              <w:t>-</w:t>
            </w:r>
            <w:r w:rsidRPr="00D25E0F">
              <w:rPr>
                <w:rFonts w:asciiTheme="minorHAnsi" w:hAnsiTheme="minorHAnsi" w:cstheme="minorHAnsi"/>
                <w:noProof/>
                <w:sz w:val="20"/>
                <w:szCs w:val="20"/>
                <w:lang w:val="sr-Cyrl-RS"/>
              </w:rPr>
              <w:t>3.000.000,00</w:t>
            </w:r>
          </w:p>
        </w:tc>
      </w:tr>
      <w:tr w:rsidR="00461856" w:rsidRPr="001E2FAF" w14:paraId="11037406" w14:textId="77777777" w:rsidTr="00DE3E09">
        <w:trPr>
          <w:trHeight w:val="346"/>
        </w:trPr>
        <w:tc>
          <w:tcPr>
            <w:tcW w:w="3474" w:type="dxa"/>
            <w:gridSpan w:val="3"/>
            <w:vMerge w:val="restart"/>
            <w:shd w:val="clear" w:color="auto" w:fill="EDEDED" w:themeFill="accent3" w:themeFillTint="33"/>
          </w:tcPr>
          <w:p w14:paraId="25991B35" w14:textId="77777777" w:rsidR="00461856" w:rsidRPr="001E2FAF" w:rsidRDefault="00461856" w:rsidP="00DE3E09">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2057" w:type="dxa"/>
            <w:vMerge w:val="restart"/>
            <w:shd w:val="clear" w:color="auto" w:fill="EDEDED" w:themeFill="accent3" w:themeFillTint="33"/>
          </w:tcPr>
          <w:p w14:paraId="7DB5991E"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3ABFFE13"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743" w:type="dxa"/>
            <w:gridSpan w:val="2"/>
            <w:vMerge w:val="restart"/>
            <w:shd w:val="clear" w:color="auto" w:fill="EDEDED" w:themeFill="accent3" w:themeFillTint="33"/>
          </w:tcPr>
          <w:p w14:paraId="7282E136"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2206CB4E"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452" w:type="dxa"/>
            <w:gridSpan w:val="3"/>
            <w:vMerge w:val="restart"/>
            <w:shd w:val="clear" w:color="auto" w:fill="EDEDED" w:themeFill="accent3" w:themeFillTint="33"/>
          </w:tcPr>
          <w:p w14:paraId="79B23E62"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 вредност</w:t>
            </w:r>
          </w:p>
        </w:tc>
        <w:tc>
          <w:tcPr>
            <w:tcW w:w="4037" w:type="dxa"/>
            <w:gridSpan w:val="10"/>
            <w:tcBorders>
              <w:bottom w:val="single" w:sz="4" w:space="0" w:color="auto"/>
            </w:tcBorders>
            <w:shd w:val="clear" w:color="auto" w:fill="EDEDED" w:themeFill="accent3" w:themeFillTint="33"/>
          </w:tcPr>
          <w:p w14:paraId="461027A4"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560" w:type="dxa"/>
            <w:vMerge w:val="restart"/>
            <w:shd w:val="clear" w:color="auto" w:fill="EDEDED" w:themeFill="accent3" w:themeFillTint="33"/>
          </w:tcPr>
          <w:p w14:paraId="74CDAA19" w14:textId="77777777" w:rsidR="00461856" w:rsidRPr="001E2FAF" w:rsidRDefault="00461856"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461856" w:rsidRPr="001E2FAF" w14:paraId="0C4632EB" w14:textId="77777777" w:rsidTr="00DE3E09">
        <w:trPr>
          <w:trHeight w:val="360"/>
        </w:trPr>
        <w:tc>
          <w:tcPr>
            <w:tcW w:w="3474" w:type="dxa"/>
            <w:gridSpan w:val="3"/>
            <w:vMerge/>
            <w:shd w:val="clear" w:color="auto" w:fill="EDEDED" w:themeFill="accent3" w:themeFillTint="33"/>
          </w:tcPr>
          <w:p w14:paraId="4C86D63B" w14:textId="77777777" w:rsidR="00461856" w:rsidRPr="001E2FAF" w:rsidRDefault="00461856" w:rsidP="00DE3E09">
            <w:pPr>
              <w:rPr>
                <w:rFonts w:asciiTheme="minorHAnsi" w:hAnsiTheme="minorHAnsi" w:cstheme="minorHAnsi"/>
                <w:b/>
                <w:noProof/>
                <w:sz w:val="20"/>
                <w:szCs w:val="20"/>
                <w:lang w:val="sr-Cyrl-RS"/>
              </w:rPr>
            </w:pPr>
          </w:p>
        </w:tc>
        <w:tc>
          <w:tcPr>
            <w:tcW w:w="2057" w:type="dxa"/>
            <w:vMerge/>
            <w:shd w:val="clear" w:color="auto" w:fill="EDEDED" w:themeFill="accent3" w:themeFillTint="33"/>
          </w:tcPr>
          <w:p w14:paraId="6BD57D48" w14:textId="77777777" w:rsidR="00461856" w:rsidRPr="001E2FAF" w:rsidRDefault="00461856" w:rsidP="00DE3E09">
            <w:pPr>
              <w:rPr>
                <w:rFonts w:asciiTheme="minorHAnsi" w:hAnsiTheme="minorHAnsi" w:cstheme="minorHAnsi"/>
                <w:b/>
                <w:noProof/>
                <w:sz w:val="20"/>
                <w:szCs w:val="20"/>
                <w:lang w:val="sr-Cyrl-RS"/>
              </w:rPr>
            </w:pPr>
          </w:p>
        </w:tc>
        <w:tc>
          <w:tcPr>
            <w:tcW w:w="1743" w:type="dxa"/>
            <w:gridSpan w:val="2"/>
            <w:vMerge/>
            <w:shd w:val="clear" w:color="auto" w:fill="EDEDED" w:themeFill="accent3" w:themeFillTint="33"/>
          </w:tcPr>
          <w:p w14:paraId="783429EA" w14:textId="77777777" w:rsidR="00461856" w:rsidRPr="001E2FAF" w:rsidRDefault="00461856" w:rsidP="00DE3E09">
            <w:pPr>
              <w:rPr>
                <w:rFonts w:asciiTheme="minorHAnsi" w:hAnsiTheme="minorHAnsi" w:cstheme="minorHAnsi"/>
                <w:b/>
                <w:noProof/>
                <w:sz w:val="20"/>
                <w:szCs w:val="20"/>
                <w:lang w:val="sr-Cyrl-RS"/>
              </w:rPr>
            </w:pPr>
          </w:p>
        </w:tc>
        <w:tc>
          <w:tcPr>
            <w:tcW w:w="1452" w:type="dxa"/>
            <w:gridSpan w:val="3"/>
            <w:vMerge/>
            <w:shd w:val="clear" w:color="auto" w:fill="EDEDED" w:themeFill="accent3" w:themeFillTint="33"/>
          </w:tcPr>
          <w:p w14:paraId="0438F278" w14:textId="77777777" w:rsidR="00461856" w:rsidRPr="001E2FAF" w:rsidRDefault="00461856" w:rsidP="00DE3E09">
            <w:pPr>
              <w:rPr>
                <w:rFonts w:asciiTheme="minorHAnsi" w:hAnsiTheme="minorHAnsi" w:cstheme="minorHAnsi"/>
                <w:b/>
                <w:noProof/>
                <w:sz w:val="20"/>
                <w:szCs w:val="20"/>
                <w:lang w:val="sr-Cyrl-RS"/>
              </w:rPr>
            </w:pPr>
          </w:p>
        </w:tc>
        <w:tc>
          <w:tcPr>
            <w:tcW w:w="1551" w:type="dxa"/>
            <w:gridSpan w:val="3"/>
            <w:tcBorders>
              <w:top w:val="single" w:sz="4" w:space="0" w:color="auto"/>
            </w:tcBorders>
            <w:shd w:val="clear" w:color="auto" w:fill="EDEDED" w:themeFill="accent3" w:themeFillTint="33"/>
          </w:tcPr>
          <w:p w14:paraId="17BA8DD5"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146" w:type="dxa"/>
            <w:gridSpan w:val="4"/>
            <w:tcBorders>
              <w:top w:val="single" w:sz="4" w:space="0" w:color="auto"/>
            </w:tcBorders>
            <w:shd w:val="clear" w:color="auto" w:fill="EDEDED" w:themeFill="accent3" w:themeFillTint="33"/>
          </w:tcPr>
          <w:p w14:paraId="6ADFEC9C"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340" w:type="dxa"/>
            <w:gridSpan w:val="3"/>
            <w:tcBorders>
              <w:top w:val="single" w:sz="4" w:space="0" w:color="auto"/>
            </w:tcBorders>
            <w:shd w:val="clear" w:color="auto" w:fill="EDEDED" w:themeFill="accent3" w:themeFillTint="33"/>
          </w:tcPr>
          <w:p w14:paraId="2B84FA69"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560" w:type="dxa"/>
            <w:vMerge/>
            <w:shd w:val="clear" w:color="auto" w:fill="EDEDED" w:themeFill="accent3" w:themeFillTint="33"/>
          </w:tcPr>
          <w:p w14:paraId="27874A9D" w14:textId="77777777" w:rsidR="00461856" w:rsidRPr="001E2FAF" w:rsidRDefault="00461856" w:rsidP="00DE3E09">
            <w:pPr>
              <w:rPr>
                <w:rFonts w:asciiTheme="minorHAnsi" w:hAnsiTheme="minorHAnsi" w:cstheme="minorHAnsi"/>
                <w:b/>
                <w:noProof/>
                <w:sz w:val="20"/>
                <w:szCs w:val="20"/>
                <w:lang w:val="sr-Cyrl-RS"/>
              </w:rPr>
            </w:pPr>
          </w:p>
        </w:tc>
      </w:tr>
      <w:tr w:rsidR="00461856" w:rsidRPr="001E2FAF" w14:paraId="75E0DAC9" w14:textId="77777777" w:rsidTr="00DE3E09">
        <w:trPr>
          <w:trHeight w:val="534"/>
        </w:trPr>
        <w:tc>
          <w:tcPr>
            <w:tcW w:w="3474" w:type="dxa"/>
            <w:gridSpan w:val="3"/>
            <w:shd w:val="clear" w:color="auto" w:fill="FFFFFF" w:themeFill="background1"/>
          </w:tcPr>
          <w:p w14:paraId="7C1C1897" w14:textId="48454BA7" w:rsidR="00461856" w:rsidRPr="001E2FAF" w:rsidRDefault="00D25E0F"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ромских породица које су добиле помоћ за санацију и адаптацију објеката</w:t>
            </w:r>
          </w:p>
        </w:tc>
        <w:tc>
          <w:tcPr>
            <w:tcW w:w="2057" w:type="dxa"/>
            <w:shd w:val="clear" w:color="auto" w:fill="FFFFFF" w:themeFill="background1"/>
          </w:tcPr>
          <w:p w14:paraId="5CE85409" w14:textId="7E51A2DA" w:rsidR="00461856" w:rsidRPr="001E2FAF" w:rsidRDefault="00D25E0F"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43" w:type="dxa"/>
            <w:gridSpan w:val="2"/>
            <w:shd w:val="clear" w:color="auto" w:fill="FFFFFF" w:themeFill="background1"/>
          </w:tcPr>
          <w:p w14:paraId="57ECCEC9" w14:textId="42A36FF5" w:rsidR="00461856" w:rsidRPr="001E2FAF" w:rsidRDefault="00D25E0F"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452" w:type="dxa"/>
            <w:gridSpan w:val="3"/>
            <w:shd w:val="clear" w:color="auto" w:fill="FFFFFF" w:themeFill="background1"/>
          </w:tcPr>
          <w:p w14:paraId="32C5D5FA" w14:textId="4C4F75EC" w:rsidR="00461856" w:rsidRPr="001E2FAF" w:rsidRDefault="006136A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w:t>
            </w:r>
          </w:p>
        </w:tc>
        <w:tc>
          <w:tcPr>
            <w:tcW w:w="1551" w:type="dxa"/>
            <w:gridSpan w:val="3"/>
            <w:shd w:val="clear" w:color="auto" w:fill="FFFFFF" w:themeFill="background1"/>
          </w:tcPr>
          <w:p w14:paraId="6AAEB34E" w14:textId="41C573CD" w:rsidR="00461856" w:rsidRPr="001E2FAF" w:rsidRDefault="003D079E"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146" w:type="dxa"/>
            <w:gridSpan w:val="4"/>
            <w:shd w:val="clear" w:color="auto" w:fill="FFFFFF" w:themeFill="background1"/>
          </w:tcPr>
          <w:p w14:paraId="4B21AF39" w14:textId="255C8835" w:rsidR="00461856" w:rsidRPr="001E2FAF" w:rsidRDefault="003D079E"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340" w:type="dxa"/>
            <w:gridSpan w:val="3"/>
            <w:shd w:val="clear" w:color="auto" w:fill="FFFFFF" w:themeFill="background1"/>
          </w:tcPr>
          <w:p w14:paraId="664BE928" w14:textId="21AD20FC" w:rsidR="00461856" w:rsidRPr="001E2FAF" w:rsidRDefault="003D079E"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560" w:type="dxa"/>
            <w:shd w:val="clear" w:color="auto" w:fill="FFFFFF" w:themeFill="background1"/>
          </w:tcPr>
          <w:p w14:paraId="093CA05E" w14:textId="4381A181" w:rsidR="00461856" w:rsidRPr="001E2FAF" w:rsidRDefault="003D079E"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ЦСР</w:t>
            </w:r>
          </w:p>
        </w:tc>
      </w:tr>
      <w:tr w:rsidR="00461856" w:rsidRPr="001E2FAF" w14:paraId="386301B4" w14:textId="77777777" w:rsidTr="00DE3E09">
        <w:trPr>
          <w:trHeight w:val="496"/>
        </w:trPr>
        <w:tc>
          <w:tcPr>
            <w:tcW w:w="1430" w:type="dxa"/>
            <w:shd w:val="clear" w:color="auto" w:fill="FBE4D5" w:themeFill="accent2" w:themeFillTint="33"/>
          </w:tcPr>
          <w:p w14:paraId="5C66359F" w14:textId="77777777" w:rsidR="00461856" w:rsidRPr="001E2FAF" w:rsidRDefault="00461856"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044" w:type="dxa"/>
            <w:gridSpan w:val="2"/>
            <w:shd w:val="clear" w:color="auto" w:fill="FBE4D5" w:themeFill="accent2" w:themeFillTint="33"/>
          </w:tcPr>
          <w:p w14:paraId="5823FA5D"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2057" w:type="dxa"/>
            <w:shd w:val="clear" w:color="auto" w:fill="FBE4D5" w:themeFill="accent2" w:themeFillTint="33"/>
          </w:tcPr>
          <w:p w14:paraId="7748A74F"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743" w:type="dxa"/>
            <w:gridSpan w:val="2"/>
            <w:shd w:val="clear" w:color="auto" w:fill="FBE4D5" w:themeFill="accent2" w:themeFillTint="33"/>
          </w:tcPr>
          <w:p w14:paraId="3947869F"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552" w:type="dxa"/>
            <w:gridSpan w:val="4"/>
            <w:shd w:val="clear" w:color="auto" w:fill="FBE4D5" w:themeFill="accent2" w:themeFillTint="33"/>
          </w:tcPr>
          <w:p w14:paraId="08046499"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669" w:type="dxa"/>
            <w:gridSpan w:val="3"/>
            <w:shd w:val="clear" w:color="auto" w:fill="FBE4D5" w:themeFill="accent2" w:themeFillTint="33"/>
          </w:tcPr>
          <w:p w14:paraId="2B93E51A"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1843" w:type="dxa"/>
            <w:gridSpan w:val="5"/>
            <w:shd w:val="clear" w:color="auto" w:fill="FBE4D5" w:themeFill="accent2" w:themeFillTint="33"/>
          </w:tcPr>
          <w:p w14:paraId="63C8CDAA"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985" w:type="dxa"/>
            <w:gridSpan w:val="2"/>
            <w:shd w:val="clear" w:color="auto" w:fill="FBE4D5" w:themeFill="accent2" w:themeFillTint="33"/>
          </w:tcPr>
          <w:p w14:paraId="2986EDF1"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D25E0F" w:rsidRPr="001E2FAF" w14:paraId="36E7DE49" w14:textId="77777777" w:rsidTr="00DE3E09">
        <w:trPr>
          <w:trHeight w:val="496"/>
        </w:trPr>
        <w:tc>
          <w:tcPr>
            <w:tcW w:w="1430" w:type="dxa"/>
            <w:shd w:val="clear" w:color="auto" w:fill="FFFFFF" w:themeFill="background1"/>
          </w:tcPr>
          <w:p w14:paraId="49453759" w14:textId="2B3BE365" w:rsidR="00D25E0F" w:rsidRPr="00D25E0F" w:rsidRDefault="00D25E0F" w:rsidP="00DE3E09">
            <w:pPr>
              <w:jc w:val="center"/>
              <w:rPr>
                <w:rFonts w:asciiTheme="minorHAnsi" w:hAnsiTheme="minorHAnsi" w:cstheme="minorHAnsi"/>
                <w:b/>
                <w:noProof/>
                <w:sz w:val="20"/>
                <w:szCs w:val="20"/>
                <w:lang w:val="sr-Cyrl-RS"/>
              </w:rPr>
            </w:pPr>
            <w:r w:rsidRPr="00D25E0F">
              <w:rPr>
                <w:rFonts w:asciiTheme="minorHAnsi" w:hAnsiTheme="minorHAnsi" w:cstheme="minorHAnsi"/>
                <w:b/>
                <w:noProof/>
                <w:sz w:val="20"/>
                <w:szCs w:val="20"/>
                <w:lang w:val="sr-Cyrl-RS"/>
              </w:rPr>
              <w:t>2.3.1</w:t>
            </w:r>
          </w:p>
        </w:tc>
        <w:tc>
          <w:tcPr>
            <w:tcW w:w="2044" w:type="dxa"/>
            <w:gridSpan w:val="2"/>
            <w:shd w:val="clear" w:color="auto" w:fill="FFFFFF" w:themeFill="background1"/>
          </w:tcPr>
          <w:p w14:paraId="7F692CD1" w14:textId="338F5509" w:rsidR="00D25E0F" w:rsidRPr="00D25E0F" w:rsidRDefault="00D25E0F" w:rsidP="00DE3E09">
            <w:pPr>
              <w:spacing w:before="60" w:after="60"/>
              <w:ind w:firstLine="0"/>
              <w:rPr>
                <w:rFonts w:asciiTheme="minorHAnsi" w:hAnsiTheme="minorHAnsi" w:cstheme="minorHAnsi"/>
                <w:sz w:val="20"/>
                <w:szCs w:val="20"/>
                <w:lang w:val="sr-Cyrl-RS"/>
              </w:rPr>
            </w:pPr>
            <w:r w:rsidRPr="00D25E0F">
              <w:rPr>
                <w:rFonts w:asciiTheme="minorHAnsi" w:hAnsiTheme="minorHAnsi" w:cstheme="minorHAnsi"/>
                <w:noProof/>
                <w:sz w:val="20"/>
                <w:szCs w:val="20"/>
                <w:lang w:val="sr-Cyrl-RS"/>
              </w:rPr>
              <w:t xml:space="preserve">Формирање Комисије за процену средстава потребних </w:t>
            </w:r>
            <w:r w:rsidRPr="00D25E0F">
              <w:rPr>
                <w:rFonts w:asciiTheme="minorHAnsi" w:hAnsiTheme="minorHAnsi" w:cstheme="minorHAnsi"/>
                <w:noProof/>
                <w:sz w:val="20"/>
                <w:szCs w:val="20"/>
                <w:lang w:val="sr-Cyrl-RS"/>
              </w:rPr>
              <w:lastRenderedPageBreak/>
              <w:t>за санацију и адаптацију објеката</w:t>
            </w:r>
          </w:p>
        </w:tc>
        <w:tc>
          <w:tcPr>
            <w:tcW w:w="2057" w:type="dxa"/>
            <w:shd w:val="clear" w:color="auto" w:fill="FFFFFF" w:themeFill="background1"/>
          </w:tcPr>
          <w:p w14:paraId="00E945D1" w14:textId="45C6D675" w:rsidR="00D25E0F" w:rsidRPr="00D25E0F" w:rsidRDefault="00D25E0F" w:rsidP="00DE3E09">
            <w:pPr>
              <w:ind w:firstLine="0"/>
              <w:rPr>
                <w:rFonts w:asciiTheme="minorHAnsi" w:hAnsiTheme="minorHAnsi" w:cstheme="minorHAnsi"/>
                <w:sz w:val="20"/>
                <w:szCs w:val="20"/>
                <w:lang w:val="sr-Cyrl-RS"/>
              </w:rPr>
            </w:pPr>
            <w:r w:rsidRPr="00204545">
              <w:rPr>
                <w:rFonts w:asciiTheme="minorHAnsi" w:hAnsiTheme="minorHAnsi" w:cstheme="minorHAnsi"/>
                <w:sz w:val="20"/>
                <w:szCs w:val="20"/>
                <w:lang w:val="sr-Cyrl-RS"/>
              </w:rPr>
              <w:lastRenderedPageBreak/>
              <w:t xml:space="preserve">Одсек за урбанизам, еколошке и </w:t>
            </w:r>
            <w:r w:rsidRPr="00204545">
              <w:rPr>
                <w:rFonts w:asciiTheme="minorHAnsi" w:hAnsiTheme="minorHAnsi" w:cstheme="minorHAnsi"/>
                <w:sz w:val="20"/>
                <w:szCs w:val="20"/>
                <w:lang w:val="sr-Cyrl-RS"/>
              </w:rPr>
              <w:lastRenderedPageBreak/>
              <w:t>имовинско-правне и стамбене послове</w:t>
            </w:r>
          </w:p>
        </w:tc>
        <w:tc>
          <w:tcPr>
            <w:tcW w:w="1743" w:type="dxa"/>
            <w:gridSpan w:val="2"/>
            <w:shd w:val="clear" w:color="auto" w:fill="FFFFFF" w:themeFill="background1"/>
            <w:vAlign w:val="center"/>
          </w:tcPr>
          <w:p w14:paraId="10280805" w14:textId="42475128" w:rsidR="00D25E0F" w:rsidRPr="00D25E0F" w:rsidRDefault="00D25E0F" w:rsidP="00DE3E09">
            <w:pPr>
              <w:spacing w:before="60" w:after="60"/>
              <w:jc w:val="center"/>
              <w:rPr>
                <w:rFonts w:asciiTheme="minorHAnsi" w:hAnsiTheme="minorHAnsi" w:cstheme="minorHAnsi"/>
                <w:sz w:val="20"/>
                <w:szCs w:val="20"/>
                <w:lang w:val="sr-Cyrl-RS"/>
              </w:rPr>
            </w:pPr>
            <w:r w:rsidRPr="00D25E0F">
              <w:rPr>
                <w:rFonts w:asciiTheme="minorHAnsi" w:hAnsiTheme="minorHAnsi" w:cstheme="minorHAnsi"/>
                <w:noProof/>
                <w:sz w:val="20"/>
                <w:szCs w:val="20"/>
                <w:lang w:val="sr-Cyrl-RS"/>
              </w:rPr>
              <w:lastRenderedPageBreak/>
              <w:t>ЦСР, Мобилни тим, ОСА</w:t>
            </w:r>
          </w:p>
        </w:tc>
        <w:tc>
          <w:tcPr>
            <w:tcW w:w="1552" w:type="dxa"/>
            <w:gridSpan w:val="4"/>
            <w:shd w:val="clear" w:color="auto" w:fill="FFFFFF" w:themeFill="background1"/>
            <w:vAlign w:val="center"/>
          </w:tcPr>
          <w:p w14:paraId="6AC857EB" w14:textId="18734E1B" w:rsidR="00D25E0F" w:rsidRPr="00D25E0F" w:rsidRDefault="00D25E0F" w:rsidP="00DE3E09">
            <w:pPr>
              <w:spacing w:before="60" w:after="60"/>
              <w:ind w:firstLine="0"/>
              <w:jc w:val="center"/>
              <w:rPr>
                <w:rFonts w:asciiTheme="minorHAnsi" w:hAnsiTheme="minorHAnsi" w:cstheme="minorHAnsi"/>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w:t>
            </w:r>
          </w:p>
        </w:tc>
        <w:tc>
          <w:tcPr>
            <w:tcW w:w="1669" w:type="dxa"/>
            <w:gridSpan w:val="3"/>
            <w:shd w:val="clear" w:color="auto" w:fill="FFFFFF" w:themeFill="background1"/>
            <w:vAlign w:val="center"/>
          </w:tcPr>
          <w:p w14:paraId="22E1CF3E" w14:textId="65FD454C" w:rsidR="00D25E0F" w:rsidRPr="00D25E0F" w:rsidRDefault="00D25E0F" w:rsidP="00DE3E09">
            <w:pPr>
              <w:spacing w:before="60" w:after="60"/>
              <w:jc w:val="center"/>
              <w:rPr>
                <w:rFonts w:asciiTheme="minorHAnsi" w:hAnsiTheme="minorHAnsi" w:cstheme="minorHAnsi"/>
                <w:sz w:val="20"/>
                <w:szCs w:val="20"/>
                <w:lang w:val="sr-Cyrl-RS"/>
              </w:rPr>
            </w:pPr>
            <w:r>
              <w:rPr>
                <w:rFonts w:asciiTheme="minorHAnsi" w:hAnsiTheme="minorHAnsi" w:cstheme="minorHAnsi"/>
                <w:sz w:val="20"/>
                <w:szCs w:val="20"/>
                <w:lang w:val="sr-Cyrl-RS"/>
              </w:rPr>
              <w:t>/</w:t>
            </w:r>
          </w:p>
        </w:tc>
        <w:tc>
          <w:tcPr>
            <w:tcW w:w="1843" w:type="dxa"/>
            <w:gridSpan w:val="5"/>
            <w:shd w:val="clear" w:color="auto" w:fill="FFFFFF" w:themeFill="background1"/>
            <w:vAlign w:val="center"/>
          </w:tcPr>
          <w:p w14:paraId="4BD838F1" w14:textId="40586D8B" w:rsidR="00D25E0F" w:rsidRPr="00D25E0F" w:rsidRDefault="00D25E0F"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985" w:type="dxa"/>
            <w:gridSpan w:val="2"/>
            <w:shd w:val="clear" w:color="auto" w:fill="FFFFFF" w:themeFill="background1"/>
            <w:vAlign w:val="center"/>
          </w:tcPr>
          <w:p w14:paraId="410D50F7" w14:textId="1B6F4DC8" w:rsidR="00D25E0F" w:rsidRPr="00D25E0F" w:rsidRDefault="00D25E0F"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D25E0F" w:rsidRPr="001E2FAF" w14:paraId="7F1FD422" w14:textId="77777777" w:rsidTr="00DE3E09">
        <w:trPr>
          <w:trHeight w:val="496"/>
        </w:trPr>
        <w:tc>
          <w:tcPr>
            <w:tcW w:w="1430" w:type="dxa"/>
            <w:shd w:val="clear" w:color="auto" w:fill="FFFFFF" w:themeFill="background1"/>
          </w:tcPr>
          <w:p w14:paraId="78476617" w14:textId="4B53D550" w:rsidR="00D25E0F" w:rsidRPr="00D25E0F" w:rsidRDefault="00D25E0F" w:rsidP="00DE3E09">
            <w:pPr>
              <w:jc w:val="center"/>
              <w:rPr>
                <w:rFonts w:asciiTheme="minorHAnsi" w:hAnsiTheme="minorHAnsi" w:cstheme="minorHAnsi"/>
                <w:b/>
                <w:noProof/>
                <w:sz w:val="20"/>
                <w:szCs w:val="20"/>
                <w:lang w:val="sr-Cyrl-RS"/>
              </w:rPr>
            </w:pPr>
            <w:r w:rsidRPr="00D25E0F">
              <w:rPr>
                <w:rFonts w:asciiTheme="minorHAnsi" w:hAnsiTheme="minorHAnsi" w:cstheme="minorHAnsi"/>
                <w:b/>
                <w:noProof/>
                <w:sz w:val="20"/>
                <w:szCs w:val="20"/>
                <w:lang w:val="sr-Cyrl-RS"/>
              </w:rPr>
              <w:t>2.3.2.</w:t>
            </w:r>
          </w:p>
        </w:tc>
        <w:tc>
          <w:tcPr>
            <w:tcW w:w="2044" w:type="dxa"/>
            <w:gridSpan w:val="2"/>
            <w:shd w:val="clear" w:color="auto" w:fill="FFFFFF" w:themeFill="background1"/>
          </w:tcPr>
          <w:p w14:paraId="66247CCF" w14:textId="6A2B4875" w:rsidR="00D25E0F" w:rsidRPr="00D25E0F" w:rsidRDefault="00D25E0F" w:rsidP="00DE3E09">
            <w:pPr>
              <w:spacing w:before="60" w:after="60"/>
              <w:ind w:firstLine="0"/>
              <w:rPr>
                <w:rFonts w:asciiTheme="minorHAnsi" w:hAnsiTheme="minorHAnsi" w:cstheme="minorHAnsi"/>
                <w:sz w:val="20"/>
                <w:szCs w:val="20"/>
                <w:lang w:val="sr-Cyrl-RS"/>
              </w:rPr>
            </w:pPr>
            <w:r w:rsidRPr="00D25E0F">
              <w:rPr>
                <w:rFonts w:asciiTheme="minorHAnsi" w:hAnsiTheme="minorHAnsi" w:cstheme="minorHAnsi"/>
                <w:noProof/>
                <w:sz w:val="20"/>
                <w:szCs w:val="20"/>
                <w:lang w:val="sr-Cyrl-RS"/>
              </w:rPr>
              <w:t>Једнократна помоћ за санацију и адаптацију објеката  - 10 породица годишње</w:t>
            </w:r>
          </w:p>
        </w:tc>
        <w:tc>
          <w:tcPr>
            <w:tcW w:w="2057" w:type="dxa"/>
            <w:shd w:val="clear" w:color="auto" w:fill="FFFFFF" w:themeFill="background1"/>
          </w:tcPr>
          <w:p w14:paraId="20D5062A" w14:textId="781E31E0" w:rsidR="00D25E0F" w:rsidRPr="00D25E0F" w:rsidRDefault="00D25E0F" w:rsidP="00DE3E09">
            <w:pPr>
              <w:ind w:firstLine="0"/>
              <w:rPr>
                <w:rFonts w:asciiTheme="minorHAnsi" w:hAnsiTheme="minorHAnsi" w:cstheme="minorHAnsi"/>
                <w:sz w:val="20"/>
                <w:szCs w:val="20"/>
                <w:lang w:val="sr-Cyrl-RS"/>
              </w:rPr>
            </w:pPr>
            <w:r w:rsidRPr="00204545">
              <w:rPr>
                <w:rFonts w:asciiTheme="minorHAnsi" w:hAnsiTheme="minorHAnsi" w:cstheme="minorHAnsi"/>
                <w:sz w:val="20"/>
                <w:szCs w:val="20"/>
                <w:lang w:val="sr-Cyrl-RS"/>
              </w:rPr>
              <w:t>Одсек за урбанизам, еколошке и имовинско-правне и стамбене послове</w:t>
            </w:r>
          </w:p>
        </w:tc>
        <w:tc>
          <w:tcPr>
            <w:tcW w:w="1743" w:type="dxa"/>
            <w:gridSpan w:val="2"/>
            <w:shd w:val="clear" w:color="auto" w:fill="FFFFFF" w:themeFill="background1"/>
            <w:vAlign w:val="center"/>
          </w:tcPr>
          <w:p w14:paraId="275A417E" w14:textId="303655C4" w:rsidR="00D25E0F" w:rsidRPr="00D25E0F" w:rsidRDefault="00D25E0F" w:rsidP="00DE3E09">
            <w:pPr>
              <w:spacing w:before="60" w:after="60"/>
              <w:jc w:val="center"/>
              <w:rPr>
                <w:rFonts w:asciiTheme="minorHAnsi" w:hAnsiTheme="minorHAnsi" w:cstheme="minorHAnsi"/>
                <w:sz w:val="20"/>
                <w:szCs w:val="20"/>
                <w:lang w:val="hu-HU"/>
              </w:rPr>
            </w:pPr>
            <w:r w:rsidRPr="00D25E0F">
              <w:rPr>
                <w:rFonts w:asciiTheme="minorHAnsi" w:hAnsiTheme="minorHAnsi" w:cstheme="minorHAnsi"/>
                <w:noProof/>
                <w:sz w:val="20"/>
                <w:szCs w:val="20"/>
                <w:lang w:val="sr-Cyrl-RS"/>
              </w:rPr>
              <w:t>ЦСР</w:t>
            </w:r>
          </w:p>
        </w:tc>
        <w:tc>
          <w:tcPr>
            <w:tcW w:w="1552" w:type="dxa"/>
            <w:gridSpan w:val="4"/>
            <w:shd w:val="clear" w:color="auto" w:fill="FFFFFF" w:themeFill="background1"/>
            <w:vAlign w:val="center"/>
          </w:tcPr>
          <w:p w14:paraId="4C8F3625" w14:textId="1FF14941" w:rsidR="00D25E0F" w:rsidRPr="00D25E0F" w:rsidRDefault="00D25E0F" w:rsidP="00DE3E09">
            <w:pPr>
              <w:spacing w:before="60" w:after="60"/>
              <w:ind w:firstLine="0"/>
              <w:jc w:val="center"/>
              <w:rPr>
                <w:rFonts w:asciiTheme="minorHAnsi" w:hAnsiTheme="minorHAnsi" w:cstheme="minorHAnsi"/>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 xml:space="preserve">5, </w:t>
            </w:r>
            <w:r w:rsidRPr="00D25E0F">
              <w:rPr>
                <w:rFonts w:asciiTheme="minorHAnsi" w:hAnsiTheme="minorHAnsi" w:cstheme="minorHAnsi"/>
                <w:noProof/>
                <w:sz w:val="20"/>
                <w:szCs w:val="20"/>
                <w:lang w:val="sr-Cyrl-RS"/>
              </w:rPr>
              <w:t>континуирано</w:t>
            </w:r>
          </w:p>
        </w:tc>
        <w:tc>
          <w:tcPr>
            <w:tcW w:w="1669" w:type="dxa"/>
            <w:gridSpan w:val="3"/>
            <w:shd w:val="clear" w:color="auto" w:fill="FFFFFF" w:themeFill="background1"/>
            <w:vAlign w:val="center"/>
          </w:tcPr>
          <w:p w14:paraId="2D1D0C33" w14:textId="0254CFD7" w:rsidR="00D25E0F" w:rsidRPr="00D25E0F" w:rsidRDefault="00D25E0F" w:rsidP="00DE3E09">
            <w:pPr>
              <w:spacing w:before="60" w:after="60"/>
              <w:jc w:val="center"/>
              <w:rPr>
                <w:rFonts w:asciiTheme="minorHAnsi" w:hAnsiTheme="minorHAnsi" w:cstheme="minorHAnsi"/>
                <w:sz w:val="20"/>
                <w:szCs w:val="20"/>
                <w:lang w:val="sr-Cyrl-RS"/>
              </w:rPr>
            </w:pPr>
            <w:r w:rsidRPr="00D25E0F">
              <w:rPr>
                <w:rFonts w:asciiTheme="minorHAnsi" w:hAnsiTheme="minorHAnsi" w:cstheme="minorHAnsi"/>
                <w:noProof/>
                <w:sz w:val="20"/>
                <w:szCs w:val="20"/>
                <w:lang w:val="sr-Cyrl-RS"/>
              </w:rPr>
              <w:t>3.000.000,00</w:t>
            </w:r>
          </w:p>
        </w:tc>
        <w:tc>
          <w:tcPr>
            <w:tcW w:w="1843" w:type="dxa"/>
            <w:gridSpan w:val="5"/>
            <w:shd w:val="clear" w:color="auto" w:fill="FFFFFF" w:themeFill="background1"/>
            <w:vAlign w:val="center"/>
          </w:tcPr>
          <w:p w14:paraId="0AB61C30" w14:textId="21DAE337" w:rsidR="00D25E0F" w:rsidRPr="00D25E0F" w:rsidRDefault="00D25E0F" w:rsidP="00DE3E09">
            <w:pPr>
              <w:ind w:firstLine="0"/>
              <w:rPr>
                <w:rFonts w:asciiTheme="minorHAnsi" w:hAnsiTheme="minorHAnsi" w:cstheme="minorHAnsi"/>
                <w:noProof/>
                <w:sz w:val="20"/>
                <w:szCs w:val="20"/>
                <w:lang w:val="sr-Cyrl-RS"/>
              </w:rPr>
            </w:pPr>
            <w:r w:rsidRPr="00D25E0F">
              <w:rPr>
                <w:rFonts w:asciiTheme="minorHAnsi" w:hAnsiTheme="minorHAnsi" w:cstheme="minorHAnsi"/>
                <w:noProof/>
                <w:sz w:val="20"/>
                <w:szCs w:val="20"/>
                <w:lang w:val="sr-Cyrl-RS"/>
              </w:rPr>
              <w:t>2025</w:t>
            </w:r>
            <w:r>
              <w:rPr>
                <w:rFonts w:asciiTheme="minorHAnsi" w:hAnsiTheme="minorHAnsi" w:cstheme="minorHAnsi"/>
                <w:noProof/>
                <w:sz w:val="20"/>
                <w:szCs w:val="20"/>
                <w:lang w:val="sr-Cyrl-RS"/>
              </w:rPr>
              <w:t xml:space="preserve"> - </w:t>
            </w:r>
            <w:r w:rsidRPr="00D25E0F">
              <w:rPr>
                <w:rFonts w:asciiTheme="minorHAnsi" w:hAnsiTheme="minorHAnsi" w:cstheme="minorHAnsi"/>
                <w:noProof/>
                <w:sz w:val="20"/>
                <w:szCs w:val="20"/>
                <w:lang w:val="sr-Cyrl-RS"/>
              </w:rPr>
              <w:t>1.000.000,00</w:t>
            </w:r>
          </w:p>
          <w:p w14:paraId="07640FF2" w14:textId="2F4915ED" w:rsidR="00D25E0F" w:rsidRPr="00D25E0F" w:rsidRDefault="00D25E0F" w:rsidP="00DE3E09">
            <w:pPr>
              <w:ind w:firstLine="0"/>
              <w:rPr>
                <w:rFonts w:asciiTheme="minorHAnsi" w:hAnsiTheme="minorHAnsi" w:cstheme="minorHAnsi"/>
                <w:noProof/>
                <w:sz w:val="20"/>
                <w:szCs w:val="20"/>
                <w:lang w:val="sr-Cyrl-RS"/>
              </w:rPr>
            </w:pPr>
            <w:r w:rsidRPr="00D25E0F">
              <w:rPr>
                <w:rFonts w:asciiTheme="minorHAnsi" w:hAnsiTheme="minorHAnsi" w:cstheme="minorHAnsi"/>
                <w:noProof/>
                <w:sz w:val="20"/>
                <w:szCs w:val="20"/>
                <w:lang w:val="sr-Cyrl-RS"/>
              </w:rPr>
              <w:t>2026</w:t>
            </w:r>
            <w:r>
              <w:rPr>
                <w:rFonts w:asciiTheme="minorHAnsi" w:hAnsiTheme="minorHAnsi" w:cstheme="minorHAnsi"/>
                <w:noProof/>
                <w:sz w:val="20"/>
                <w:szCs w:val="20"/>
                <w:lang w:val="sr-Cyrl-RS"/>
              </w:rPr>
              <w:t xml:space="preserve"> - </w:t>
            </w:r>
            <w:r w:rsidRPr="00D25E0F">
              <w:rPr>
                <w:rFonts w:asciiTheme="minorHAnsi" w:hAnsiTheme="minorHAnsi" w:cstheme="minorHAnsi"/>
                <w:noProof/>
                <w:sz w:val="20"/>
                <w:szCs w:val="20"/>
                <w:lang w:val="sr-Cyrl-RS"/>
              </w:rPr>
              <w:t>1.000.000,00</w:t>
            </w:r>
          </w:p>
          <w:p w14:paraId="4E69C370" w14:textId="3223CB44" w:rsidR="00D25E0F" w:rsidRPr="00D25E0F" w:rsidRDefault="00D25E0F" w:rsidP="00DE3E09">
            <w:pPr>
              <w:ind w:firstLine="0"/>
              <w:rPr>
                <w:rFonts w:asciiTheme="minorHAnsi" w:hAnsiTheme="minorHAnsi" w:cstheme="minorHAnsi"/>
                <w:noProof/>
                <w:sz w:val="20"/>
                <w:szCs w:val="20"/>
                <w:lang w:val="sr-Cyrl-RS"/>
              </w:rPr>
            </w:pPr>
            <w:r w:rsidRPr="00D25E0F">
              <w:rPr>
                <w:rFonts w:asciiTheme="minorHAnsi" w:hAnsiTheme="minorHAnsi" w:cstheme="minorHAnsi"/>
                <w:noProof/>
                <w:sz w:val="20"/>
                <w:szCs w:val="20"/>
                <w:lang w:val="sr-Cyrl-RS"/>
              </w:rPr>
              <w:t>2027</w:t>
            </w:r>
            <w:r>
              <w:rPr>
                <w:rFonts w:asciiTheme="minorHAnsi" w:hAnsiTheme="minorHAnsi" w:cstheme="minorHAnsi"/>
                <w:noProof/>
                <w:sz w:val="20"/>
                <w:szCs w:val="20"/>
                <w:lang w:val="sr-Cyrl-RS"/>
              </w:rPr>
              <w:t xml:space="preserve"> -</w:t>
            </w:r>
            <w:r w:rsidRPr="00D25E0F">
              <w:rPr>
                <w:rFonts w:asciiTheme="minorHAnsi" w:hAnsiTheme="minorHAnsi" w:cstheme="minorHAnsi"/>
                <w:noProof/>
                <w:sz w:val="20"/>
                <w:szCs w:val="20"/>
                <w:lang w:val="sr-Cyrl-RS"/>
              </w:rPr>
              <w:t xml:space="preserve"> 1.000.000,00</w:t>
            </w:r>
          </w:p>
        </w:tc>
        <w:tc>
          <w:tcPr>
            <w:tcW w:w="1985" w:type="dxa"/>
            <w:gridSpan w:val="2"/>
            <w:shd w:val="clear" w:color="auto" w:fill="FFFFFF" w:themeFill="background1"/>
            <w:vAlign w:val="center"/>
          </w:tcPr>
          <w:p w14:paraId="4A7B8165" w14:textId="2239BA1C" w:rsidR="00D25E0F" w:rsidRPr="00D25E0F" w:rsidRDefault="00D25E0F" w:rsidP="00DE3E09">
            <w:pPr>
              <w:ind w:firstLine="0"/>
              <w:jc w:val="center"/>
              <w:rPr>
                <w:rFonts w:asciiTheme="minorHAnsi" w:hAnsiTheme="minorHAnsi" w:cstheme="minorHAnsi"/>
                <w:noProof/>
                <w:sz w:val="20"/>
                <w:szCs w:val="20"/>
                <w:lang w:val="sr-Cyrl-RS"/>
              </w:rPr>
            </w:pPr>
            <w:r w:rsidRPr="00D25E0F">
              <w:rPr>
                <w:rFonts w:asciiTheme="minorHAnsi" w:hAnsiTheme="minorHAnsi" w:cstheme="minorHAnsi"/>
                <w:noProof/>
                <w:sz w:val="20"/>
                <w:szCs w:val="20"/>
                <w:lang w:val="sr-Cyrl-RS"/>
              </w:rPr>
              <w:t xml:space="preserve">Буџет ЈЛС </w:t>
            </w:r>
            <w:r>
              <w:rPr>
                <w:rFonts w:asciiTheme="minorHAnsi" w:hAnsiTheme="minorHAnsi" w:cstheme="minorHAnsi"/>
                <w:noProof/>
                <w:sz w:val="20"/>
                <w:szCs w:val="20"/>
                <w:lang w:val="sr-Cyrl-RS"/>
              </w:rPr>
              <w:t>-</w:t>
            </w:r>
            <w:r w:rsidRPr="00D25E0F">
              <w:rPr>
                <w:rFonts w:asciiTheme="minorHAnsi" w:hAnsiTheme="minorHAnsi" w:cstheme="minorHAnsi"/>
                <w:noProof/>
                <w:sz w:val="20"/>
                <w:szCs w:val="20"/>
                <w:lang w:val="sr-Cyrl-RS"/>
              </w:rPr>
              <w:t>3.000.000,00</w:t>
            </w:r>
          </w:p>
        </w:tc>
      </w:tr>
      <w:tr w:rsidR="00461856" w:rsidRPr="001E2FAF" w14:paraId="2595858C" w14:textId="77777777" w:rsidTr="00DE3E09">
        <w:trPr>
          <w:trHeight w:val="496"/>
        </w:trPr>
        <w:tc>
          <w:tcPr>
            <w:tcW w:w="6050" w:type="dxa"/>
            <w:gridSpan w:val="5"/>
            <w:shd w:val="clear" w:color="auto" w:fill="808080" w:themeFill="background1" w:themeFillShade="80"/>
          </w:tcPr>
          <w:p w14:paraId="580DB0B6" w14:textId="7B36F8CF" w:rsidR="00461856" w:rsidRPr="001E2FAF" w:rsidRDefault="00461856" w:rsidP="00DE3E09">
            <w:pPr>
              <w:ind w:firstLine="0"/>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color w:val="FFFFFF" w:themeColor="background1"/>
                <w:sz w:val="20"/>
                <w:szCs w:val="20"/>
                <w:lang w:val="sr-Cyrl-RS"/>
              </w:rPr>
              <w:t>МЕРА 2.</w:t>
            </w:r>
            <w:r>
              <w:rPr>
                <w:rFonts w:asciiTheme="minorHAnsi" w:hAnsiTheme="minorHAnsi" w:cstheme="minorHAnsi"/>
                <w:b/>
                <w:noProof/>
                <w:color w:val="FFFFFF" w:themeColor="background1"/>
                <w:sz w:val="20"/>
                <w:szCs w:val="20"/>
                <w:lang w:val="sr-Cyrl-RS"/>
              </w:rPr>
              <w:t>4.</w:t>
            </w:r>
            <w:r w:rsidR="003D079E">
              <w:t xml:space="preserve"> </w:t>
            </w:r>
            <w:r w:rsidR="003D079E" w:rsidRPr="003D079E">
              <w:rPr>
                <w:rFonts w:asciiTheme="minorHAnsi" w:hAnsiTheme="minorHAnsi" w:cstheme="minorHAnsi"/>
                <w:b/>
                <w:noProof/>
                <w:color w:val="FFFFFF" w:themeColor="background1"/>
                <w:sz w:val="20"/>
                <w:szCs w:val="20"/>
                <w:lang w:val="sr-Cyrl-RS"/>
              </w:rPr>
              <w:t>Успостављање правно-техничке подршке за решавање имовинско-правних односа и озакоњење објеката.</w:t>
            </w:r>
          </w:p>
        </w:tc>
        <w:tc>
          <w:tcPr>
            <w:tcW w:w="3600" w:type="dxa"/>
            <w:gridSpan w:val="6"/>
            <w:shd w:val="clear" w:color="auto" w:fill="808080" w:themeFill="background1" w:themeFillShade="80"/>
          </w:tcPr>
          <w:p w14:paraId="20410A44" w14:textId="77777777" w:rsidR="00461856" w:rsidRPr="001E2FAF" w:rsidRDefault="00461856" w:rsidP="00DE3E09">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673" w:type="dxa"/>
            <w:gridSpan w:val="9"/>
            <w:shd w:val="clear" w:color="auto" w:fill="808080" w:themeFill="background1" w:themeFillShade="80"/>
          </w:tcPr>
          <w:p w14:paraId="7A338580" w14:textId="2D73BEFD" w:rsidR="00461856" w:rsidRPr="001E2FAF" w:rsidRDefault="006136A5" w:rsidP="00DE3E09">
            <w:pPr>
              <w:rPr>
                <w:rFonts w:asciiTheme="minorHAnsi" w:hAnsiTheme="minorHAnsi" w:cstheme="minorHAnsi"/>
                <w:noProof/>
                <w:color w:val="FFFFFF" w:themeColor="background1"/>
                <w:sz w:val="20"/>
                <w:szCs w:val="20"/>
                <w:lang w:val="sr-Cyrl-RS"/>
              </w:rPr>
            </w:pPr>
            <w:r>
              <w:rPr>
                <w:rFonts w:asciiTheme="minorHAnsi" w:hAnsiTheme="minorHAnsi" w:cstheme="minorHAnsi"/>
                <w:noProof/>
                <w:color w:val="FFFFFF" w:themeColor="background1"/>
                <w:sz w:val="20"/>
                <w:szCs w:val="20"/>
                <w:lang w:val="sr-Cyrl-RS"/>
              </w:rPr>
              <w:t>Обезбеђивање добара и пружање услуга</w:t>
            </w:r>
          </w:p>
        </w:tc>
      </w:tr>
      <w:tr w:rsidR="00461856" w:rsidRPr="001E2FAF" w14:paraId="08AC98DF" w14:textId="77777777" w:rsidTr="00DE3E09">
        <w:trPr>
          <w:trHeight w:val="520"/>
        </w:trPr>
        <w:tc>
          <w:tcPr>
            <w:tcW w:w="1928" w:type="dxa"/>
            <w:gridSpan w:val="2"/>
            <w:shd w:val="clear" w:color="auto" w:fill="EDEDED" w:themeFill="accent3" w:themeFillTint="33"/>
          </w:tcPr>
          <w:p w14:paraId="7431240C" w14:textId="77777777" w:rsidR="00461856" w:rsidRPr="001E2FAF" w:rsidRDefault="00461856"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4122" w:type="dxa"/>
            <w:gridSpan w:val="3"/>
            <w:shd w:val="clear" w:color="auto" w:fill="auto"/>
          </w:tcPr>
          <w:p w14:paraId="1C40D88C" w14:textId="2E8E32E4" w:rsidR="00461856" w:rsidRPr="001E2FAF" w:rsidRDefault="003D079E" w:rsidP="00DE3E09">
            <w:pPr>
              <w:ind w:firstLine="0"/>
              <w:rPr>
                <w:rFonts w:asciiTheme="minorHAnsi" w:hAnsiTheme="minorHAnsi" w:cstheme="minorHAnsi"/>
                <w:b/>
                <w:noProof/>
                <w:color w:val="FFFFFF" w:themeColor="background1"/>
                <w:sz w:val="20"/>
                <w:szCs w:val="20"/>
                <w:lang w:val="sr-Cyrl-RS"/>
              </w:rPr>
            </w:pPr>
            <w:r w:rsidRPr="00204545">
              <w:rPr>
                <w:rFonts w:asciiTheme="minorHAnsi" w:hAnsiTheme="minorHAnsi" w:cstheme="minorHAnsi"/>
                <w:sz w:val="20"/>
                <w:szCs w:val="20"/>
                <w:lang w:val="sr-Cyrl-RS"/>
              </w:rPr>
              <w:t>Одсек за урбанизам, еколошке и имовинско-правне и стамбене послове</w:t>
            </w:r>
          </w:p>
        </w:tc>
        <w:tc>
          <w:tcPr>
            <w:tcW w:w="3600" w:type="dxa"/>
            <w:gridSpan w:val="6"/>
            <w:shd w:val="clear" w:color="auto" w:fill="EDEDED" w:themeFill="accent3" w:themeFillTint="33"/>
          </w:tcPr>
          <w:p w14:paraId="7EC033D2" w14:textId="77777777" w:rsidR="00461856" w:rsidRPr="001E2FAF" w:rsidRDefault="00461856" w:rsidP="00DE3E09">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673" w:type="dxa"/>
            <w:gridSpan w:val="9"/>
            <w:shd w:val="clear" w:color="auto" w:fill="FFFFFF" w:themeFill="background1"/>
          </w:tcPr>
          <w:p w14:paraId="2E90EBA3" w14:textId="17672D26" w:rsidR="00461856" w:rsidRPr="006136A5" w:rsidRDefault="006136A5" w:rsidP="00DE3E09">
            <w:pPr>
              <w:rPr>
                <w:rFonts w:asciiTheme="minorHAnsi" w:hAnsiTheme="minorHAnsi" w:cstheme="minorHAnsi"/>
                <w:bCs/>
                <w:noProof/>
                <w:color w:val="FFFFFF" w:themeColor="background1"/>
                <w:sz w:val="20"/>
                <w:szCs w:val="20"/>
                <w:lang w:val="sr-Cyrl-RS"/>
              </w:rPr>
            </w:pPr>
            <w:r w:rsidRPr="006136A5">
              <w:rPr>
                <w:rFonts w:asciiTheme="minorHAnsi" w:hAnsiTheme="minorHAnsi" w:cstheme="minorHAnsi"/>
                <w:bCs/>
                <w:noProof/>
                <w:sz w:val="20"/>
                <w:szCs w:val="20"/>
                <w:lang w:val="sr-Cyrl-RS"/>
              </w:rPr>
              <w:t>ОСА</w:t>
            </w:r>
          </w:p>
        </w:tc>
      </w:tr>
      <w:tr w:rsidR="00461856" w:rsidRPr="001E2FAF" w14:paraId="5459F86E" w14:textId="77777777" w:rsidTr="00DE3E09">
        <w:trPr>
          <w:trHeight w:val="555"/>
        </w:trPr>
        <w:tc>
          <w:tcPr>
            <w:tcW w:w="1928" w:type="dxa"/>
            <w:gridSpan w:val="2"/>
            <w:shd w:val="clear" w:color="auto" w:fill="EDEDED" w:themeFill="accent3" w:themeFillTint="33"/>
          </w:tcPr>
          <w:p w14:paraId="60714F84" w14:textId="77777777" w:rsidR="00461856" w:rsidRPr="001E2FAF" w:rsidRDefault="00461856"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546" w:type="dxa"/>
            <w:shd w:val="clear" w:color="auto" w:fill="auto"/>
          </w:tcPr>
          <w:p w14:paraId="7604771B" w14:textId="6446E7A8" w:rsidR="00461856" w:rsidRPr="001E2FAF" w:rsidRDefault="006136A5" w:rsidP="00DE3E09">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2025-2027.</w:t>
            </w:r>
          </w:p>
        </w:tc>
        <w:tc>
          <w:tcPr>
            <w:tcW w:w="6176" w:type="dxa"/>
            <w:gridSpan w:val="8"/>
            <w:shd w:val="clear" w:color="auto" w:fill="EDEDED" w:themeFill="accent3" w:themeFillTint="33"/>
          </w:tcPr>
          <w:p w14:paraId="245A4630" w14:textId="77777777" w:rsidR="00461856" w:rsidRPr="001E2FAF" w:rsidRDefault="00461856"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673" w:type="dxa"/>
            <w:gridSpan w:val="9"/>
            <w:shd w:val="clear" w:color="auto" w:fill="FFFFFF" w:themeFill="background1"/>
          </w:tcPr>
          <w:p w14:paraId="3643712F" w14:textId="77777777" w:rsidR="00461856" w:rsidRPr="001E2FAF" w:rsidRDefault="00461856" w:rsidP="00DE3E09">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461856" w:rsidRPr="001E2FAF" w14:paraId="1D47D8CA" w14:textId="77777777" w:rsidTr="00DE3E09">
        <w:trPr>
          <w:trHeight w:val="70"/>
        </w:trPr>
        <w:tc>
          <w:tcPr>
            <w:tcW w:w="1928" w:type="dxa"/>
            <w:gridSpan w:val="2"/>
            <w:shd w:val="clear" w:color="auto" w:fill="EDEDED" w:themeFill="accent3" w:themeFillTint="33"/>
          </w:tcPr>
          <w:p w14:paraId="1A9C846E" w14:textId="77777777" w:rsidR="00461856" w:rsidRPr="001E2FAF" w:rsidRDefault="00461856"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546" w:type="dxa"/>
            <w:shd w:val="clear" w:color="auto" w:fill="FFFFFF" w:themeFill="background1"/>
            <w:vAlign w:val="center"/>
          </w:tcPr>
          <w:p w14:paraId="01913C18" w14:textId="24BA985F" w:rsidR="00461856" w:rsidRPr="001E2FAF" w:rsidRDefault="006136A5"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1.180.000,00</w:t>
            </w:r>
          </w:p>
        </w:tc>
        <w:tc>
          <w:tcPr>
            <w:tcW w:w="3800" w:type="dxa"/>
            <w:gridSpan w:val="3"/>
            <w:shd w:val="clear" w:color="auto" w:fill="EDEDED" w:themeFill="accent3" w:themeFillTint="33"/>
          </w:tcPr>
          <w:p w14:paraId="3BBB06D0" w14:textId="77777777" w:rsidR="00461856" w:rsidRPr="001E2FAF" w:rsidRDefault="00461856"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110125D8" w14:textId="77777777" w:rsidR="00461856" w:rsidRPr="001E2FAF" w:rsidRDefault="00461856"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794" w:type="dxa"/>
            <w:gridSpan w:val="9"/>
            <w:shd w:val="clear" w:color="auto" w:fill="FFFFFF" w:themeFill="background1"/>
            <w:vAlign w:val="center"/>
          </w:tcPr>
          <w:p w14:paraId="74158AF5" w14:textId="0E215F67" w:rsidR="00461856" w:rsidRPr="004301E7" w:rsidRDefault="00461856" w:rsidP="00DE3E09">
            <w:pPr>
              <w:pStyle w:val="NoSpacing"/>
              <w:jc w:val="right"/>
              <w:rPr>
                <w:rFonts w:asciiTheme="minorHAnsi" w:hAnsiTheme="minorHAnsi" w:cstheme="minorHAnsi"/>
                <w:noProof/>
                <w:color w:val="FF0000"/>
                <w:sz w:val="20"/>
                <w:szCs w:val="20"/>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w:t>
            </w:r>
            <w:r w:rsidRPr="001E2FAF">
              <w:rPr>
                <w:rFonts w:asciiTheme="minorHAnsi" w:hAnsiTheme="minorHAnsi" w:cstheme="minorHAnsi"/>
                <w:noProof/>
                <w:sz w:val="20"/>
                <w:szCs w:val="20"/>
                <w:lang w:val="sr-Cyrl-RS"/>
              </w:rPr>
              <w:t xml:space="preserve"> –  </w:t>
            </w:r>
            <w:r w:rsidR="006136A5" w:rsidRPr="006136A5">
              <w:rPr>
                <w:rFonts w:asciiTheme="minorHAnsi" w:hAnsiTheme="minorHAnsi" w:cstheme="minorHAnsi"/>
                <w:noProof/>
                <w:sz w:val="20"/>
                <w:szCs w:val="20"/>
                <w:lang w:val="sr-Cyrl-RS"/>
              </w:rPr>
              <w:t>580</w:t>
            </w:r>
            <w:r w:rsidRPr="006136A5">
              <w:rPr>
                <w:rFonts w:asciiTheme="minorHAnsi" w:hAnsiTheme="minorHAnsi" w:cstheme="minorHAnsi"/>
                <w:noProof/>
                <w:sz w:val="20"/>
                <w:szCs w:val="20"/>
                <w:lang w:val="sr-Cyrl-RS"/>
              </w:rPr>
              <w:t>.000</w:t>
            </w:r>
            <w:r w:rsidRPr="006136A5">
              <w:rPr>
                <w:rFonts w:asciiTheme="minorHAnsi" w:hAnsiTheme="minorHAnsi" w:cstheme="minorHAnsi"/>
                <w:noProof/>
                <w:sz w:val="20"/>
                <w:szCs w:val="20"/>
              </w:rPr>
              <w:t>,00</w:t>
            </w:r>
          </w:p>
          <w:p w14:paraId="7980E1BF" w14:textId="3751434B" w:rsidR="00461856" w:rsidRPr="001E2FAF" w:rsidRDefault="00461856" w:rsidP="00DE3E09">
            <w:pPr>
              <w:pStyle w:val="NoSpacing"/>
              <w:jc w:val="right"/>
              <w:rPr>
                <w:rFonts w:asciiTheme="minorHAnsi" w:hAnsiTheme="minorHAnsi" w:cstheme="minorHAnsi"/>
                <w:noProof/>
                <w:sz w:val="20"/>
                <w:szCs w:val="20"/>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6</w:t>
            </w:r>
            <w:r w:rsidRPr="001E2FAF">
              <w:rPr>
                <w:rFonts w:asciiTheme="minorHAnsi" w:hAnsiTheme="minorHAnsi" w:cstheme="minorHAnsi"/>
                <w:noProof/>
                <w:sz w:val="20"/>
                <w:szCs w:val="20"/>
                <w:lang w:val="sr-Cyrl-RS"/>
              </w:rPr>
              <w:t xml:space="preserve"> –  </w:t>
            </w:r>
            <w:r w:rsidR="006136A5">
              <w:rPr>
                <w:rFonts w:asciiTheme="minorHAnsi" w:hAnsiTheme="minorHAnsi" w:cstheme="minorHAnsi"/>
                <w:noProof/>
                <w:sz w:val="20"/>
                <w:szCs w:val="20"/>
                <w:lang w:val="sr-Cyrl-RS"/>
              </w:rPr>
              <w:t>300</w:t>
            </w:r>
            <w:r w:rsidRPr="001E2FAF">
              <w:rPr>
                <w:rFonts w:asciiTheme="minorHAnsi" w:hAnsiTheme="minorHAnsi" w:cstheme="minorHAnsi"/>
                <w:noProof/>
                <w:sz w:val="20"/>
                <w:szCs w:val="20"/>
                <w:lang w:val="sr-Cyrl-RS"/>
              </w:rPr>
              <w:t>.000</w:t>
            </w:r>
            <w:r w:rsidRPr="001E2FAF">
              <w:rPr>
                <w:rFonts w:asciiTheme="minorHAnsi" w:hAnsiTheme="minorHAnsi" w:cstheme="minorHAnsi"/>
                <w:noProof/>
                <w:sz w:val="20"/>
                <w:szCs w:val="20"/>
              </w:rPr>
              <w:t>,00</w:t>
            </w:r>
          </w:p>
          <w:p w14:paraId="60614942" w14:textId="05F0BD1A" w:rsidR="00461856" w:rsidRPr="001E2FAF" w:rsidRDefault="006136A5" w:rsidP="00DE3E09">
            <w:pPr>
              <w:pStyle w:val="NoSpacing"/>
              <w:jc w:val="right"/>
              <w:rPr>
                <w:rFonts w:asciiTheme="minorHAnsi" w:hAnsiTheme="minorHAnsi" w:cstheme="minorHAnsi"/>
                <w:noProof/>
                <w:sz w:val="20"/>
                <w:szCs w:val="20"/>
              </w:rPr>
            </w:pPr>
            <w:r>
              <w:rPr>
                <w:rFonts w:asciiTheme="minorHAnsi" w:hAnsiTheme="minorHAnsi" w:cstheme="minorHAnsi"/>
                <w:noProof/>
                <w:sz w:val="20"/>
                <w:szCs w:val="20"/>
                <w:lang w:val="sr-Cyrl-RS"/>
              </w:rPr>
              <w:t xml:space="preserve">       </w:t>
            </w:r>
            <w:r w:rsidR="00461856" w:rsidRPr="001E2FAF">
              <w:rPr>
                <w:rFonts w:asciiTheme="minorHAnsi" w:hAnsiTheme="minorHAnsi" w:cstheme="minorHAnsi"/>
                <w:noProof/>
                <w:sz w:val="20"/>
                <w:szCs w:val="20"/>
                <w:lang w:val="sr-Cyrl-RS"/>
              </w:rPr>
              <w:t>202</w:t>
            </w:r>
            <w:r w:rsidR="00461856">
              <w:rPr>
                <w:rFonts w:asciiTheme="minorHAnsi" w:hAnsiTheme="minorHAnsi" w:cstheme="minorHAnsi"/>
                <w:noProof/>
                <w:sz w:val="20"/>
                <w:szCs w:val="20"/>
                <w:lang w:val="sr-Cyrl-RS"/>
              </w:rPr>
              <w:t>7</w:t>
            </w:r>
            <w:r w:rsidR="00461856" w:rsidRPr="001E2FAF">
              <w:rPr>
                <w:rFonts w:asciiTheme="minorHAnsi" w:hAnsiTheme="minorHAnsi" w:cstheme="minorHAnsi"/>
                <w:noProof/>
                <w:sz w:val="20"/>
                <w:szCs w:val="20"/>
              </w:rPr>
              <w:t xml:space="preserve"> </w:t>
            </w:r>
            <w:r w:rsidR="00461856" w:rsidRPr="001E2FAF">
              <w:rPr>
                <w:rFonts w:asciiTheme="minorHAnsi" w:hAnsiTheme="minorHAnsi" w:cstheme="minorHAnsi"/>
                <w:noProof/>
                <w:sz w:val="20"/>
                <w:szCs w:val="20"/>
                <w:lang w:val="sr-Cyrl-RS"/>
              </w:rPr>
              <w:t xml:space="preserve">–  </w:t>
            </w:r>
            <w:r>
              <w:rPr>
                <w:rFonts w:asciiTheme="minorHAnsi" w:hAnsiTheme="minorHAnsi" w:cstheme="minorHAnsi"/>
                <w:noProof/>
                <w:sz w:val="20"/>
                <w:szCs w:val="20"/>
                <w:lang w:val="sr-Cyrl-RS"/>
              </w:rPr>
              <w:t>300</w:t>
            </w:r>
            <w:r w:rsidR="00461856" w:rsidRPr="001E2FAF">
              <w:rPr>
                <w:rFonts w:asciiTheme="minorHAnsi" w:hAnsiTheme="minorHAnsi" w:cstheme="minorHAnsi"/>
                <w:noProof/>
                <w:sz w:val="20"/>
                <w:szCs w:val="20"/>
                <w:lang w:val="sr-Cyrl-RS"/>
              </w:rPr>
              <w:t>.000</w:t>
            </w:r>
            <w:r w:rsidR="00461856" w:rsidRPr="001E2FAF">
              <w:rPr>
                <w:rFonts w:asciiTheme="minorHAnsi" w:hAnsiTheme="minorHAnsi" w:cstheme="minorHAnsi"/>
                <w:noProof/>
                <w:sz w:val="20"/>
                <w:szCs w:val="20"/>
              </w:rPr>
              <w:t>,00</w:t>
            </w:r>
          </w:p>
        </w:tc>
        <w:tc>
          <w:tcPr>
            <w:tcW w:w="1695" w:type="dxa"/>
            <w:gridSpan w:val="4"/>
            <w:shd w:val="clear" w:color="auto" w:fill="EDEDED" w:themeFill="accent3" w:themeFillTint="33"/>
          </w:tcPr>
          <w:p w14:paraId="0F443FF9"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w:t>
            </w:r>
          </w:p>
          <w:p w14:paraId="4856E283"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483C9820"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57A4E9FA"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финансирања:</w:t>
            </w:r>
          </w:p>
        </w:tc>
        <w:tc>
          <w:tcPr>
            <w:tcW w:w="1560" w:type="dxa"/>
            <w:shd w:val="clear" w:color="auto" w:fill="FFFFFF" w:themeFill="background1"/>
          </w:tcPr>
          <w:p w14:paraId="6CB0FA4D" w14:textId="1483A738" w:rsidR="00461856" w:rsidRPr="006136A5" w:rsidRDefault="00461856" w:rsidP="00DE3E09">
            <w:pPr>
              <w:ind w:firstLine="0"/>
              <w:jc w:val="center"/>
              <w:rPr>
                <w:rFonts w:asciiTheme="minorHAnsi" w:hAnsiTheme="minorHAnsi" w:cstheme="minorHAnsi"/>
                <w:noProof/>
                <w:sz w:val="20"/>
                <w:szCs w:val="20"/>
                <w:lang w:val="sr-Cyrl-RS"/>
              </w:rPr>
            </w:pPr>
            <w:r w:rsidRPr="006136A5">
              <w:rPr>
                <w:rFonts w:asciiTheme="minorHAnsi" w:hAnsiTheme="minorHAnsi" w:cstheme="minorHAnsi"/>
                <w:noProof/>
                <w:sz w:val="20"/>
                <w:szCs w:val="20"/>
                <w:lang w:val="sr-Cyrl-RS"/>
              </w:rPr>
              <w:t>Донаторска средства – 2</w:t>
            </w:r>
            <w:r w:rsidR="006136A5" w:rsidRPr="006136A5">
              <w:rPr>
                <w:rFonts w:asciiTheme="minorHAnsi" w:hAnsiTheme="minorHAnsi" w:cstheme="minorHAnsi"/>
                <w:noProof/>
                <w:sz w:val="20"/>
                <w:szCs w:val="20"/>
                <w:lang w:val="sr-Cyrl-RS"/>
              </w:rPr>
              <w:t>80</w:t>
            </w:r>
            <w:r w:rsidRPr="006136A5">
              <w:rPr>
                <w:rFonts w:asciiTheme="minorHAnsi" w:hAnsiTheme="minorHAnsi" w:cstheme="minorHAnsi"/>
                <w:noProof/>
                <w:sz w:val="20"/>
                <w:szCs w:val="20"/>
                <w:lang w:val="sr-Cyrl-RS"/>
              </w:rPr>
              <w:t>.000,00</w:t>
            </w:r>
          </w:p>
          <w:p w14:paraId="5C7F5E0C" w14:textId="3AEE9CC0" w:rsidR="00461856" w:rsidRPr="001E2FAF" w:rsidRDefault="006136A5" w:rsidP="00DE3E09">
            <w:pPr>
              <w:ind w:firstLine="0"/>
              <w:jc w:val="center"/>
              <w:rPr>
                <w:rFonts w:asciiTheme="minorHAnsi" w:hAnsiTheme="minorHAnsi" w:cstheme="minorHAnsi"/>
                <w:noProof/>
                <w:sz w:val="20"/>
                <w:szCs w:val="20"/>
                <w:lang w:val="sr-Cyrl-RS"/>
              </w:rPr>
            </w:pPr>
            <w:r w:rsidRPr="003D079E">
              <w:rPr>
                <w:rFonts w:asciiTheme="minorHAnsi" w:hAnsiTheme="minorHAnsi" w:cstheme="minorHAnsi"/>
                <w:noProof/>
                <w:sz w:val="20"/>
                <w:szCs w:val="20"/>
                <w:lang w:val="sr-Cyrl-RS"/>
              </w:rPr>
              <w:t>Буџет ЈЛС</w:t>
            </w:r>
            <w:r>
              <w:rPr>
                <w:rFonts w:asciiTheme="minorHAnsi" w:hAnsiTheme="minorHAnsi" w:cstheme="minorHAnsi"/>
                <w:noProof/>
                <w:sz w:val="20"/>
                <w:szCs w:val="20"/>
                <w:lang w:val="sr-Cyrl-RS"/>
              </w:rPr>
              <w:t xml:space="preserve"> -</w:t>
            </w:r>
            <w:r w:rsidRPr="003D079E">
              <w:rPr>
                <w:rFonts w:asciiTheme="minorHAnsi" w:hAnsiTheme="minorHAnsi" w:cstheme="minorHAnsi"/>
                <w:noProof/>
                <w:sz w:val="20"/>
                <w:szCs w:val="20"/>
                <w:lang w:val="sr-Cyrl-RS"/>
              </w:rPr>
              <w:t>900.000,00</w:t>
            </w:r>
          </w:p>
        </w:tc>
      </w:tr>
      <w:tr w:rsidR="00461856" w:rsidRPr="001E2FAF" w14:paraId="5960EB56" w14:textId="77777777" w:rsidTr="00DE3E09">
        <w:trPr>
          <w:trHeight w:val="346"/>
        </w:trPr>
        <w:tc>
          <w:tcPr>
            <w:tcW w:w="3474" w:type="dxa"/>
            <w:gridSpan w:val="3"/>
            <w:vMerge w:val="restart"/>
            <w:shd w:val="clear" w:color="auto" w:fill="EDEDED" w:themeFill="accent3" w:themeFillTint="33"/>
          </w:tcPr>
          <w:p w14:paraId="68547C78" w14:textId="77777777" w:rsidR="00461856" w:rsidRPr="001E2FAF" w:rsidRDefault="00461856" w:rsidP="00DE3E09">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2057" w:type="dxa"/>
            <w:vMerge w:val="restart"/>
            <w:shd w:val="clear" w:color="auto" w:fill="EDEDED" w:themeFill="accent3" w:themeFillTint="33"/>
          </w:tcPr>
          <w:p w14:paraId="0C38058D"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5C39B2A9"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743" w:type="dxa"/>
            <w:gridSpan w:val="2"/>
            <w:vMerge w:val="restart"/>
            <w:shd w:val="clear" w:color="auto" w:fill="EDEDED" w:themeFill="accent3" w:themeFillTint="33"/>
          </w:tcPr>
          <w:p w14:paraId="2C87DF54"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738F5C80"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452" w:type="dxa"/>
            <w:gridSpan w:val="3"/>
            <w:vMerge w:val="restart"/>
            <w:shd w:val="clear" w:color="auto" w:fill="EDEDED" w:themeFill="accent3" w:themeFillTint="33"/>
          </w:tcPr>
          <w:p w14:paraId="5DDC832C"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 вредност</w:t>
            </w:r>
          </w:p>
        </w:tc>
        <w:tc>
          <w:tcPr>
            <w:tcW w:w="4037" w:type="dxa"/>
            <w:gridSpan w:val="10"/>
            <w:tcBorders>
              <w:bottom w:val="single" w:sz="4" w:space="0" w:color="auto"/>
            </w:tcBorders>
            <w:shd w:val="clear" w:color="auto" w:fill="EDEDED" w:themeFill="accent3" w:themeFillTint="33"/>
          </w:tcPr>
          <w:p w14:paraId="6FA125BE"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560" w:type="dxa"/>
            <w:vMerge w:val="restart"/>
            <w:shd w:val="clear" w:color="auto" w:fill="EDEDED" w:themeFill="accent3" w:themeFillTint="33"/>
          </w:tcPr>
          <w:p w14:paraId="1431E668" w14:textId="77777777" w:rsidR="00461856" w:rsidRPr="001E2FAF" w:rsidRDefault="00461856"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461856" w:rsidRPr="001E2FAF" w14:paraId="3ABB6F78" w14:textId="77777777" w:rsidTr="00DE3E09">
        <w:trPr>
          <w:trHeight w:val="360"/>
        </w:trPr>
        <w:tc>
          <w:tcPr>
            <w:tcW w:w="3474" w:type="dxa"/>
            <w:gridSpan w:val="3"/>
            <w:vMerge/>
            <w:shd w:val="clear" w:color="auto" w:fill="EDEDED" w:themeFill="accent3" w:themeFillTint="33"/>
          </w:tcPr>
          <w:p w14:paraId="76312DFC" w14:textId="77777777" w:rsidR="00461856" w:rsidRPr="001E2FAF" w:rsidRDefault="00461856" w:rsidP="00DE3E09">
            <w:pPr>
              <w:rPr>
                <w:rFonts w:asciiTheme="minorHAnsi" w:hAnsiTheme="minorHAnsi" w:cstheme="minorHAnsi"/>
                <w:b/>
                <w:noProof/>
                <w:sz w:val="20"/>
                <w:szCs w:val="20"/>
                <w:lang w:val="sr-Cyrl-RS"/>
              </w:rPr>
            </w:pPr>
          </w:p>
        </w:tc>
        <w:tc>
          <w:tcPr>
            <w:tcW w:w="2057" w:type="dxa"/>
            <w:vMerge/>
            <w:shd w:val="clear" w:color="auto" w:fill="EDEDED" w:themeFill="accent3" w:themeFillTint="33"/>
          </w:tcPr>
          <w:p w14:paraId="57BE2464" w14:textId="77777777" w:rsidR="00461856" w:rsidRPr="001E2FAF" w:rsidRDefault="00461856" w:rsidP="00DE3E09">
            <w:pPr>
              <w:rPr>
                <w:rFonts w:asciiTheme="minorHAnsi" w:hAnsiTheme="minorHAnsi" w:cstheme="minorHAnsi"/>
                <w:b/>
                <w:noProof/>
                <w:sz w:val="20"/>
                <w:szCs w:val="20"/>
                <w:lang w:val="sr-Cyrl-RS"/>
              </w:rPr>
            </w:pPr>
          </w:p>
        </w:tc>
        <w:tc>
          <w:tcPr>
            <w:tcW w:w="1743" w:type="dxa"/>
            <w:gridSpan w:val="2"/>
            <w:vMerge/>
            <w:shd w:val="clear" w:color="auto" w:fill="EDEDED" w:themeFill="accent3" w:themeFillTint="33"/>
          </w:tcPr>
          <w:p w14:paraId="3486F64E" w14:textId="77777777" w:rsidR="00461856" w:rsidRPr="001E2FAF" w:rsidRDefault="00461856" w:rsidP="00DE3E09">
            <w:pPr>
              <w:rPr>
                <w:rFonts w:asciiTheme="minorHAnsi" w:hAnsiTheme="minorHAnsi" w:cstheme="minorHAnsi"/>
                <w:b/>
                <w:noProof/>
                <w:sz w:val="20"/>
                <w:szCs w:val="20"/>
                <w:lang w:val="sr-Cyrl-RS"/>
              </w:rPr>
            </w:pPr>
          </w:p>
        </w:tc>
        <w:tc>
          <w:tcPr>
            <w:tcW w:w="1452" w:type="dxa"/>
            <w:gridSpan w:val="3"/>
            <w:vMerge/>
            <w:shd w:val="clear" w:color="auto" w:fill="EDEDED" w:themeFill="accent3" w:themeFillTint="33"/>
          </w:tcPr>
          <w:p w14:paraId="38A3F058" w14:textId="77777777" w:rsidR="00461856" w:rsidRPr="001E2FAF" w:rsidRDefault="00461856" w:rsidP="00DE3E09">
            <w:pPr>
              <w:rPr>
                <w:rFonts w:asciiTheme="minorHAnsi" w:hAnsiTheme="minorHAnsi" w:cstheme="minorHAnsi"/>
                <w:b/>
                <w:noProof/>
                <w:sz w:val="20"/>
                <w:szCs w:val="20"/>
                <w:lang w:val="sr-Cyrl-RS"/>
              </w:rPr>
            </w:pPr>
          </w:p>
        </w:tc>
        <w:tc>
          <w:tcPr>
            <w:tcW w:w="1551" w:type="dxa"/>
            <w:gridSpan w:val="3"/>
            <w:tcBorders>
              <w:top w:val="single" w:sz="4" w:space="0" w:color="auto"/>
            </w:tcBorders>
            <w:shd w:val="clear" w:color="auto" w:fill="EDEDED" w:themeFill="accent3" w:themeFillTint="33"/>
          </w:tcPr>
          <w:p w14:paraId="044829ED"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146" w:type="dxa"/>
            <w:gridSpan w:val="4"/>
            <w:tcBorders>
              <w:top w:val="single" w:sz="4" w:space="0" w:color="auto"/>
            </w:tcBorders>
            <w:shd w:val="clear" w:color="auto" w:fill="EDEDED" w:themeFill="accent3" w:themeFillTint="33"/>
          </w:tcPr>
          <w:p w14:paraId="5F7D2749"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340" w:type="dxa"/>
            <w:gridSpan w:val="3"/>
            <w:tcBorders>
              <w:top w:val="single" w:sz="4" w:space="0" w:color="auto"/>
            </w:tcBorders>
            <w:shd w:val="clear" w:color="auto" w:fill="EDEDED" w:themeFill="accent3" w:themeFillTint="33"/>
          </w:tcPr>
          <w:p w14:paraId="5F591294" w14:textId="77777777" w:rsidR="00461856" w:rsidRPr="001E2FAF" w:rsidRDefault="00461856"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560" w:type="dxa"/>
            <w:vMerge/>
            <w:shd w:val="clear" w:color="auto" w:fill="EDEDED" w:themeFill="accent3" w:themeFillTint="33"/>
          </w:tcPr>
          <w:p w14:paraId="772AA9A7" w14:textId="77777777" w:rsidR="00461856" w:rsidRPr="001E2FAF" w:rsidRDefault="00461856" w:rsidP="00DE3E09">
            <w:pPr>
              <w:rPr>
                <w:rFonts w:asciiTheme="minorHAnsi" w:hAnsiTheme="minorHAnsi" w:cstheme="minorHAnsi"/>
                <w:b/>
                <w:noProof/>
                <w:sz w:val="20"/>
                <w:szCs w:val="20"/>
                <w:lang w:val="sr-Cyrl-RS"/>
              </w:rPr>
            </w:pPr>
          </w:p>
        </w:tc>
      </w:tr>
      <w:tr w:rsidR="00461856" w:rsidRPr="001E2FAF" w14:paraId="2616A52F" w14:textId="77777777" w:rsidTr="00DE3E09">
        <w:trPr>
          <w:trHeight w:val="534"/>
        </w:trPr>
        <w:tc>
          <w:tcPr>
            <w:tcW w:w="3474" w:type="dxa"/>
            <w:gridSpan w:val="3"/>
            <w:shd w:val="clear" w:color="auto" w:fill="FFFFFF" w:themeFill="background1"/>
          </w:tcPr>
          <w:p w14:paraId="43B0158D" w14:textId="1CE92998" w:rsidR="00461856" w:rsidRPr="001E2FAF" w:rsidRDefault="006136A5"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Број озакоњених објеката у којима живе Роми </w:t>
            </w:r>
          </w:p>
        </w:tc>
        <w:tc>
          <w:tcPr>
            <w:tcW w:w="2057" w:type="dxa"/>
            <w:shd w:val="clear" w:color="auto" w:fill="FFFFFF" w:themeFill="background1"/>
          </w:tcPr>
          <w:p w14:paraId="55379C96" w14:textId="291081AC" w:rsidR="00461856" w:rsidRPr="001E2FAF" w:rsidRDefault="006136A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43" w:type="dxa"/>
            <w:gridSpan w:val="2"/>
            <w:shd w:val="clear" w:color="auto" w:fill="FFFFFF" w:themeFill="background1"/>
          </w:tcPr>
          <w:p w14:paraId="517F0294" w14:textId="2F44BFD0" w:rsidR="00461856" w:rsidRPr="001E2FAF" w:rsidRDefault="006136A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452" w:type="dxa"/>
            <w:gridSpan w:val="3"/>
            <w:shd w:val="clear" w:color="auto" w:fill="FFFFFF" w:themeFill="background1"/>
          </w:tcPr>
          <w:p w14:paraId="1092CAAD" w14:textId="7B7F6C5F" w:rsidR="00461856" w:rsidRPr="001E2FAF" w:rsidRDefault="006136A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551" w:type="dxa"/>
            <w:gridSpan w:val="3"/>
            <w:shd w:val="clear" w:color="auto" w:fill="FFFFFF" w:themeFill="background1"/>
          </w:tcPr>
          <w:p w14:paraId="6A75F954" w14:textId="626D623C" w:rsidR="00461856" w:rsidRPr="001E2FAF" w:rsidRDefault="006136A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3</w:t>
            </w:r>
          </w:p>
        </w:tc>
        <w:tc>
          <w:tcPr>
            <w:tcW w:w="1146" w:type="dxa"/>
            <w:gridSpan w:val="4"/>
            <w:shd w:val="clear" w:color="auto" w:fill="FFFFFF" w:themeFill="background1"/>
          </w:tcPr>
          <w:p w14:paraId="4AEB0B58" w14:textId="195E7D07" w:rsidR="00461856" w:rsidRPr="001E2FAF" w:rsidRDefault="006136A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3</w:t>
            </w:r>
          </w:p>
        </w:tc>
        <w:tc>
          <w:tcPr>
            <w:tcW w:w="1340" w:type="dxa"/>
            <w:gridSpan w:val="3"/>
            <w:shd w:val="clear" w:color="auto" w:fill="FFFFFF" w:themeFill="background1"/>
          </w:tcPr>
          <w:p w14:paraId="361F042A" w14:textId="58EF383A" w:rsidR="00461856" w:rsidRPr="001E2FAF" w:rsidRDefault="006136A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3</w:t>
            </w:r>
          </w:p>
        </w:tc>
        <w:tc>
          <w:tcPr>
            <w:tcW w:w="1560" w:type="dxa"/>
            <w:shd w:val="clear" w:color="auto" w:fill="FFFFFF" w:themeFill="background1"/>
          </w:tcPr>
          <w:p w14:paraId="5EEF86E3" w14:textId="65164B67" w:rsidR="00461856" w:rsidRPr="001E2FAF" w:rsidRDefault="006136A5"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Извештаји ОСА-е и КИР-а</w:t>
            </w:r>
          </w:p>
        </w:tc>
      </w:tr>
      <w:tr w:rsidR="00461856" w:rsidRPr="001E2FAF" w14:paraId="2E29C1B5" w14:textId="77777777" w:rsidTr="00DE3E09">
        <w:trPr>
          <w:trHeight w:val="496"/>
        </w:trPr>
        <w:tc>
          <w:tcPr>
            <w:tcW w:w="1430" w:type="dxa"/>
            <w:shd w:val="clear" w:color="auto" w:fill="FBE4D5" w:themeFill="accent2" w:themeFillTint="33"/>
          </w:tcPr>
          <w:p w14:paraId="74DFA230" w14:textId="77777777" w:rsidR="00461856" w:rsidRPr="001E2FAF" w:rsidRDefault="00461856"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044" w:type="dxa"/>
            <w:gridSpan w:val="2"/>
            <w:shd w:val="clear" w:color="auto" w:fill="FBE4D5" w:themeFill="accent2" w:themeFillTint="33"/>
          </w:tcPr>
          <w:p w14:paraId="425E0DE3"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2057" w:type="dxa"/>
            <w:shd w:val="clear" w:color="auto" w:fill="FBE4D5" w:themeFill="accent2" w:themeFillTint="33"/>
          </w:tcPr>
          <w:p w14:paraId="2D47A072"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743" w:type="dxa"/>
            <w:gridSpan w:val="2"/>
            <w:shd w:val="clear" w:color="auto" w:fill="FBE4D5" w:themeFill="accent2" w:themeFillTint="33"/>
          </w:tcPr>
          <w:p w14:paraId="2FE30D3B"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552" w:type="dxa"/>
            <w:gridSpan w:val="4"/>
            <w:shd w:val="clear" w:color="auto" w:fill="FBE4D5" w:themeFill="accent2" w:themeFillTint="33"/>
          </w:tcPr>
          <w:p w14:paraId="347F65C7"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669" w:type="dxa"/>
            <w:gridSpan w:val="3"/>
            <w:shd w:val="clear" w:color="auto" w:fill="FBE4D5" w:themeFill="accent2" w:themeFillTint="33"/>
          </w:tcPr>
          <w:p w14:paraId="167058DD"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1843" w:type="dxa"/>
            <w:gridSpan w:val="5"/>
            <w:shd w:val="clear" w:color="auto" w:fill="FBE4D5" w:themeFill="accent2" w:themeFillTint="33"/>
          </w:tcPr>
          <w:p w14:paraId="6F0DDA64"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985" w:type="dxa"/>
            <w:gridSpan w:val="2"/>
            <w:shd w:val="clear" w:color="auto" w:fill="FBE4D5" w:themeFill="accent2" w:themeFillTint="33"/>
          </w:tcPr>
          <w:p w14:paraId="018032CE"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3D079E" w:rsidRPr="001E2FAF" w14:paraId="1FAF5ADC" w14:textId="77777777" w:rsidTr="00DE3E09">
        <w:trPr>
          <w:trHeight w:val="496"/>
        </w:trPr>
        <w:tc>
          <w:tcPr>
            <w:tcW w:w="1430" w:type="dxa"/>
            <w:shd w:val="clear" w:color="auto" w:fill="FFFFFF" w:themeFill="background1"/>
          </w:tcPr>
          <w:p w14:paraId="12F9116D" w14:textId="4912269B" w:rsidR="003D079E" w:rsidRPr="003D079E" w:rsidRDefault="003D079E" w:rsidP="00DE3E09">
            <w:pPr>
              <w:jc w:val="center"/>
              <w:rPr>
                <w:rFonts w:asciiTheme="minorHAnsi" w:hAnsiTheme="minorHAnsi" w:cstheme="minorHAnsi"/>
                <w:b/>
                <w:noProof/>
                <w:sz w:val="20"/>
                <w:szCs w:val="20"/>
                <w:lang w:val="sr-Cyrl-RS"/>
              </w:rPr>
            </w:pPr>
            <w:r w:rsidRPr="003D079E">
              <w:rPr>
                <w:rFonts w:asciiTheme="minorHAnsi" w:hAnsiTheme="minorHAnsi" w:cstheme="minorHAnsi"/>
                <w:b/>
                <w:noProof/>
                <w:sz w:val="20"/>
                <w:szCs w:val="20"/>
                <w:lang w:val="sr-Cyrl-RS"/>
              </w:rPr>
              <w:t>2.4.1</w:t>
            </w:r>
          </w:p>
        </w:tc>
        <w:tc>
          <w:tcPr>
            <w:tcW w:w="2044" w:type="dxa"/>
            <w:gridSpan w:val="2"/>
            <w:vAlign w:val="center"/>
          </w:tcPr>
          <w:p w14:paraId="585FDEDA" w14:textId="77777777" w:rsidR="003D079E" w:rsidRPr="003D079E" w:rsidRDefault="003D079E" w:rsidP="00DE3E09">
            <w:pPr>
              <w:spacing w:before="60" w:after="60"/>
              <w:ind w:firstLine="0"/>
              <w:rPr>
                <w:rFonts w:asciiTheme="minorHAnsi" w:hAnsiTheme="minorHAnsi" w:cstheme="minorHAnsi"/>
                <w:noProof/>
                <w:sz w:val="20"/>
                <w:szCs w:val="20"/>
              </w:rPr>
            </w:pPr>
            <w:r w:rsidRPr="003D079E">
              <w:rPr>
                <w:rFonts w:asciiTheme="minorHAnsi" w:hAnsiTheme="minorHAnsi" w:cstheme="minorHAnsi"/>
                <w:noProof/>
                <w:sz w:val="20"/>
                <w:szCs w:val="20"/>
                <w:lang w:val="sr-Cyrl-RS"/>
              </w:rPr>
              <w:t>Т</w:t>
            </w:r>
            <w:r w:rsidRPr="003D079E">
              <w:rPr>
                <w:rFonts w:asciiTheme="minorHAnsi" w:hAnsiTheme="minorHAnsi" w:cstheme="minorHAnsi"/>
                <w:noProof/>
                <w:sz w:val="20"/>
                <w:szCs w:val="20"/>
              </w:rPr>
              <w:t>ехничк</w:t>
            </w:r>
            <w:r w:rsidRPr="003D079E">
              <w:rPr>
                <w:rFonts w:asciiTheme="minorHAnsi" w:hAnsiTheme="minorHAnsi" w:cstheme="minorHAnsi"/>
                <w:noProof/>
                <w:sz w:val="20"/>
                <w:szCs w:val="20"/>
                <w:lang w:val="sr-Cyrl-RS"/>
              </w:rPr>
              <w:t>а</w:t>
            </w:r>
            <w:r w:rsidRPr="003D079E">
              <w:rPr>
                <w:rFonts w:asciiTheme="minorHAnsi" w:hAnsiTheme="minorHAnsi" w:cstheme="minorHAnsi"/>
                <w:noProof/>
                <w:sz w:val="20"/>
                <w:szCs w:val="20"/>
              </w:rPr>
              <w:t xml:space="preserve"> </w:t>
            </w:r>
            <w:r w:rsidRPr="003D079E">
              <w:rPr>
                <w:rFonts w:asciiTheme="minorHAnsi" w:hAnsiTheme="minorHAnsi" w:cstheme="minorHAnsi"/>
                <w:noProof/>
                <w:sz w:val="20"/>
                <w:szCs w:val="20"/>
                <w:lang w:val="sr-Cyrl-RS"/>
              </w:rPr>
              <w:t xml:space="preserve">и правна </w:t>
            </w:r>
            <w:r w:rsidRPr="003D079E">
              <w:rPr>
                <w:rFonts w:asciiTheme="minorHAnsi" w:hAnsiTheme="minorHAnsi" w:cstheme="minorHAnsi"/>
                <w:noProof/>
                <w:sz w:val="20"/>
                <w:szCs w:val="20"/>
              </w:rPr>
              <w:t>помоћ лицима ромске националности у поступку озакоњења стамбених објекта</w:t>
            </w:r>
          </w:p>
          <w:p w14:paraId="781E4B50" w14:textId="5655B977" w:rsidR="003D079E" w:rsidRPr="003D079E" w:rsidRDefault="00DE3E09" w:rsidP="00DE3E09">
            <w:pPr>
              <w:spacing w:before="60" w:after="60"/>
              <w:rPr>
                <w:rFonts w:asciiTheme="minorHAnsi" w:hAnsiTheme="minorHAnsi" w:cstheme="minorHAnsi"/>
                <w:sz w:val="20"/>
                <w:szCs w:val="20"/>
                <w:lang w:val="sr-Cyrl-RS"/>
              </w:rPr>
            </w:pPr>
            <w:r>
              <w:rPr>
                <w:rFonts w:asciiTheme="minorHAnsi" w:hAnsiTheme="minorHAnsi" w:cstheme="minorHAnsi"/>
                <w:sz w:val="20"/>
                <w:szCs w:val="20"/>
                <w:lang w:val="sr-Cyrl-RS"/>
              </w:rPr>
              <w:t>о</w:t>
            </w:r>
          </w:p>
        </w:tc>
        <w:tc>
          <w:tcPr>
            <w:tcW w:w="2057" w:type="dxa"/>
          </w:tcPr>
          <w:p w14:paraId="4E1CF022" w14:textId="77777777" w:rsidR="003D079E" w:rsidRDefault="003D079E" w:rsidP="00DE3E09">
            <w:pPr>
              <w:ind w:firstLine="0"/>
              <w:rPr>
                <w:rFonts w:asciiTheme="minorHAnsi" w:hAnsiTheme="minorHAnsi" w:cstheme="minorHAnsi"/>
                <w:sz w:val="20"/>
                <w:szCs w:val="20"/>
                <w:lang w:val="sr-Cyrl-RS"/>
              </w:rPr>
            </w:pPr>
          </w:p>
          <w:p w14:paraId="3D3C33E9" w14:textId="54C614E8" w:rsidR="003D079E" w:rsidRPr="003D079E" w:rsidRDefault="003D079E" w:rsidP="00DE3E09">
            <w:pPr>
              <w:ind w:firstLine="0"/>
              <w:rPr>
                <w:rFonts w:asciiTheme="minorHAnsi" w:hAnsiTheme="minorHAnsi" w:cstheme="minorHAnsi"/>
                <w:sz w:val="20"/>
                <w:szCs w:val="20"/>
                <w:lang w:val="sr-Cyrl-RS"/>
              </w:rPr>
            </w:pPr>
            <w:r w:rsidRPr="00204545">
              <w:rPr>
                <w:rFonts w:asciiTheme="minorHAnsi" w:hAnsiTheme="minorHAnsi" w:cstheme="minorHAnsi"/>
                <w:sz w:val="20"/>
                <w:szCs w:val="20"/>
                <w:lang w:val="sr-Cyrl-RS"/>
              </w:rPr>
              <w:t>Одсек за урбанизам, еколошке и имовинско-правне и стамбене послове</w:t>
            </w:r>
          </w:p>
        </w:tc>
        <w:tc>
          <w:tcPr>
            <w:tcW w:w="1743" w:type="dxa"/>
            <w:gridSpan w:val="2"/>
            <w:vAlign w:val="center"/>
          </w:tcPr>
          <w:p w14:paraId="49A04CD5" w14:textId="3BB2C897" w:rsidR="003D079E" w:rsidRPr="003D079E" w:rsidRDefault="003D079E" w:rsidP="00DE3E09">
            <w:pPr>
              <w:spacing w:before="60" w:after="60"/>
              <w:ind w:firstLine="0"/>
              <w:jc w:val="center"/>
              <w:rPr>
                <w:rFonts w:asciiTheme="minorHAnsi" w:hAnsiTheme="minorHAnsi" w:cstheme="minorHAnsi"/>
                <w:sz w:val="20"/>
                <w:szCs w:val="20"/>
                <w:lang w:val="sr-Cyrl-RS"/>
              </w:rPr>
            </w:pPr>
            <w:r>
              <w:rPr>
                <w:rFonts w:asciiTheme="minorHAnsi" w:hAnsiTheme="minorHAnsi" w:cstheme="minorHAnsi"/>
                <w:sz w:val="20"/>
                <w:szCs w:val="20"/>
                <w:lang w:val="sr-Cyrl-RS"/>
              </w:rPr>
              <w:t>ОСА</w:t>
            </w:r>
          </w:p>
        </w:tc>
        <w:tc>
          <w:tcPr>
            <w:tcW w:w="1552" w:type="dxa"/>
            <w:gridSpan w:val="4"/>
            <w:vAlign w:val="center"/>
          </w:tcPr>
          <w:p w14:paraId="25B06365" w14:textId="17C0B503" w:rsidR="003D079E" w:rsidRPr="003D079E" w:rsidRDefault="003D079E" w:rsidP="00DE3E09">
            <w:pPr>
              <w:spacing w:before="60" w:after="60"/>
              <w:ind w:firstLine="0"/>
              <w:jc w:val="center"/>
              <w:rPr>
                <w:rFonts w:asciiTheme="minorHAnsi" w:hAnsiTheme="minorHAnsi" w:cstheme="minorHAnsi"/>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w:t>
            </w:r>
          </w:p>
        </w:tc>
        <w:tc>
          <w:tcPr>
            <w:tcW w:w="1669" w:type="dxa"/>
            <w:gridSpan w:val="3"/>
            <w:vAlign w:val="center"/>
          </w:tcPr>
          <w:p w14:paraId="7AE1CF43" w14:textId="1EB7155C" w:rsidR="003D079E" w:rsidRPr="003D079E" w:rsidRDefault="003D079E" w:rsidP="00DE3E09">
            <w:pPr>
              <w:spacing w:before="60" w:after="60"/>
              <w:jc w:val="center"/>
              <w:rPr>
                <w:rFonts w:asciiTheme="minorHAnsi" w:hAnsiTheme="minorHAnsi" w:cstheme="minorHAnsi"/>
                <w:sz w:val="20"/>
                <w:szCs w:val="20"/>
                <w:lang w:val="sr-Cyrl-RS"/>
              </w:rPr>
            </w:pPr>
            <w:r w:rsidRPr="003D079E">
              <w:rPr>
                <w:rFonts w:asciiTheme="minorHAnsi" w:hAnsiTheme="minorHAnsi" w:cstheme="minorHAnsi"/>
                <w:noProof/>
                <w:sz w:val="20"/>
                <w:szCs w:val="20"/>
                <w:lang w:val="sr-Cyrl-RS"/>
              </w:rPr>
              <w:t>280.000,00</w:t>
            </w:r>
          </w:p>
        </w:tc>
        <w:tc>
          <w:tcPr>
            <w:tcW w:w="1843" w:type="dxa"/>
            <w:gridSpan w:val="5"/>
            <w:shd w:val="clear" w:color="auto" w:fill="FFFFFF" w:themeFill="background1"/>
            <w:vAlign w:val="center"/>
          </w:tcPr>
          <w:p w14:paraId="43D938AC" w14:textId="07099B93" w:rsidR="003D079E" w:rsidRPr="003D079E" w:rsidRDefault="003D079E" w:rsidP="00DE3E09">
            <w:pPr>
              <w:ind w:firstLine="0"/>
              <w:rPr>
                <w:rFonts w:asciiTheme="minorHAnsi" w:hAnsiTheme="minorHAnsi" w:cstheme="minorHAnsi"/>
                <w:noProof/>
                <w:sz w:val="20"/>
                <w:szCs w:val="20"/>
                <w:lang w:val="sr-Cyrl-RS"/>
              </w:rPr>
            </w:pPr>
            <w:r w:rsidRPr="003D079E">
              <w:rPr>
                <w:rFonts w:asciiTheme="minorHAnsi" w:hAnsiTheme="minorHAnsi" w:cstheme="minorHAnsi"/>
                <w:noProof/>
                <w:sz w:val="20"/>
                <w:szCs w:val="20"/>
                <w:lang w:val="sr-Cyrl-RS"/>
              </w:rPr>
              <w:t>2025</w:t>
            </w:r>
            <w:r>
              <w:rPr>
                <w:rFonts w:asciiTheme="minorHAnsi" w:hAnsiTheme="minorHAnsi" w:cstheme="minorHAnsi"/>
                <w:noProof/>
                <w:sz w:val="20"/>
                <w:szCs w:val="20"/>
                <w:lang w:val="sr-Cyrl-RS"/>
              </w:rPr>
              <w:t xml:space="preserve"> -</w:t>
            </w:r>
            <w:r w:rsidRPr="003D079E">
              <w:rPr>
                <w:rFonts w:asciiTheme="minorHAnsi" w:hAnsiTheme="minorHAnsi" w:cstheme="minorHAnsi"/>
                <w:noProof/>
                <w:sz w:val="20"/>
                <w:szCs w:val="20"/>
                <w:lang w:val="sr-Cyrl-RS"/>
              </w:rPr>
              <w:t xml:space="preserve"> 280.000,00</w:t>
            </w:r>
          </w:p>
        </w:tc>
        <w:tc>
          <w:tcPr>
            <w:tcW w:w="1985" w:type="dxa"/>
            <w:gridSpan w:val="2"/>
            <w:shd w:val="clear" w:color="auto" w:fill="FFFFFF" w:themeFill="background1"/>
            <w:vAlign w:val="center"/>
          </w:tcPr>
          <w:p w14:paraId="5668475D" w14:textId="5F9E82B6" w:rsidR="003D079E" w:rsidRPr="003D079E" w:rsidRDefault="003D079E" w:rsidP="00DE3E09">
            <w:pPr>
              <w:ind w:firstLine="0"/>
              <w:jc w:val="center"/>
              <w:rPr>
                <w:rFonts w:asciiTheme="minorHAnsi" w:hAnsiTheme="minorHAnsi" w:cstheme="minorHAnsi"/>
                <w:noProof/>
                <w:sz w:val="20"/>
                <w:szCs w:val="20"/>
                <w:lang w:val="sr-Cyrl-RS"/>
              </w:rPr>
            </w:pPr>
            <w:r w:rsidRPr="003D079E">
              <w:rPr>
                <w:rFonts w:asciiTheme="minorHAnsi" w:hAnsiTheme="minorHAnsi" w:cstheme="minorHAnsi"/>
                <w:noProof/>
                <w:sz w:val="20"/>
                <w:szCs w:val="20"/>
                <w:lang w:val="sr-Cyrl-RS"/>
              </w:rPr>
              <w:t>Донаторска средства</w:t>
            </w:r>
            <w:r>
              <w:rPr>
                <w:rFonts w:asciiTheme="minorHAnsi" w:hAnsiTheme="minorHAnsi" w:cstheme="minorHAnsi"/>
                <w:noProof/>
                <w:sz w:val="20"/>
                <w:szCs w:val="20"/>
                <w:lang w:val="sr-Cyrl-RS"/>
              </w:rPr>
              <w:t xml:space="preserve"> -</w:t>
            </w:r>
          </w:p>
          <w:p w14:paraId="7986936C" w14:textId="77777777" w:rsidR="003D079E" w:rsidRPr="003D079E" w:rsidRDefault="003D079E" w:rsidP="00DE3E09">
            <w:pPr>
              <w:ind w:firstLine="0"/>
              <w:jc w:val="center"/>
              <w:rPr>
                <w:rFonts w:asciiTheme="minorHAnsi" w:hAnsiTheme="minorHAnsi" w:cstheme="minorHAnsi"/>
                <w:noProof/>
                <w:sz w:val="20"/>
                <w:szCs w:val="20"/>
                <w:lang w:val="sr-Cyrl-RS"/>
              </w:rPr>
            </w:pPr>
            <w:r w:rsidRPr="003D079E">
              <w:rPr>
                <w:rFonts w:asciiTheme="minorHAnsi" w:hAnsiTheme="minorHAnsi" w:cstheme="minorHAnsi"/>
                <w:noProof/>
                <w:sz w:val="20"/>
                <w:szCs w:val="20"/>
                <w:lang w:val="sr-Cyrl-RS"/>
              </w:rPr>
              <w:t>280.000,00</w:t>
            </w:r>
          </w:p>
          <w:p w14:paraId="7F5FF7B8" w14:textId="3AD291DE" w:rsidR="003D079E" w:rsidRPr="003D079E" w:rsidRDefault="003D079E" w:rsidP="00DE3E09">
            <w:pPr>
              <w:ind w:firstLine="0"/>
              <w:jc w:val="center"/>
              <w:rPr>
                <w:rFonts w:asciiTheme="minorHAnsi" w:hAnsiTheme="minorHAnsi" w:cstheme="minorHAnsi"/>
                <w:noProof/>
                <w:sz w:val="20"/>
                <w:szCs w:val="20"/>
                <w:lang w:val="sr-Cyrl-RS"/>
              </w:rPr>
            </w:pPr>
            <w:r w:rsidRPr="003D079E">
              <w:rPr>
                <w:rFonts w:asciiTheme="minorHAnsi" w:hAnsiTheme="minorHAnsi" w:cstheme="minorHAnsi"/>
                <w:noProof/>
                <w:sz w:val="20"/>
                <w:szCs w:val="20"/>
                <w:lang w:val="sr-Cyrl-RS"/>
              </w:rPr>
              <w:t>(пројектно)</w:t>
            </w:r>
          </w:p>
        </w:tc>
      </w:tr>
      <w:tr w:rsidR="003D079E" w:rsidRPr="001E2FAF" w14:paraId="4DAAC535" w14:textId="77777777" w:rsidTr="00DE3E09">
        <w:trPr>
          <w:trHeight w:val="496"/>
        </w:trPr>
        <w:tc>
          <w:tcPr>
            <w:tcW w:w="1430" w:type="dxa"/>
            <w:shd w:val="clear" w:color="auto" w:fill="FFFFFF" w:themeFill="background1"/>
          </w:tcPr>
          <w:p w14:paraId="253D7E11" w14:textId="250BDF39" w:rsidR="003D079E" w:rsidRPr="003D079E" w:rsidRDefault="003D079E" w:rsidP="00DE3E09">
            <w:pPr>
              <w:jc w:val="center"/>
              <w:rPr>
                <w:rFonts w:asciiTheme="minorHAnsi" w:hAnsiTheme="minorHAnsi" w:cstheme="minorHAnsi"/>
                <w:b/>
                <w:noProof/>
                <w:sz w:val="20"/>
                <w:szCs w:val="20"/>
                <w:lang w:val="sr-Cyrl-RS"/>
              </w:rPr>
            </w:pPr>
            <w:r w:rsidRPr="003D079E">
              <w:rPr>
                <w:rFonts w:asciiTheme="minorHAnsi" w:hAnsiTheme="minorHAnsi" w:cstheme="minorHAnsi"/>
                <w:b/>
                <w:noProof/>
                <w:sz w:val="20"/>
                <w:szCs w:val="20"/>
                <w:lang w:val="sr-Cyrl-RS"/>
              </w:rPr>
              <w:lastRenderedPageBreak/>
              <w:t>2.4.2.</w:t>
            </w:r>
          </w:p>
        </w:tc>
        <w:tc>
          <w:tcPr>
            <w:tcW w:w="2044" w:type="dxa"/>
            <w:gridSpan w:val="2"/>
            <w:shd w:val="clear" w:color="auto" w:fill="FFFFFF" w:themeFill="background1"/>
          </w:tcPr>
          <w:p w14:paraId="431A2B57" w14:textId="537F6333" w:rsidR="003D079E" w:rsidRPr="003D079E" w:rsidRDefault="003D079E" w:rsidP="00DE3E09">
            <w:pPr>
              <w:spacing w:before="60" w:after="60"/>
              <w:ind w:firstLine="0"/>
              <w:rPr>
                <w:rFonts w:asciiTheme="minorHAnsi" w:hAnsiTheme="minorHAnsi" w:cstheme="minorHAnsi"/>
                <w:sz w:val="20"/>
                <w:szCs w:val="20"/>
                <w:lang w:val="sr-Cyrl-RS"/>
              </w:rPr>
            </w:pPr>
            <w:r w:rsidRPr="003D079E">
              <w:rPr>
                <w:rFonts w:asciiTheme="minorHAnsi" w:hAnsiTheme="minorHAnsi" w:cstheme="minorHAnsi"/>
                <w:noProof/>
                <w:sz w:val="20"/>
                <w:szCs w:val="20"/>
                <w:lang w:val="sr-Cyrl-RS"/>
              </w:rPr>
              <w:t xml:space="preserve">Бесплатна правна помоћ за решавање имовинско-правних питања </w:t>
            </w:r>
          </w:p>
        </w:tc>
        <w:tc>
          <w:tcPr>
            <w:tcW w:w="2057" w:type="dxa"/>
            <w:shd w:val="clear" w:color="auto" w:fill="FFFFFF" w:themeFill="background1"/>
          </w:tcPr>
          <w:p w14:paraId="5DFD884A" w14:textId="52963934" w:rsidR="003D079E" w:rsidRPr="003D079E" w:rsidRDefault="003D079E" w:rsidP="00DE3E09">
            <w:pPr>
              <w:ind w:firstLine="0"/>
              <w:rPr>
                <w:rFonts w:asciiTheme="minorHAnsi" w:hAnsiTheme="minorHAnsi" w:cstheme="minorHAnsi"/>
                <w:sz w:val="20"/>
                <w:szCs w:val="20"/>
                <w:lang w:val="sr-Cyrl-RS"/>
              </w:rPr>
            </w:pPr>
            <w:r w:rsidRPr="00204545">
              <w:rPr>
                <w:rFonts w:asciiTheme="minorHAnsi" w:hAnsiTheme="minorHAnsi" w:cstheme="minorHAnsi"/>
                <w:sz w:val="20"/>
                <w:szCs w:val="20"/>
                <w:lang w:val="sr-Cyrl-RS"/>
              </w:rPr>
              <w:t xml:space="preserve">Одсек за </w:t>
            </w:r>
            <w:r>
              <w:rPr>
                <w:rFonts w:asciiTheme="minorHAnsi" w:hAnsiTheme="minorHAnsi" w:cstheme="minorHAnsi"/>
                <w:sz w:val="20"/>
                <w:szCs w:val="20"/>
                <w:lang w:val="sr-Cyrl-RS"/>
              </w:rPr>
              <w:t>општу управу</w:t>
            </w:r>
            <w:r w:rsidRPr="00204545">
              <w:rPr>
                <w:rFonts w:asciiTheme="minorHAnsi" w:hAnsiTheme="minorHAnsi" w:cstheme="minorHAnsi"/>
                <w:sz w:val="20"/>
                <w:szCs w:val="20"/>
                <w:lang w:val="sr-Cyrl-RS"/>
              </w:rPr>
              <w:t xml:space="preserve"> </w:t>
            </w:r>
          </w:p>
        </w:tc>
        <w:tc>
          <w:tcPr>
            <w:tcW w:w="1743" w:type="dxa"/>
            <w:gridSpan w:val="2"/>
            <w:shd w:val="clear" w:color="auto" w:fill="FFFFFF" w:themeFill="background1"/>
            <w:vAlign w:val="center"/>
          </w:tcPr>
          <w:p w14:paraId="626256FF" w14:textId="41D74DFF" w:rsidR="003D079E" w:rsidRPr="003D079E" w:rsidRDefault="003D079E" w:rsidP="00DE3E09">
            <w:pPr>
              <w:spacing w:before="60" w:after="60"/>
              <w:rPr>
                <w:rFonts w:asciiTheme="minorHAnsi" w:hAnsiTheme="minorHAnsi" w:cstheme="minorHAnsi"/>
                <w:sz w:val="20"/>
                <w:szCs w:val="20"/>
                <w:lang w:val="hu-HU"/>
              </w:rPr>
            </w:pPr>
            <w:r>
              <w:rPr>
                <w:rFonts w:asciiTheme="minorHAnsi" w:hAnsiTheme="minorHAnsi" w:cstheme="minorHAnsi"/>
                <w:noProof/>
                <w:sz w:val="20"/>
                <w:szCs w:val="20"/>
                <w:lang w:val="sr-Cyrl-RS"/>
              </w:rPr>
              <w:t xml:space="preserve">    </w:t>
            </w:r>
            <w:r w:rsidRPr="003D079E">
              <w:rPr>
                <w:rFonts w:asciiTheme="minorHAnsi" w:hAnsiTheme="minorHAnsi" w:cstheme="minorHAnsi"/>
                <w:noProof/>
                <w:sz w:val="20"/>
                <w:szCs w:val="20"/>
                <w:lang w:val="sr-Cyrl-RS"/>
              </w:rPr>
              <w:t>/</w:t>
            </w:r>
          </w:p>
        </w:tc>
        <w:tc>
          <w:tcPr>
            <w:tcW w:w="1552" w:type="dxa"/>
            <w:gridSpan w:val="4"/>
            <w:shd w:val="clear" w:color="auto" w:fill="FFFFFF" w:themeFill="background1"/>
            <w:vAlign w:val="center"/>
          </w:tcPr>
          <w:p w14:paraId="71B065DA" w14:textId="050E4B7A" w:rsidR="003D079E" w:rsidRPr="003D079E" w:rsidRDefault="003D079E" w:rsidP="00DE3E09">
            <w:pPr>
              <w:spacing w:before="60" w:after="60"/>
              <w:ind w:firstLine="0"/>
              <w:jc w:val="center"/>
              <w:rPr>
                <w:rFonts w:asciiTheme="minorHAnsi" w:hAnsiTheme="minorHAnsi" w:cstheme="minorHAnsi"/>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 xml:space="preserve">5, </w:t>
            </w:r>
            <w:r w:rsidRPr="003D079E">
              <w:rPr>
                <w:rFonts w:asciiTheme="minorHAnsi" w:hAnsiTheme="minorHAnsi" w:cstheme="minorHAnsi"/>
                <w:noProof/>
                <w:sz w:val="20"/>
                <w:szCs w:val="20"/>
                <w:lang w:val="sr-Cyrl-RS"/>
              </w:rPr>
              <w:t>континуирано</w:t>
            </w:r>
          </w:p>
        </w:tc>
        <w:tc>
          <w:tcPr>
            <w:tcW w:w="1669" w:type="dxa"/>
            <w:gridSpan w:val="3"/>
            <w:shd w:val="clear" w:color="auto" w:fill="FFFFFF" w:themeFill="background1"/>
            <w:vAlign w:val="center"/>
          </w:tcPr>
          <w:p w14:paraId="174047A5" w14:textId="04FD9B7D" w:rsidR="003D079E" w:rsidRPr="003D079E" w:rsidRDefault="003D079E" w:rsidP="00DE3E09">
            <w:pPr>
              <w:spacing w:before="60" w:after="60"/>
              <w:jc w:val="center"/>
              <w:rPr>
                <w:rFonts w:asciiTheme="minorHAnsi" w:hAnsiTheme="minorHAnsi" w:cstheme="minorHAnsi"/>
                <w:sz w:val="20"/>
                <w:szCs w:val="20"/>
                <w:lang w:val="sr-Cyrl-RS"/>
              </w:rPr>
            </w:pPr>
            <w:r>
              <w:rPr>
                <w:rFonts w:asciiTheme="minorHAnsi" w:hAnsiTheme="minorHAnsi" w:cstheme="minorHAnsi"/>
                <w:sz w:val="20"/>
                <w:szCs w:val="20"/>
                <w:lang w:val="sr-Cyrl-RS"/>
              </w:rPr>
              <w:t>/</w:t>
            </w:r>
          </w:p>
        </w:tc>
        <w:tc>
          <w:tcPr>
            <w:tcW w:w="1843" w:type="dxa"/>
            <w:gridSpan w:val="5"/>
            <w:shd w:val="clear" w:color="auto" w:fill="FFFFFF" w:themeFill="background1"/>
            <w:vAlign w:val="center"/>
          </w:tcPr>
          <w:p w14:paraId="18094AB4" w14:textId="1042B01A" w:rsidR="003D079E" w:rsidRPr="003D079E" w:rsidRDefault="003D079E"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985" w:type="dxa"/>
            <w:gridSpan w:val="2"/>
            <w:shd w:val="clear" w:color="auto" w:fill="FFFFFF" w:themeFill="background1"/>
            <w:vAlign w:val="center"/>
          </w:tcPr>
          <w:p w14:paraId="378392FD" w14:textId="696A96EE" w:rsidR="003D079E" w:rsidRPr="003D079E" w:rsidRDefault="003D079E"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3D079E" w:rsidRPr="001E2FAF" w14:paraId="740DBD3A" w14:textId="77777777" w:rsidTr="00DE3E09">
        <w:trPr>
          <w:trHeight w:val="496"/>
        </w:trPr>
        <w:tc>
          <w:tcPr>
            <w:tcW w:w="1430" w:type="dxa"/>
            <w:shd w:val="clear" w:color="auto" w:fill="FFFFFF" w:themeFill="background1"/>
          </w:tcPr>
          <w:p w14:paraId="2B5C5F2B" w14:textId="6C6AA1EF" w:rsidR="003D079E" w:rsidRPr="003D079E" w:rsidRDefault="003D079E" w:rsidP="00DE3E09">
            <w:pPr>
              <w:jc w:val="center"/>
              <w:rPr>
                <w:rFonts w:asciiTheme="minorHAnsi" w:hAnsiTheme="minorHAnsi" w:cstheme="minorHAnsi"/>
                <w:b/>
                <w:noProof/>
                <w:sz w:val="20"/>
                <w:szCs w:val="20"/>
                <w:lang w:val="sr-Cyrl-RS"/>
              </w:rPr>
            </w:pPr>
            <w:r w:rsidRPr="003D079E">
              <w:rPr>
                <w:rFonts w:asciiTheme="minorHAnsi" w:hAnsiTheme="minorHAnsi" w:cstheme="minorHAnsi"/>
                <w:b/>
                <w:noProof/>
                <w:sz w:val="20"/>
                <w:szCs w:val="20"/>
                <w:lang w:val="sr-Cyrl-RS"/>
              </w:rPr>
              <w:t>2.4.3.</w:t>
            </w:r>
          </w:p>
        </w:tc>
        <w:tc>
          <w:tcPr>
            <w:tcW w:w="2044" w:type="dxa"/>
            <w:gridSpan w:val="2"/>
            <w:shd w:val="clear" w:color="auto" w:fill="FFFFFF" w:themeFill="background1"/>
          </w:tcPr>
          <w:p w14:paraId="11BBB117" w14:textId="1313A3BA" w:rsidR="003D079E" w:rsidRPr="003D079E" w:rsidRDefault="003D079E" w:rsidP="00DE3E09">
            <w:pPr>
              <w:spacing w:before="60" w:after="60"/>
              <w:ind w:firstLine="0"/>
              <w:rPr>
                <w:rFonts w:asciiTheme="minorHAnsi" w:hAnsiTheme="minorHAnsi" w:cstheme="minorHAnsi"/>
                <w:sz w:val="20"/>
                <w:szCs w:val="20"/>
                <w:lang w:val="sr-Cyrl-RS"/>
              </w:rPr>
            </w:pPr>
            <w:r w:rsidRPr="003D079E">
              <w:rPr>
                <w:rFonts w:asciiTheme="minorHAnsi" w:hAnsiTheme="minorHAnsi" w:cstheme="minorHAnsi"/>
                <w:noProof/>
                <w:sz w:val="20"/>
                <w:szCs w:val="20"/>
                <w:lang w:val="sr-Cyrl-RS"/>
              </w:rPr>
              <w:t xml:space="preserve">Израда </w:t>
            </w:r>
            <w:r>
              <w:rPr>
                <w:rFonts w:asciiTheme="minorHAnsi" w:hAnsiTheme="minorHAnsi" w:cstheme="minorHAnsi"/>
                <w:noProof/>
                <w:sz w:val="20"/>
                <w:szCs w:val="20"/>
                <w:lang w:val="sr-Cyrl-RS"/>
              </w:rPr>
              <w:t>пројектно-техничке документације</w:t>
            </w:r>
            <w:r w:rsidRPr="003D079E">
              <w:rPr>
                <w:rFonts w:asciiTheme="minorHAnsi" w:hAnsiTheme="minorHAnsi" w:cstheme="minorHAnsi"/>
                <w:noProof/>
                <w:sz w:val="20"/>
                <w:szCs w:val="20"/>
                <w:lang w:val="sr-Cyrl-RS"/>
              </w:rPr>
              <w:t xml:space="preserve"> за озакоњење објеката</w:t>
            </w:r>
          </w:p>
        </w:tc>
        <w:tc>
          <w:tcPr>
            <w:tcW w:w="2057" w:type="dxa"/>
            <w:shd w:val="clear" w:color="auto" w:fill="FFFFFF" w:themeFill="background1"/>
          </w:tcPr>
          <w:p w14:paraId="6885893C" w14:textId="7718CD4F" w:rsidR="003D079E" w:rsidRPr="003D079E" w:rsidRDefault="003D079E" w:rsidP="00DE3E09">
            <w:pPr>
              <w:ind w:firstLine="0"/>
              <w:rPr>
                <w:rFonts w:asciiTheme="minorHAnsi" w:hAnsiTheme="minorHAnsi" w:cstheme="minorHAnsi"/>
                <w:sz w:val="20"/>
                <w:szCs w:val="20"/>
                <w:lang w:val="sr-Cyrl-RS"/>
              </w:rPr>
            </w:pPr>
            <w:r w:rsidRPr="00204545">
              <w:rPr>
                <w:rFonts w:asciiTheme="minorHAnsi" w:hAnsiTheme="minorHAnsi" w:cstheme="minorHAnsi"/>
                <w:sz w:val="20"/>
                <w:szCs w:val="20"/>
                <w:lang w:val="sr-Cyrl-RS"/>
              </w:rPr>
              <w:t>Одсек за урбанизам, еколошке и имовинско-правне и стамбене послове</w:t>
            </w:r>
          </w:p>
        </w:tc>
        <w:tc>
          <w:tcPr>
            <w:tcW w:w="1743" w:type="dxa"/>
            <w:gridSpan w:val="2"/>
            <w:shd w:val="clear" w:color="auto" w:fill="FFFFFF" w:themeFill="background1"/>
          </w:tcPr>
          <w:p w14:paraId="18625D60" w14:textId="77777777" w:rsidR="003D079E" w:rsidRDefault="003D079E" w:rsidP="00DE3E09">
            <w:pPr>
              <w:spacing w:before="60" w:after="60"/>
              <w:rPr>
                <w:rFonts w:asciiTheme="minorHAnsi" w:hAnsiTheme="minorHAnsi" w:cstheme="minorHAnsi"/>
                <w:noProof/>
                <w:sz w:val="20"/>
                <w:szCs w:val="20"/>
                <w:lang w:val="sr-Cyrl-RS"/>
              </w:rPr>
            </w:pPr>
          </w:p>
          <w:p w14:paraId="65EEA061" w14:textId="1E127D73" w:rsidR="003D079E" w:rsidRPr="003D079E" w:rsidRDefault="003D079E" w:rsidP="00DE3E09">
            <w:pPr>
              <w:spacing w:before="60" w:after="60"/>
              <w:rPr>
                <w:rFonts w:asciiTheme="minorHAnsi" w:hAnsiTheme="minorHAnsi" w:cstheme="minorHAnsi"/>
                <w:sz w:val="20"/>
                <w:szCs w:val="20"/>
                <w:lang w:val="sr-Cyrl-RS"/>
              </w:rPr>
            </w:pPr>
            <w:r>
              <w:rPr>
                <w:rFonts w:asciiTheme="minorHAnsi" w:hAnsiTheme="minorHAnsi" w:cstheme="minorHAnsi"/>
                <w:noProof/>
                <w:sz w:val="20"/>
                <w:szCs w:val="20"/>
                <w:lang w:val="sr-Cyrl-RS"/>
              </w:rPr>
              <w:t xml:space="preserve">    </w:t>
            </w:r>
            <w:r w:rsidRPr="003D079E">
              <w:rPr>
                <w:rFonts w:asciiTheme="minorHAnsi" w:hAnsiTheme="minorHAnsi" w:cstheme="minorHAnsi"/>
                <w:noProof/>
                <w:sz w:val="20"/>
                <w:szCs w:val="20"/>
                <w:lang w:val="sr-Cyrl-RS"/>
              </w:rPr>
              <w:t>ОСА</w:t>
            </w:r>
          </w:p>
        </w:tc>
        <w:tc>
          <w:tcPr>
            <w:tcW w:w="1552" w:type="dxa"/>
            <w:gridSpan w:val="4"/>
            <w:shd w:val="clear" w:color="auto" w:fill="FFFFFF" w:themeFill="background1"/>
          </w:tcPr>
          <w:p w14:paraId="743966DE" w14:textId="77777777" w:rsidR="003D079E" w:rsidRDefault="003D079E" w:rsidP="00DE3E09">
            <w:pPr>
              <w:spacing w:before="60" w:after="60"/>
              <w:rPr>
                <w:rFonts w:asciiTheme="minorHAnsi" w:hAnsiTheme="minorHAnsi" w:cstheme="minorHAnsi"/>
                <w:noProof/>
                <w:sz w:val="20"/>
                <w:szCs w:val="20"/>
                <w:lang w:val="sr-Cyrl-RS"/>
              </w:rPr>
            </w:pPr>
          </w:p>
          <w:p w14:paraId="0E8BA46C" w14:textId="592C4EF4" w:rsidR="003D079E" w:rsidRPr="003D079E" w:rsidRDefault="003D079E" w:rsidP="00DE3E09">
            <w:pPr>
              <w:spacing w:before="60" w:after="60"/>
              <w:ind w:firstLine="0"/>
              <w:jc w:val="center"/>
              <w:rPr>
                <w:rFonts w:asciiTheme="minorHAnsi" w:hAnsiTheme="minorHAnsi" w:cstheme="minorHAnsi"/>
                <w:sz w:val="20"/>
                <w:szCs w:val="20"/>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 xml:space="preserve">5, </w:t>
            </w:r>
            <w:r w:rsidRPr="003D079E">
              <w:rPr>
                <w:rFonts w:asciiTheme="minorHAnsi" w:hAnsiTheme="minorHAnsi" w:cstheme="minorHAnsi"/>
                <w:noProof/>
                <w:sz w:val="20"/>
                <w:szCs w:val="20"/>
                <w:lang w:val="sr-Cyrl-RS"/>
              </w:rPr>
              <w:t>континуирано</w:t>
            </w:r>
          </w:p>
        </w:tc>
        <w:tc>
          <w:tcPr>
            <w:tcW w:w="1669" w:type="dxa"/>
            <w:gridSpan w:val="3"/>
            <w:shd w:val="clear" w:color="auto" w:fill="FFFFFF" w:themeFill="background1"/>
            <w:vAlign w:val="center"/>
          </w:tcPr>
          <w:p w14:paraId="1E2F8E64" w14:textId="3009C3D9" w:rsidR="003D079E" w:rsidRPr="003D079E" w:rsidRDefault="003D079E" w:rsidP="00DE3E09">
            <w:pPr>
              <w:spacing w:before="60" w:after="60"/>
              <w:jc w:val="center"/>
              <w:rPr>
                <w:rFonts w:asciiTheme="minorHAnsi" w:hAnsiTheme="minorHAnsi" w:cstheme="minorHAnsi"/>
                <w:sz w:val="20"/>
                <w:szCs w:val="20"/>
              </w:rPr>
            </w:pPr>
            <w:r w:rsidRPr="003D079E">
              <w:rPr>
                <w:rFonts w:asciiTheme="minorHAnsi" w:hAnsiTheme="minorHAnsi" w:cstheme="minorHAnsi"/>
                <w:noProof/>
                <w:sz w:val="20"/>
                <w:szCs w:val="20"/>
                <w:lang w:val="sr-Cyrl-RS"/>
              </w:rPr>
              <w:t>900.000,00</w:t>
            </w:r>
          </w:p>
        </w:tc>
        <w:tc>
          <w:tcPr>
            <w:tcW w:w="1843" w:type="dxa"/>
            <w:gridSpan w:val="5"/>
            <w:shd w:val="clear" w:color="auto" w:fill="FFFFFF" w:themeFill="background1"/>
            <w:vAlign w:val="center"/>
          </w:tcPr>
          <w:p w14:paraId="01AB2AE3" w14:textId="298CFD87" w:rsidR="003D079E" w:rsidRPr="003D079E" w:rsidRDefault="003D079E" w:rsidP="00DE3E09">
            <w:pPr>
              <w:ind w:firstLine="0"/>
              <w:jc w:val="center"/>
              <w:rPr>
                <w:rFonts w:asciiTheme="minorHAnsi" w:hAnsiTheme="minorHAnsi" w:cstheme="minorHAnsi"/>
                <w:noProof/>
                <w:sz w:val="20"/>
                <w:szCs w:val="20"/>
                <w:lang w:val="sr-Cyrl-RS"/>
              </w:rPr>
            </w:pPr>
            <w:r w:rsidRPr="003D079E">
              <w:rPr>
                <w:rFonts w:asciiTheme="minorHAnsi" w:hAnsiTheme="minorHAnsi" w:cstheme="minorHAnsi"/>
                <w:noProof/>
                <w:sz w:val="20"/>
                <w:szCs w:val="20"/>
                <w:lang w:val="sr-Cyrl-RS"/>
              </w:rPr>
              <w:t>2025</w:t>
            </w:r>
            <w:r w:rsidR="006136A5">
              <w:rPr>
                <w:rFonts w:asciiTheme="minorHAnsi" w:hAnsiTheme="minorHAnsi" w:cstheme="minorHAnsi"/>
                <w:noProof/>
                <w:sz w:val="20"/>
                <w:szCs w:val="20"/>
                <w:lang w:val="sr-Cyrl-RS"/>
              </w:rPr>
              <w:t xml:space="preserve"> –</w:t>
            </w:r>
            <w:r w:rsidRPr="003D079E">
              <w:rPr>
                <w:rFonts w:asciiTheme="minorHAnsi" w:hAnsiTheme="minorHAnsi" w:cstheme="minorHAnsi"/>
                <w:noProof/>
                <w:sz w:val="20"/>
                <w:szCs w:val="20"/>
                <w:lang w:val="sr-Cyrl-RS"/>
              </w:rPr>
              <w:t xml:space="preserve"> 300</w:t>
            </w:r>
            <w:r w:rsidR="006136A5">
              <w:rPr>
                <w:rFonts w:asciiTheme="minorHAnsi" w:hAnsiTheme="minorHAnsi" w:cstheme="minorHAnsi"/>
                <w:noProof/>
                <w:sz w:val="20"/>
                <w:szCs w:val="20"/>
                <w:lang w:val="sr-Cyrl-RS"/>
              </w:rPr>
              <w:t>.</w:t>
            </w:r>
            <w:r w:rsidRPr="003D079E">
              <w:rPr>
                <w:rFonts w:asciiTheme="minorHAnsi" w:hAnsiTheme="minorHAnsi" w:cstheme="minorHAnsi"/>
                <w:noProof/>
                <w:sz w:val="20"/>
                <w:szCs w:val="20"/>
                <w:lang w:val="sr-Cyrl-RS"/>
              </w:rPr>
              <w:t>000,00</w:t>
            </w:r>
          </w:p>
          <w:p w14:paraId="1E98EBC8" w14:textId="16066D07" w:rsidR="003D079E" w:rsidRPr="003D079E" w:rsidRDefault="003D079E" w:rsidP="00DE3E09">
            <w:pPr>
              <w:ind w:firstLine="0"/>
              <w:jc w:val="center"/>
              <w:rPr>
                <w:rFonts w:asciiTheme="minorHAnsi" w:hAnsiTheme="minorHAnsi" w:cstheme="minorHAnsi"/>
                <w:noProof/>
                <w:sz w:val="20"/>
                <w:szCs w:val="20"/>
                <w:lang w:val="sr-Cyrl-RS"/>
              </w:rPr>
            </w:pPr>
            <w:r w:rsidRPr="003D079E">
              <w:rPr>
                <w:rFonts w:asciiTheme="minorHAnsi" w:hAnsiTheme="minorHAnsi" w:cstheme="minorHAnsi"/>
                <w:noProof/>
                <w:sz w:val="20"/>
                <w:szCs w:val="20"/>
                <w:lang w:val="sr-Cyrl-RS"/>
              </w:rPr>
              <w:t>2026</w:t>
            </w:r>
            <w:r w:rsidR="006136A5">
              <w:rPr>
                <w:rFonts w:asciiTheme="minorHAnsi" w:hAnsiTheme="minorHAnsi" w:cstheme="minorHAnsi"/>
                <w:noProof/>
                <w:sz w:val="20"/>
                <w:szCs w:val="20"/>
                <w:lang w:val="sr-Cyrl-RS"/>
              </w:rPr>
              <w:t xml:space="preserve"> -</w:t>
            </w:r>
            <w:r w:rsidRPr="003D079E">
              <w:rPr>
                <w:rFonts w:asciiTheme="minorHAnsi" w:hAnsiTheme="minorHAnsi" w:cstheme="minorHAnsi"/>
                <w:noProof/>
                <w:sz w:val="20"/>
                <w:szCs w:val="20"/>
                <w:lang w:val="sr-Cyrl-RS"/>
              </w:rPr>
              <w:t xml:space="preserve"> 300.000,00</w:t>
            </w:r>
          </w:p>
          <w:p w14:paraId="21764CED" w14:textId="57A67444" w:rsidR="003D079E" w:rsidRPr="003D079E" w:rsidRDefault="003D079E" w:rsidP="00DE3E09">
            <w:pPr>
              <w:ind w:firstLine="0"/>
              <w:jc w:val="center"/>
              <w:rPr>
                <w:rFonts w:asciiTheme="minorHAnsi" w:hAnsiTheme="minorHAnsi" w:cstheme="minorHAnsi"/>
                <w:noProof/>
                <w:sz w:val="20"/>
                <w:szCs w:val="20"/>
                <w:lang w:val="sr-Cyrl-RS"/>
              </w:rPr>
            </w:pPr>
            <w:r w:rsidRPr="003D079E">
              <w:rPr>
                <w:rFonts w:asciiTheme="minorHAnsi" w:hAnsiTheme="minorHAnsi" w:cstheme="minorHAnsi"/>
                <w:noProof/>
                <w:sz w:val="20"/>
                <w:szCs w:val="20"/>
                <w:lang w:val="sr-Cyrl-RS"/>
              </w:rPr>
              <w:t>2027</w:t>
            </w:r>
            <w:r w:rsidR="006136A5">
              <w:rPr>
                <w:rFonts w:asciiTheme="minorHAnsi" w:hAnsiTheme="minorHAnsi" w:cstheme="minorHAnsi"/>
                <w:noProof/>
                <w:sz w:val="20"/>
                <w:szCs w:val="20"/>
                <w:lang w:val="sr-Cyrl-RS"/>
              </w:rPr>
              <w:t xml:space="preserve"> -</w:t>
            </w:r>
            <w:r w:rsidRPr="003D079E">
              <w:rPr>
                <w:rFonts w:asciiTheme="minorHAnsi" w:hAnsiTheme="minorHAnsi" w:cstheme="minorHAnsi"/>
                <w:noProof/>
                <w:sz w:val="20"/>
                <w:szCs w:val="20"/>
                <w:lang w:val="sr-Cyrl-RS"/>
              </w:rPr>
              <w:t xml:space="preserve"> 300.000,00</w:t>
            </w:r>
          </w:p>
        </w:tc>
        <w:tc>
          <w:tcPr>
            <w:tcW w:w="1985" w:type="dxa"/>
            <w:gridSpan w:val="2"/>
            <w:shd w:val="clear" w:color="auto" w:fill="FFFFFF" w:themeFill="background1"/>
            <w:vAlign w:val="center"/>
          </w:tcPr>
          <w:p w14:paraId="124AA1C4" w14:textId="2084EE55" w:rsidR="003D079E" w:rsidRPr="003D079E" w:rsidRDefault="003D079E" w:rsidP="00DE3E09">
            <w:pPr>
              <w:ind w:firstLine="0"/>
              <w:jc w:val="center"/>
              <w:rPr>
                <w:rFonts w:asciiTheme="minorHAnsi" w:hAnsiTheme="minorHAnsi" w:cstheme="minorHAnsi"/>
                <w:noProof/>
                <w:sz w:val="20"/>
                <w:szCs w:val="20"/>
                <w:lang w:val="sr-Cyrl-RS"/>
              </w:rPr>
            </w:pPr>
            <w:r w:rsidRPr="003D079E">
              <w:rPr>
                <w:rFonts w:asciiTheme="minorHAnsi" w:hAnsiTheme="minorHAnsi" w:cstheme="minorHAnsi"/>
                <w:noProof/>
                <w:sz w:val="20"/>
                <w:szCs w:val="20"/>
                <w:lang w:val="sr-Cyrl-RS"/>
              </w:rPr>
              <w:t>Буџет ЈЛС</w:t>
            </w:r>
            <w:r w:rsidR="006136A5">
              <w:rPr>
                <w:rFonts w:asciiTheme="minorHAnsi" w:hAnsiTheme="minorHAnsi" w:cstheme="minorHAnsi"/>
                <w:noProof/>
                <w:sz w:val="20"/>
                <w:szCs w:val="20"/>
                <w:lang w:val="sr-Cyrl-RS"/>
              </w:rPr>
              <w:t xml:space="preserve"> -</w:t>
            </w:r>
          </w:p>
          <w:p w14:paraId="5271D539" w14:textId="542CA75B" w:rsidR="003D079E" w:rsidRPr="003D079E" w:rsidRDefault="003D079E" w:rsidP="00DE3E09">
            <w:pPr>
              <w:ind w:firstLine="0"/>
              <w:jc w:val="center"/>
              <w:rPr>
                <w:rFonts w:asciiTheme="minorHAnsi" w:hAnsiTheme="minorHAnsi" w:cstheme="minorHAnsi"/>
                <w:noProof/>
                <w:sz w:val="20"/>
                <w:szCs w:val="20"/>
                <w:lang w:val="sr-Cyrl-RS"/>
              </w:rPr>
            </w:pPr>
            <w:r w:rsidRPr="003D079E">
              <w:rPr>
                <w:rFonts w:asciiTheme="minorHAnsi" w:hAnsiTheme="minorHAnsi" w:cstheme="minorHAnsi"/>
                <w:noProof/>
                <w:sz w:val="20"/>
                <w:szCs w:val="20"/>
                <w:lang w:val="sr-Cyrl-RS"/>
              </w:rPr>
              <w:t>900.000,00</w:t>
            </w:r>
          </w:p>
        </w:tc>
      </w:tr>
      <w:tr w:rsidR="008B7C75" w:rsidRPr="001E2FAF" w14:paraId="2CA30FD7" w14:textId="77777777" w:rsidTr="00DE3E09">
        <w:trPr>
          <w:trHeight w:val="496"/>
        </w:trPr>
        <w:tc>
          <w:tcPr>
            <w:tcW w:w="1430" w:type="dxa"/>
            <w:shd w:val="clear" w:color="auto" w:fill="FFFFFF" w:themeFill="background1"/>
          </w:tcPr>
          <w:p w14:paraId="13345501" w14:textId="77777777" w:rsidR="008B7C75" w:rsidRPr="003D079E" w:rsidRDefault="008B7C75" w:rsidP="00DE3E09">
            <w:pPr>
              <w:jc w:val="center"/>
              <w:rPr>
                <w:rFonts w:asciiTheme="minorHAnsi" w:hAnsiTheme="minorHAnsi" w:cstheme="minorHAnsi"/>
                <w:b/>
                <w:noProof/>
                <w:sz w:val="20"/>
                <w:szCs w:val="20"/>
                <w:lang w:val="sr-Cyrl-RS"/>
              </w:rPr>
            </w:pPr>
          </w:p>
        </w:tc>
        <w:tc>
          <w:tcPr>
            <w:tcW w:w="2044" w:type="dxa"/>
            <w:gridSpan w:val="2"/>
            <w:shd w:val="clear" w:color="auto" w:fill="FFFFFF" w:themeFill="background1"/>
          </w:tcPr>
          <w:p w14:paraId="59ADD5A9" w14:textId="77777777" w:rsidR="008B7C75" w:rsidRPr="003D079E" w:rsidRDefault="008B7C75" w:rsidP="00DE3E09">
            <w:pPr>
              <w:spacing w:before="60" w:after="60"/>
              <w:ind w:firstLine="0"/>
              <w:rPr>
                <w:rFonts w:asciiTheme="minorHAnsi" w:hAnsiTheme="minorHAnsi" w:cstheme="minorHAnsi"/>
                <w:noProof/>
                <w:sz w:val="20"/>
                <w:szCs w:val="20"/>
                <w:lang w:val="sr-Cyrl-RS"/>
              </w:rPr>
            </w:pPr>
          </w:p>
        </w:tc>
        <w:tc>
          <w:tcPr>
            <w:tcW w:w="2057" w:type="dxa"/>
            <w:shd w:val="clear" w:color="auto" w:fill="FFFFFF" w:themeFill="background1"/>
          </w:tcPr>
          <w:p w14:paraId="7CEAAD7A" w14:textId="77777777" w:rsidR="008B7C75" w:rsidRPr="00204545" w:rsidRDefault="008B7C75" w:rsidP="00DE3E09">
            <w:pPr>
              <w:ind w:firstLine="0"/>
              <w:rPr>
                <w:rFonts w:asciiTheme="minorHAnsi" w:hAnsiTheme="minorHAnsi" w:cstheme="minorHAnsi"/>
                <w:sz w:val="20"/>
                <w:szCs w:val="20"/>
                <w:lang w:val="sr-Cyrl-RS"/>
              </w:rPr>
            </w:pPr>
          </w:p>
        </w:tc>
        <w:tc>
          <w:tcPr>
            <w:tcW w:w="1743" w:type="dxa"/>
            <w:gridSpan w:val="2"/>
            <w:shd w:val="clear" w:color="auto" w:fill="FFFFFF" w:themeFill="background1"/>
          </w:tcPr>
          <w:p w14:paraId="520E0F8A" w14:textId="77777777" w:rsidR="008B7C75" w:rsidRDefault="008B7C75" w:rsidP="00DE3E09">
            <w:pPr>
              <w:spacing w:before="60" w:after="60"/>
              <w:rPr>
                <w:rFonts w:asciiTheme="minorHAnsi" w:hAnsiTheme="minorHAnsi" w:cstheme="minorHAnsi"/>
                <w:noProof/>
                <w:sz w:val="20"/>
                <w:szCs w:val="20"/>
                <w:lang w:val="sr-Cyrl-RS"/>
              </w:rPr>
            </w:pPr>
          </w:p>
        </w:tc>
        <w:tc>
          <w:tcPr>
            <w:tcW w:w="1552" w:type="dxa"/>
            <w:gridSpan w:val="4"/>
            <w:shd w:val="clear" w:color="auto" w:fill="FFFFFF" w:themeFill="background1"/>
          </w:tcPr>
          <w:p w14:paraId="00770278" w14:textId="77777777" w:rsidR="008B7C75" w:rsidRDefault="008B7C75" w:rsidP="00DE3E09">
            <w:pPr>
              <w:spacing w:before="60" w:after="60"/>
              <w:rPr>
                <w:rFonts w:asciiTheme="minorHAnsi" w:hAnsiTheme="minorHAnsi" w:cstheme="minorHAnsi"/>
                <w:noProof/>
                <w:sz w:val="20"/>
                <w:szCs w:val="20"/>
                <w:lang w:val="sr-Cyrl-RS"/>
              </w:rPr>
            </w:pPr>
          </w:p>
        </w:tc>
        <w:tc>
          <w:tcPr>
            <w:tcW w:w="1669" w:type="dxa"/>
            <w:gridSpan w:val="3"/>
            <w:shd w:val="clear" w:color="auto" w:fill="FFFFFF" w:themeFill="background1"/>
            <w:vAlign w:val="center"/>
          </w:tcPr>
          <w:p w14:paraId="70A66732" w14:textId="77777777" w:rsidR="008B7C75" w:rsidRPr="003D079E" w:rsidRDefault="008B7C75" w:rsidP="00DE3E09">
            <w:pPr>
              <w:spacing w:before="60" w:after="60"/>
              <w:jc w:val="center"/>
              <w:rPr>
                <w:rFonts w:asciiTheme="minorHAnsi" w:hAnsiTheme="minorHAnsi" w:cstheme="minorHAnsi"/>
                <w:noProof/>
                <w:sz w:val="20"/>
                <w:szCs w:val="20"/>
                <w:lang w:val="sr-Cyrl-RS"/>
              </w:rPr>
            </w:pPr>
          </w:p>
        </w:tc>
        <w:tc>
          <w:tcPr>
            <w:tcW w:w="1843" w:type="dxa"/>
            <w:gridSpan w:val="5"/>
            <w:shd w:val="clear" w:color="auto" w:fill="FFFFFF" w:themeFill="background1"/>
            <w:vAlign w:val="center"/>
          </w:tcPr>
          <w:p w14:paraId="3AD1CC72" w14:textId="77777777" w:rsidR="008B7C75" w:rsidRPr="003D079E" w:rsidRDefault="008B7C75" w:rsidP="00DE3E09">
            <w:pPr>
              <w:ind w:firstLine="0"/>
              <w:jc w:val="center"/>
              <w:rPr>
                <w:rFonts w:asciiTheme="minorHAnsi" w:hAnsiTheme="minorHAnsi" w:cstheme="minorHAnsi"/>
                <w:noProof/>
                <w:sz w:val="20"/>
                <w:szCs w:val="20"/>
                <w:lang w:val="sr-Cyrl-RS"/>
              </w:rPr>
            </w:pPr>
          </w:p>
        </w:tc>
        <w:tc>
          <w:tcPr>
            <w:tcW w:w="1985" w:type="dxa"/>
            <w:gridSpan w:val="2"/>
            <w:shd w:val="clear" w:color="auto" w:fill="FFFFFF" w:themeFill="background1"/>
            <w:vAlign w:val="center"/>
          </w:tcPr>
          <w:p w14:paraId="1D9D0A5B" w14:textId="77777777" w:rsidR="008B7C75" w:rsidRPr="003D079E" w:rsidRDefault="008B7C75" w:rsidP="00DE3E09">
            <w:pPr>
              <w:ind w:firstLine="0"/>
              <w:jc w:val="center"/>
              <w:rPr>
                <w:rFonts w:asciiTheme="minorHAnsi" w:hAnsiTheme="minorHAnsi" w:cstheme="minorHAnsi"/>
                <w:noProof/>
                <w:sz w:val="20"/>
                <w:szCs w:val="20"/>
                <w:lang w:val="sr-Cyrl-RS"/>
              </w:rPr>
            </w:pPr>
          </w:p>
        </w:tc>
      </w:tr>
    </w:tbl>
    <w:p w14:paraId="61AAAFEB" w14:textId="31B8FC1F" w:rsidR="004301E7" w:rsidRPr="00DE3E09" w:rsidRDefault="00DE3E09" w:rsidP="00D33E76">
      <w:pPr>
        <w:spacing w:after="160" w:line="259" w:lineRule="auto"/>
        <w:ind w:firstLine="0"/>
        <w:rPr>
          <w:rFonts w:asciiTheme="minorHAnsi" w:hAnsiTheme="minorHAnsi" w:cstheme="minorHAnsi"/>
          <w:noProof/>
          <w:sz w:val="20"/>
          <w:szCs w:val="20"/>
          <w:lang w:val="en-GB"/>
        </w:rPr>
      </w:pPr>
      <w:r>
        <w:rPr>
          <w:rFonts w:asciiTheme="minorHAnsi" w:hAnsiTheme="minorHAnsi" w:cstheme="minorHAnsi"/>
          <w:noProof/>
          <w:sz w:val="20"/>
          <w:szCs w:val="20"/>
          <w:lang w:val="en-GB"/>
        </w:rPr>
        <w:br w:type="textWrapping" w:clear="all"/>
      </w:r>
    </w:p>
    <w:tbl>
      <w:tblPr>
        <w:tblStyle w:val="TableGrid"/>
        <w:tblW w:w="14596" w:type="dxa"/>
        <w:jc w:val="center"/>
        <w:tblLook w:val="04A0" w:firstRow="1" w:lastRow="0" w:firstColumn="1" w:lastColumn="0" w:noHBand="0" w:noVBand="1"/>
      </w:tblPr>
      <w:tblGrid>
        <w:gridCol w:w="2168"/>
        <w:gridCol w:w="459"/>
        <w:gridCol w:w="1728"/>
        <w:gridCol w:w="1556"/>
        <w:gridCol w:w="432"/>
        <w:gridCol w:w="1228"/>
        <w:gridCol w:w="229"/>
        <w:gridCol w:w="1171"/>
        <w:gridCol w:w="335"/>
        <w:gridCol w:w="134"/>
        <w:gridCol w:w="637"/>
        <w:gridCol w:w="523"/>
        <w:gridCol w:w="494"/>
        <w:gridCol w:w="127"/>
        <w:gridCol w:w="90"/>
        <w:gridCol w:w="586"/>
        <w:gridCol w:w="753"/>
        <w:gridCol w:w="458"/>
        <w:gridCol w:w="1488"/>
      </w:tblGrid>
      <w:tr w:rsidR="0040724E" w:rsidRPr="001E2FAF" w14:paraId="7B1550D8" w14:textId="77777777" w:rsidTr="00AA0176">
        <w:trPr>
          <w:trHeight w:val="420"/>
          <w:jc w:val="center"/>
        </w:trPr>
        <w:tc>
          <w:tcPr>
            <w:tcW w:w="14596" w:type="dxa"/>
            <w:gridSpan w:val="19"/>
            <w:shd w:val="clear" w:color="auto" w:fill="2E74B5" w:themeFill="accent5" w:themeFillShade="BF"/>
          </w:tcPr>
          <w:p w14:paraId="7C8E530F" w14:textId="58E0DC26" w:rsidR="0040724E" w:rsidRPr="00DE3E09" w:rsidRDefault="0040724E" w:rsidP="00DE3E09">
            <w:pPr>
              <w:autoSpaceDE w:val="0"/>
              <w:autoSpaceDN w:val="0"/>
              <w:adjustRightInd w:val="0"/>
              <w:ind w:firstLine="0"/>
              <w:rPr>
                <w:rFonts w:asciiTheme="minorHAnsi" w:hAnsiTheme="minorHAnsi" w:cstheme="minorHAnsi"/>
                <w:noProof/>
              </w:rPr>
            </w:pPr>
            <w:r w:rsidRPr="00DE3E09">
              <w:rPr>
                <w:rFonts w:asciiTheme="minorHAnsi" w:hAnsiTheme="minorHAnsi" w:cstheme="minorHAnsi"/>
                <w:b/>
                <w:noProof/>
                <w:color w:val="FFFFFF" w:themeColor="background1"/>
                <w:lang w:val="sr-Cyrl-RS"/>
              </w:rPr>
              <w:t xml:space="preserve">ПОСЕБАН ЦИЉ 3:  </w:t>
            </w:r>
            <w:r w:rsidR="00DE3E09" w:rsidRPr="00DE3E09">
              <w:rPr>
                <w:rFonts w:asciiTheme="minorHAnsi" w:hAnsiTheme="minorHAnsi" w:cstheme="minorHAnsi"/>
                <w:b/>
                <w:noProof/>
                <w:color w:val="FFFFFF" w:themeColor="background1"/>
                <w:lang w:val="sr-Cyrl-RS"/>
              </w:rPr>
              <w:t>Повећање укључености лица ромске националности на формално тржиште рада и решавање њихове дугорочне незапослености</w:t>
            </w:r>
            <w:r w:rsidRPr="00DE3E09">
              <w:rPr>
                <w:rFonts w:asciiTheme="minorHAnsi" w:hAnsiTheme="minorHAnsi" w:cstheme="minorHAnsi"/>
                <w:b/>
                <w:noProof/>
                <w:color w:val="FFFFFF" w:themeColor="background1"/>
                <w:lang w:val="sr-Cyrl-RS"/>
              </w:rPr>
              <w:t xml:space="preserve"> </w:t>
            </w:r>
          </w:p>
        </w:tc>
      </w:tr>
      <w:tr w:rsidR="001E2FAF" w:rsidRPr="001E2FAF" w14:paraId="68A76457" w14:textId="77777777" w:rsidTr="00AA0176">
        <w:trPr>
          <w:trHeight w:val="496"/>
          <w:jc w:val="center"/>
        </w:trPr>
        <w:tc>
          <w:tcPr>
            <w:tcW w:w="6405" w:type="dxa"/>
            <w:gridSpan w:val="5"/>
            <w:shd w:val="clear" w:color="auto" w:fill="EDEDED" w:themeFill="accent3" w:themeFillTint="33"/>
          </w:tcPr>
          <w:p w14:paraId="7BCB6BF8"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Показатељи на нивоу посебног циља </w:t>
            </w:r>
          </w:p>
          <w:p w14:paraId="45FA12E3" w14:textId="77777777" w:rsidR="0040724E" w:rsidRPr="001E2FAF" w:rsidRDefault="0040724E" w:rsidP="00D34AEB">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(показатељи исхода)</w:t>
            </w:r>
          </w:p>
        </w:tc>
        <w:tc>
          <w:tcPr>
            <w:tcW w:w="1459" w:type="dxa"/>
            <w:gridSpan w:val="2"/>
            <w:shd w:val="clear" w:color="auto" w:fill="EDEDED" w:themeFill="accent3" w:themeFillTint="33"/>
          </w:tcPr>
          <w:p w14:paraId="25B369CE"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EEEC76B" w14:textId="77777777" w:rsidR="0040724E" w:rsidRPr="001E2FAF" w:rsidRDefault="0040724E" w:rsidP="00D34AEB">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мере</w:t>
            </w:r>
          </w:p>
        </w:tc>
        <w:tc>
          <w:tcPr>
            <w:tcW w:w="1177" w:type="dxa"/>
            <w:tcBorders>
              <w:bottom w:val="single" w:sz="4" w:space="0" w:color="auto"/>
            </w:tcBorders>
            <w:shd w:val="clear" w:color="auto" w:fill="EDEDED" w:themeFill="accent3" w:themeFillTint="33"/>
          </w:tcPr>
          <w:p w14:paraId="59654DEE"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1E6B7942" w14:textId="77777777" w:rsidR="0040724E" w:rsidRPr="001E2FAF" w:rsidRDefault="0040724E" w:rsidP="00DE3E09">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година</w:t>
            </w:r>
          </w:p>
        </w:tc>
        <w:tc>
          <w:tcPr>
            <w:tcW w:w="1106" w:type="dxa"/>
            <w:gridSpan w:val="3"/>
            <w:tcBorders>
              <w:bottom w:val="single" w:sz="4" w:space="0" w:color="auto"/>
            </w:tcBorders>
            <w:shd w:val="clear" w:color="auto" w:fill="EDEDED" w:themeFill="accent3" w:themeFillTint="33"/>
          </w:tcPr>
          <w:p w14:paraId="1C178BA1" w14:textId="77777777" w:rsidR="0040724E" w:rsidRPr="001E2FAF" w:rsidRDefault="0040724E" w:rsidP="00DE3E09">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Базна вредност</w:t>
            </w:r>
          </w:p>
        </w:tc>
        <w:tc>
          <w:tcPr>
            <w:tcW w:w="1240" w:type="dxa"/>
            <w:gridSpan w:val="4"/>
            <w:tcBorders>
              <w:bottom w:val="single" w:sz="4" w:space="0" w:color="auto"/>
            </w:tcBorders>
            <w:shd w:val="clear" w:color="auto" w:fill="EDEDED" w:themeFill="accent3" w:themeFillTint="33"/>
          </w:tcPr>
          <w:p w14:paraId="4E54713C" w14:textId="77777777" w:rsidR="0040724E" w:rsidRPr="001E2FAF" w:rsidRDefault="0040724E" w:rsidP="00DE3E09">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година</w:t>
            </w:r>
          </w:p>
        </w:tc>
        <w:tc>
          <w:tcPr>
            <w:tcW w:w="1339" w:type="dxa"/>
            <w:gridSpan w:val="2"/>
            <w:tcBorders>
              <w:bottom w:val="single" w:sz="4" w:space="0" w:color="auto"/>
            </w:tcBorders>
            <w:shd w:val="clear" w:color="auto" w:fill="EDEDED" w:themeFill="accent3" w:themeFillTint="33"/>
          </w:tcPr>
          <w:p w14:paraId="1888EB28" w14:textId="77777777" w:rsidR="0040724E" w:rsidRPr="001E2FAF" w:rsidRDefault="0040724E" w:rsidP="00DE3E09">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вредност</w:t>
            </w:r>
          </w:p>
        </w:tc>
        <w:tc>
          <w:tcPr>
            <w:tcW w:w="1870" w:type="dxa"/>
            <w:gridSpan w:val="2"/>
            <w:tcBorders>
              <w:bottom w:val="single" w:sz="4" w:space="0" w:color="auto"/>
            </w:tcBorders>
            <w:shd w:val="clear" w:color="auto" w:fill="EDEDED" w:themeFill="accent3" w:themeFillTint="33"/>
          </w:tcPr>
          <w:p w14:paraId="57B227A2" w14:textId="77777777" w:rsidR="0040724E" w:rsidRPr="001E2FAF" w:rsidRDefault="0040724E" w:rsidP="00D34AEB">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Извор провере</w:t>
            </w:r>
          </w:p>
        </w:tc>
      </w:tr>
      <w:tr w:rsidR="00E4198F" w:rsidRPr="001E2FAF" w14:paraId="0F5999D9" w14:textId="77777777" w:rsidTr="00AA0176">
        <w:trPr>
          <w:trHeight w:val="548"/>
          <w:jc w:val="center"/>
        </w:trPr>
        <w:tc>
          <w:tcPr>
            <w:tcW w:w="6405" w:type="dxa"/>
            <w:gridSpan w:val="5"/>
            <w:vAlign w:val="center"/>
          </w:tcPr>
          <w:p w14:paraId="78C14C6C" w14:textId="545B3C17" w:rsidR="008D1A6D" w:rsidRPr="001E2FAF" w:rsidRDefault="008D1A6D" w:rsidP="008D1A6D">
            <w:pPr>
              <w:autoSpaceDE w:val="0"/>
              <w:autoSpaceDN w:val="0"/>
              <w:adjustRightInd w:val="0"/>
              <w:ind w:firstLine="0"/>
              <w:rPr>
                <w:rFonts w:asciiTheme="minorHAnsi" w:eastAsiaTheme="minorHAnsi" w:hAnsiTheme="minorHAnsi" w:cstheme="minorHAnsi"/>
                <w:noProof/>
                <w:sz w:val="20"/>
                <w:szCs w:val="20"/>
                <w:lang w:val="sr-Cyrl-RS"/>
              </w:rPr>
            </w:pPr>
            <w:r w:rsidRPr="008D1A6D">
              <w:rPr>
                <w:rFonts w:asciiTheme="minorHAnsi" w:eastAsiaTheme="minorHAnsi" w:hAnsiTheme="minorHAnsi" w:cstheme="minorHAnsi"/>
                <w:noProof/>
                <w:sz w:val="20"/>
                <w:szCs w:val="20"/>
                <w:lang w:val="sr-Cyrl-RS"/>
              </w:rPr>
              <w:t>Удео неазпослених Рома у укупном броју незапослених на територији општине</w:t>
            </w:r>
          </w:p>
        </w:tc>
        <w:tc>
          <w:tcPr>
            <w:tcW w:w="1459" w:type="dxa"/>
            <w:gridSpan w:val="2"/>
          </w:tcPr>
          <w:p w14:paraId="091931D0" w14:textId="77777777" w:rsidR="008D1A6D" w:rsidRDefault="008D1A6D" w:rsidP="008D1A6D">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p>
          <w:p w14:paraId="008A10EC" w14:textId="79ECBBE8" w:rsidR="008D1A6D" w:rsidRPr="00D33E76" w:rsidRDefault="008D1A6D" w:rsidP="008D1A6D">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p>
        </w:tc>
        <w:tc>
          <w:tcPr>
            <w:tcW w:w="1177" w:type="dxa"/>
            <w:tcBorders>
              <w:top w:val="single" w:sz="4" w:space="0" w:color="auto"/>
              <w:left w:val="nil"/>
              <w:bottom w:val="single" w:sz="4" w:space="0" w:color="auto"/>
              <w:right w:val="single" w:sz="4" w:space="0" w:color="auto"/>
            </w:tcBorders>
          </w:tcPr>
          <w:p w14:paraId="3067298A" w14:textId="77777777" w:rsidR="008D1A6D" w:rsidRPr="0016756B" w:rsidRDefault="008D1A6D" w:rsidP="008D1A6D">
            <w:pPr>
              <w:adjustRightInd w:val="0"/>
              <w:jc w:val="center"/>
              <w:rPr>
                <w:rFonts w:eastAsiaTheme="minorHAnsi"/>
                <w:noProof/>
                <w:sz w:val="20"/>
                <w:szCs w:val="20"/>
                <w:lang w:val="sr-Cyrl-RS"/>
              </w:rPr>
            </w:pPr>
          </w:p>
          <w:p w14:paraId="4BB7D958" w14:textId="00B14D95" w:rsidR="008D1A6D" w:rsidRPr="001E2FAF" w:rsidRDefault="008D1A6D" w:rsidP="008D1A6D">
            <w:pPr>
              <w:autoSpaceDE w:val="0"/>
              <w:autoSpaceDN w:val="0"/>
              <w:adjustRightInd w:val="0"/>
              <w:rPr>
                <w:rFonts w:asciiTheme="minorHAnsi" w:eastAsiaTheme="minorHAnsi" w:hAnsiTheme="minorHAnsi" w:cstheme="minorHAnsi"/>
                <w:noProof/>
                <w:sz w:val="20"/>
                <w:szCs w:val="20"/>
                <w:lang w:val="sr-Cyrl-RS"/>
              </w:rPr>
            </w:pPr>
            <w:r w:rsidRPr="0016756B">
              <w:rPr>
                <w:rFonts w:eastAsiaTheme="minorHAnsi"/>
                <w:noProof/>
                <w:sz w:val="20"/>
                <w:szCs w:val="20"/>
                <w:lang w:val="sr-Cyrl-RS"/>
              </w:rPr>
              <w:t>2023.</w:t>
            </w:r>
          </w:p>
        </w:tc>
        <w:tc>
          <w:tcPr>
            <w:tcW w:w="1106" w:type="dxa"/>
            <w:gridSpan w:val="3"/>
            <w:tcBorders>
              <w:top w:val="single" w:sz="4" w:space="0" w:color="auto"/>
              <w:left w:val="single" w:sz="4" w:space="0" w:color="auto"/>
              <w:bottom w:val="single" w:sz="4" w:space="0" w:color="auto"/>
              <w:right w:val="single" w:sz="4" w:space="0" w:color="auto"/>
            </w:tcBorders>
          </w:tcPr>
          <w:p w14:paraId="2CF9F451" w14:textId="77777777" w:rsidR="008D1A6D" w:rsidRPr="0016756B" w:rsidRDefault="008D1A6D" w:rsidP="008D1A6D">
            <w:pPr>
              <w:adjustRightInd w:val="0"/>
              <w:jc w:val="center"/>
              <w:rPr>
                <w:rFonts w:eastAsiaTheme="minorHAnsi"/>
                <w:noProof/>
                <w:sz w:val="20"/>
                <w:szCs w:val="20"/>
                <w:lang w:val="sr-Cyrl-RS"/>
              </w:rPr>
            </w:pPr>
          </w:p>
          <w:p w14:paraId="6719D3DE" w14:textId="0C1EA132" w:rsidR="008D1A6D" w:rsidRPr="001E2FAF" w:rsidRDefault="008D1A6D" w:rsidP="008D1A6D">
            <w:pPr>
              <w:autoSpaceDE w:val="0"/>
              <w:autoSpaceDN w:val="0"/>
              <w:adjustRightInd w:val="0"/>
              <w:jc w:val="center"/>
              <w:rPr>
                <w:rFonts w:asciiTheme="minorHAnsi" w:eastAsiaTheme="minorHAnsi" w:hAnsiTheme="minorHAnsi" w:cstheme="minorHAnsi"/>
                <w:noProof/>
                <w:sz w:val="20"/>
                <w:szCs w:val="20"/>
                <w:lang w:val="sr-Cyrl-RS"/>
              </w:rPr>
            </w:pPr>
            <w:r w:rsidRPr="00522927">
              <w:rPr>
                <w:rFonts w:eastAsiaTheme="minorHAnsi"/>
                <w:noProof/>
                <w:sz w:val="20"/>
                <w:szCs w:val="20"/>
                <w:lang w:val="sr-Cyrl-RS"/>
              </w:rPr>
              <w:t>6,96%</w:t>
            </w:r>
          </w:p>
        </w:tc>
        <w:tc>
          <w:tcPr>
            <w:tcW w:w="1240" w:type="dxa"/>
            <w:gridSpan w:val="4"/>
            <w:tcBorders>
              <w:top w:val="single" w:sz="4" w:space="0" w:color="auto"/>
              <w:left w:val="single" w:sz="4" w:space="0" w:color="auto"/>
              <w:bottom w:val="single" w:sz="4" w:space="0" w:color="auto"/>
              <w:right w:val="single" w:sz="4" w:space="0" w:color="auto"/>
            </w:tcBorders>
          </w:tcPr>
          <w:p w14:paraId="0E1AAB02" w14:textId="77777777" w:rsidR="008D1A6D" w:rsidRPr="0016756B" w:rsidRDefault="008D1A6D" w:rsidP="008D1A6D">
            <w:pPr>
              <w:adjustRightInd w:val="0"/>
              <w:jc w:val="center"/>
              <w:rPr>
                <w:rFonts w:eastAsiaTheme="minorHAnsi"/>
                <w:noProof/>
                <w:sz w:val="20"/>
                <w:szCs w:val="20"/>
                <w:lang w:val="sr-Cyrl-RS"/>
              </w:rPr>
            </w:pPr>
          </w:p>
          <w:p w14:paraId="64E1DB37" w14:textId="301F3186" w:rsidR="008D1A6D" w:rsidRPr="001E2FAF" w:rsidRDefault="008D1A6D" w:rsidP="008D1A6D">
            <w:pPr>
              <w:autoSpaceDE w:val="0"/>
              <w:autoSpaceDN w:val="0"/>
              <w:adjustRightInd w:val="0"/>
              <w:jc w:val="center"/>
              <w:rPr>
                <w:rFonts w:asciiTheme="minorHAnsi" w:eastAsiaTheme="minorHAnsi" w:hAnsiTheme="minorHAnsi" w:cstheme="minorHAnsi"/>
                <w:noProof/>
                <w:sz w:val="20"/>
                <w:szCs w:val="20"/>
                <w:lang w:val="sr-Cyrl-RS"/>
              </w:rPr>
            </w:pPr>
            <w:r w:rsidRPr="0016756B">
              <w:rPr>
                <w:rFonts w:eastAsiaTheme="minorHAnsi"/>
                <w:noProof/>
                <w:sz w:val="20"/>
                <w:szCs w:val="20"/>
                <w:lang w:val="sr-Cyrl-RS"/>
              </w:rPr>
              <w:t>2027.</w:t>
            </w:r>
          </w:p>
        </w:tc>
        <w:tc>
          <w:tcPr>
            <w:tcW w:w="1339" w:type="dxa"/>
            <w:gridSpan w:val="2"/>
            <w:tcBorders>
              <w:top w:val="single" w:sz="4" w:space="0" w:color="auto"/>
              <w:left w:val="single" w:sz="4" w:space="0" w:color="auto"/>
              <w:bottom w:val="single" w:sz="4" w:space="0" w:color="auto"/>
              <w:right w:val="single" w:sz="4" w:space="0" w:color="auto"/>
            </w:tcBorders>
          </w:tcPr>
          <w:p w14:paraId="37BBAFF1" w14:textId="77777777" w:rsidR="008D1A6D" w:rsidRPr="0016756B" w:rsidRDefault="008D1A6D" w:rsidP="008D1A6D">
            <w:pPr>
              <w:adjustRightInd w:val="0"/>
              <w:jc w:val="center"/>
              <w:rPr>
                <w:rFonts w:eastAsiaTheme="minorHAnsi"/>
                <w:noProof/>
                <w:sz w:val="20"/>
                <w:szCs w:val="20"/>
                <w:lang w:val="sr-Cyrl-RS"/>
              </w:rPr>
            </w:pPr>
          </w:p>
          <w:p w14:paraId="47A3B894" w14:textId="365992F8" w:rsidR="008D1A6D" w:rsidRPr="001E2FAF" w:rsidRDefault="008D1A6D" w:rsidP="008D1A6D">
            <w:pPr>
              <w:autoSpaceDE w:val="0"/>
              <w:autoSpaceDN w:val="0"/>
              <w:adjustRightInd w:val="0"/>
              <w:jc w:val="center"/>
              <w:rPr>
                <w:rFonts w:asciiTheme="minorHAnsi" w:eastAsiaTheme="minorHAnsi" w:hAnsiTheme="minorHAnsi" w:cstheme="minorHAnsi"/>
                <w:noProof/>
                <w:sz w:val="20"/>
                <w:szCs w:val="20"/>
                <w:lang w:val="sr-Cyrl-RS"/>
              </w:rPr>
            </w:pPr>
            <w:r w:rsidRPr="0034587C">
              <w:rPr>
                <w:rFonts w:eastAsiaTheme="minorHAnsi"/>
                <w:noProof/>
                <w:sz w:val="20"/>
                <w:szCs w:val="20"/>
                <w:lang w:val="sr-Cyrl-RS"/>
              </w:rPr>
              <w:t>6,50%</w:t>
            </w:r>
          </w:p>
        </w:tc>
        <w:tc>
          <w:tcPr>
            <w:tcW w:w="1870" w:type="dxa"/>
            <w:gridSpan w:val="2"/>
            <w:tcBorders>
              <w:top w:val="single" w:sz="4" w:space="0" w:color="auto"/>
              <w:left w:val="single" w:sz="4" w:space="0" w:color="auto"/>
              <w:bottom w:val="single" w:sz="4" w:space="0" w:color="auto"/>
              <w:right w:val="single" w:sz="4" w:space="0" w:color="auto"/>
            </w:tcBorders>
          </w:tcPr>
          <w:p w14:paraId="25681128" w14:textId="77777777" w:rsidR="008D1A6D" w:rsidRPr="0016756B" w:rsidRDefault="008D1A6D" w:rsidP="008D1A6D">
            <w:pPr>
              <w:adjustRightInd w:val="0"/>
              <w:rPr>
                <w:rFonts w:eastAsiaTheme="minorHAnsi"/>
                <w:noProof/>
                <w:sz w:val="20"/>
                <w:szCs w:val="20"/>
                <w:lang w:val="sr-Cyrl-RS"/>
              </w:rPr>
            </w:pPr>
          </w:p>
          <w:p w14:paraId="6EECD94F" w14:textId="2466F5F0" w:rsidR="008D1A6D" w:rsidRPr="001E2FAF" w:rsidRDefault="008D1A6D" w:rsidP="008D1A6D">
            <w:pPr>
              <w:autoSpaceDE w:val="0"/>
              <w:autoSpaceDN w:val="0"/>
              <w:adjustRightInd w:val="0"/>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Извештаји </w:t>
            </w:r>
            <w:r w:rsidRPr="0016756B">
              <w:rPr>
                <w:rFonts w:eastAsiaTheme="minorHAnsi"/>
                <w:noProof/>
                <w:sz w:val="20"/>
                <w:szCs w:val="20"/>
                <w:lang w:val="sr-Cyrl-RS"/>
              </w:rPr>
              <w:t>НСЗ</w:t>
            </w:r>
          </w:p>
        </w:tc>
      </w:tr>
      <w:tr w:rsidR="008D1A6D" w:rsidRPr="001E2FAF" w14:paraId="355B70A3" w14:textId="77777777" w:rsidTr="00AA0176">
        <w:trPr>
          <w:trHeight w:val="496"/>
          <w:jc w:val="center"/>
        </w:trPr>
        <w:tc>
          <w:tcPr>
            <w:tcW w:w="6405" w:type="dxa"/>
            <w:gridSpan w:val="5"/>
            <w:shd w:val="clear" w:color="auto" w:fill="808080" w:themeFill="background1" w:themeFillShade="80"/>
          </w:tcPr>
          <w:p w14:paraId="73A59CAC" w14:textId="5E00CDA3" w:rsidR="0040724E" w:rsidRPr="00DE3E09" w:rsidRDefault="0040724E" w:rsidP="00DE3E09">
            <w:pPr>
              <w:ind w:firstLine="0"/>
              <w:rPr>
                <w:rFonts w:asciiTheme="minorHAnsi" w:hAnsiTheme="minorHAnsi" w:cstheme="minorHAnsi"/>
                <w:b/>
                <w:noProof/>
                <w:color w:val="FFFFFF" w:themeColor="background1"/>
                <w:sz w:val="20"/>
                <w:szCs w:val="20"/>
                <w:lang w:val="en-GB"/>
              </w:rPr>
            </w:pPr>
            <w:bookmarkStart w:id="122" w:name="_Hlk175131738"/>
            <w:r w:rsidRPr="001E2FAF">
              <w:rPr>
                <w:rFonts w:asciiTheme="minorHAnsi" w:hAnsiTheme="minorHAnsi" w:cstheme="minorHAnsi"/>
                <w:b/>
                <w:noProof/>
                <w:color w:val="FFFFFF" w:themeColor="background1"/>
                <w:sz w:val="20"/>
                <w:szCs w:val="20"/>
                <w:lang w:val="sr-Cyrl-RS"/>
              </w:rPr>
              <w:t>МЕРА 3</w:t>
            </w:r>
            <w:r w:rsidR="00DE3E09">
              <w:rPr>
                <w:rFonts w:asciiTheme="minorHAnsi" w:hAnsiTheme="minorHAnsi" w:cstheme="minorHAnsi"/>
                <w:b/>
                <w:noProof/>
                <w:color w:val="FFFFFF" w:themeColor="background1"/>
                <w:sz w:val="20"/>
                <w:szCs w:val="20"/>
                <w:lang w:val="en-GB"/>
              </w:rPr>
              <w:t>.</w:t>
            </w:r>
            <w:r w:rsidRPr="001E2FAF">
              <w:rPr>
                <w:rFonts w:asciiTheme="minorHAnsi" w:hAnsiTheme="minorHAnsi" w:cstheme="minorHAnsi"/>
                <w:b/>
                <w:noProof/>
                <w:color w:val="FFFFFF" w:themeColor="background1"/>
                <w:sz w:val="20"/>
                <w:szCs w:val="20"/>
                <w:lang w:val="sr-Cyrl-RS"/>
              </w:rPr>
              <w:t>1</w:t>
            </w:r>
            <w:r w:rsidR="00DE3E09">
              <w:rPr>
                <w:rFonts w:asciiTheme="minorHAnsi" w:hAnsiTheme="minorHAnsi" w:cstheme="minorHAnsi"/>
                <w:b/>
                <w:noProof/>
                <w:color w:val="FFFFFF" w:themeColor="background1"/>
                <w:sz w:val="20"/>
                <w:szCs w:val="20"/>
                <w:lang w:val="en-GB"/>
              </w:rPr>
              <w:t xml:space="preserve">. </w:t>
            </w:r>
            <w:r w:rsidRPr="001E2FAF">
              <w:rPr>
                <w:rFonts w:asciiTheme="minorHAnsi" w:hAnsiTheme="minorHAnsi" w:cstheme="minorHAnsi"/>
                <w:b/>
                <w:noProof/>
                <w:color w:val="FFFFFF" w:themeColor="background1"/>
                <w:sz w:val="20"/>
                <w:szCs w:val="20"/>
                <w:lang w:val="sr-Cyrl-RS"/>
              </w:rPr>
              <w:t xml:space="preserve"> </w:t>
            </w:r>
            <w:r w:rsidR="00DE3E09" w:rsidRPr="00DE3E09">
              <w:rPr>
                <w:rFonts w:asciiTheme="minorHAnsi" w:hAnsiTheme="minorHAnsi" w:cstheme="minorHAnsi"/>
                <w:b/>
                <w:noProof/>
                <w:color w:val="FFFFFF" w:themeColor="background1"/>
                <w:sz w:val="20"/>
                <w:szCs w:val="20"/>
                <w:lang w:val="sr-Cyrl-RS"/>
              </w:rPr>
              <w:t>Подршка усклађивању квалификација и компетенција Рома са потребама тржишта рада</w:t>
            </w:r>
          </w:p>
        </w:tc>
        <w:tc>
          <w:tcPr>
            <w:tcW w:w="3742" w:type="dxa"/>
            <w:gridSpan w:val="6"/>
            <w:shd w:val="clear" w:color="auto" w:fill="808080" w:themeFill="background1" w:themeFillShade="80"/>
          </w:tcPr>
          <w:p w14:paraId="33786EDE" w14:textId="77777777" w:rsidR="0040724E" w:rsidRPr="001E2FAF" w:rsidRDefault="0040724E"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449" w:type="dxa"/>
            <w:gridSpan w:val="8"/>
            <w:shd w:val="clear" w:color="auto" w:fill="808080" w:themeFill="background1" w:themeFillShade="80"/>
          </w:tcPr>
          <w:p w14:paraId="2E420235" w14:textId="7B93D3BE" w:rsidR="0040724E" w:rsidRPr="00DE3E09" w:rsidRDefault="00DE3E09" w:rsidP="00D34AEB">
            <w:pPr>
              <w:rPr>
                <w:rFonts w:asciiTheme="minorHAnsi" w:hAnsiTheme="minorHAnsi" w:cstheme="minorHAnsi"/>
                <w:noProof/>
                <w:sz w:val="20"/>
                <w:szCs w:val="20"/>
                <w:lang w:val="sr-Cyrl-RS"/>
              </w:rPr>
            </w:pPr>
            <w:r w:rsidRPr="00DE3E09">
              <w:rPr>
                <w:rFonts w:asciiTheme="minorHAnsi" w:hAnsiTheme="minorHAnsi" w:cstheme="minorHAnsi"/>
                <w:noProof/>
                <w:color w:val="FFFFFF" w:themeColor="background1"/>
                <w:sz w:val="20"/>
                <w:szCs w:val="20"/>
                <w:lang w:val="sr-Cyrl-RS"/>
              </w:rPr>
              <w:t>Информативно-едукативна</w:t>
            </w:r>
          </w:p>
        </w:tc>
      </w:tr>
      <w:tr w:rsidR="00DE3E09" w:rsidRPr="001E2FAF" w14:paraId="521952A3" w14:textId="77777777" w:rsidTr="00AA0176">
        <w:trPr>
          <w:trHeight w:val="520"/>
          <w:jc w:val="center"/>
        </w:trPr>
        <w:tc>
          <w:tcPr>
            <w:tcW w:w="2672" w:type="dxa"/>
            <w:gridSpan w:val="2"/>
            <w:shd w:val="clear" w:color="auto" w:fill="EDEDED" w:themeFill="accent3" w:themeFillTint="33"/>
          </w:tcPr>
          <w:p w14:paraId="0FFCFEB3" w14:textId="77777777" w:rsidR="0040724E" w:rsidRPr="001E2FAF" w:rsidRDefault="0040724E"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733" w:type="dxa"/>
            <w:gridSpan w:val="3"/>
            <w:shd w:val="clear" w:color="auto" w:fill="auto"/>
          </w:tcPr>
          <w:p w14:paraId="77C3D890" w14:textId="163C41A6" w:rsidR="0040724E" w:rsidRPr="008D1A6D" w:rsidRDefault="00DE3E09" w:rsidP="00DE3E09">
            <w:pPr>
              <w:ind w:firstLine="0"/>
              <w:rPr>
                <w:rFonts w:asciiTheme="minorHAnsi" w:hAnsiTheme="minorHAnsi" w:cstheme="minorHAnsi"/>
                <w:bCs/>
                <w:noProof/>
                <w:sz w:val="20"/>
                <w:szCs w:val="20"/>
                <w:lang w:val="sr-Cyrl-RS"/>
              </w:rPr>
            </w:pPr>
            <w:r w:rsidRPr="008D1A6D">
              <w:rPr>
                <w:rFonts w:asciiTheme="minorHAnsi" w:hAnsiTheme="minorHAnsi" w:cstheme="minorHAnsi"/>
                <w:bCs/>
                <w:noProof/>
                <w:sz w:val="20"/>
                <w:szCs w:val="20"/>
                <w:lang w:val="sr-Cyrl-RS"/>
              </w:rPr>
              <w:t xml:space="preserve">Одсек за локални </w:t>
            </w:r>
            <w:r w:rsidR="008D1A6D" w:rsidRPr="008D1A6D">
              <w:rPr>
                <w:rFonts w:asciiTheme="minorHAnsi" w:hAnsiTheme="minorHAnsi" w:cstheme="minorHAnsi"/>
                <w:bCs/>
                <w:noProof/>
                <w:sz w:val="20"/>
                <w:szCs w:val="20"/>
                <w:lang w:val="sr-Cyrl-RS"/>
              </w:rPr>
              <w:t xml:space="preserve">економски развој и </w:t>
            </w:r>
            <w:r w:rsidR="008D1A6D">
              <w:rPr>
                <w:rFonts w:asciiTheme="minorHAnsi" w:hAnsiTheme="minorHAnsi" w:cstheme="minorHAnsi"/>
                <w:bCs/>
                <w:noProof/>
                <w:sz w:val="20"/>
                <w:szCs w:val="20"/>
                <w:lang w:val="sr-Cyrl-RS"/>
              </w:rPr>
              <w:t>инвестиције</w:t>
            </w:r>
          </w:p>
        </w:tc>
        <w:tc>
          <w:tcPr>
            <w:tcW w:w="3742" w:type="dxa"/>
            <w:gridSpan w:val="6"/>
            <w:shd w:val="clear" w:color="auto" w:fill="EDEDED" w:themeFill="accent3" w:themeFillTint="33"/>
          </w:tcPr>
          <w:p w14:paraId="2F580DB7" w14:textId="77777777" w:rsidR="0040724E" w:rsidRPr="001E2FAF" w:rsidRDefault="0040724E"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449" w:type="dxa"/>
            <w:gridSpan w:val="8"/>
            <w:shd w:val="clear" w:color="auto" w:fill="FFFFFF" w:themeFill="background1"/>
          </w:tcPr>
          <w:p w14:paraId="6012F3A1" w14:textId="2F58474F" w:rsidR="0040724E" w:rsidRPr="001E2FAF" w:rsidRDefault="008D1A6D" w:rsidP="008D1A6D">
            <w:pPr>
              <w:spacing w:before="100" w:beforeAutospacing="1" w:after="100" w:afterAutospacing="1"/>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НСЗ, ОЦД, МСП</w:t>
            </w:r>
            <w:r w:rsidR="00D21327">
              <w:rPr>
                <w:rFonts w:asciiTheme="minorHAnsi" w:hAnsiTheme="minorHAnsi" w:cstheme="minorHAnsi"/>
                <w:noProof/>
                <w:sz w:val="20"/>
                <w:szCs w:val="20"/>
                <w:lang w:val="sr-Cyrl-RS"/>
              </w:rPr>
              <w:t xml:space="preserve"> сектор</w:t>
            </w:r>
          </w:p>
        </w:tc>
      </w:tr>
      <w:tr w:rsidR="00DE3E09" w:rsidRPr="001E2FAF" w14:paraId="7A157F4E" w14:textId="77777777" w:rsidTr="00AA0176">
        <w:trPr>
          <w:trHeight w:val="555"/>
          <w:jc w:val="center"/>
        </w:trPr>
        <w:tc>
          <w:tcPr>
            <w:tcW w:w="2672" w:type="dxa"/>
            <w:gridSpan w:val="2"/>
            <w:shd w:val="clear" w:color="auto" w:fill="EDEDED" w:themeFill="accent3" w:themeFillTint="33"/>
          </w:tcPr>
          <w:p w14:paraId="30840751"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729" w:type="dxa"/>
            <w:shd w:val="clear" w:color="auto" w:fill="auto"/>
          </w:tcPr>
          <w:p w14:paraId="54196892" w14:textId="1E91ECE5" w:rsidR="0040724E" w:rsidRPr="00DE3E09" w:rsidRDefault="0040724E" w:rsidP="00D34AEB">
            <w:pPr>
              <w:rPr>
                <w:rFonts w:asciiTheme="minorHAnsi" w:hAnsiTheme="minorHAnsi" w:cstheme="minorHAnsi"/>
                <w:noProof/>
                <w:sz w:val="20"/>
                <w:szCs w:val="20"/>
                <w:lang w:val="en-GB"/>
              </w:rPr>
            </w:pPr>
            <w:r w:rsidRPr="001E2FAF">
              <w:rPr>
                <w:rFonts w:asciiTheme="minorHAnsi" w:hAnsiTheme="minorHAnsi" w:cstheme="minorHAnsi"/>
                <w:noProof/>
                <w:sz w:val="20"/>
                <w:szCs w:val="20"/>
                <w:lang w:val="sr-Cyrl-RS"/>
              </w:rPr>
              <w:t>202</w:t>
            </w:r>
            <w:r w:rsidR="00DE3E09">
              <w:rPr>
                <w:rFonts w:asciiTheme="minorHAnsi" w:hAnsiTheme="minorHAnsi" w:cstheme="minorHAnsi"/>
                <w:noProof/>
                <w:sz w:val="20"/>
                <w:szCs w:val="20"/>
                <w:lang w:val="en-GB"/>
              </w:rPr>
              <w:t xml:space="preserve">5 </w:t>
            </w:r>
            <w:r w:rsidRPr="001E2FAF">
              <w:rPr>
                <w:rFonts w:asciiTheme="minorHAnsi" w:hAnsiTheme="minorHAnsi" w:cstheme="minorHAnsi"/>
                <w:noProof/>
                <w:sz w:val="20"/>
                <w:szCs w:val="20"/>
                <w:lang w:val="sr-Cyrl-RS"/>
              </w:rPr>
              <w:t>-</w:t>
            </w:r>
            <w:r w:rsidR="00DE3E09">
              <w:rPr>
                <w:rFonts w:asciiTheme="minorHAnsi" w:hAnsiTheme="minorHAnsi" w:cstheme="minorHAnsi"/>
                <w:noProof/>
                <w:sz w:val="20"/>
                <w:szCs w:val="20"/>
                <w:lang w:val="en-GB"/>
              </w:rPr>
              <w:t xml:space="preserve"> </w:t>
            </w:r>
            <w:r w:rsidRPr="001E2FAF">
              <w:rPr>
                <w:rFonts w:asciiTheme="minorHAnsi" w:hAnsiTheme="minorHAnsi" w:cstheme="minorHAnsi"/>
                <w:noProof/>
                <w:sz w:val="20"/>
                <w:szCs w:val="20"/>
                <w:lang w:val="sr-Cyrl-RS"/>
              </w:rPr>
              <w:t>202</w:t>
            </w:r>
            <w:r w:rsidR="00DE3E09">
              <w:rPr>
                <w:rFonts w:asciiTheme="minorHAnsi" w:hAnsiTheme="minorHAnsi" w:cstheme="minorHAnsi"/>
                <w:noProof/>
                <w:sz w:val="20"/>
                <w:szCs w:val="20"/>
                <w:lang w:val="en-GB"/>
              </w:rPr>
              <w:t>7.</w:t>
            </w:r>
          </w:p>
        </w:tc>
        <w:tc>
          <w:tcPr>
            <w:tcW w:w="5746" w:type="dxa"/>
            <w:gridSpan w:val="8"/>
            <w:shd w:val="clear" w:color="auto" w:fill="EDEDED" w:themeFill="accent3" w:themeFillTint="33"/>
          </w:tcPr>
          <w:p w14:paraId="6DCD8114"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449" w:type="dxa"/>
            <w:gridSpan w:val="8"/>
            <w:shd w:val="clear" w:color="auto" w:fill="FFFFFF" w:themeFill="background1"/>
          </w:tcPr>
          <w:p w14:paraId="7FDDC683" w14:textId="77777777" w:rsidR="0040724E" w:rsidRPr="001E2FAF" w:rsidRDefault="0040724E"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1E2FAF" w:rsidRPr="001E2FAF" w14:paraId="208EAF8D" w14:textId="77777777" w:rsidTr="00AA0176">
        <w:trPr>
          <w:trHeight w:val="70"/>
          <w:jc w:val="center"/>
        </w:trPr>
        <w:tc>
          <w:tcPr>
            <w:tcW w:w="2672" w:type="dxa"/>
            <w:gridSpan w:val="2"/>
            <w:shd w:val="clear" w:color="auto" w:fill="EDEDED" w:themeFill="accent3" w:themeFillTint="33"/>
          </w:tcPr>
          <w:p w14:paraId="25C1CCF2" w14:textId="77777777" w:rsidR="0040724E" w:rsidRPr="001E2FAF" w:rsidRDefault="0040724E" w:rsidP="00D21327">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729" w:type="dxa"/>
            <w:shd w:val="clear" w:color="auto" w:fill="FFFFFF" w:themeFill="background1"/>
            <w:vAlign w:val="center"/>
          </w:tcPr>
          <w:p w14:paraId="16E03243" w14:textId="47625196" w:rsidR="0040724E" w:rsidRPr="001E2FAF" w:rsidRDefault="00A6586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7.950.000,00</w:t>
            </w:r>
          </w:p>
        </w:tc>
        <w:tc>
          <w:tcPr>
            <w:tcW w:w="3232" w:type="dxa"/>
            <w:gridSpan w:val="3"/>
            <w:shd w:val="clear" w:color="auto" w:fill="EDEDED" w:themeFill="accent3" w:themeFillTint="33"/>
          </w:tcPr>
          <w:p w14:paraId="31F4FFB8"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1F030558"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537" w:type="dxa"/>
            <w:gridSpan w:val="7"/>
            <w:shd w:val="clear" w:color="auto" w:fill="FFFFFF" w:themeFill="background1"/>
            <w:vAlign w:val="center"/>
          </w:tcPr>
          <w:p w14:paraId="6E866FC7" w14:textId="7ACED2A1" w:rsidR="00A65865" w:rsidRPr="008D1A6D" w:rsidRDefault="00A65865" w:rsidP="00A65865">
            <w:pPr>
              <w:spacing w:before="60" w:after="60"/>
              <w:ind w:firstLine="0"/>
              <w:jc w:val="center"/>
              <w:rPr>
                <w:rFonts w:asciiTheme="minorHAnsi" w:hAnsiTheme="minorHAnsi" w:cstheme="minorHAnsi"/>
                <w:sz w:val="20"/>
                <w:szCs w:val="20"/>
              </w:rPr>
            </w:pPr>
            <w:r>
              <w:rPr>
                <w:rFonts w:asciiTheme="minorHAnsi" w:hAnsiTheme="minorHAnsi" w:cstheme="minorHAnsi"/>
                <w:sz w:val="20"/>
                <w:szCs w:val="20"/>
                <w:lang w:val="sr-Cyrl-RS"/>
              </w:rPr>
              <w:t xml:space="preserve">    </w:t>
            </w:r>
            <w:r w:rsidRPr="008D1A6D">
              <w:rPr>
                <w:rFonts w:asciiTheme="minorHAnsi" w:hAnsiTheme="minorHAnsi" w:cstheme="minorHAnsi"/>
                <w:sz w:val="20"/>
                <w:szCs w:val="20"/>
              </w:rPr>
              <w:t>202</w:t>
            </w:r>
            <w:r w:rsidRPr="008D1A6D">
              <w:rPr>
                <w:rFonts w:asciiTheme="minorHAnsi" w:hAnsiTheme="minorHAnsi" w:cstheme="minorHAnsi"/>
                <w:sz w:val="20"/>
                <w:szCs w:val="20"/>
                <w:lang w:val="sr-Cyrl-RS"/>
              </w:rPr>
              <w:t>5</w:t>
            </w:r>
            <w:r>
              <w:rPr>
                <w:rFonts w:asciiTheme="minorHAnsi" w:hAnsiTheme="minorHAnsi" w:cstheme="minorHAnsi"/>
                <w:sz w:val="20"/>
                <w:szCs w:val="20"/>
                <w:lang w:val="sr-Cyrl-RS"/>
              </w:rPr>
              <w:t xml:space="preserve"> – 6.6</w:t>
            </w:r>
            <w:r w:rsidRPr="008D1A6D">
              <w:rPr>
                <w:rFonts w:asciiTheme="minorHAnsi" w:hAnsiTheme="minorHAnsi" w:cstheme="minorHAnsi"/>
                <w:sz w:val="20"/>
                <w:szCs w:val="20"/>
                <w:lang w:val="sr-Cyrl-RS"/>
              </w:rPr>
              <w:t>50</w:t>
            </w:r>
            <w:r w:rsidRPr="008D1A6D">
              <w:rPr>
                <w:rFonts w:asciiTheme="minorHAnsi" w:hAnsiTheme="minorHAnsi" w:cstheme="minorHAnsi"/>
                <w:sz w:val="20"/>
                <w:szCs w:val="20"/>
              </w:rPr>
              <w:t>.000,00</w:t>
            </w:r>
          </w:p>
          <w:p w14:paraId="367B1A42" w14:textId="3288F35A" w:rsidR="00A65865" w:rsidRPr="008D1A6D" w:rsidRDefault="00A65865" w:rsidP="00A65865">
            <w:pPr>
              <w:spacing w:before="60" w:after="60"/>
              <w:ind w:firstLine="0"/>
              <w:jc w:val="center"/>
              <w:rPr>
                <w:rFonts w:asciiTheme="minorHAnsi" w:hAnsiTheme="minorHAnsi" w:cstheme="minorHAnsi"/>
                <w:sz w:val="20"/>
                <w:szCs w:val="20"/>
              </w:rPr>
            </w:pPr>
            <w:r w:rsidRPr="008D1A6D">
              <w:rPr>
                <w:rFonts w:asciiTheme="minorHAnsi" w:hAnsiTheme="minorHAnsi" w:cstheme="minorHAnsi"/>
                <w:sz w:val="20"/>
                <w:szCs w:val="20"/>
              </w:rPr>
              <w:t>202</w:t>
            </w:r>
            <w:r w:rsidRPr="008D1A6D">
              <w:rPr>
                <w:rFonts w:asciiTheme="minorHAnsi" w:hAnsiTheme="minorHAnsi" w:cstheme="minorHAnsi"/>
                <w:sz w:val="20"/>
                <w:szCs w:val="20"/>
                <w:lang w:val="sr-Cyrl-RS"/>
              </w:rPr>
              <w:t>6</w:t>
            </w:r>
            <w:r>
              <w:rPr>
                <w:rFonts w:asciiTheme="minorHAnsi" w:hAnsiTheme="minorHAnsi" w:cstheme="minorHAnsi"/>
                <w:sz w:val="20"/>
                <w:szCs w:val="20"/>
                <w:lang w:val="sr-Cyrl-RS"/>
              </w:rPr>
              <w:t xml:space="preserve"> - </w:t>
            </w:r>
            <w:r w:rsidRPr="008D1A6D">
              <w:rPr>
                <w:rFonts w:asciiTheme="minorHAnsi" w:hAnsiTheme="minorHAnsi" w:cstheme="minorHAnsi"/>
                <w:sz w:val="20"/>
                <w:szCs w:val="20"/>
              </w:rPr>
              <w:t xml:space="preserve"> </w:t>
            </w:r>
            <w:r>
              <w:rPr>
                <w:rFonts w:asciiTheme="minorHAnsi" w:hAnsiTheme="minorHAnsi" w:cstheme="minorHAnsi"/>
                <w:sz w:val="20"/>
                <w:szCs w:val="20"/>
                <w:lang w:val="sr-Cyrl-RS"/>
              </w:rPr>
              <w:t>6</w:t>
            </w:r>
            <w:r w:rsidRPr="008D1A6D">
              <w:rPr>
                <w:rFonts w:asciiTheme="minorHAnsi" w:hAnsiTheme="minorHAnsi" w:cstheme="minorHAnsi"/>
                <w:sz w:val="20"/>
                <w:szCs w:val="20"/>
                <w:lang w:val="sr-Cyrl-RS"/>
              </w:rPr>
              <w:t>50</w:t>
            </w:r>
            <w:r w:rsidRPr="008D1A6D">
              <w:rPr>
                <w:rFonts w:asciiTheme="minorHAnsi" w:hAnsiTheme="minorHAnsi" w:cstheme="minorHAnsi"/>
                <w:sz w:val="20"/>
                <w:szCs w:val="20"/>
              </w:rPr>
              <w:t>.000,00</w:t>
            </w:r>
          </w:p>
          <w:p w14:paraId="51F0D018" w14:textId="2A4CEDD4" w:rsidR="0040724E" w:rsidRPr="001E2FAF" w:rsidRDefault="00A65865" w:rsidP="00A65865">
            <w:pPr>
              <w:rPr>
                <w:rFonts w:asciiTheme="minorHAnsi" w:hAnsiTheme="minorHAnsi" w:cstheme="minorHAnsi"/>
                <w:noProof/>
                <w:sz w:val="20"/>
                <w:szCs w:val="20"/>
                <w:lang w:val="sr-Cyrl-RS"/>
              </w:rPr>
            </w:pPr>
            <w:r>
              <w:rPr>
                <w:rFonts w:asciiTheme="minorHAnsi" w:hAnsiTheme="minorHAnsi" w:cstheme="minorHAnsi"/>
                <w:sz w:val="20"/>
                <w:szCs w:val="20"/>
                <w:lang w:val="sr-Cyrl-RS"/>
              </w:rPr>
              <w:t xml:space="preserve">             </w:t>
            </w:r>
            <w:r w:rsidRPr="008D1A6D">
              <w:rPr>
                <w:rFonts w:asciiTheme="minorHAnsi" w:hAnsiTheme="minorHAnsi" w:cstheme="minorHAnsi"/>
                <w:sz w:val="20"/>
                <w:szCs w:val="20"/>
              </w:rPr>
              <w:t>202</w:t>
            </w:r>
            <w:r w:rsidRPr="008D1A6D">
              <w:rPr>
                <w:rFonts w:asciiTheme="minorHAnsi" w:hAnsiTheme="minorHAnsi" w:cstheme="minorHAnsi"/>
                <w:sz w:val="20"/>
                <w:szCs w:val="20"/>
                <w:lang w:val="sr-Cyrl-RS"/>
              </w:rPr>
              <w:t>7</w:t>
            </w:r>
            <w:r>
              <w:rPr>
                <w:rFonts w:asciiTheme="minorHAnsi" w:hAnsiTheme="minorHAnsi" w:cstheme="minorHAnsi"/>
                <w:sz w:val="20"/>
                <w:szCs w:val="20"/>
                <w:lang w:val="sr-Cyrl-RS"/>
              </w:rPr>
              <w:t xml:space="preserve"> - 6</w:t>
            </w:r>
            <w:r w:rsidRPr="008D1A6D">
              <w:rPr>
                <w:rFonts w:asciiTheme="minorHAnsi" w:hAnsiTheme="minorHAnsi" w:cstheme="minorHAnsi"/>
                <w:sz w:val="20"/>
                <w:szCs w:val="20"/>
                <w:lang w:val="sr-Cyrl-RS"/>
              </w:rPr>
              <w:t>50</w:t>
            </w:r>
            <w:r w:rsidRPr="008D1A6D">
              <w:rPr>
                <w:rFonts w:asciiTheme="minorHAnsi" w:hAnsiTheme="minorHAnsi" w:cstheme="minorHAnsi"/>
                <w:sz w:val="20"/>
                <w:szCs w:val="20"/>
              </w:rPr>
              <w:t>.000,00</w:t>
            </w:r>
          </w:p>
          <w:p w14:paraId="2F97060A" w14:textId="77777777" w:rsidR="0040724E" w:rsidRPr="001E2FAF" w:rsidRDefault="0040724E" w:rsidP="00DE3E09">
            <w:pPr>
              <w:jc w:val="right"/>
              <w:rPr>
                <w:rFonts w:asciiTheme="minorHAnsi" w:hAnsiTheme="minorHAnsi" w:cstheme="minorHAnsi"/>
                <w:b/>
                <w:noProof/>
                <w:sz w:val="20"/>
                <w:szCs w:val="20"/>
                <w:lang w:val="sr-Cyrl-RS"/>
              </w:rPr>
            </w:pPr>
          </w:p>
        </w:tc>
        <w:tc>
          <w:tcPr>
            <w:tcW w:w="2021" w:type="dxa"/>
            <w:gridSpan w:val="5"/>
            <w:shd w:val="clear" w:color="auto" w:fill="E7E6E6" w:themeFill="background2"/>
          </w:tcPr>
          <w:p w14:paraId="4FCF6CA6"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6387ECED"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70992B05"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3F144060"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405" w:type="dxa"/>
            <w:shd w:val="clear" w:color="auto" w:fill="FFFFFF" w:themeFill="background1"/>
            <w:vAlign w:val="center"/>
          </w:tcPr>
          <w:p w14:paraId="06F66989" w14:textId="62109F54" w:rsidR="0040724E" w:rsidRPr="00A65865" w:rsidRDefault="0040724E" w:rsidP="00A65865">
            <w:pPr>
              <w:ind w:firstLine="0"/>
              <w:jc w:val="center"/>
              <w:rPr>
                <w:rFonts w:asciiTheme="minorHAnsi" w:hAnsiTheme="minorHAnsi" w:cstheme="minorHAnsi"/>
                <w:noProof/>
                <w:sz w:val="20"/>
                <w:szCs w:val="20"/>
                <w:lang w:val="sr-Cyrl-RS"/>
              </w:rPr>
            </w:pPr>
            <w:r w:rsidRPr="00A65865">
              <w:rPr>
                <w:rFonts w:asciiTheme="minorHAnsi" w:hAnsiTheme="minorHAnsi" w:cstheme="minorHAnsi"/>
                <w:noProof/>
                <w:sz w:val="20"/>
                <w:szCs w:val="20"/>
                <w:lang w:val="sr-Cyrl-RS"/>
              </w:rPr>
              <w:t xml:space="preserve">Донаторска средства – </w:t>
            </w:r>
            <w:r w:rsidR="00A65865" w:rsidRPr="00A65865">
              <w:rPr>
                <w:rFonts w:asciiTheme="minorHAnsi" w:hAnsiTheme="minorHAnsi" w:cstheme="minorHAnsi"/>
                <w:noProof/>
                <w:sz w:val="20"/>
                <w:szCs w:val="20"/>
                <w:lang w:val="sr-Cyrl-RS"/>
              </w:rPr>
              <w:t>6.0</w:t>
            </w:r>
            <w:r w:rsidRPr="00A65865">
              <w:rPr>
                <w:rFonts w:asciiTheme="minorHAnsi" w:hAnsiTheme="minorHAnsi" w:cstheme="minorHAnsi"/>
                <w:noProof/>
                <w:sz w:val="20"/>
                <w:szCs w:val="20"/>
                <w:lang w:val="sr-Cyrl-RS"/>
              </w:rPr>
              <w:t>00.000,00</w:t>
            </w:r>
          </w:p>
          <w:p w14:paraId="0F9FE0D5" w14:textId="77777777" w:rsidR="0040724E" w:rsidRPr="00A65865" w:rsidRDefault="0040724E" w:rsidP="00A65865">
            <w:pPr>
              <w:pStyle w:val="NoSpacing"/>
              <w:jc w:val="center"/>
              <w:rPr>
                <w:rFonts w:asciiTheme="minorHAnsi" w:hAnsiTheme="minorHAnsi" w:cstheme="minorHAnsi"/>
                <w:noProof/>
                <w:sz w:val="20"/>
                <w:szCs w:val="20"/>
                <w:lang w:val="sr-Cyrl-RS"/>
              </w:rPr>
            </w:pPr>
            <w:r w:rsidRPr="00A65865">
              <w:rPr>
                <w:rFonts w:asciiTheme="minorHAnsi" w:hAnsiTheme="minorHAnsi" w:cstheme="minorHAnsi"/>
                <w:noProof/>
                <w:sz w:val="20"/>
                <w:szCs w:val="20"/>
                <w:lang w:val="sr-Cyrl-RS"/>
              </w:rPr>
              <w:t xml:space="preserve">Буџет </w:t>
            </w:r>
            <w:r w:rsidR="00A65865" w:rsidRPr="00A65865">
              <w:rPr>
                <w:rFonts w:asciiTheme="minorHAnsi" w:hAnsiTheme="minorHAnsi" w:cstheme="minorHAnsi"/>
                <w:noProof/>
                <w:sz w:val="20"/>
                <w:szCs w:val="20"/>
                <w:lang w:val="sr-Cyrl-RS"/>
              </w:rPr>
              <w:t xml:space="preserve">РС </w:t>
            </w:r>
            <w:r w:rsidRPr="00A65865">
              <w:rPr>
                <w:rFonts w:asciiTheme="minorHAnsi" w:hAnsiTheme="minorHAnsi" w:cstheme="minorHAnsi"/>
                <w:noProof/>
                <w:sz w:val="20"/>
                <w:szCs w:val="20"/>
                <w:lang w:val="sr-Cyrl-RS"/>
              </w:rPr>
              <w:t xml:space="preserve">– </w:t>
            </w:r>
            <w:r w:rsidR="00A65865" w:rsidRPr="00A65865">
              <w:rPr>
                <w:rFonts w:asciiTheme="minorHAnsi" w:hAnsiTheme="minorHAnsi" w:cstheme="minorHAnsi"/>
                <w:noProof/>
                <w:sz w:val="20"/>
                <w:szCs w:val="20"/>
                <w:lang w:val="sr-Cyrl-RS"/>
              </w:rPr>
              <w:t>1.5</w:t>
            </w:r>
            <w:r w:rsidRPr="00A65865">
              <w:rPr>
                <w:rFonts w:asciiTheme="minorHAnsi" w:hAnsiTheme="minorHAnsi" w:cstheme="minorHAnsi"/>
                <w:noProof/>
                <w:sz w:val="20"/>
                <w:szCs w:val="20"/>
                <w:lang w:val="sr-Cyrl-RS"/>
              </w:rPr>
              <w:t>00.000,00</w:t>
            </w:r>
          </w:p>
          <w:p w14:paraId="6F494E19" w14:textId="77777777" w:rsidR="00A65865" w:rsidRPr="00A65865" w:rsidRDefault="00A65865" w:rsidP="00A65865">
            <w:pPr>
              <w:pStyle w:val="NoSpacing"/>
              <w:jc w:val="center"/>
              <w:rPr>
                <w:rFonts w:asciiTheme="minorHAnsi" w:hAnsiTheme="minorHAnsi" w:cstheme="minorHAnsi"/>
                <w:noProof/>
                <w:sz w:val="20"/>
                <w:szCs w:val="20"/>
                <w:lang w:val="sr-Cyrl-RS"/>
              </w:rPr>
            </w:pPr>
            <w:r w:rsidRPr="00A65865">
              <w:rPr>
                <w:rFonts w:asciiTheme="minorHAnsi" w:hAnsiTheme="minorHAnsi" w:cstheme="minorHAnsi"/>
                <w:noProof/>
                <w:sz w:val="20"/>
                <w:szCs w:val="20"/>
                <w:lang w:val="sr-Cyrl-RS"/>
              </w:rPr>
              <w:t>Буџет ЈЛС –</w:t>
            </w:r>
          </w:p>
          <w:p w14:paraId="363B6B43" w14:textId="3E265E8D" w:rsidR="00A65865" w:rsidRPr="001E2FAF" w:rsidRDefault="00A65865" w:rsidP="00A65865">
            <w:pPr>
              <w:pStyle w:val="NoSpacing"/>
              <w:jc w:val="center"/>
              <w:rPr>
                <w:rFonts w:asciiTheme="minorHAnsi" w:hAnsiTheme="minorHAnsi" w:cstheme="minorHAnsi"/>
                <w:b/>
                <w:noProof/>
                <w:sz w:val="20"/>
                <w:szCs w:val="20"/>
                <w:lang w:val="sr-Cyrl-RS"/>
              </w:rPr>
            </w:pPr>
            <w:r w:rsidRPr="00A65865">
              <w:rPr>
                <w:rFonts w:asciiTheme="minorHAnsi" w:hAnsiTheme="minorHAnsi" w:cstheme="minorHAnsi"/>
                <w:noProof/>
                <w:sz w:val="20"/>
                <w:szCs w:val="20"/>
                <w:lang w:val="sr-Cyrl-RS"/>
              </w:rPr>
              <w:t>450.000,00</w:t>
            </w:r>
          </w:p>
        </w:tc>
      </w:tr>
      <w:tr w:rsidR="001E2FAF" w:rsidRPr="001E2FAF" w14:paraId="390A3365" w14:textId="77777777" w:rsidTr="00AA0176">
        <w:trPr>
          <w:trHeight w:val="346"/>
          <w:jc w:val="center"/>
        </w:trPr>
        <w:tc>
          <w:tcPr>
            <w:tcW w:w="4401" w:type="dxa"/>
            <w:gridSpan w:val="3"/>
            <w:vMerge w:val="restart"/>
            <w:shd w:val="clear" w:color="auto" w:fill="EDEDED" w:themeFill="accent3" w:themeFillTint="33"/>
          </w:tcPr>
          <w:p w14:paraId="1CF16F45" w14:textId="457A297A" w:rsidR="0040724E" w:rsidRPr="001E2FAF" w:rsidRDefault="0040724E" w:rsidP="00D21327">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62" w:type="dxa"/>
            <w:vMerge w:val="restart"/>
            <w:shd w:val="clear" w:color="auto" w:fill="EDEDED" w:themeFill="accent3" w:themeFillTint="33"/>
          </w:tcPr>
          <w:p w14:paraId="754662A2"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2842E660"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670" w:type="dxa"/>
            <w:gridSpan w:val="2"/>
            <w:vMerge w:val="restart"/>
            <w:shd w:val="clear" w:color="auto" w:fill="EDEDED" w:themeFill="accent3" w:themeFillTint="33"/>
          </w:tcPr>
          <w:p w14:paraId="298CBEBA" w14:textId="77777777" w:rsidR="0040724E" w:rsidRPr="001E2FAF" w:rsidRDefault="0040724E" w:rsidP="00D2132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177DB4D9" w14:textId="77777777" w:rsidR="0040724E" w:rsidRPr="001E2FAF" w:rsidRDefault="0040724E" w:rsidP="00D2132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743" w:type="dxa"/>
            <w:gridSpan w:val="3"/>
            <w:vMerge w:val="restart"/>
            <w:shd w:val="clear" w:color="auto" w:fill="EDEDED" w:themeFill="accent3" w:themeFillTint="33"/>
          </w:tcPr>
          <w:p w14:paraId="358217F9" w14:textId="77777777" w:rsidR="00D21327" w:rsidRDefault="0040724E" w:rsidP="00D2132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Базна </w:t>
            </w:r>
          </w:p>
          <w:p w14:paraId="4C8FA30D" w14:textId="1C885719" w:rsidR="0040724E" w:rsidRPr="001E2FAF" w:rsidRDefault="0040724E" w:rsidP="00D2132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815" w:type="dxa"/>
            <w:gridSpan w:val="9"/>
            <w:tcBorders>
              <w:bottom w:val="single" w:sz="4" w:space="0" w:color="auto"/>
            </w:tcBorders>
            <w:shd w:val="clear" w:color="auto" w:fill="EDEDED" w:themeFill="accent3" w:themeFillTint="33"/>
          </w:tcPr>
          <w:p w14:paraId="3D6F08BB"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405" w:type="dxa"/>
            <w:vMerge w:val="restart"/>
            <w:shd w:val="clear" w:color="auto" w:fill="EDEDED" w:themeFill="accent3" w:themeFillTint="33"/>
          </w:tcPr>
          <w:p w14:paraId="67AED40F"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1E2FAF" w:rsidRPr="001E2FAF" w14:paraId="57CF74F6" w14:textId="77777777" w:rsidTr="00AA0176">
        <w:trPr>
          <w:trHeight w:val="360"/>
          <w:jc w:val="center"/>
        </w:trPr>
        <w:tc>
          <w:tcPr>
            <w:tcW w:w="4401" w:type="dxa"/>
            <w:gridSpan w:val="3"/>
            <w:vMerge/>
            <w:shd w:val="clear" w:color="auto" w:fill="EDEDED" w:themeFill="accent3" w:themeFillTint="33"/>
          </w:tcPr>
          <w:p w14:paraId="57626B67" w14:textId="77777777" w:rsidR="0040724E" w:rsidRPr="001E2FAF" w:rsidRDefault="0040724E" w:rsidP="00D34AEB">
            <w:pPr>
              <w:rPr>
                <w:rFonts w:asciiTheme="minorHAnsi" w:hAnsiTheme="minorHAnsi" w:cstheme="minorHAnsi"/>
                <w:b/>
                <w:noProof/>
                <w:sz w:val="20"/>
                <w:szCs w:val="20"/>
                <w:lang w:val="sr-Cyrl-RS"/>
              </w:rPr>
            </w:pPr>
          </w:p>
        </w:tc>
        <w:tc>
          <w:tcPr>
            <w:tcW w:w="1562" w:type="dxa"/>
            <w:vMerge/>
            <w:shd w:val="clear" w:color="auto" w:fill="EDEDED" w:themeFill="accent3" w:themeFillTint="33"/>
          </w:tcPr>
          <w:p w14:paraId="75BF33B8" w14:textId="77777777" w:rsidR="0040724E" w:rsidRPr="001E2FAF" w:rsidRDefault="0040724E" w:rsidP="00D34AEB">
            <w:pPr>
              <w:rPr>
                <w:rFonts w:asciiTheme="minorHAnsi" w:hAnsiTheme="minorHAnsi" w:cstheme="minorHAnsi"/>
                <w:b/>
                <w:noProof/>
                <w:sz w:val="20"/>
                <w:szCs w:val="20"/>
                <w:lang w:val="sr-Cyrl-RS"/>
              </w:rPr>
            </w:pPr>
          </w:p>
        </w:tc>
        <w:tc>
          <w:tcPr>
            <w:tcW w:w="1670" w:type="dxa"/>
            <w:gridSpan w:val="2"/>
            <w:vMerge/>
            <w:shd w:val="clear" w:color="auto" w:fill="EDEDED" w:themeFill="accent3" w:themeFillTint="33"/>
          </w:tcPr>
          <w:p w14:paraId="433009DD" w14:textId="77777777" w:rsidR="0040724E" w:rsidRPr="001E2FAF" w:rsidRDefault="0040724E" w:rsidP="00D34AEB">
            <w:pPr>
              <w:rPr>
                <w:rFonts w:asciiTheme="minorHAnsi" w:hAnsiTheme="minorHAnsi" w:cstheme="minorHAnsi"/>
                <w:b/>
                <w:noProof/>
                <w:sz w:val="20"/>
                <w:szCs w:val="20"/>
                <w:lang w:val="sr-Cyrl-RS"/>
              </w:rPr>
            </w:pPr>
          </w:p>
        </w:tc>
        <w:tc>
          <w:tcPr>
            <w:tcW w:w="1743" w:type="dxa"/>
            <w:gridSpan w:val="3"/>
            <w:vMerge/>
            <w:shd w:val="clear" w:color="auto" w:fill="EDEDED" w:themeFill="accent3" w:themeFillTint="33"/>
          </w:tcPr>
          <w:p w14:paraId="24F72C0B" w14:textId="77777777" w:rsidR="0040724E" w:rsidRPr="001E2FAF" w:rsidRDefault="0040724E" w:rsidP="00D34AEB">
            <w:pPr>
              <w:rPr>
                <w:rFonts w:asciiTheme="minorHAnsi" w:hAnsiTheme="minorHAnsi" w:cstheme="minorHAnsi"/>
                <w:b/>
                <w:noProof/>
                <w:sz w:val="20"/>
                <w:szCs w:val="20"/>
                <w:lang w:val="sr-Cyrl-RS"/>
              </w:rPr>
            </w:pPr>
          </w:p>
        </w:tc>
        <w:tc>
          <w:tcPr>
            <w:tcW w:w="1294" w:type="dxa"/>
            <w:gridSpan w:val="3"/>
            <w:tcBorders>
              <w:top w:val="single" w:sz="4" w:space="0" w:color="auto"/>
            </w:tcBorders>
            <w:shd w:val="clear" w:color="auto" w:fill="EDEDED" w:themeFill="accent3" w:themeFillTint="33"/>
          </w:tcPr>
          <w:p w14:paraId="396163C9" w14:textId="6DA6BDCE" w:rsidR="0040724E" w:rsidRPr="001E2FAF" w:rsidRDefault="0040724E" w:rsidP="00D21327">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D21327">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03" w:type="dxa"/>
            <w:gridSpan w:val="4"/>
            <w:tcBorders>
              <w:top w:val="single" w:sz="4" w:space="0" w:color="auto"/>
            </w:tcBorders>
            <w:shd w:val="clear" w:color="auto" w:fill="EDEDED" w:themeFill="accent3" w:themeFillTint="33"/>
          </w:tcPr>
          <w:p w14:paraId="683DDBED" w14:textId="2E611DDA" w:rsidR="0040724E" w:rsidRPr="001E2FAF" w:rsidRDefault="0040724E" w:rsidP="00D21327">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D21327">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218" w:type="dxa"/>
            <w:gridSpan w:val="2"/>
            <w:tcBorders>
              <w:top w:val="single" w:sz="4" w:space="0" w:color="auto"/>
            </w:tcBorders>
            <w:shd w:val="clear" w:color="auto" w:fill="EDEDED" w:themeFill="accent3" w:themeFillTint="33"/>
          </w:tcPr>
          <w:p w14:paraId="282AFEFF" w14:textId="78E7C481" w:rsidR="0040724E" w:rsidRPr="001E2FAF" w:rsidRDefault="0040724E" w:rsidP="00D21327">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D21327">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405" w:type="dxa"/>
            <w:vMerge/>
            <w:shd w:val="clear" w:color="auto" w:fill="EDEDED" w:themeFill="accent3" w:themeFillTint="33"/>
          </w:tcPr>
          <w:p w14:paraId="148545B2" w14:textId="77777777" w:rsidR="0040724E" w:rsidRPr="001E2FAF" w:rsidRDefault="0040724E" w:rsidP="00D34AEB">
            <w:pPr>
              <w:rPr>
                <w:rFonts w:asciiTheme="minorHAnsi" w:hAnsiTheme="minorHAnsi" w:cstheme="minorHAnsi"/>
                <w:b/>
                <w:noProof/>
                <w:sz w:val="20"/>
                <w:szCs w:val="20"/>
                <w:lang w:val="sr-Cyrl-RS"/>
              </w:rPr>
            </w:pPr>
          </w:p>
        </w:tc>
      </w:tr>
      <w:tr w:rsidR="001E2FAF" w:rsidRPr="001E2FAF" w14:paraId="19EBAF81" w14:textId="77777777" w:rsidTr="00AA0176">
        <w:trPr>
          <w:trHeight w:val="496"/>
          <w:jc w:val="center"/>
        </w:trPr>
        <w:tc>
          <w:tcPr>
            <w:tcW w:w="4401" w:type="dxa"/>
            <w:gridSpan w:val="3"/>
            <w:shd w:val="clear" w:color="auto" w:fill="FFFFFF" w:themeFill="background1"/>
          </w:tcPr>
          <w:p w14:paraId="4CC6DD27" w14:textId="19B100DF" w:rsidR="0040724E" w:rsidRPr="001E2FAF" w:rsidRDefault="00D21327" w:rsidP="00D2132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Рома који су стекли квалификације за тржиште рада</w:t>
            </w:r>
          </w:p>
        </w:tc>
        <w:tc>
          <w:tcPr>
            <w:tcW w:w="1562" w:type="dxa"/>
            <w:shd w:val="clear" w:color="auto" w:fill="FFFFFF" w:themeFill="background1"/>
          </w:tcPr>
          <w:p w14:paraId="041F0E91" w14:textId="34F3371D" w:rsidR="0040724E" w:rsidRPr="001E2FAF" w:rsidRDefault="00D21327" w:rsidP="00D21327">
            <w:pPr>
              <w:tabs>
                <w:tab w:val="left" w:pos="1222"/>
              </w:tabs>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број</w:t>
            </w:r>
          </w:p>
        </w:tc>
        <w:tc>
          <w:tcPr>
            <w:tcW w:w="1670" w:type="dxa"/>
            <w:gridSpan w:val="2"/>
            <w:shd w:val="clear" w:color="auto" w:fill="FFFFFF" w:themeFill="background1"/>
          </w:tcPr>
          <w:p w14:paraId="367E8BA5" w14:textId="7DE8169D" w:rsidR="0040724E" w:rsidRPr="001E2FAF" w:rsidRDefault="00D21327" w:rsidP="00D21327">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2022.</w:t>
            </w:r>
          </w:p>
        </w:tc>
        <w:tc>
          <w:tcPr>
            <w:tcW w:w="1743" w:type="dxa"/>
            <w:gridSpan w:val="3"/>
            <w:shd w:val="clear" w:color="auto" w:fill="FFFFFF" w:themeFill="background1"/>
          </w:tcPr>
          <w:p w14:paraId="2FC010E9" w14:textId="01C51C5C" w:rsidR="0040724E" w:rsidRPr="001E2FAF" w:rsidRDefault="00D2132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24</w:t>
            </w:r>
          </w:p>
        </w:tc>
        <w:tc>
          <w:tcPr>
            <w:tcW w:w="1294" w:type="dxa"/>
            <w:gridSpan w:val="3"/>
            <w:shd w:val="clear" w:color="auto" w:fill="FFFFFF" w:themeFill="background1"/>
          </w:tcPr>
          <w:p w14:paraId="7655778F" w14:textId="286B4023" w:rsidR="0040724E" w:rsidRPr="0034587C" w:rsidRDefault="00D21327"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16</w:t>
            </w:r>
          </w:p>
        </w:tc>
        <w:tc>
          <w:tcPr>
            <w:tcW w:w="1303" w:type="dxa"/>
            <w:gridSpan w:val="4"/>
            <w:shd w:val="clear" w:color="auto" w:fill="FFFFFF" w:themeFill="background1"/>
          </w:tcPr>
          <w:p w14:paraId="47D89CA3" w14:textId="03444EDB" w:rsidR="0040724E" w:rsidRPr="0034587C" w:rsidRDefault="00D21327"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5</w:t>
            </w:r>
          </w:p>
        </w:tc>
        <w:tc>
          <w:tcPr>
            <w:tcW w:w="1218" w:type="dxa"/>
            <w:gridSpan w:val="2"/>
            <w:shd w:val="clear" w:color="auto" w:fill="FFFFFF" w:themeFill="background1"/>
          </w:tcPr>
          <w:p w14:paraId="5BFE0470" w14:textId="6E91ECDD" w:rsidR="0040724E" w:rsidRPr="0034587C" w:rsidRDefault="00D21327"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5</w:t>
            </w:r>
          </w:p>
        </w:tc>
        <w:tc>
          <w:tcPr>
            <w:tcW w:w="1405" w:type="dxa"/>
            <w:shd w:val="clear" w:color="auto" w:fill="FFFFFF" w:themeFill="background1"/>
          </w:tcPr>
          <w:p w14:paraId="3AFD13C1" w14:textId="0BCAC288" w:rsidR="0040724E" w:rsidRPr="001E2FAF" w:rsidRDefault="00D21327" w:rsidP="00D2132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КЛЕР-а и НСЗ</w:t>
            </w:r>
          </w:p>
        </w:tc>
      </w:tr>
      <w:tr w:rsidR="001E2FAF" w:rsidRPr="001E2FAF" w14:paraId="577E5C76" w14:textId="77777777" w:rsidTr="00AA0176">
        <w:trPr>
          <w:trHeight w:val="496"/>
          <w:jc w:val="center"/>
        </w:trPr>
        <w:tc>
          <w:tcPr>
            <w:tcW w:w="4401" w:type="dxa"/>
            <w:gridSpan w:val="3"/>
            <w:shd w:val="clear" w:color="auto" w:fill="FFFFFF" w:themeFill="background1"/>
          </w:tcPr>
          <w:p w14:paraId="01B899EB" w14:textId="534BA5EB" w:rsidR="0040724E" w:rsidRPr="001E2FAF" w:rsidRDefault="00D21327" w:rsidP="00D2132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lastRenderedPageBreak/>
              <w:t>Број реализованих обука за стручно оспособљавање Рома за тржи</w:t>
            </w:r>
            <w:r w:rsidR="00E4198F">
              <w:rPr>
                <w:rFonts w:asciiTheme="minorHAnsi" w:hAnsiTheme="minorHAnsi" w:cstheme="minorHAnsi"/>
                <w:noProof/>
                <w:sz w:val="20"/>
                <w:szCs w:val="20"/>
                <w:lang w:val="sr-Cyrl-RS"/>
              </w:rPr>
              <w:t>ш</w:t>
            </w:r>
            <w:r>
              <w:rPr>
                <w:rFonts w:asciiTheme="minorHAnsi" w:hAnsiTheme="minorHAnsi" w:cstheme="minorHAnsi"/>
                <w:noProof/>
                <w:sz w:val="20"/>
                <w:szCs w:val="20"/>
                <w:lang w:val="sr-Cyrl-RS"/>
              </w:rPr>
              <w:t>те рада</w:t>
            </w:r>
          </w:p>
        </w:tc>
        <w:tc>
          <w:tcPr>
            <w:tcW w:w="1562" w:type="dxa"/>
            <w:shd w:val="clear" w:color="auto" w:fill="FFFFFF" w:themeFill="background1"/>
          </w:tcPr>
          <w:p w14:paraId="21F58CBD" w14:textId="7FB10EAE" w:rsidR="0040724E" w:rsidRPr="001E2FAF" w:rsidRDefault="00D21327" w:rsidP="00D21327">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70" w:type="dxa"/>
            <w:gridSpan w:val="2"/>
            <w:shd w:val="clear" w:color="auto" w:fill="FFFFFF" w:themeFill="background1"/>
          </w:tcPr>
          <w:p w14:paraId="6424E343" w14:textId="1B6F994F" w:rsidR="0040724E" w:rsidRPr="001E2FAF" w:rsidRDefault="00D2132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2023. </w:t>
            </w:r>
          </w:p>
        </w:tc>
        <w:tc>
          <w:tcPr>
            <w:tcW w:w="1743" w:type="dxa"/>
            <w:gridSpan w:val="3"/>
            <w:shd w:val="clear" w:color="auto" w:fill="FFFFFF" w:themeFill="background1"/>
          </w:tcPr>
          <w:p w14:paraId="762F5F72" w14:textId="75C588DC" w:rsidR="0040724E" w:rsidRPr="001E2FAF" w:rsidRDefault="00D2132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294" w:type="dxa"/>
            <w:gridSpan w:val="3"/>
            <w:shd w:val="clear" w:color="auto" w:fill="FFFFFF" w:themeFill="background1"/>
          </w:tcPr>
          <w:p w14:paraId="126D9E04" w14:textId="147EAD14" w:rsidR="0040724E" w:rsidRPr="001E2FAF" w:rsidRDefault="00D2132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w:t>
            </w:r>
          </w:p>
        </w:tc>
        <w:tc>
          <w:tcPr>
            <w:tcW w:w="1303" w:type="dxa"/>
            <w:gridSpan w:val="4"/>
            <w:shd w:val="clear" w:color="auto" w:fill="FFFFFF" w:themeFill="background1"/>
          </w:tcPr>
          <w:p w14:paraId="1253ADD6" w14:textId="48A3F48A" w:rsidR="0040724E" w:rsidRPr="001E2FAF" w:rsidRDefault="00D2132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218" w:type="dxa"/>
            <w:gridSpan w:val="2"/>
            <w:shd w:val="clear" w:color="auto" w:fill="FFFFFF" w:themeFill="background1"/>
          </w:tcPr>
          <w:p w14:paraId="2F40AEEE" w14:textId="54E91AE3" w:rsidR="0040724E" w:rsidRPr="001E2FAF" w:rsidRDefault="00D2132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405" w:type="dxa"/>
            <w:shd w:val="clear" w:color="auto" w:fill="FFFFFF" w:themeFill="background1"/>
          </w:tcPr>
          <w:p w14:paraId="5F839F2D" w14:textId="56AEEFDB" w:rsidR="0040724E" w:rsidRPr="001E2FAF" w:rsidRDefault="00D21327" w:rsidP="00D2132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КЛЕР-а и НСЗ</w:t>
            </w:r>
          </w:p>
        </w:tc>
      </w:tr>
      <w:tr w:rsidR="00E4198F" w:rsidRPr="001E2FAF" w14:paraId="4D9DEF32" w14:textId="77777777" w:rsidTr="00AA0176">
        <w:trPr>
          <w:trHeight w:val="496"/>
          <w:jc w:val="center"/>
        </w:trPr>
        <w:tc>
          <w:tcPr>
            <w:tcW w:w="2201" w:type="dxa"/>
            <w:shd w:val="clear" w:color="auto" w:fill="FBE4D5" w:themeFill="accent2" w:themeFillTint="33"/>
          </w:tcPr>
          <w:p w14:paraId="25ADEFEA"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00" w:type="dxa"/>
            <w:gridSpan w:val="2"/>
            <w:shd w:val="clear" w:color="auto" w:fill="FBE4D5" w:themeFill="accent2" w:themeFillTint="33"/>
          </w:tcPr>
          <w:p w14:paraId="1CD99DB4"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62" w:type="dxa"/>
            <w:shd w:val="clear" w:color="auto" w:fill="FBE4D5" w:themeFill="accent2" w:themeFillTint="33"/>
          </w:tcPr>
          <w:p w14:paraId="6383D6FC" w14:textId="77777777" w:rsidR="0040724E" w:rsidRPr="001E2FAF" w:rsidRDefault="0040724E"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70" w:type="dxa"/>
            <w:gridSpan w:val="2"/>
            <w:shd w:val="clear" w:color="auto" w:fill="FBE4D5" w:themeFill="accent2" w:themeFillTint="33"/>
          </w:tcPr>
          <w:p w14:paraId="53DB5E28" w14:textId="77777777" w:rsidR="0040724E" w:rsidRPr="001E2FAF" w:rsidRDefault="0040724E"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877" w:type="dxa"/>
            <w:gridSpan w:val="4"/>
            <w:shd w:val="clear" w:color="auto" w:fill="FBE4D5" w:themeFill="accent2" w:themeFillTint="33"/>
          </w:tcPr>
          <w:p w14:paraId="21B811DB"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787" w:type="dxa"/>
            <w:gridSpan w:val="4"/>
            <w:shd w:val="clear" w:color="auto" w:fill="FBE4D5" w:themeFill="accent2" w:themeFillTint="33"/>
          </w:tcPr>
          <w:p w14:paraId="2D91B28F"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1894" w:type="dxa"/>
            <w:gridSpan w:val="4"/>
            <w:shd w:val="clear" w:color="auto" w:fill="FBE4D5" w:themeFill="accent2" w:themeFillTint="33"/>
          </w:tcPr>
          <w:p w14:paraId="497BF409"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405" w:type="dxa"/>
            <w:shd w:val="clear" w:color="auto" w:fill="FBE4D5" w:themeFill="accent2" w:themeFillTint="33"/>
          </w:tcPr>
          <w:p w14:paraId="334DE02D"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8D1A6D" w:rsidRPr="001E2FAF" w14:paraId="0EA52B11" w14:textId="77777777" w:rsidTr="00AA0176">
        <w:trPr>
          <w:trHeight w:val="496"/>
          <w:jc w:val="center"/>
        </w:trPr>
        <w:tc>
          <w:tcPr>
            <w:tcW w:w="2201" w:type="dxa"/>
            <w:shd w:val="clear" w:color="auto" w:fill="FFFFFF" w:themeFill="background1"/>
          </w:tcPr>
          <w:p w14:paraId="3177E013" w14:textId="77777777" w:rsidR="00A65865" w:rsidRDefault="00A65865" w:rsidP="00D21327">
            <w:pPr>
              <w:rPr>
                <w:rFonts w:asciiTheme="minorHAnsi" w:hAnsiTheme="minorHAnsi" w:cstheme="minorHAnsi"/>
                <w:b/>
                <w:noProof/>
                <w:sz w:val="20"/>
                <w:szCs w:val="24"/>
                <w:lang w:val="sr-Cyrl-RS"/>
              </w:rPr>
            </w:pPr>
          </w:p>
          <w:p w14:paraId="3C4C0EBF" w14:textId="77777777" w:rsidR="00A65865" w:rsidRDefault="00A65865" w:rsidP="00D21327">
            <w:pPr>
              <w:rPr>
                <w:rFonts w:asciiTheme="minorHAnsi" w:hAnsiTheme="minorHAnsi" w:cstheme="minorHAnsi"/>
                <w:b/>
                <w:noProof/>
                <w:sz w:val="20"/>
                <w:szCs w:val="24"/>
                <w:lang w:val="sr-Cyrl-RS"/>
              </w:rPr>
            </w:pPr>
          </w:p>
          <w:p w14:paraId="3EEE2AA1" w14:textId="5EDC1630" w:rsidR="008D1A6D" w:rsidRPr="008D1A6D" w:rsidRDefault="008D1A6D" w:rsidP="00D21327">
            <w:pPr>
              <w:rPr>
                <w:rFonts w:asciiTheme="minorHAnsi" w:hAnsiTheme="minorHAnsi" w:cstheme="minorHAnsi"/>
                <w:b/>
                <w:noProof/>
                <w:sz w:val="20"/>
                <w:szCs w:val="20"/>
                <w:lang w:val="sr-Cyrl-RS"/>
              </w:rPr>
            </w:pPr>
            <w:r w:rsidRPr="008D1A6D">
              <w:rPr>
                <w:rFonts w:asciiTheme="minorHAnsi" w:hAnsiTheme="minorHAnsi" w:cstheme="minorHAnsi"/>
                <w:b/>
                <w:noProof/>
                <w:sz w:val="20"/>
                <w:szCs w:val="24"/>
                <w:lang w:val="sr-Cyrl-RS"/>
              </w:rPr>
              <w:t>3.1.1.</w:t>
            </w:r>
          </w:p>
        </w:tc>
        <w:tc>
          <w:tcPr>
            <w:tcW w:w="2200" w:type="dxa"/>
            <w:gridSpan w:val="2"/>
            <w:shd w:val="clear" w:color="auto" w:fill="FFFFFF" w:themeFill="background1"/>
            <w:vAlign w:val="center"/>
          </w:tcPr>
          <w:p w14:paraId="51E637AE" w14:textId="3B6E9AEB" w:rsidR="008D1A6D" w:rsidRPr="008D1A6D" w:rsidRDefault="008D1A6D" w:rsidP="008D1A6D">
            <w:pPr>
              <w:ind w:firstLine="0"/>
              <w:rPr>
                <w:rFonts w:asciiTheme="minorHAnsi" w:hAnsiTheme="minorHAnsi" w:cstheme="minorHAnsi"/>
                <w:noProof/>
                <w:sz w:val="20"/>
                <w:szCs w:val="20"/>
                <w:lang w:val="sr-Cyrl-RS"/>
              </w:rPr>
            </w:pPr>
            <w:r w:rsidRPr="008D1A6D">
              <w:rPr>
                <w:rFonts w:asciiTheme="minorHAnsi" w:hAnsiTheme="minorHAnsi" w:cstheme="minorHAnsi"/>
                <w:noProof/>
                <w:sz w:val="20"/>
                <w:szCs w:val="24"/>
                <w:lang w:val="sr-Cyrl-RS"/>
              </w:rPr>
              <w:t>Стручно оспособљавање на радном месту за лица ромске националности</w:t>
            </w:r>
          </w:p>
        </w:tc>
        <w:tc>
          <w:tcPr>
            <w:tcW w:w="1562" w:type="dxa"/>
            <w:shd w:val="clear" w:color="auto" w:fill="FFFFFF" w:themeFill="background1"/>
          </w:tcPr>
          <w:p w14:paraId="07F2FC36" w14:textId="0F3C34B5" w:rsidR="008D1A6D" w:rsidRPr="008D1A6D" w:rsidRDefault="008D1A6D" w:rsidP="008D1A6D">
            <w:pPr>
              <w:ind w:firstLine="0"/>
              <w:rPr>
                <w:rFonts w:asciiTheme="minorHAnsi" w:hAnsiTheme="minorHAnsi" w:cstheme="minorHAnsi"/>
                <w:noProof/>
                <w:sz w:val="20"/>
                <w:szCs w:val="20"/>
                <w:lang w:val="sr-Cyrl-RS"/>
              </w:rPr>
            </w:pPr>
            <w:r w:rsidRPr="008D1A6D">
              <w:rPr>
                <w:rFonts w:asciiTheme="minorHAnsi" w:hAnsiTheme="minorHAnsi" w:cstheme="minorHAnsi"/>
                <w:bCs/>
                <w:noProof/>
                <w:sz w:val="20"/>
                <w:szCs w:val="20"/>
                <w:lang w:val="sr-Cyrl-RS"/>
              </w:rPr>
              <w:t xml:space="preserve">Одсек за локални економски развој и </w:t>
            </w:r>
            <w:r>
              <w:rPr>
                <w:rFonts w:asciiTheme="minorHAnsi" w:hAnsiTheme="minorHAnsi" w:cstheme="minorHAnsi"/>
                <w:bCs/>
                <w:noProof/>
                <w:sz w:val="20"/>
                <w:szCs w:val="20"/>
                <w:lang w:val="sr-Cyrl-RS"/>
              </w:rPr>
              <w:t>инвестиције</w:t>
            </w:r>
          </w:p>
        </w:tc>
        <w:tc>
          <w:tcPr>
            <w:tcW w:w="1670" w:type="dxa"/>
            <w:gridSpan w:val="2"/>
            <w:shd w:val="clear" w:color="auto" w:fill="FFFFFF" w:themeFill="background1"/>
          </w:tcPr>
          <w:p w14:paraId="0F840A57" w14:textId="77777777" w:rsidR="008D1A6D" w:rsidRDefault="008D1A6D" w:rsidP="00A65865">
            <w:pPr>
              <w:ind w:firstLine="0"/>
              <w:jc w:val="center"/>
              <w:rPr>
                <w:rFonts w:asciiTheme="minorHAnsi" w:hAnsiTheme="minorHAnsi" w:cstheme="minorHAnsi"/>
                <w:noProof/>
                <w:sz w:val="20"/>
                <w:szCs w:val="20"/>
                <w:lang w:val="sr-Cyrl-RS"/>
              </w:rPr>
            </w:pPr>
          </w:p>
          <w:p w14:paraId="0FEEB2E7" w14:textId="77777777" w:rsidR="00A65865" w:rsidRDefault="00A65865" w:rsidP="00A65865">
            <w:pPr>
              <w:ind w:firstLine="0"/>
              <w:jc w:val="center"/>
              <w:rPr>
                <w:rFonts w:asciiTheme="minorHAnsi" w:hAnsiTheme="minorHAnsi" w:cstheme="minorHAnsi"/>
                <w:noProof/>
                <w:sz w:val="20"/>
                <w:szCs w:val="20"/>
                <w:lang w:val="sr-Cyrl-RS"/>
              </w:rPr>
            </w:pPr>
          </w:p>
          <w:p w14:paraId="0FC2499C" w14:textId="560823A0" w:rsidR="008D1A6D" w:rsidRPr="008D1A6D" w:rsidRDefault="008D1A6D" w:rsidP="00A65865">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НСЗ, МСП</w:t>
            </w:r>
            <w:r w:rsidR="00A65865">
              <w:rPr>
                <w:rFonts w:asciiTheme="minorHAnsi" w:hAnsiTheme="minorHAnsi" w:cstheme="minorHAnsi"/>
                <w:noProof/>
                <w:sz w:val="20"/>
                <w:szCs w:val="20"/>
                <w:lang w:val="sr-Cyrl-RS"/>
              </w:rPr>
              <w:t xml:space="preserve"> сектор</w:t>
            </w:r>
          </w:p>
        </w:tc>
        <w:tc>
          <w:tcPr>
            <w:tcW w:w="1877" w:type="dxa"/>
            <w:gridSpan w:val="4"/>
            <w:shd w:val="clear" w:color="auto" w:fill="FFFFFF" w:themeFill="background1"/>
            <w:vAlign w:val="center"/>
          </w:tcPr>
          <w:p w14:paraId="2B8E9CAC" w14:textId="6E299A38" w:rsidR="008D1A6D" w:rsidRPr="008D1A6D" w:rsidRDefault="008D1A6D" w:rsidP="00A65865">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w:t>
            </w:r>
          </w:p>
        </w:tc>
        <w:tc>
          <w:tcPr>
            <w:tcW w:w="1787" w:type="dxa"/>
            <w:gridSpan w:val="4"/>
            <w:shd w:val="clear" w:color="auto" w:fill="FFFFFF" w:themeFill="background1"/>
            <w:vAlign w:val="center"/>
          </w:tcPr>
          <w:p w14:paraId="191D3267" w14:textId="530D7DA5" w:rsidR="008D1A6D" w:rsidRPr="008D1A6D" w:rsidRDefault="008D1A6D" w:rsidP="008D1A6D">
            <w:pPr>
              <w:jc w:val="center"/>
              <w:rPr>
                <w:rFonts w:asciiTheme="minorHAnsi" w:hAnsiTheme="minorHAnsi" w:cstheme="minorHAnsi"/>
                <w:noProof/>
                <w:sz w:val="20"/>
                <w:szCs w:val="20"/>
                <w:lang w:val="sr-Cyrl-RS"/>
              </w:rPr>
            </w:pPr>
            <w:r w:rsidRPr="008D1A6D">
              <w:rPr>
                <w:rFonts w:asciiTheme="minorHAnsi" w:hAnsiTheme="minorHAnsi" w:cstheme="minorHAnsi"/>
                <w:noProof/>
                <w:sz w:val="20"/>
                <w:szCs w:val="24"/>
                <w:lang w:val="sr-Cyrl-RS"/>
              </w:rPr>
              <w:t>6.000.000,00</w:t>
            </w:r>
          </w:p>
        </w:tc>
        <w:tc>
          <w:tcPr>
            <w:tcW w:w="1894" w:type="dxa"/>
            <w:gridSpan w:val="4"/>
            <w:shd w:val="clear" w:color="auto" w:fill="FFFFFF" w:themeFill="background1"/>
            <w:vAlign w:val="center"/>
          </w:tcPr>
          <w:p w14:paraId="10234A93" w14:textId="59601AEA" w:rsidR="008D1A6D" w:rsidRPr="008D1A6D" w:rsidRDefault="008D1A6D" w:rsidP="008D1A6D">
            <w:pPr>
              <w:ind w:firstLine="0"/>
              <w:rPr>
                <w:rFonts w:asciiTheme="minorHAnsi" w:hAnsiTheme="minorHAnsi" w:cstheme="minorHAnsi"/>
                <w:noProof/>
                <w:sz w:val="20"/>
                <w:szCs w:val="20"/>
                <w:lang w:val="sr-Cyrl-RS"/>
              </w:rPr>
            </w:pPr>
            <w:r w:rsidRPr="008D1A6D">
              <w:rPr>
                <w:rFonts w:asciiTheme="minorHAnsi" w:hAnsiTheme="minorHAnsi" w:cstheme="minorHAnsi"/>
                <w:noProof/>
                <w:sz w:val="20"/>
                <w:szCs w:val="24"/>
                <w:lang w:val="sr-Cyrl-RS"/>
              </w:rPr>
              <w:t>2025</w:t>
            </w:r>
            <w:r>
              <w:rPr>
                <w:rFonts w:asciiTheme="minorHAnsi" w:hAnsiTheme="minorHAnsi" w:cstheme="minorHAnsi"/>
                <w:noProof/>
                <w:sz w:val="20"/>
                <w:szCs w:val="24"/>
                <w:lang w:val="sr-Cyrl-RS"/>
              </w:rPr>
              <w:t xml:space="preserve"> - </w:t>
            </w:r>
            <w:r w:rsidRPr="008D1A6D">
              <w:rPr>
                <w:rFonts w:asciiTheme="minorHAnsi" w:hAnsiTheme="minorHAnsi" w:cstheme="minorHAnsi"/>
                <w:noProof/>
                <w:sz w:val="20"/>
                <w:szCs w:val="24"/>
                <w:lang w:val="sr-Cyrl-RS"/>
              </w:rPr>
              <w:t xml:space="preserve"> 6.000.000,00</w:t>
            </w:r>
          </w:p>
        </w:tc>
        <w:tc>
          <w:tcPr>
            <w:tcW w:w="1405" w:type="dxa"/>
            <w:shd w:val="clear" w:color="auto" w:fill="FFFFFF" w:themeFill="background1"/>
            <w:vAlign w:val="center"/>
          </w:tcPr>
          <w:p w14:paraId="7BA85DA0" w14:textId="1F8D1045" w:rsidR="008D1A6D" w:rsidRPr="008D1A6D" w:rsidRDefault="008D1A6D" w:rsidP="008D1A6D">
            <w:pPr>
              <w:ind w:firstLine="0"/>
              <w:jc w:val="center"/>
              <w:rPr>
                <w:rFonts w:asciiTheme="minorHAnsi" w:hAnsiTheme="minorHAnsi" w:cstheme="minorHAnsi"/>
                <w:noProof/>
                <w:sz w:val="20"/>
                <w:szCs w:val="24"/>
                <w:lang w:val="sr-Cyrl-RS"/>
              </w:rPr>
            </w:pPr>
            <w:r w:rsidRPr="008D1A6D">
              <w:rPr>
                <w:rFonts w:asciiTheme="minorHAnsi" w:hAnsiTheme="minorHAnsi" w:cstheme="minorHAnsi"/>
                <w:noProof/>
                <w:sz w:val="20"/>
                <w:szCs w:val="24"/>
                <w:lang w:val="sr-Cyrl-RS"/>
              </w:rPr>
              <w:t>Донаторска средства</w:t>
            </w:r>
            <w:r>
              <w:rPr>
                <w:rFonts w:asciiTheme="minorHAnsi" w:hAnsiTheme="minorHAnsi" w:cstheme="minorHAnsi"/>
                <w:noProof/>
                <w:sz w:val="20"/>
                <w:szCs w:val="24"/>
                <w:lang w:val="sr-Cyrl-RS"/>
              </w:rPr>
              <w:t xml:space="preserve"> -</w:t>
            </w:r>
          </w:p>
          <w:p w14:paraId="051CAF07" w14:textId="77777777" w:rsidR="008D1A6D" w:rsidRPr="008D1A6D" w:rsidRDefault="008D1A6D" w:rsidP="008D1A6D">
            <w:pPr>
              <w:ind w:firstLine="0"/>
              <w:jc w:val="center"/>
              <w:rPr>
                <w:rFonts w:asciiTheme="minorHAnsi" w:hAnsiTheme="minorHAnsi" w:cstheme="minorHAnsi"/>
                <w:noProof/>
                <w:sz w:val="20"/>
                <w:szCs w:val="24"/>
                <w:lang w:val="sr-Cyrl-RS"/>
              </w:rPr>
            </w:pPr>
            <w:r w:rsidRPr="008D1A6D">
              <w:rPr>
                <w:rFonts w:asciiTheme="minorHAnsi" w:hAnsiTheme="minorHAnsi" w:cstheme="minorHAnsi"/>
                <w:noProof/>
                <w:sz w:val="20"/>
                <w:szCs w:val="24"/>
                <w:lang w:val="sr-Cyrl-RS"/>
              </w:rPr>
              <w:t>6.000.000,00</w:t>
            </w:r>
          </w:p>
          <w:p w14:paraId="34F0A2E0" w14:textId="48B9FEC2" w:rsidR="008D1A6D" w:rsidRPr="008D1A6D" w:rsidRDefault="008D1A6D" w:rsidP="008D1A6D">
            <w:pPr>
              <w:jc w:val="center"/>
              <w:rPr>
                <w:rFonts w:asciiTheme="minorHAnsi" w:hAnsiTheme="minorHAnsi" w:cstheme="minorHAnsi"/>
                <w:noProof/>
                <w:sz w:val="20"/>
                <w:szCs w:val="20"/>
                <w:lang w:val="sr-Cyrl-RS"/>
              </w:rPr>
            </w:pPr>
          </w:p>
        </w:tc>
      </w:tr>
      <w:tr w:rsidR="008D1A6D" w:rsidRPr="001E2FAF" w14:paraId="711B8774" w14:textId="77777777" w:rsidTr="00AA0176">
        <w:trPr>
          <w:trHeight w:val="496"/>
          <w:jc w:val="center"/>
        </w:trPr>
        <w:tc>
          <w:tcPr>
            <w:tcW w:w="2201" w:type="dxa"/>
            <w:shd w:val="clear" w:color="auto" w:fill="FFFFFF" w:themeFill="background1"/>
          </w:tcPr>
          <w:p w14:paraId="77126805" w14:textId="77777777" w:rsidR="008D1A6D" w:rsidRDefault="008D1A6D" w:rsidP="00D21327">
            <w:pPr>
              <w:rPr>
                <w:rFonts w:asciiTheme="minorHAnsi" w:hAnsiTheme="minorHAnsi" w:cstheme="minorHAnsi"/>
                <w:b/>
                <w:noProof/>
                <w:sz w:val="20"/>
                <w:szCs w:val="24"/>
                <w:lang w:val="sr-Cyrl-RS"/>
              </w:rPr>
            </w:pPr>
          </w:p>
          <w:p w14:paraId="241BACE9" w14:textId="77777777" w:rsidR="008D1A6D" w:rsidRDefault="008D1A6D" w:rsidP="00D21327">
            <w:pPr>
              <w:rPr>
                <w:rFonts w:asciiTheme="minorHAnsi" w:hAnsiTheme="minorHAnsi" w:cstheme="minorHAnsi"/>
                <w:b/>
                <w:noProof/>
                <w:sz w:val="20"/>
                <w:szCs w:val="24"/>
                <w:lang w:val="sr-Cyrl-RS"/>
              </w:rPr>
            </w:pPr>
          </w:p>
          <w:p w14:paraId="7171EDC9" w14:textId="182D7CDB" w:rsidR="008D1A6D" w:rsidRPr="008D1A6D" w:rsidRDefault="008D1A6D" w:rsidP="00D21327">
            <w:pPr>
              <w:rPr>
                <w:rFonts w:asciiTheme="minorHAnsi" w:hAnsiTheme="minorHAnsi" w:cstheme="minorHAnsi"/>
                <w:b/>
                <w:noProof/>
                <w:sz w:val="20"/>
                <w:szCs w:val="20"/>
                <w:lang w:val="sr-Cyrl-RS"/>
              </w:rPr>
            </w:pPr>
            <w:r w:rsidRPr="008D1A6D">
              <w:rPr>
                <w:rFonts w:asciiTheme="minorHAnsi" w:hAnsiTheme="minorHAnsi" w:cstheme="minorHAnsi"/>
                <w:b/>
                <w:noProof/>
                <w:sz w:val="20"/>
                <w:szCs w:val="24"/>
                <w:lang w:val="sr-Cyrl-RS"/>
              </w:rPr>
              <w:t>3.1.2.</w:t>
            </w:r>
          </w:p>
        </w:tc>
        <w:tc>
          <w:tcPr>
            <w:tcW w:w="2200" w:type="dxa"/>
            <w:gridSpan w:val="2"/>
            <w:shd w:val="clear" w:color="auto" w:fill="FFFFFF" w:themeFill="background1"/>
            <w:vAlign w:val="center"/>
          </w:tcPr>
          <w:p w14:paraId="3ABC2437" w14:textId="238336B6" w:rsidR="008D1A6D" w:rsidRPr="008D1A6D" w:rsidRDefault="008D1A6D" w:rsidP="008D1A6D">
            <w:pPr>
              <w:ind w:firstLine="0"/>
              <w:rPr>
                <w:rFonts w:asciiTheme="minorHAnsi" w:hAnsiTheme="minorHAnsi" w:cstheme="minorHAnsi"/>
                <w:noProof/>
                <w:sz w:val="20"/>
                <w:szCs w:val="20"/>
                <w:lang w:val="sr-Cyrl-RS"/>
              </w:rPr>
            </w:pPr>
            <w:r w:rsidRPr="008D1A6D">
              <w:rPr>
                <w:rFonts w:asciiTheme="minorHAnsi" w:hAnsiTheme="minorHAnsi" w:cstheme="minorHAnsi"/>
                <w:noProof/>
                <w:sz w:val="20"/>
                <w:szCs w:val="24"/>
                <w:lang w:val="sr-Cyrl-RS"/>
              </w:rPr>
              <w:t>Спровођење обука за дефицитарна занимања</w:t>
            </w:r>
          </w:p>
        </w:tc>
        <w:tc>
          <w:tcPr>
            <w:tcW w:w="1562" w:type="dxa"/>
            <w:shd w:val="clear" w:color="auto" w:fill="FFFFFF" w:themeFill="background1"/>
          </w:tcPr>
          <w:p w14:paraId="5EC636E8" w14:textId="53F570FA" w:rsidR="008D1A6D" w:rsidRPr="008D1A6D" w:rsidRDefault="008D1A6D" w:rsidP="008D1A6D">
            <w:pPr>
              <w:ind w:firstLine="0"/>
              <w:rPr>
                <w:rFonts w:asciiTheme="minorHAnsi" w:hAnsiTheme="minorHAnsi" w:cstheme="minorHAnsi"/>
                <w:noProof/>
                <w:sz w:val="20"/>
                <w:szCs w:val="20"/>
                <w:lang w:val="sr-Cyrl-RS"/>
              </w:rPr>
            </w:pPr>
            <w:r w:rsidRPr="008D1A6D">
              <w:rPr>
                <w:rFonts w:asciiTheme="minorHAnsi" w:hAnsiTheme="minorHAnsi" w:cstheme="minorHAnsi"/>
                <w:bCs/>
                <w:noProof/>
                <w:sz w:val="20"/>
                <w:szCs w:val="20"/>
                <w:lang w:val="sr-Cyrl-RS"/>
              </w:rPr>
              <w:t xml:space="preserve">Одсек за локални економски развој и </w:t>
            </w:r>
            <w:r>
              <w:rPr>
                <w:rFonts w:asciiTheme="minorHAnsi" w:hAnsiTheme="minorHAnsi" w:cstheme="minorHAnsi"/>
                <w:bCs/>
                <w:noProof/>
                <w:sz w:val="20"/>
                <w:szCs w:val="20"/>
                <w:lang w:val="sr-Cyrl-RS"/>
              </w:rPr>
              <w:t>инвестиције</w:t>
            </w:r>
          </w:p>
        </w:tc>
        <w:tc>
          <w:tcPr>
            <w:tcW w:w="1670" w:type="dxa"/>
            <w:gridSpan w:val="2"/>
            <w:shd w:val="clear" w:color="auto" w:fill="FFFFFF" w:themeFill="background1"/>
          </w:tcPr>
          <w:p w14:paraId="4C28BB11" w14:textId="77777777" w:rsidR="008D1A6D" w:rsidRDefault="008D1A6D" w:rsidP="00A65865">
            <w:pPr>
              <w:jc w:val="center"/>
              <w:rPr>
                <w:rFonts w:asciiTheme="minorHAnsi" w:hAnsiTheme="minorHAnsi" w:cstheme="minorHAnsi"/>
                <w:noProof/>
                <w:sz w:val="20"/>
                <w:szCs w:val="20"/>
                <w:lang w:val="sr-Cyrl-RS"/>
              </w:rPr>
            </w:pPr>
          </w:p>
          <w:p w14:paraId="0D4E0A89" w14:textId="77777777" w:rsidR="00A65865" w:rsidRDefault="00A65865" w:rsidP="00A65865">
            <w:pPr>
              <w:ind w:firstLine="0"/>
              <w:jc w:val="center"/>
              <w:rPr>
                <w:rFonts w:asciiTheme="minorHAnsi" w:hAnsiTheme="minorHAnsi" w:cstheme="minorHAnsi"/>
                <w:noProof/>
                <w:sz w:val="20"/>
                <w:szCs w:val="20"/>
                <w:lang w:val="sr-Cyrl-RS"/>
              </w:rPr>
            </w:pPr>
          </w:p>
          <w:p w14:paraId="753555D1" w14:textId="535209C7" w:rsidR="00A65865" w:rsidRPr="008D1A6D" w:rsidRDefault="00A65865" w:rsidP="00A65865">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НСЗ</w:t>
            </w:r>
          </w:p>
        </w:tc>
        <w:tc>
          <w:tcPr>
            <w:tcW w:w="1877" w:type="dxa"/>
            <w:gridSpan w:val="4"/>
            <w:shd w:val="clear" w:color="auto" w:fill="FFFFFF" w:themeFill="background1"/>
            <w:vAlign w:val="center"/>
          </w:tcPr>
          <w:p w14:paraId="1A2A3694" w14:textId="3BD91F6E" w:rsidR="008D1A6D" w:rsidRPr="008D1A6D" w:rsidRDefault="00A65865" w:rsidP="00A65865">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787" w:type="dxa"/>
            <w:gridSpan w:val="4"/>
            <w:shd w:val="clear" w:color="auto" w:fill="FFFFFF" w:themeFill="background1"/>
            <w:vAlign w:val="center"/>
          </w:tcPr>
          <w:p w14:paraId="607C84C9" w14:textId="2B45A620" w:rsidR="008D1A6D" w:rsidRPr="008D1A6D" w:rsidRDefault="008D1A6D" w:rsidP="008D1A6D">
            <w:pPr>
              <w:jc w:val="right"/>
              <w:rPr>
                <w:rFonts w:asciiTheme="minorHAnsi" w:hAnsiTheme="minorHAnsi" w:cstheme="minorHAnsi"/>
                <w:noProof/>
                <w:sz w:val="20"/>
                <w:szCs w:val="20"/>
                <w:lang w:val="sr-Cyrl-RS"/>
              </w:rPr>
            </w:pPr>
            <w:r w:rsidRPr="008D1A6D">
              <w:rPr>
                <w:rFonts w:asciiTheme="minorHAnsi" w:hAnsiTheme="minorHAnsi" w:cstheme="minorHAnsi"/>
                <w:noProof/>
                <w:sz w:val="20"/>
                <w:szCs w:val="24"/>
                <w:lang w:val="sr-Cyrl-RS"/>
              </w:rPr>
              <w:t>1.500.000,00</w:t>
            </w:r>
          </w:p>
        </w:tc>
        <w:tc>
          <w:tcPr>
            <w:tcW w:w="1894" w:type="dxa"/>
            <w:gridSpan w:val="4"/>
            <w:shd w:val="clear" w:color="auto" w:fill="FFFFFF" w:themeFill="background1"/>
            <w:vAlign w:val="center"/>
          </w:tcPr>
          <w:p w14:paraId="2A02F198" w14:textId="59D2910A" w:rsidR="008D1A6D" w:rsidRPr="008D1A6D" w:rsidRDefault="008D1A6D" w:rsidP="00A65865">
            <w:pPr>
              <w:spacing w:before="60" w:after="60"/>
              <w:ind w:firstLine="0"/>
              <w:jc w:val="center"/>
              <w:rPr>
                <w:rFonts w:asciiTheme="minorHAnsi" w:hAnsiTheme="minorHAnsi" w:cstheme="minorHAnsi"/>
                <w:sz w:val="20"/>
                <w:szCs w:val="20"/>
              </w:rPr>
            </w:pPr>
            <w:r w:rsidRPr="008D1A6D">
              <w:rPr>
                <w:rFonts w:asciiTheme="minorHAnsi" w:hAnsiTheme="minorHAnsi" w:cstheme="minorHAnsi"/>
                <w:sz w:val="20"/>
                <w:szCs w:val="20"/>
              </w:rPr>
              <w:t>202</w:t>
            </w:r>
            <w:r w:rsidRPr="008D1A6D">
              <w:rPr>
                <w:rFonts w:asciiTheme="minorHAnsi" w:hAnsiTheme="minorHAnsi" w:cstheme="minorHAnsi"/>
                <w:sz w:val="20"/>
                <w:szCs w:val="20"/>
                <w:lang w:val="sr-Cyrl-RS"/>
              </w:rPr>
              <w:t>5</w:t>
            </w:r>
            <w:r w:rsidR="00A65865">
              <w:rPr>
                <w:rFonts w:asciiTheme="minorHAnsi" w:hAnsiTheme="minorHAnsi" w:cstheme="minorHAnsi"/>
                <w:sz w:val="20"/>
                <w:szCs w:val="20"/>
                <w:lang w:val="sr-Cyrl-RS"/>
              </w:rPr>
              <w:t xml:space="preserve"> - </w:t>
            </w:r>
            <w:r w:rsidRPr="008D1A6D">
              <w:rPr>
                <w:rFonts w:asciiTheme="minorHAnsi" w:hAnsiTheme="minorHAnsi" w:cstheme="minorHAnsi"/>
                <w:sz w:val="20"/>
                <w:szCs w:val="20"/>
                <w:lang w:val="sr-Cyrl-RS"/>
              </w:rPr>
              <w:t>500</w:t>
            </w:r>
            <w:r w:rsidRPr="008D1A6D">
              <w:rPr>
                <w:rFonts w:asciiTheme="minorHAnsi" w:hAnsiTheme="minorHAnsi" w:cstheme="minorHAnsi"/>
                <w:sz w:val="20"/>
                <w:szCs w:val="20"/>
              </w:rPr>
              <w:t>.000,00</w:t>
            </w:r>
          </w:p>
          <w:p w14:paraId="4DFB1123" w14:textId="54B34E38" w:rsidR="008D1A6D" w:rsidRPr="008D1A6D" w:rsidRDefault="008D1A6D" w:rsidP="00A65865">
            <w:pPr>
              <w:spacing w:before="60" w:after="60"/>
              <w:ind w:firstLine="0"/>
              <w:jc w:val="center"/>
              <w:rPr>
                <w:rFonts w:asciiTheme="minorHAnsi" w:hAnsiTheme="minorHAnsi" w:cstheme="minorHAnsi"/>
                <w:sz w:val="20"/>
                <w:szCs w:val="20"/>
              </w:rPr>
            </w:pPr>
            <w:r w:rsidRPr="008D1A6D">
              <w:rPr>
                <w:rFonts w:asciiTheme="minorHAnsi" w:hAnsiTheme="minorHAnsi" w:cstheme="minorHAnsi"/>
                <w:sz w:val="20"/>
                <w:szCs w:val="20"/>
              </w:rPr>
              <w:t>202</w:t>
            </w:r>
            <w:r w:rsidRPr="008D1A6D">
              <w:rPr>
                <w:rFonts w:asciiTheme="minorHAnsi" w:hAnsiTheme="minorHAnsi" w:cstheme="minorHAnsi"/>
                <w:sz w:val="20"/>
                <w:szCs w:val="20"/>
                <w:lang w:val="sr-Cyrl-RS"/>
              </w:rPr>
              <w:t>6</w:t>
            </w:r>
            <w:r w:rsidR="00A65865">
              <w:rPr>
                <w:rFonts w:asciiTheme="minorHAnsi" w:hAnsiTheme="minorHAnsi" w:cstheme="minorHAnsi"/>
                <w:sz w:val="20"/>
                <w:szCs w:val="20"/>
                <w:lang w:val="sr-Cyrl-RS"/>
              </w:rPr>
              <w:t xml:space="preserve"> -</w:t>
            </w:r>
            <w:r w:rsidRPr="008D1A6D">
              <w:rPr>
                <w:rFonts w:asciiTheme="minorHAnsi" w:hAnsiTheme="minorHAnsi" w:cstheme="minorHAnsi"/>
                <w:sz w:val="20"/>
                <w:szCs w:val="20"/>
              </w:rPr>
              <w:t xml:space="preserve"> </w:t>
            </w:r>
            <w:r w:rsidRPr="008D1A6D">
              <w:rPr>
                <w:rFonts w:asciiTheme="minorHAnsi" w:hAnsiTheme="minorHAnsi" w:cstheme="minorHAnsi"/>
                <w:sz w:val="20"/>
                <w:szCs w:val="20"/>
                <w:lang w:val="sr-Cyrl-RS"/>
              </w:rPr>
              <w:t>500</w:t>
            </w:r>
            <w:r w:rsidRPr="008D1A6D">
              <w:rPr>
                <w:rFonts w:asciiTheme="minorHAnsi" w:hAnsiTheme="minorHAnsi" w:cstheme="minorHAnsi"/>
                <w:sz w:val="20"/>
                <w:szCs w:val="20"/>
              </w:rPr>
              <w:t>.000,00</w:t>
            </w:r>
          </w:p>
          <w:p w14:paraId="45C2A07B" w14:textId="6E5AD1EF" w:rsidR="008D1A6D" w:rsidRPr="008D1A6D" w:rsidRDefault="008D1A6D" w:rsidP="00A65865">
            <w:pPr>
              <w:ind w:firstLine="0"/>
              <w:jc w:val="center"/>
              <w:rPr>
                <w:rFonts w:asciiTheme="minorHAnsi" w:hAnsiTheme="minorHAnsi" w:cstheme="minorHAnsi"/>
                <w:noProof/>
                <w:sz w:val="20"/>
                <w:szCs w:val="20"/>
                <w:lang w:val="sr-Cyrl-RS"/>
              </w:rPr>
            </w:pPr>
            <w:r w:rsidRPr="008D1A6D">
              <w:rPr>
                <w:rFonts w:asciiTheme="minorHAnsi" w:hAnsiTheme="minorHAnsi" w:cstheme="minorHAnsi"/>
                <w:sz w:val="20"/>
                <w:szCs w:val="20"/>
              </w:rPr>
              <w:t>202</w:t>
            </w:r>
            <w:r w:rsidRPr="008D1A6D">
              <w:rPr>
                <w:rFonts w:asciiTheme="minorHAnsi" w:hAnsiTheme="minorHAnsi" w:cstheme="minorHAnsi"/>
                <w:sz w:val="20"/>
                <w:szCs w:val="20"/>
                <w:lang w:val="sr-Cyrl-RS"/>
              </w:rPr>
              <w:t>7</w:t>
            </w:r>
            <w:r w:rsidR="00A65865">
              <w:rPr>
                <w:rFonts w:asciiTheme="minorHAnsi" w:hAnsiTheme="minorHAnsi" w:cstheme="minorHAnsi"/>
                <w:sz w:val="20"/>
                <w:szCs w:val="20"/>
                <w:lang w:val="sr-Cyrl-RS"/>
              </w:rPr>
              <w:t xml:space="preserve"> - </w:t>
            </w:r>
            <w:r w:rsidRPr="008D1A6D">
              <w:rPr>
                <w:rFonts w:asciiTheme="minorHAnsi" w:hAnsiTheme="minorHAnsi" w:cstheme="minorHAnsi"/>
                <w:sz w:val="20"/>
                <w:szCs w:val="20"/>
                <w:lang w:val="sr-Cyrl-RS"/>
              </w:rPr>
              <w:t>500</w:t>
            </w:r>
            <w:r w:rsidRPr="008D1A6D">
              <w:rPr>
                <w:rFonts w:asciiTheme="minorHAnsi" w:hAnsiTheme="minorHAnsi" w:cstheme="minorHAnsi"/>
                <w:sz w:val="20"/>
                <w:szCs w:val="20"/>
              </w:rPr>
              <w:t>.000,00</w:t>
            </w:r>
          </w:p>
        </w:tc>
        <w:tc>
          <w:tcPr>
            <w:tcW w:w="1405" w:type="dxa"/>
            <w:shd w:val="clear" w:color="auto" w:fill="FFFFFF" w:themeFill="background1"/>
            <w:vAlign w:val="center"/>
          </w:tcPr>
          <w:p w14:paraId="63121FDA" w14:textId="26F6401A" w:rsidR="008D1A6D" w:rsidRPr="008D1A6D" w:rsidRDefault="008D1A6D" w:rsidP="00A65865">
            <w:pPr>
              <w:ind w:firstLine="0"/>
              <w:jc w:val="center"/>
              <w:rPr>
                <w:rFonts w:asciiTheme="minorHAnsi" w:hAnsiTheme="minorHAnsi" w:cstheme="minorHAnsi"/>
                <w:noProof/>
                <w:sz w:val="20"/>
                <w:szCs w:val="24"/>
                <w:lang w:val="sr-Cyrl-RS"/>
              </w:rPr>
            </w:pPr>
            <w:r w:rsidRPr="008D1A6D">
              <w:rPr>
                <w:rFonts w:asciiTheme="minorHAnsi" w:hAnsiTheme="minorHAnsi" w:cstheme="minorHAnsi"/>
                <w:noProof/>
                <w:sz w:val="20"/>
                <w:szCs w:val="24"/>
                <w:lang w:val="sr-Cyrl-RS"/>
              </w:rPr>
              <w:t>Буџет РС</w:t>
            </w:r>
            <w:r w:rsidR="00A65865">
              <w:rPr>
                <w:rFonts w:asciiTheme="minorHAnsi" w:hAnsiTheme="minorHAnsi" w:cstheme="minorHAnsi"/>
                <w:noProof/>
                <w:sz w:val="20"/>
                <w:szCs w:val="24"/>
                <w:lang w:val="sr-Cyrl-RS"/>
              </w:rPr>
              <w:t xml:space="preserve"> -</w:t>
            </w:r>
          </w:p>
          <w:p w14:paraId="6EF2BBCD" w14:textId="495CEBA0" w:rsidR="008D1A6D" w:rsidRPr="008D1A6D" w:rsidRDefault="008D1A6D" w:rsidP="00A65865">
            <w:pPr>
              <w:ind w:firstLine="0"/>
              <w:jc w:val="center"/>
              <w:rPr>
                <w:rFonts w:asciiTheme="minorHAnsi" w:hAnsiTheme="minorHAnsi" w:cstheme="minorHAnsi"/>
                <w:noProof/>
                <w:sz w:val="20"/>
                <w:szCs w:val="20"/>
                <w:lang w:val="sr-Cyrl-RS"/>
              </w:rPr>
            </w:pPr>
            <w:r w:rsidRPr="008D1A6D">
              <w:rPr>
                <w:rFonts w:asciiTheme="minorHAnsi" w:hAnsiTheme="minorHAnsi" w:cstheme="minorHAnsi"/>
                <w:noProof/>
                <w:sz w:val="20"/>
                <w:szCs w:val="24"/>
                <w:lang w:val="sr-Cyrl-RS"/>
              </w:rPr>
              <w:t>1.500.000,00</w:t>
            </w:r>
          </w:p>
        </w:tc>
      </w:tr>
      <w:tr w:rsidR="008D1A6D" w:rsidRPr="001E2FAF" w14:paraId="7E30AAD8" w14:textId="77777777" w:rsidTr="00AA0176">
        <w:trPr>
          <w:trHeight w:val="496"/>
          <w:jc w:val="center"/>
        </w:trPr>
        <w:tc>
          <w:tcPr>
            <w:tcW w:w="2201" w:type="dxa"/>
            <w:shd w:val="clear" w:color="auto" w:fill="FFFFFF" w:themeFill="background1"/>
          </w:tcPr>
          <w:p w14:paraId="1F3D68F1" w14:textId="77777777" w:rsidR="00A65865" w:rsidRDefault="00A65865" w:rsidP="00D21327">
            <w:pPr>
              <w:rPr>
                <w:rFonts w:asciiTheme="minorHAnsi" w:hAnsiTheme="minorHAnsi" w:cstheme="minorHAnsi"/>
                <w:b/>
                <w:noProof/>
                <w:sz w:val="20"/>
                <w:szCs w:val="24"/>
                <w:lang w:val="sr-Cyrl-RS"/>
              </w:rPr>
            </w:pPr>
          </w:p>
          <w:p w14:paraId="48286134" w14:textId="1B1567D7" w:rsidR="008D1A6D" w:rsidRPr="008D1A6D" w:rsidRDefault="008D1A6D" w:rsidP="00D21327">
            <w:pPr>
              <w:rPr>
                <w:rFonts w:asciiTheme="minorHAnsi" w:hAnsiTheme="minorHAnsi" w:cstheme="minorHAnsi"/>
                <w:b/>
                <w:noProof/>
                <w:sz w:val="20"/>
                <w:szCs w:val="20"/>
                <w:lang w:val="sr-Latn-RS"/>
              </w:rPr>
            </w:pPr>
            <w:r w:rsidRPr="008D1A6D">
              <w:rPr>
                <w:rFonts w:asciiTheme="minorHAnsi" w:hAnsiTheme="minorHAnsi" w:cstheme="minorHAnsi"/>
                <w:b/>
                <w:noProof/>
                <w:sz w:val="20"/>
                <w:szCs w:val="24"/>
                <w:lang w:val="sr-Latn-RS"/>
              </w:rPr>
              <w:t>3.1.3</w:t>
            </w:r>
          </w:p>
        </w:tc>
        <w:tc>
          <w:tcPr>
            <w:tcW w:w="2200" w:type="dxa"/>
            <w:gridSpan w:val="2"/>
            <w:shd w:val="clear" w:color="auto" w:fill="FFFFFF" w:themeFill="background1"/>
            <w:vAlign w:val="center"/>
          </w:tcPr>
          <w:p w14:paraId="5025EFAA" w14:textId="2B47FC17" w:rsidR="008D1A6D" w:rsidRPr="008D1A6D" w:rsidRDefault="008D1A6D" w:rsidP="00A65865">
            <w:pPr>
              <w:ind w:firstLine="0"/>
              <w:rPr>
                <w:rFonts w:asciiTheme="minorHAnsi" w:hAnsiTheme="minorHAnsi" w:cstheme="minorHAnsi"/>
                <w:noProof/>
                <w:sz w:val="20"/>
                <w:szCs w:val="20"/>
                <w:lang w:val="sr-Cyrl-RS"/>
              </w:rPr>
            </w:pPr>
            <w:r w:rsidRPr="008D1A6D">
              <w:rPr>
                <w:rFonts w:asciiTheme="minorHAnsi" w:hAnsiTheme="minorHAnsi" w:cstheme="minorHAnsi"/>
                <w:noProof/>
                <w:sz w:val="20"/>
                <w:szCs w:val="24"/>
                <w:lang w:val="sr-Cyrl-RS"/>
              </w:rPr>
              <w:t>Трибине и округли столови</w:t>
            </w:r>
          </w:p>
        </w:tc>
        <w:tc>
          <w:tcPr>
            <w:tcW w:w="1562" w:type="dxa"/>
            <w:shd w:val="clear" w:color="auto" w:fill="FFFFFF" w:themeFill="background1"/>
          </w:tcPr>
          <w:p w14:paraId="5A683C8D" w14:textId="09FBF739" w:rsidR="008D1A6D" w:rsidRPr="008D1A6D" w:rsidRDefault="008D1A6D" w:rsidP="008D1A6D">
            <w:pPr>
              <w:ind w:firstLine="0"/>
              <w:rPr>
                <w:rFonts w:asciiTheme="minorHAnsi" w:hAnsiTheme="minorHAnsi" w:cstheme="minorHAnsi"/>
                <w:noProof/>
                <w:sz w:val="20"/>
                <w:szCs w:val="20"/>
                <w:lang w:val="sr-Cyrl-RS"/>
              </w:rPr>
            </w:pPr>
            <w:r w:rsidRPr="008D1A6D">
              <w:rPr>
                <w:rFonts w:asciiTheme="minorHAnsi" w:hAnsiTheme="minorHAnsi" w:cstheme="minorHAnsi"/>
                <w:bCs/>
                <w:noProof/>
                <w:sz w:val="20"/>
                <w:szCs w:val="20"/>
                <w:lang w:val="sr-Cyrl-RS"/>
              </w:rPr>
              <w:t xml:space="preserve">Одсек за локални економски развој и </w:t>
            </w:r>
            <w:r>
              <w:rPr>
                <w:rFonts w:asciiTheme="minorHAnsi" w:hAnsiTheme="minorHAnsi" w:cstheme="minorHAnsi"/>
                <w:bCs/>
                <w:noProof/>
                <w:sz w:val="20"/>
                <w:szCs w:val="20"/>
                <w:lang w:val="sr-Cyrl-RS"/>
              </w:rPr>
              <w:t>инвестиције</w:t>
            </w:r>
          </w:p>
        </w:tc>
        <w:tc>
          <w:tcPr>
            <w:tcW w:w="1670" w:type="dxa"/>
            <w:gridSpan w:val="2"/>
            <w:shd w:val="clear" w:color="auto" w:fill="FFFFFF" w:themeFill="background1"/>
          </w:tcPr>
          <w:p w14:paraId="2E3E4B08" w14:textId="77777777" w:rsidR="00A65865" w:rsidRDefault="00A65865" w:rsidP="008D1A6D">
            <w:pPr>
              <w:jc w:val="center"/>
              <w:rPr>
                <w:rFonts w:asciiTheme="minorHAnsi" w:hAnsiTheme="minorHAnsi" w:cstheme="minorHAnsi"/>
                <w:noProof/>
                <w:sz w:val="20"/>
                <w:szCs w:val="20"/>
                <w:lang w:val="sr-Cyrl-RS"/>
              </w:rPr>
            </w:pPr>
          </w:p>
          <w:p w14:paraId="43799C69" w14:textId="77777777" w:rsidR="00A65865" w:rsidRDefault="00A65865" w:rsidP="008D1A6D">
            <w:pPr>
              <w:jc w:val="center"/>
              <w:rPr>
                <w:rFonts w:asciiTheme="minorHAnsi" w:hAnsiTheme="minorHAnsi" w:cstheme="minorHAnsi"/>
                <w:noProof/>
                <w:sz w:val="20"/>
                <w:szCs w:val="20"/>
                <w:lang w:val="sr-Cyrl-RS"/>
              </w:rPr>
            </w:pPr>
          </w:p>
          <w:p w14:paraId="6BE7C75C" w14:textId="26D138B7" w:rsidR="008D1A6D" w:rsidRPr="008D1A6D" w:rsidRDefault="00A65865" w:rsidP="00A65865">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НСЗ, ОЦД</w:t>
            </w:r>
          </w:p>
        </w:tc>
        <w:tc>
          <w:tcPr>
            <w:tcW w:w="1877" w:type="dxa"/>
            <w:gridSpan w:val="4"/>
            <w:shd w:val="clear" w:color="auto" w:fill="FFFFFF" w:themeFill="background1"/>
            <w:vAlign w:val="center"/>
          </w:tcPr>
          <w:p w14:paraId="35D801F8" w14:textId="56AF4EAE" w:rsidR="008D1A6D" w:rsidRPr="008D1A6D" w:rsidRDefault="00A65865" w:rsidP="00A65865">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787" w:type="dxa"/>
            <w:gridSpan w:val="4"/>
            <w:shd w:val="clear" w:color="auto" w:fill="FFFFFF" w:themeFill="background1"/>
            <w:vAlign w:val="center"/>
          </w:tcPr>
          <w:p w14:paraId="3AD05026" w14:textId="74E15E15" w:rsidR="008D1A6D" w:rsidRPr="008D1A6D" w:rsidRDefault="00A65865" w:rsidP="008D1A6D">
            <w:pPr>
              <w:jc w:val="center"/>
              <w:rPr>
                <w:rFonts w:asciiTheme="minorHAnsi" w:hAnsiTheme="minorHAnsi" w:cstheme="minorHAnsi"/>
                <w:noProof/>
                <w:sz w:val="20"/>
                <w:szCs w:val="20"/>
                <w:lang w:val="sr-Cyrl-RS"/>
              </w:rPr>
            </w:pPr>
            <w:r>
              <w:rPr>
                <w:rFonts w:asciiTheme="minorHAnsi" w:hAnsiTheme="minorHAnsi" w:cstheme="minorHAnsi"/>
                <w:noProof/>
                <w:sz w:val="20"/>
                <w:szCs w:val="24"/>
                <w:lang w:val="sr-Cyrl-RS"/>
              </w:rPr>
              <w:t xml:space="preserve">    </w:t>
            </w:r>
            <w:r w:rsidR="008D1A6D" w:rsidRPr="008D1A6D">
              <w:rPr>
                <w:rFonts w:asciiTheme="minorHAnsi" w:hAnsiTheme="minorHAnsi" w:cstheme="minorHAnsi"/>
                <w:noProof/>
                <w:sz w:val="20"/>
                <w:szCs w:val="24"/>
                <w:lang w:val="sr-Cyrl-RS"/>
              </w:rPr>
              <w:t>300.000,00</w:t>
            </w:r>
          </w:p>
        </w:tc>
        <w:tc>
          <w:tcPr>
            <w:tcW w:w="1894" w:type="dxa"/>
            <w:gridSpan w:val="4"/>
            <w:shd w:val="clear" w:color="auto" w:fill="FFFFFF" w:themeFill="background1"/>
            <w:vAlign w:val="center"/>
          </w:tcPr>
          <w:p w14:paraId="15C612D2" w14:textId="1CB94588" w:rsidR="00A65865" w:rsidRPr="008D1A6D" w:rsidRDefault="00A65865" w:rsidP="00A65865">
            <w:pPr>
              <w:spacing w:before="60" w:after="60"/>
              <w:ind w:firstLine="0"/>
              <w:rPr>
                <w:rFonts w:asciiTheme="minorHAnsi" w:hAnsiTheme="minorHAnsi" w:cstheme="minorHAnsi"/>
                <w:sz w:val="20"/>
                <w:szCs w:val="20"/>
              </w:rPr>
            </w:pPr>
            <w:r>
              <w:rPr>
                <w:rFonts w:asciiTheme="minorHAnsi" w:hAnsiTheme="minorHAnsi" w:cstheme="minorHAnsi"/>
                <w:sz w:val="20"/>
                <w:szCs w:val="20"/>
                <w:lang w:val="sr-Cyrl-RS"/>
              </w:rPr>
              <w:t xml:space="preserve">    </w:t>
            </w:r>
            <w:r w:rsidRPr="008D1A6D">
              <w:rPr>
                <w:rFonts w:asciiTheme="minorHAnsi" w:hAnsiTheme="minorHAnsi" w:cstheme="minorHAnsi"/>
                <w:sz w:val="20"/>
                <w:szCs w:val="20"/>
              </w:rPr>
              <w:t>202</w:t>
            </w:r>
            <w:r w:rsidRPr="008D1A6D">
              <w:rPr>
                <w:rFonts w:asciiTheme="minorHAnsi" w:hAnsiTheme="minorHAnsi" w:cstheme="minorHAnsi"/>
                <w:sz w:val="20"/>
                <w:szCs w:val="20"/>
                <w:lang w:val="sr-Cyrl-RS"/>
              </w:rPr>
              <w:t>5</w:t>
            </w:r>
            <w:r>
              <w:rPr>
                <w:rFonts w:asciiTheme="minorHAnsi" w:hAnsiTheme="minorHAnsi" w:cstheme="minorHAnsi"/>
                <w:sz w:val="20"/>
                <w:szCs w:val="20"/>
                <w:lang w:val="sr-Cyrl-RS"/>
              </w:rPr>
              <w:t xml:space="preserve"> -100</w:t>
            </w:r>
            <w:r w:rsidRPr="008D1A6D">
              <w:rPr>
                <w:rFonts w:asciiTheme="minorHAnsi" w:hAnsiTheme="minorHAnsi" w:cstheme="minorHAnsi"/>
                <w:sz w:val="20"/>
                <w:szCs w:val="20"/>
              </w:rPr>
              <w:t>.000,00</w:t>
            </w:r>
          </w:p>
          <w:p w14:paraId="6ACCC054" w14:textId="60660ACF" w:rsidR="00A65865" w:rsidRPr="008D1A6D" w:rsidRDefault="00A65865" w:rsidP="00A65865">
            <w:pPr>
              <w:spacing w:before="60" w:after="60"/>
              <w:ind w:firstLine="0"/>
              <w:jc w:val="center"/>
              <w:rPr>
                <w:rFonts w:asciiTheme="minorHAnsi" w:hAnsiTheme="minorHAnsi" w:cstheme="minorHAnsi"/>
                <w:sz w:val="20"/>
                <w:szCs w:val="20"/>
              </w:rPr>
            </w:pPr>
            <w:r>
              <w:rPr>
                <w:rFonts w:asciiTheme="minorHAnsi" w:hAnsiTheme="minorHAnsi" w:cstheme="minorHAnsi"/>
                <w:sz w:val="20"/>
                <w:szCs w:val="20"/>
                <w:lang w:val="sr-Cyrl-RS"/>
              </w:rPr>
              <w:t xml:space="preserve">   </w:t>
            </w:r>
            <w:r w:rsidRPr="008D1A6D">
              <w:rPr>
                <w:rFonts w:asciiTheme="minorHAnsi" w:hAnsiTheme="minorHAnsi" w:cstheme="minorHAnsi"/>
                <w:sz w:val="20"/>
                <w:szCs w:val="20"/>
              </w:rPr>
              <w:t>202</w:t>
            </w:r>
            <w:r w:rsidRPr="008D1A6D">
              <w:rPr>
                <w:rFonts w:asciiTheme="minorHAnsi" w:hAnsiTheme="minorHAnsi" w:cstheme="minorHAnsi"/>
                <w:sz w:val="20"/>
                <w:szCs w:val="20"/>
                <w:lang w:val="sr-Cyrl-RS"/>
              </w:rPr>
              <w:t>6</w:t>
            </w:r>
            <w:r>
              <w:rPr>
                <w:rFonts w:asciiTheme="minorHAnsi" w:hAnsiTheme="minorHAnsi" w:cstheme="minorHAnsi"/>
                <w:sz w:val="20"/>
                <w:szCs w:val="20"/>
                <w:lang w:val="sr-Cyrl-RS"/>
              </w:rPr>
              <w:t xml:space="preserve"> -</w:t>
            </w:r>
            <w:r w:rsidRPr="008D1A6D">
              <w:rPr>
                <w:rFonts w:asciiTheme="minorHAnsi" w:hAnsiTheme="minorHAnsi" w:cstheme="minorHAnsi"/>
                <w:sz w:val="20"/>
                <w:szCs w:val="20"/>
              </w:rPr>
              <w:t xml:space="preserve"> </w:t>
            </w:r>
            <w:r>
              <w:rPr>
                <w:rFonts w:asciiTheme="minorHAnsi" w:hAnsiTheme="minorHAnsi" w:cstheme="minorHAnsi"/>
                <w:sz w:val="20"/>
                <w:szCs w:val="20"/>
                <w:lang w:val="sr-Cyrl-RS"/>
              </w:rPr>
              <w:t>1</w:t>
            </w:r>
            <w:r w:rsidRPr="008D1A6D">
              <w:rPr>
                <w:rFonts w:asciiTheme="minorHAnsi" w:hAnsiTheme="minorHAnsi" w:cstheme="minorHAnsi"/>
                <w:sz w:val="20"/>
                <w:szCs w:val="20"/>
                <w:lang w:val="sr-Cyrl-RS"/>
              </w:rPr>
              <w:t>00</w:t>
            </w:r>
            <w:r w:rsidRPr="008D1A6D">
              <w:rPr>
                <w:rFonts w:asciiTheme="minorHAnsi" w:hAnsiTheme="minorHAnsi" w:cstheme="minorHAnsi"/>
                <w:sz w:val="20"/>
                <w:szCs w:val="20"/>
              </w:rPr>
              <w:t>.000,00</w:t>
            </w:r>
          </w:p>
          <w:p w14:paraId="649F9F77" w14:textId="421D5125" w:rsidR="008D1A6D" w:rsidRPr="008D1A6D" w:rsidRDefault="00A65865" w:rsidP="00A65865">
            <w:pPr>
              <w:ind w:firstLine="0"/>
              <w:rPr>
                <w:rFonts w:asciiTheme="minorHAnsi" w:hAnsiTheme="minorHAnsi" w:cstheme="minorHAnsi"/>
                <w:noProof/>
                <w:sz w:val="20"/>
                <w:szCs w:val="20"/>
                <w:lang w:val="sr-Cyrl-RS"/>
              </w:rPr>
            </w:pPr>
            <w:r>
              <w:rPr>
                <w:rFonts w:asciiTheme="minorHAnsi" w:hAnsiTheme="minorHAnsi" w:cstheme="minorHAnsi"/>
                <w:sz w:val="20"/>
                <w:szCs w:val="20"/>
                <w:lang w:val="sr-Cyrl-RS"/>
              </w:rPr>
              <w:t xml:space="preserve">    </w:t>
            </w:r>
            <w:r w:rsidRPr="008D1A6D">
              <w:rPr>
                <w:rFonts w:asciiTheme="minorHAnsi" w:hAnsiTheme="minorHAnsi" w:cstheme="minorHAnsi"/>
                <w:sz w:val="20"/>
                <w:szCs w:val="20"/>
              </w:rPr>
              <w:t>202</w:t>
            </w:r>
            <w:r w:rsidRPr="008D1A6D">
              <w:rPr>
                <w:rFonts w:asciiTheme="minorHAnsi" w:hAnsiTheme="minorHAnsi" w:cstheme="minorHAnsi"/>
                <w:sz w:val="20"/>
                <w:szCs w:val="20"/>
                <w:lang w:val="sr-Cyrl-RS"/>
              </w:rPr>
              <w:t>7</w:t>
            </w:r>
            <w:r>
              <w:rPr>
                <w:rFonts w:asciiTheme="minorHAnsi" w:hAnsiTheme="minorHAnsi" w:cstheme="minorHAnsi"/>
                <w:sz w:val="20"/>
                <w:szCs w:val="20"/>
                <w:lang w:val="sr-Cyrl-RS"/>
              </w:rPr>
              <w:t xml:space="preserve"> - 1</w:t>
            </w:r>
            <w:r w:rsidRPr="008D1A6D">
              <w:rPr>
                <w:rFonts w:asciiTheme="minorHAnsi" w:hAnsiTheme="minorHAnsi" w:cstheme="minorHAnsi"/>
                <w:sz w:val="20"/>
                <w:szCs w:val="20"/>
                <w:lang w:val="sr-Cyrl-RS"/>
              </w:rPr>
              <w:t>00</w:t>
            </w:r>
            <w:r w:rsidRPr="008D1A6D">
              <w:rPr>
                <w:rFonts w:asciiTheme="minorHAnsi" w:hAnsiTheme="minorHAnsi" w:cstheme="minorHAnsi"/>
                <w:sz w:val="20"/>
                <w:szCs w:val="20"/>
              </w:rPr>
              <w:t>.000,00</w:t>
            </w:r>
          </w:p>
        </w:tc>
        <w:tc>
          <w:tcPr>
            <w:tcW w:w="1405" w:type="dxa"/>
            <w:shd w:val="clear" w:color="auto" w:fill="FFFFFF" w:themeFill="background1"/>
            <w:vAlign w:val="center"/>
          </w:tcPr>
          <w:p w14:paraId="0A9A2A43" w14:textId="04E33282" w:rsidR="008D1A6D" w:rsidRPr="008D1A6D" w:rsidRDefault="008D1A6D" w:rsidP="00A65865">
            <w:pPr>
              <w:rPr>
                <w:rFonts w:asciiTheme="minorHAnsi" w:hAnsiTheme="minorHAnsi" w:cstheme="minorHAnsi"/>
                <w:noProof/>
                <w:sz w:val="20"/>
                <w:szCs w:val="24"/>
                <w:lang w:val="sr-Cyrl-RS"/>
              </w:rPr>
            </w:pPr>
            <w:r w:rsidRPr="008D1A6D">
              <w:rPr>
                <w:rFonts w:asciiTheme="minorHAnsi" w:hAnsiTheme="minorHAnsi" w:cstheme="minorHAnsi"/>
                <w:noProof/>
                <w:sz w:val="20"/>
                <w:szCs w:val="24"/>
                <w:lang w:val="sr-Cyrl-RS"/>
              </w:rPr>
              <w:t>Буџет ЈЛС</w:t>
            </w:r>
            <w:r w:rsidR="00A65865">
              <w:rPr>
                <w:rFonts w:asciiTheme="minorHAnsi" w:hAnsiTheme="minorHAnsi" w:cstheme="minorHAnsi"/>
                <w:noProof/>
                <w:sz w:val="20"/>
                <w:szCs w:val="24"/>
                <w:lang w:val="sr-Cyrl-RS"/>
              </w:rPr>
              <w:t>-</w:t>
            </w:r>
          </w:p>
          <w:p w14:paraId="5AB57404" w14:textId="57540FB3" w:rsidR="008D1A6D" w:rsidRPr="008D1A6D" w:rsidRDefault="008D1A6D" w:rsidP="00A65865">
            <w:pPr>
              <w:rPr>
                <w:rFonts w:asciiTheme="minorHAnsi" w:hAnsiTheme="minorHAnsi" w:cstheme="minorHAnsi"/>
                <w:noProof/>
                <w:sz w:val="20"/>
                <w:szCs w:val="20"/>
                <w:lang w:val="sr-Cyrl-RS"/>
              </w:rPr>
            </w:pPr>
            <w:r w:rsidRPr="008D1A6D">
              <w:rPr>
                <w:rFonts w:asciiTheme="minorHAnsi" w:hAnsiTheme="minorHAnsi" w:cstheme="minorHAnsi"/>
                <w:noProof/>
                <w:sz w:val="20"/>
                <w:szCs w:val="24"/>
                <w:lang w:val="sr-Cyrl-RS"/>
              </w:rPr>
              <w:t>300.000,00</w:t>
            </w:r>
          </w:p>
        </w:tc>
      </w:tr>
      <w:tr w:rsidR="008D1A6D" w:rsidRPr="001E2FAF" w14:paraId="2B4CE14E" w14:textId="77777777" w:rsidTr="00AA0176">
        <w:trPr>
          <w:trHeight w:val="496"/>
          <w:jc w:val="center"/>
        </w:trPr>
        <w:tc>
          <w:tcPr>
            <w:tcW w:w="2201" w:type="dxa"/>
            <w:shd w:val="clear" w:color="auto" w:fill="FFFFFF" w:themeFill="background1"/>
          </w:tcPr>
          <w:p w14:paraId="2C17282A" w14:textId="2EE465CB" w:rsidR="008D1A6D" w:rsidRPr="008D1A6D" w:rsidRDefault="008D1A6D" w:rsidP="00D21327">
            <w:pPr>
              <w:rPr>
                <w:rFonts w:asciiTheme="minorHAnsi" w:hAnsiTheme="minorHAnsi" w:cstheme="minorHAnsi"/>
                <w:b/>
                <w:noProof/>
                <w:sz w:val="20"/>
                <w:szCs w:val="20"/>
                <w:lang w:val="sr-Cyrl-RS"/>
              </w:rPr>
            </w:pPr>
            <w:r w:rsidRPr="008D1A6D">
              <w:rPr>
                <w:rFonts w:asciiTheme="minorHAnsi" w:hAnsiTheme="minorHAnsi" w:cstheme="minorHAnsi"/>
                <w:b/>
                <w:noProof/>
                <w:sz w:val="20"/>
                <w:szCs w:val="24"/>
                <w:lang w:val="sr-Cyrl-RS"/>
              </w:rPr>
              <w:t>3.1.4</w:t>
            </w:r>
          </w:p>
        </w:tc>
        <w:tc>
          <w:tcPr>
            <w:tcW w:w="2200" w:type="dxa"/>
            <w:gridSpan w:val="2"/>
            <w:shd w:val="clear" w:color="auto" w:fill="FFFFFF" w:themeFill="background1"/>
          </w:tcPr>
          <w:p w14:paraId="0F6CAB4D" w14:textId="0B21EDAC" w:rsidR="008D1A6D" w:rsidRPr="008D1A6D" w:rsidRDefault="008D1A6D" w:rsidP="00A65865">
            <w:pPr>
              <w:ind w:firstLine="0"/>
              <w:rPr>
                <w:rFonts w:asciiTheme="minorHAnsi" w:hAnsiTheme="minorHAnsi" w:cstheme="minorHAnsi"/>
                <w:noProof/>
                <w:sz w:val="20"/>
                <w:szCs w:val="20"/>
                <w:lang w:val="sr-Cyrl-RS"/>
              </w:rPr>
            </w:pPr>
            <w:r w:rsidRPr="008D1A6D">
              <w:rPr>
                <w:rFonts w:asciiTheme="minorHAnsi" w:hAnsiTheme="minorHAnsi" w:cstheme="minorHAnsi"/>
                <w:noProof/>
                <w:sz w:val="20"/>
                <w:szCs w:val="24"/>
                <w:lang w:val="sr-Cyrl-RS"/>
              </w:rPr>
              <w:t>Организовање састанака са послодавцима на тему запошљавања</w:t>
            </w:r>
          </w:p>
        </w:tc>
        <w:tc>
          <w:tcPr>
            <w:tcW w:w="1562" w:type="dxa"/>
            <w:shd w:val="clear" w:color="auto" w:fill="FFFFFF" w:themeFill="background1"/>
          </w:tcPr>
          <w:p w14:paraId="56F46CDB" w14:textId="2247F55D" w:rsidR="008D1A6D" w:rsidRPr="008D1A6D" w:rsidRDefault="008D1A6D" w:rsidP="008D1A6D">
            <w:pPr>
              <w:ind w:firstLine="0"/>
              <w:rPr>
                <w:rFonts w:asciiTheme="minorHAnsi" w:hAnsiTheme="minorHAnsi" w:cstheme="minorHAnsi"/>
                <w:noProof/>
                <w:sz w:val="20"/>
                <w:szCs w:val="20"/>
                <w:lang w:val="sr-Cyrl-RS"/>
              </w:rPr>
            </w:pPr>
            <w:r w:rsidRPr="008D1A6D">
              <w:rPr>
                <w:rFonts w:asciiTheme="minorHAnsi" w:hAnsiTheme="minorHAnsi" w:cstheme="minorHAnsi"/>
                <w:bCs/>
                <w:noProof/>
                <w:sz w:val="20"/>
                <w:szCs w:val="20"/>
                <w:lang w:val="sr-Cyrl-RS"/>
              </w:rPr>
              <w:t xml:space="preserve">Одсек за локални економски развој и </w:t>
            </w:r>
            <w:r>
              <w:rPr>
                <w:rFonts w:asciiTheme="minorHAnsi" w:hAnsiTheme="minorHAnsi" w:cstheme="minorHAnsi"/>
                <w:bCs/>
                <w:noProof/>
                <w:sz w:val="20"/>
                <w:szCs w:val="20"/>
                <w:lang w:val="sr-Cyrl-RS"/>
              </w:rPr>
              <w:t>инвестиције</w:t>
            </w:r>
          </w:p>
        </w:tc>
        <w:tc>
          <w:tcPr>
            <w:tcW w:w="1670" w:type="dxa"/>
            <w:gridSpan w:val="2"/>
            <w:shd w:val="clear" w:color="auto" w:fill="FFFFFF" w:themeFill="background1"/>
          </w:tcPr>
          <w:p w14:paraId="4ED8D492" w14:textId="77777777" w:rsidR="008D1A6D" w:rsidRDefault="008D1A6D" w:rsidP="008D1A6D">
            <w:pPr>
              <w:jc w:val="center"/>
              <w:rPr>
                <w:rFonts w:asciiTheme="minorHAnsi" w:hAnsiTheme="minorHAnsi" w:cstheme="minorHAnsi"/>
                <w:noProof/>
                <w:sz w:val="20"/>
                <w:szCs w:val="20"/>
                <w:lang w:val="sr-Cyrl-RS"/>
              </w:rPr>
            </w:pPr>
          </w:p>
          <w:p w14:paraId="7A00FD20" w14:textId="4523DEAF" w:rsidR="00A65865" w:rsidRPr="008D1A6D" w:rsidRDefault="00A65865" w:rsidP="00A65865">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НСЗ, МСП сектор</w:t>
            </w:r>
          </w:p>
        </w:tc>
        <w:tc>
          <w:tcPr>
            <w:tcW w:w="1877" w:type="dxa"/>
            <w:gridSpan w:val="4"/>
            <w:shd w:val="clear" w:color="auto" w:fill="FFFFFF" w:themeFill="background1"/>
            <w:vAlign w:val="center"/>
          </w:tcPr>
          <w:p w14:paraId="12FBA03A" w14:textId="6543EC6B" w:rsidR="008D1A6D" w:rsidRPr="008D1A6D" w:rsidRDefault="00A65865" w:rsidP="00A65865">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787" w:type="dxa"/>
            <w:gridSpan w:val="4"/>
            <w:shd w:val="clear" w:color="auto" w:fill="FFFFFF" w:themeFill="background1"/>
            <w:vAlign w:val="center"/>
          </w:tcPr>
          <w:p w14:paraId="5A3E7E40" w14:textId="4BBAADA8" w:rsidR="008D1A6D" w:rsidRPr="008D1A6D" w:rsidRDefault="008D1A6D" w:rsidP="008D1A6D">
            <w:pPr>
              <w:jc w:val="center"/>
              <w:rPr>
                <w:rFonts w:asciiTheme="minorHAnsi" w:hAnsiTheme="minorHAnsi" w:cstheme="minorHAnsi"/>
                <w:noProof/>
                <w:sz w:val="20"/>
                <w:szCs w:val="20"/>
                <w:lang w:val="sr-Cyrl-RS"/>
              </w:rPr>
            </w:pPr>
            <w:r w:rsidRPr="008D1A6D">
              <w:rPr>
                <w:rFonts w:asciiTheme="minorHAnsi" w:hAnsiTheme="minorHAnsi" w:cstheme="minorHAnsi"/>
                <w:noProof/>
                <w:sz w:val="20"/>
                <w:szCs w:val="24"/>
                <w:lang w:val="sr-Cyrl-RS"/>
              </w:rPr>
              <w:t>150.000,00</w:t>
            </w:r>
          </w:p>
        </w:tc>
        <w:tc>
          <w:tcPr>
            <w:tcW w:w="1894" w:type="dxa"/>
            <w:gridSpan w:val="4"/>
            <w:shd w:val="clear" w:color="auto" w:fill="FFFFFF" w:themeFill="background1"/>
            <w:vAlign w:val="center"/>
          </w:tcPr>
          <w:p w14:paraId="53A4F466" w14:textId="6B73CDAC" w:rsidR="008D1A6D" w:rsidRPr="008D1A6D" w:rsidRDefault="008D1A6D" w:rsidP="00A65865">
            <w:pPr>
              <w:spacing w:before="60" w:after="60"/>
              <w:ind w:firstLine="0"/>
              <w:jc w:val="center"/>
              <w:rPr>
                <w:rFonts w:asciiTheme="minorHAnsi" w:hAnsiTheme="minorHAnsi" w:cstheme="minorHAnsi"/>
                <w:sz w:val="20"/>
                <w:szCs w:val="20"/>
              </w:rPr>
            </w:pPr>
            <w:r w:rsidRPr="008D1A6D">
              <w:rPr>
                <w:rFonts w:asciiTheme="minorHAnsi" w:hAnsiTheme="minorHAnsi" w:cstheme="minorHAnsi"/>
                <w:sz w:val="20"/>
                <w:szCs w:val="20"/>
              </w:rPr>
              <w:t>202</w:t>
            </w:r>
            <w:r w:rsidRPr="008D1A6D">
              <w:rPr>
                <w:rFonts w:asciiTheme="minorHAnsi" w:hAnsiTheme="minorHAnsi" w:cstheme="minorHAnsi"/>
                <w:sz w:val="20"/>
                <w:szCs w:val="20"/>
                <w:lang w:val="sr-Cyrl-RS"/>
              </w:rPr>
              <w:t>5</w:t>
            </w:r>
            <w:r w:rsidR="00A65865">
              <w:rPr>
                <w:rFonts w:asciiTheme="minorHAnsi" w:hAnsiTheme="minorHAnsi" w:cstheme="minorHAnsi"/>
                <w:sz w:val="20"/>
                <w:szCs w:val="20"/>
                <w:lang w:val="sr-Cyrl-RS"/>
              </w:rPr>
              <w:t xml:space="preserve"> - </w:t>
            </w:r>
            <w:r w:rsidRPr="008D1A6D">
              <w:rPr>
                <w:rFonts w:asciiTheme="minorHAnsi" w:hAnsiTheme="minorHAnsi" w:cstheme="minorHAnsi"/>
                <w:sz w:val="20"/>
                <w:szCs w:val="20"/>
              </w:rPr>
              <w:t xml:space="preserve"> </w:t>
            </w:r>
            <w:r w:rsidRPr="008D1A6D">
              <w:rPr>
                <w:rFonts w:asciiTheme="minorHAnsi" w:hAnsiTheme="minorHAnsi" w:cstheme="minorHAnsi"/>
                <w:sz w:val="20"/>
                <w:szCs w:val="20"/>
                <w:lang w:val="sr-Cyrl-RS"/>
              </w:rPr>
              <w:t>50</w:t>
            </w:r>
            <w:r w:rsidRPr="008D1A6D">
              <w:rPr>
                <w:rFonts w:asciiTheme="minorHAnsi" w:hAnsiTheme="minorHAnsi" w:cstheme="minorHAnsi"/>
                <w:sz w:val="20"/>
                <w:szCs w:val="20"/>
              </w:rPr>
              <w:t>.000,00</w:t>
            </w:r>
          </w:p>
          <w:p w14:paraId="7A40DC3F" w14:textId="2638EC29" w:rsidR="008D1A6D" w:rsidRPr="008D1A6D" w:rsidRDefault="008D1A6D" w:rsidP="00A65865">
            <w:pPr>
              <w:spacing w:before="60" w:after="60"/>
              <w:ind w:firstLine="0"/>
              <w:jc w:val="center"/>
              <w:rPr>
                <w:rFonts w:asciiTheme="minorHAnsi" w:hAnsiTheme="minorHAnsi" w:cstheme="minorHAnsi"/>
                <w:sz w:val="20"/>
                <w:szCs w:val="20"/>
              </w:rPr>
            </w:pPr>
            <w:r w:rsidRPr="008D1A6D">
              <w:rPr>
                <w:rFonts w:asciiTheme="minorHAnsi" w:hAnsiTheme="minorHAnsi" w:cstheme="minorHAnsi"/>
                <w:sz w:val="20"/>
                <w:szCs w:val="20"/>
              </w:rPr>
              <w:t>202</w:t>
            </w:r>
            <w:r w:rsidRPr="008D1A6D">
              <w:rPr>
                <w:rFonts w:asciiTheme="minorHAnsi" w:hAnsiTheme="minorHAnsi" w:cstheme="minorHAnsi"/>
                <w:sz w:val="20"/>
                <w:szCs w:val="20"/>
                <w:lang w:val="sr-Cyrl-RS"/>
              </w:rPr>
              <w:t>6</w:t>
            </w:r>
            <w:r w:rsidR="00A65865">
              <w:rPr>
                <w:rFonts w:asciiTheme="minorHAnsi" w:hAnsiTheme="minorHAnsi" w:cstheme="minorHAnsi"/>
                <w:sz w:val="20"/>
                <w:szCs w:val="20"/>
                <w:lang w:val="sr-Cyrl-RS"/>
              </w:rPr>
              <w:t xml:space="preserve"> - </w:t>
            </w:r>
            <w:r w:rsidRPr="008D1A6D">
              <w:rPr>
                <w:rFonts w:asciiTheme="minorHAnsi" w:hAnsiTheme="minorHAnsi" w:cstheme="minorHAnsi"/>
                <w:sz w:val="20"/>
                <w:szCs w:val="20"/>
              </w:rPr>
              <w:t xml:space="preserve"> </w:t>
            </w:r>
            <w:r w:rsidRPr="008D1A6D">
              <w:rPr>
                <w:rFonts w:asciiTheme="minorHAnsi" w:hAnsiTheme="minorHAnsi" w:cstheme="minorHAnsi"/>
                <w:sz w:val="20"/>
                <w:szCs w:val="20"/>
                <w:lang w:val="sr-Cyrl-RS"/>
              </w:rPr>
              <w:t>50</w:t>
            </w:r>
            <w:r w:rsidRPr="008D1A6D">
              <w:rPr>
                <w:rFonts w:asciiTheme="minorHAnsi" w:hAnsiTheme="minorHAnsi" w:cstheme="minorHAnsi"/>
                <w:sz w:val="20"/>
                <w:szCs w:val="20"/>
              </w:rPr>
              <w:t>.000,00</w:t>
            </w:r>
          </w:p>
          <w:p w14:paraId="2A7E4B65" w14:textId="3FB6B8FF" w:rsidR="008D1A6D" w:rsidRPr="008D1A6D" w:rsidRDefault="008D1A6D" w:rsidP="00A65865">
            <w:pPr>
              <w:ind w:firstLine="0"/>
              <w:jc w:val="center"/>
              <w:rPr>
                <w:rFonts w:asciiTheme="minorHAnsi" w:hAnsiTheme="minorHAnsi" w:cstheme="minorHAnsi"/>
                <w:noProof/>
                <w:sz w:val="20"/>
                <w:szCs w:val="20"/>
                <w:lang w:val="sr-Cyrl-RS"/>
              </w:rPr>
            </w:pPr>
            <w:r w:rsidRPr="008D1A6D">
              <w:rPr>
                <w:rFonts w:asciiTheme="minorHAnsi" w:hAnsiTheme="minorHAnsi" w:cstheme="minorHAnsi"/>
                <w:sz w:val="20"/>
                <w:szCs w:val="20"/>
              </w:rPr>
              <w:t>202</w:t>
            </w:r>
            <w:r w:rsidRPr="008D1A6D">
              <w:rPr>
                <w:rFonts w:asciiTheme="minorHAnsi" w:hAnsiTheme="minorHAnsi" w:cstheme="minorHAnsi"/>
                <w:sz w:val="20"/>
                <w:szCs w:val="20"/>
                <w:lang w:val="sr-Cyrl-RS"/>
              </w:rPr>
              <w:t>7</w:t>
            </w:r>
            <w:r w:rsidR="00A65865">
              <w:rPr>
                <w:rFonts w:asciiTheme="minorHAnsi" w:hAnsiTheme="minorHAnsi" w:cstheme="minorHAnsi"/>
                <w:sz w:val="20"/>
                <w:szCs w:val="20"/>
                <w:lang w:val="sr-Cyrl-RS"/>
              </w:rPr>
              <w:t xml:space="preserve"> -</w:t>
            </w:r>
            <w:r w:rsidRPr="008D1A6D">
              <w:rPr>
                <w:rFonts w:asciiTheme="minorHAnsi" w:hAnsiTheme="minorHAnsi" w:cstheme="minorHAnsi"/>
                <w:sz w:val="20"/>
                <w:szCs w:val="20"/>
                <w:lang w:val="sr-Cyrl-RS"/>
              </w:rPr>
              <w:t xml:space="preserve"> 50</w:t>
            </w:r>
            <w:r w:rsidRPr="008D1A6D">
              <w:rPr>
                <w:rFonts w:asciiTheme="minorHAnsi" w:hAnsiTheme="minorHAnsi" w:cstheme="minorHAnsi"/>
                <w:sz w:val="20"/>
                <w:szCs w:val="20"/>
              </w:rPr>
              <w:t>.000,00</w:t>
            </w:r>
          </w:p>
        </w:tc>
        <w:tc>
          <w:tcPr>
            <w:tcW w:w="1405" w:type="dxa"/>
            <w:shd w:val="clear" w:color="auto" w:fill="FFFFFF" w:themeFill="background1"/>
            <w:vAlign w:val="center"/>
          </w:tcPr>
          <w:p w14:paraId="47C6AA97" w14:textId="42C81F9C" w:rsidR="008D1A6D" w:rsidRPr="008D1A6D" w:rsidRDefault="008D1A6D" w:rsidP="00A65865">
            <w:pPr>
              <w:ind w:firstLine="0"/>
              <w:jc w:val="center"/>
              <w:rPr>
                <w:rFonts w:asciiTheme="minorHAnsi" w:hAnsiTheme="minorHAnsi" w:cstheme="minorHAnsi"/>
                <w:noProof/>
                <w:sz w:val="20"/>
                <w:szCs w:val="24"/>
                <w:lang w:val="sr-Cyrl-RS"/>
              </w:rPr>
            </w:pPr>
            <w:r w:rsidRPr="008D1A6D">
              <w:rPr>
                <w:rFonts w:asciiTheme="minorHAnsi" w:hAnsiTheme="minorHAnsi" w:cstheme="minorHAnsi"/>
                <w:noProof/>
                <w:sz w:val="20"/>
                <w:szCs w:val="24"/>
                <w:lang w:val="sr-Cyrl-RS"/>
              </w:rPr>
              <w:t>Буџет ЈЛС</w:t>
            </w:r>
            <w:r w:rsidR="00A65865">
              <w:rPr>
                <w:rFonts w:asciiTheme="minorHAnsi" w:hAnsiTheme="minorHAnsi" w:cstheme="minorHAnsi"/>
                <w:noProof/>
                <w:sz w:val="20"/>
                <w:szCs w:val="24"/>
                <w:lang w:val="sr-Cyrl-RS"/>
              </w:rPr>
              <w:t xml:space="preserve"> -</w:t>
            </w:r>
          </w:p>
          <w:p w14:paraId="4A1F3BFB" w14:textId="2B8B2FBC" w:rsidR="008D1A6D" w:rsidRPr="008D1A6D" w:rsidRDefault="008D1A6D" w:rsidP="00A65865">
            <w:pPr>
              <w:ind w:firstLine="0"/>
              <w:jc w:val="center"/>
              <w:rPr>
                <w:rFonts w:asciiTheme="minorHAnsi" w:hAnsiTheme="minorHAnsi" w:cstheme="minorHAnsi"/>
                <w:noProof/>
                <w:sz w:val="20"/>
                <w:szCs w:val="20"/>
                <w:lang w:val="sr-Cyrl-RS"/>
              </w:rPr>
            </w:pPr>
            <w:r w:rsidRPr="008D1A6D">
              <w:rPr>
                <w:rFonts w:asciiTheme="minorHAnsi" w:hAnsiTheme="minorHAnsi" w:cstheme="minorHAnsi"/>
                <w:noProof/>
                <w:sz w:val="20"/>
                <w:szCs w:val="24"/>
                <w:lang w:val="sr-Cyrl-RS"/>
              </w:rPr>
              <w:t>150.000,00</w:t>
            </w:r>
          </w:p>
        </w:tc>
      </w:tr>
      <w:bookmarkEnd w:id="122"/>
      <w:tr w:rsidR="00DE3E09" w:rsidRPr="001E2FAF" w14:paraId="2B7B9921" w14:textId="77777777" w:rsidTr="00AA0176">
        <w:trPr>
          <w:trHeight w:val="496"/>
          <w:jc w:val="center"/>
        </w:trPr>
        <w:tc>
          <w:tcPr>
            <w:tcW w:w="6405" w:type="dxa"/>
            <w:gridSpan w:val="5"/>
            <w:shd w:val="clear" w:color="auto" w:fill="808080" w:themeFill="background1" w:themeFillShade="80"/>
          </w:tcPr>
          <w:p w14:paraId="6E696C97" w14:textId="298497C2" w:rsidR="00DE3E09" w:rsidRPr="001E2FAF" w:rsidRDefault="00DE3E09" w:rsidP="00DE3E09">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МЕРА 3.</w:t>
            </w:r>
            <w:r>
              <w:rPr>
                <w:rFonts w:asciiTheme="minorHAnsi" w:hAnsiTheme="minorHAnsi" w:cstheme="minorHAnsi"/>
                <w:b/>
                <w:noProof/>
                <w:color w:val="FFFFFF" w:themeColor="background1"/>
                <w:sz w:val="20"/>
                <w:szCs w:val="20"/>
                <w:lang w:val="en-GB"/>
              </w:rPr>
              <w:t>2.</w:t>
            </w:r>
            <w:r w:rsidRPr="001E2FAF">
              <w:rPr>
                <w:rFonts w:asciiTheme="minorHAnsi" w:hAnsiTheme="minorHAnsi" w:cstheme="minorHAnsi"/>
                <w:b/>
                <w:noProof/>
                <w:color w:val="FFFFFF" w:themeColor="background1"/>
                <w:sz w:val="20"/>
                <w:szCs w:val="20"/>
                <w:lang w:val="sr-Cyrl-RS"/>
              </w:rPr>
              <w:t xml:space="preserve">  </w:t>
            </w:r>
            <w:r w:rsidR="00077D85" w:rsidRPr="00077D85">
              <w:rPr>
                <w:rFonts w:asciiTheme="minorHAnsi" w:hAnsiTheme="minorHAnsi" w:cstheme="minorHAnsi"/>
                <w:b/>
                <w:noProof/>
                <w:color w:val="FFFFFF" w:themeColor="background1"/>
                <w:sz w:val="20"/>
                <w:szCs w:val="20"/>
                <w:lang w:val="sr-Cyrl-RS"/>
              </w:rPr>
              <w:t>Повећати укљученост Рома у доступне мере активне политике запошљавања</w:t>
            </w:r>
          </w:p>
        </w:tc>
        <w:tc>
          <w:tcPr>
            <w:tcW w:w="3742" w:type="dxa"/>
            <w:gridSpan w:val="6"/>
            <w:shd w:val="clear" w:color="auto" w:fill="808080" w:themeFill="background1" w:themeFillShade="80"/>
          </w:tcPr>
          <w:p w14:paraId="5D77DB2F" w14:textId="77777777" w:rsidR="00DE3E09" w:rsidRPr="001E2FAF" w:rsidRDefault="00DE3E09"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449" w:type="dxa"/>
            <w:gridSpan w:val="8"/>
            <w:shd w:val="clear" w:color="auto" w:fill="808080" w:themeFill="background1" w:themeFillShade="80"/>
          </w:tcPr>
          <w:p w14:paraId="5A207D81" w14:textId="6FE25F15" w:rsidR="00DE3E09" w:rsidRPr="001E2FAF" w:rsidRDefault="00F964DA" w:rsidP="00D34AEB">
            <w:pPr>
              <w:rPr>
                <w:rFonts w:asciiTheme="minorHAnsi" w:hAnsiTheme="minorHAnsi" w:cstheme="minorHAnsi"/>
                <w:noProof/>
                <w:sz w:val="20"/>
                <w:szCs w:val="20"/>
                <w:lang w:val="sr-Cyrl-RS"/>
              </w:rPr>
            </w:pPr>
            <w:r w:rsidRPr="00F964DA">
              <w:rPr>
                <w:rFonts w:asciiTheme="minorHAnsi" w:hAnsiTheme="minorHAnsi" w:cstheme="minorHAnsi"/>
                <w:noProof/>
                <w:color w:val="FFFFFF" w:themeColor="background1"/>
                <w:sz w:val="20"/>
                <w:szCs w:val="20"/>
                <w:lang w:val="sr-Cyrl-RS"/>
              </w:rPr>
              <w:t>Информативно-едукативна</w:t>
            </w:r>
          </w:p>
        </w:tc>
      </w:tr>
      <w:tr w:rsidR="00DE3E09" w:rsidRPr="001E2FAF" w14:paraId="121E8E05" w14:textId="77777777" w:rsidTr="00AA0176">
        <w:trPr>
          <w:trHeight w:val="520"/>
          <w:jc w:val="center"/>
        </w:trPr>
        <w:tc>
          <w:tcPr>
            <w:tcW w:w="2672" w:type="dxa"/>
            <w:gridSpan w:val="2"/>
            <w:shd w:val="clear" w:color="auto" w:fill="EDEDED" w:themeFill="accent3" w:themeFillTint="33"/>
          </w:tcPr>
          <w:p w14:paraId="3FAE439B" w14:textId="77777777" w:rsidR="00DE3E09" w:rsidRPr="001E2FAF" w:rsidRDefault="00DE3E09" w:rsidP="00E4198F">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733" w:type="dxa"/>
            <w:gridSpan w:val="3"/>
            <w:shd w:val="clear" w:color="auto" w:fill="auto"/>
          </w:tcPr>
          <w:p w14:paraId="1B646921" w14:textId="2BC496D1" w:rsidR="00DE3E09" w:rsidRPr="001E2FAF" w:rsidRDefault="00E4198F" w:rsidP="00E4198F">
            <w:pPr>
              <w:ind w:firstLine="0"/>
              <w:rPr>
                <w:rFonts w:asciiTheme="minorHAnsi" w:hAnsiTheme="minorHAnsi" w:cstheme="minorHAnsi"/>
                <w:b/>
                <w:noProof/>
                <w:color w:val="FFFFFF" w:themeColor="background1"/>
                <w:sz w:val="20"/>
                <w:szCs w:val="20"/>
                <w:lang w:val="sr-Cyrl-RS"/>
              </w:rPr>
            </w:pPr>
            <w:r w:rsidRPr="008D1A6D">
              <w:rPr>
                <w:rFonts w:asciiTheme="minorHAnsi" w:hAnsiTheme="minorHAnsi" w:cstheme="minorHAnsi"/>
                <w:bCs/>
                <w:noProof/>
                <w:sz w:val="20"/>
                <w:szCs w:val="20"/>
                <w:lang w:val="sr-Cyrl-RS"/>
              </w:rPr>
              <w:t xml:space="preserve">Одсек за локални економски развој и </w:t>
            </w:r>
            <w:r>
              <w:rPr>
                <w:rFonts w:asciiTheme="minorHAnsi" w:hAnsiTheme="minorHAnsi" w:cstheme="minorHAnsi"/>
                <w:bCs/>
                <w:noProof/>
                <w:sz w:val="20"/>
                <w:szCs w:val="20"/>
                <w:lang w:val="sr-Cyrl-RS"/>
              </w:rPr>
              <w:t>инвестиције</w:t>
            </w:r>
          </w:p>
        </w:tc>
        <w:tc>
          <w:tcPr>
            <w:tcW w:w="3742" w:type="dxa"/>
            <w:gridSpan w:val="6"/>
            <w:shd w:val="clear" w:color="auto" w:fill="EDEDED" w:themeFill="accent3" w:themeFillTint="33"/>
          </w:tcPr>
          <w:p w14:paraId="7621C5F7" w14:textId="0E9D6077" w:rsidR="00DE3E09" w:rsidRPr="001E2FAF" w:rsidRDefault="00E4198F" w:rsidP="00D34AEB">
            <w:pPr>
              <w:rPr>
                <w:rFonts w:asciiTheme="minorHAnsi" w:hAnsiTheme="minorHAnsi" w:cstheme="minorHAnsi"/>
                <w:b/>
                <w:noProof/>
                <w:color w:val="FFFFFF" w:themeColor="background1"/>
                <w:sz w:val="20"/>
                <w:szCs w:val="20"/>
                <w:lang w:val="sr-Cyrl-RS"/>
              </w:rPr>
            </w:pPr>
            <w:r>
              <w:rPr>
                <w:rFonts w:asciiTheme="minorHAnsi" w:hAnsiTheme="minorHAnsi" w:cstheme="minorHAnsi"/>
                <w:b/>
                <w:noProof/>
                <w:sz w:val="20"/>
                <w:szCs w:val="20"/>
                <w:lang w:val="sr-Cyrl-RS"/>
              </w:rPr>
              <w:t xml:space="preserve">               </w:t>
            </w:r>
            <w:r w:rsidR="00DE3E09" w:rsidRPr="001E2FAF">
              <w:rPr>
                <w:rFonts w:asciiTheme="minorHAnsi" w:hAnsiTheme="minorHAnsi" w:cstheme="minorHAnsi"/>
                <w:b/>
                <w:noProof/>
                <w:sz w:val="20"/>
                <w:szCs w:val="20"/>
                <w:lang w:val="sr-Cyrl-RS"/>
              </w:rPr>
              <w:t xml:space="preserve">Партнери: </w:t>
            </w:r>
          </w:p>
        </w:tc>
        <w:tc>
          <w:tcPr>
            <w:tcW w:w="4449" w:type="dxa"/>
            <w:gridSpan w:val="8"/>
            <w:shd w:val="clear" w:color="auto" w:fill="FFFFFF" w:themeFill="background1"/>
          </w:tcPr>
          <w:p w14:paraId="08B490AA" w14:textId="21148895" w:rsidR="00DE3E09" w:rsidRPr="001E2FAF" w:rsidRDefault="00E4198F" w:rsidP="00E4198F">
            <w:pPr>
              <w:spacing w:before="100" w:beforeAutospacing="1" w:after="100" w:afterAutospacing="1"/>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НСЗ, РРА, ОЦД, МСП сектор</w:t>
            </w:r>
          </w:p>
        </w:tc>
      </w:tr>
      <w:tr w:rsidR="00DE3E09" w:rsidRPr="001E2FAF" w14:paraId="3BD080AB" w14:textId="77777777" w:rsidTr="00AA0176">
        <w:trPr>
          <w:trHeight w:val="555"/>
          <w:jc w:val="center"/>
        </w:trPr>
        <w:tc>
          <w:tcPr>
            <w:tcW w:w="2672" w:type="dxa"/>
            <w:gridSpan w:val="2"/>
            <w:shd w:val="clear" w:color="auto" w:fill="EDEDED" w:themeFill="accent3" w:themeFillTint="33"/>
          </w:tcPr>
          <w:p w14:paraId="393B1B80" w14:textId="77777777" w:rsidR="00DE3E09" w:rsidRPr="001E2FAF" w:rsidRDefault="00DE3E09"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729" w:type="dxa"/>
            <w:shd w:val="clear" w:color="auto" w:fill="auto"/>
          </w:tcPr>
          <w:p w14:paraId="2B9AD47E" w14:textId="77777777" w:rsidR="00DE3E09" w:rsidRPr="00DE3E09" w:rsidRDefault="00DE3E09" w:rsidP="00D34AEB">
            <w:pPr>
              <w:rPr>
                <w:rFonts w:asciiTheme="minorHAnsi" w:hAnsiTheme="minorHAnsi" w:cstheme="minorHAnsi"/>
                <w:noProof/>
                <w:sz w:val="20"/>
                <w:szCs w:val="20"/>
                <w:lang w:val="en-GB"/>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en-GB"/>
              </w:rPr>
              <w:t xml:space="preserve">5 </w:t>
            </w:r>
            <w:r w:rsidRPr="001E2FAF">
              <w:rPr>
                <w:rFonts w:asciiTheme="minorHAnsi" w:hAnsiTheme="minorHAnsi" w:cstheme="minorHAnsi"/>
                <w:noProof/>
                <w:sz w:val="20"/>
                <w:szCs w:val="20"/>
                <w:lang w:val="sr-Cyrl-RS"/>
              </w:rPr>
              <w:t>-</w:t>
            </w:r>
            <w:r>
              <w:rPr>
                <w:rFonts w:asciiTheme="minorHAnsi" w:hAnsiTheme="minorHAnsi" w:cstheme="minorHAnsi"/>
                <w:noProof/>
                <w:sz w:val="20"/>
                <w:szCs w:val="20"/>
                <w:lang w:val="en-GB"/>
              </w:rPr>
              <w:t xml:space="preserve"> </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en-GB"/>
              </w:rPr>
              <w:t>7.</w:t>
            </w:r>
          </w:p>
        </w:tc>
        <w:tc>
          <w:tcPr>
            <w:tcW w:w="5746" w:type="dxa"/>
            <w:gridSpan w:val="8"/>
            <w:shd w:val="clear" w:color="auto" w:fill="EDEDED" w:themeFill="accent3" w:themeFillTint="33"/>
          </w:tcPr>
          <w:p w14:paraId="6DD6BB30" w14:textId="77777777" w:rsidR="00DE3E09" w:rsidRPr="001E2FAF" w:rsidRDefault="00DE3E09"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449" w:type="dxa"/>
            <w:gridSpan w:val="8"/>
            <w:shd w:val="clear" w:color="auto" w:fill="FFFFFF" w:themeFill="background1"/>
          </w:tcPr>
          <w:p w14:paraId="61D82356" w14:textId="77777777" w:rsidR="00DE3E09" w:rsidRPr="001E2FAF" w:rsidRDefault="00DE3E09"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DE3E09" w:rsidRPr="001E2FAF" w14:paraId="078F48CC" w14:textId="77777777" w:rsidTr="00AA0176">
        <w:trPr>
          <w:trHeight w:val="70"/>
          <w:jc w:val="center"/>
        </w:trPr>
        <w:tc>
          <w:tcPr>
            <w:tcW w:w="2672" w:type="dxa"/>
            <w:gridSpan w:val="2"/>
            <w:shd w:val="clear" w:color="auto" w:fill="EDEDED" w:themeFill="accent3" w:themeFillTint="33"/>
          </w:tcPr>
          <w:p w14:paraId="48E50593" w14:textId="0E3ABF70" w:rsidR="00DE3E09" w:rsidRPr="001E2FAF" w:rsidRDefault="00DE3E09" w:rsidP="006F0B74">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процењена финансијска средства за меру (РСД):</w:t>
            </w:r>
          </w:p>
        </w:tc>
        <w:tc>
          <w:tcPr>
            <w:tcW w:w="1729" w:type="dxa"/>
            <w:shd w:val="clear" w:color="auto" w:fill="FFFFFF" w:themeFill="background1"/>
            <w:vAlign w:val="center"/>
          </w:tcPr>
          <w:p w14:paraId="1513AFFF" w14:textId="2833D6A7" w:rsidR="00DE3E09" w:rsidRPr="001E2FAF" w:rsidRDefault="006F0B74"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2.700.000,00</w:t>
            </w:r>
          </w:p>
        </w:tc>
        <w:tc>
          <w:tcPr>
            <w:tcW w:w="3232" w:type="dxa"/>
            <w:gridSpan w:val="3"/>
            <w:shd w:val="clear" w:color="auto" w:fill="EDEDED" w:themeFill="accent3" w:themeFillTint="33"/>
          </w:tcPr>
          <w:p w14:paraId="2F538A14" w14:textId="77777777" w:rsidR="00DE3E09" w:rsidRPr="001E2FAF" w:rsidRDefault="00DE3E09"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32E4DCD6" w14:textId="77777777" w:rsidR="00DE3E09" w:rsidRPr="001E2FAF" w:rsidRDefault="00DE3E09"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537" w:type="dxa"/>
            <w:gridSpan w:val="7"/>
            <w:shd w:val="clear" w:color="auto" w:fill="FFFFFF" w:themeFill="background1"/>
            <w:vAlign w:val="center"/>
          </w:tcPr>
          <w:p w14:paraId="38946113" w14:textId="0FDCB57B" w:rsidR="006F0B74" w:rsidRPr="00E4198F" w:rsidRDefault="006F0B74" w:rsidP="006F0B74">
            <w:pPr>
              <w:spacing w:before="60" w:after="60"/>
              <w:ind w:firstLine="0"/>
              <w:jc w:val="center"/>
              <w:rPr>
                <w:rFonts w:asciiTheme="minorHAnsi" w:hAnsiTheme="minorHAnsi" w:cstheme="minorHAnsi"/>
                <w:sz w:val="20"/>
                <w:szCs w:val="20"/>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5</w:t>
            </w:r>
            <w:r>
              <w:rPr>
                <w:rFonts w:asciiTheme="minorHAnsi" w:hAnsiTheme="minorHAnsi" w:cstheme="minorHAnsi"/>
                <w:sz w:val="20"/>
                <w:szCs w:val="20"/>
                <w:lang w:val="sr-Cyrl-RS"/>
              </w:rPr>
              <w:t xml:space="preserve"> - 7</w:t>
            </w:r>
            <w:r w:rsidRPr="00E4198F">
              <w:rPr>
                <w:rFonts w:asciiTheme="minorHAnsi" w:hAnsiTheme="minorHAnsi" w:cstheme="minorHAnsi"/>
                <w:sz w:val="20"/>
                <w:szCs w:val="20"/>
                <w:lang w:val="sr-Cyrl-RS"/>
              </w:rPr>
              <w:t>00</w:t>
            </w:r>
            <w:r w:rsidRPr="00E4198F">
              <w:rPr>
                <w:rFonts w:asciiTheme="minorHAnsi" w:hAnsiTheme="minorHAnsi" w:cstheme="minorHAnsi"/>
                <w:sz w:val="20"/>
                <w:szCs w:val="20"/>
              </w:rPr>
              <w:t>.000,00</w:t>
            </w:r>
          </w:p>
          <w:p w14:paraId="2F5CE374" w14:textId="03B2E095" w:rsidR="006F0B74" w:rsidRPr="00E4198F" w:rsidRDefault="006F0B74" w:rsidP="006F0B74">
            <w:pPr>
              <w:spacing w:before="60" w:after="60"/>
              <w:ind w:firstLine="0"/>
              <w:jc w:val="center"/>
              <w:rPr>
                <w:rFonts w:asciiTheme="minorHAnsi" w:hAnsiTheme="minorHAnsi" w:cstheme="minorHAnsi"/>
                <w:sz w:val="20"/>
                <w:szCs w:val="20"/>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6</w:t>
            </w:r>
            <w:r>
              <w:rPr>
                <w:rFonts w:asciiTheme="minorHAnsi" w:hAnsiTheme="minorHAnsi" w:cstheme="minorHAnsi"/>
                <w:sz w:val="20"/>
                <w:szCs w:val="20"/>
                <w:lang w:val="sr-Cyrl-RS"/>
              </w:rPr>
              <w:t xml:space="preserve"> -</w:t>
            </w:r>
            <w:r w:rsidRPr="00E4198F">
              <w:rPr>
                <w:rFonts w:asciiTheme="minorHAnsi" w:hAnsiTheme="minorHAnsi" w:cstheme="minorHAnsi"/>
                <w:sz w:val="20"/>
                <w:szCs w:val="20"/>
              </w:rPr>
              <w:t xml:space="preserve"> </w:t>
            </w:r>
            <w:r>
              <w:rPr>
                <w:rFonts w:asciiTheme="minorHAnsi" w:hAnsiTheme="minorHAnsi" w:cstheme="minorHAnsi"/>
                <w:sz w:val="20"/>
                <w:szCs w:val="20"/>
                <w:lang w:val="sr-Cyrl-RS"/>
              </w:rPr>
              <w:t>7</w:t>
            </w:r>
            <w:r w:rsidRPr="00E4198F">
              <w:rPr>
                <w:rFonts w:asciiTheme="minorHAnsi" w:hAnsiTheme="minorHAnsi" w:cstheme="minorHAnsi"/>
                <w:sz w:val="20"/>
                <w:szCs w:val="20"/>
                <w:lang w:val="sr-Cyrl-RS"/>
              </w:rPr>
              <w:t>00</w:t>
            </w:r>
            <w:r w:rsidRPr="00E4198F">
              <w:rPr>
                <w:rFonts w:asciiTheme="minorHAnsi" w:hAnsiTheme="minorHAnsi" w:cstheme="minorHAnsi"/>
                <w:sz w:val="20"/>
                <w:szCs w:val="20"/>
              </w:rPr>
              <w:t>.000,00</w:t>
            </w:r>
          </w:p>
          <w:p w14:paraId="10F8C0BB" w14:textId="58951246" w:rsidR="00DE3E09" w:rsidRPr="001E2FAF" w:rsidRDefault="006F0B74" w:rsidP="006F0B74">
            <w:pPr>
              <w:rPr>
                <w:rFonts w:asciiTheme="minorHAnsi" w:hAnsiTheme="minorHAnsi" w:cstheme="minorHAnsi"/>
                <w:noProof/>
                <w:sz w:val="20"/>
                <w:szCs w:val="20"/>
                <w:lang w:val="sr-Cyrl-RS"/>
              </w:rPr>
            </w:pPr>
            <w:r>
              <w:rPr>
                <w:rFonts w:asciiTheme="minorHAnsi" w:hAnsiTheme="minorHAnsi" w:cstheme="minorHAnsi"/>
                <w:sz w:val="20"/>
                <w:szCs w:val="20"/>
                <w:lang w:val="sr-Cyrl-RS"/>
              </w:rPr>
              <w:t xml:space="preserve">             </w:t>
            </w: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7</w:t>
            </w:r>
            <w:r>
              <w:rPr>
                <w:rFonts w:asciiTheme="minorHAnsi" w:hAnsiTheme="minorHAnsi" w:cstheme="minorHAnsi"/>
                <w:sz w:val="20"/>
                <w:szCs w:val="20"/>
                <w:lang w:val="sr-Cyrl-RS"/>
              </w:rPr>
              <w:t xml:space="preserve"> –</w:t>
            </w:r>
            <w:r w:rsidRPr="00E4198F">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1.3</w:t>
            </w:r>
            <w:r w:rsidRPr="00E4198F">
              <w:rPr>
                <w:rFonts w:asciiTheme="minorHAnsi" w:hAnsiTheme="minorHAnsi" w:cstheme="minorHAnsi"/>
                <w:sz w:val="20"/>
                <w:szCs w:val="20"/>
                <w:lang w:val="sr-Cyrl-RS"/>
              </w:rPr>
              <w:t>00</w:t>
            </w:r>
            <w:r w:rsidRPr="00E4198F">
              <w:rPr>
                <w:rFonts w:asciiTheme="minorHAnsi" w:hAnsiTheme="minorHAnsi" w:cstheme="minorHAnsi"/>
                <w:sz w:val="20"/>
                <w:szCs w:val="20"/>
              </w:rPr>
              <w:t>.000,00</w:t>
            </w:r>
          </w:p>
          <w:p w14:paraId="3206883F" w14:textId="77777777" w:rsidR="00DE3E09" w:rsidRPr="001E2FAF" w:rsidRDefault="00DE3E09" w:rsidP="00D34AEB">
            <w:pPr>
              <w:jc w:val="right"/>
              <w:rPr>
                <w:rFonts w:asciiTheme="minorHAnsi" w:hAnsiTheme="minorHAnsi" w:cstheme="minorHAnsi"/>
                <w:b/>
                <w:noProof/>
                <w:sz w:val="20"/>
                <w:szCs w:val="20"/>
                <w:lang w:val="sr-Cyrl-RS"/>
              </w:rPr>
            </w:pPr>
          </w:p>
        </w:tc>
        <w:tc>
          <w:tcPr>
            <w:tcW w:w="2021" w:type="dxa"/>
            <w:gridSpan w:val="5"/>
            <w:shd w:val="clear" w:color="auto" w:fill="E7E6E6" w:themeFill="background2"/>
          </w:tcPr>
          <w:p w14:paraId="3FA5A936" w14:textId="77777777" w:rsidR="00DE3E09" w:rsidRPr="001E2FAF" w:rsidRDefault="00DE3E09"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51594BAA" w14:textId="77777777" w:rsidR="00DE3E09" w:rsidRPr="001E2FAF" w:rsidRDefault="00DE3E09"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69B8AACC" w14:textId="77777777" w:rsidR="00DE3E09" w:rsidRPr="001E2FAF" w:rsidRDefault="00DE3E09"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6C7D3F7B" w14:textId="77777777" w:rsidR="00DE3E09" w:rsidRPr="001E2FAF" w:rsidRDefault="00DE3E09"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405" w:type="dxa"/>
            <w:shd w:val="clear" w:color="auto" w:fill="FFFFFF" w:themeFill="background1"/>
            <w:vAlign w:val="center"/>
          </w:tcPr>
          <w:p w14:paraId="1BF936B1" w14:textId="7DB65A1B" w:rsidR="00DE3E09" w:rsidRPr="006F0B74" w:rsidRDefault="006F0B74" w:rsidP="006F0B74">
            <w:pPr>
              <w:ind w:firstLine="0"/>
              <w:jc w:val="center"/>
              <w:rPr>
                <w:rFonts w:asciiTheme="minorHAnsi" w:hAnsiTheme="minorHAnsi" w:cstheme="minorHAnsi"/>
                <w:noProof/>
                <w:sz w:val="20"/>
                <w:szCs w:val="20"/>
                <w:lang w:val="sr-Cyrl-RS"/>
              </w:rPr>
            </w:pPr>
            <w:r w:rsidRPr="006F0B74">
              <w:rPr>
                <w:rFonts w:asciiTheme="minorHAnsi" w:hAnsiTheme="minorHAnsi" w:cstheme="minorHAnsi"/>
                <w:noProof/>
                <w:sz w:val="20"/>
                <w:szCs w:val="20"/>
                <w:lang w:val="sr-Cyrl-RS"/>
              </w:rPr>
              <w:t>Буџет РС</w:t>
            </w:r>
            <w:r w:rsidR="00DE3E09" w:rsidRPr="006F0B74">
              <w:rPr>
                <w:rFonts w:asciiTheme="minorHAnsi" w:hAnsiTheme="minorHAnsi" w:cstheme="minorHAnsi"/>
                <w:noProof/>
                <w:sz w:val="20"/>
                <w:szCs w:val="20"/>
                <w:lang w:val="sr-Cyrl-RS"/>
              </w:rPr>
              <w:t xml:space="preserve"> – </w:t>
            </w:r>
            <w:r w:rsidRPr="006F0B74">
              <w:rPr>
                <w:rFonts w:asciiTheme="minorHAnsi" w:hAnsiTheme="minorHAnsi" w:cstheme="minorHAnsi"/>
                <w:noProof/>
                <w:sz w:val="20"/>
                <w:szCs w:val="20"/>
                <w:lang w:val="sr-Cyrl-RS"/>
              </w:rPr>
              <w:t>882</w:t>
            </w:r>
            <w:r w:rsidR="00DE3E09" w:rsidRPr="006F0B74">
              <w:rPr>
                <w:rFonts w:asciiTheme="minorHAnsi" w:hAnsiTheme="minorHAnsi" w:cstheme="minorHAnsi"/>
                <w:noProof/>
                <w:sz w:val="20"/>
                <w:szCs w:val="20"/>
                <w:lang w:val="sr-Cyrl-RS"/>
              </w:rPr>
              <w:t>.000,00</w:t>
            </w:r>
          </w:p>
          <w:p w14:paraId="42B3D215" w14:textId="56D3BA52" w:rsidR="00DE3E09" w:rsidRPr="001E2FAF" w:rsidRDefault="00DE3E09" w:rsidP="006F0B74">
            <w:pPr>
              <w:pStyle w:val="NoSpacing"/>
              <w:jc w:val="center"/>
              <w:rPr>
                <w:rFonts w:asciiTheme="minorHAnsi" w:hAnsiTheme="minorHAnsi" w:cstheme="minorHAnsi"/>
                <w:b/>
                <w:noProof/>
                <w:sz w:val="20"/>
                <w:szCs w:val="20"/>
                <w:lang w:val="sr-Cyrl-RS"/>
              </w:rPr>
            </w:pPr>
            <w:r w:rsidRPr="006F0B74">
              <w:rPr>
                <w:rFonts w:asciiTheme="minorHAnsi" w:hAnsiTheme="minorHAnsi" w:cstheme="minorHAnsi"/>
                <w:noProof/>
                <w:sz w:val="20"/>
                <w:szCs w:val="20"/>
                <w:lang w:val="sr-Cyrl-RS"/>
              </w:rPr>
              <w:t xml:space="preserve">Буџет </w:t>
            </w:r>
            <w:r w:rsidR="006F0B74">
              <w:rPr>
                <w:rFonts w:asciiTheme="minorHAnsi" w:hAnsiTheme="minorHAnsi" w:cstheme="minorHAnsi"/>
                <w:noProof/>
                <w:sz w:val="20"/>
                <w:szCs w:val="20"/>
                <w:lang w:val="sr-Cyrl-RS"/>
              </w:rPr>
              <w:t>ЈЛС</w:t>
            </w:r>
            <w:r w:rsidRPr="006F0B74">
              <w:rPr>
                <w:rFonts w:asciiTheme="minorHAnsi" w:hAnsiTheme="minorHAnsi" w:cstheme="minorHAnsi"/>
                <w:noProof/>
                <w:sz w:val="20"/>
                <w:szCs w:val="20"/>
                <w:lang w:val="sr-Cyrl-RS"/>
              </w:rPr>
              <w:t xml:space="preserve"> – </w:t>
            </w:r>
            <w:r w:rsidR="006F0B74" w:rsidRPr="006F0B74">
              <w:rPr>
                <w:rFonts w:asciiTheme="minorHAnsi" w:hAnsiTheme="minorHAnsi" w:cstheme="minorHAnsi"/>
                <w:noProof/>
                <w:sz w:val="20"/>
                <w:szCs w:val="20"/>
                <w:lang w:val="sr-Cyrl-RS"/>
              </w:rPr>
              <w:t>1.818</w:t>
            </w:r>
            <w:r w:rsidRPr="006F0B74">
              <w:rPr>
                <w:rFonts w:asciiTheme="minorHAnsi" w:hAnsiTheme="minorHAnsi" w:cstheme="minorHAnsi"/>
                <w:noProof/>
                <w:sz w:val="20"/>
                <w:szCs w:val="20"/>
                <w:lang w:val="sr-Cyrl-RS"/>
              </w:rPr>
              <w:t>.000,00</w:t>
            </w:r>
          </w:p>
        </w:tc>
      </w:tr>
      <w:tr w:rsidR="00DE3E09" w:rsidRPr="001E2FAF" w14:paraId="13F0C683" w14:textId="77777777" w:rsidTr="00AA0176">
        <w:trPr>
          <w:trHeight w:val="346"/>
          <w:jc w:val="center"/>
        </w:trPr>
        <w:tc>
          <w:tcPr>
            <w:tcW w:w="4401" w:type="dxa"/>
            <w:gridSpan w:val="3"/>
            <w:vMerge w:val="restart"/>
            <w:shd w:val="clear" w:color="auto" w:fill="EDEDED" w:themeFill="accent3" w:themeFillTint="33"/>
          </w:tcPr>
          <w:p w14:paraId="1EE8736F" w14:textId="77777777" w:rsidR="00DE3E09" w:rsidRPr="001E2FAF" w:rsidRDefault="00DE3E09" w:rsidP="00E4198F">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62" w:type="dxa"/>
            <w:vMerge w:val="restart"/>
            <w:shd w:val="clear" w:color="auto" w:fill="EDEDED" w:themeFill="accent3" w:themeFillTint="33"/>
          </w:tcPr>
          <w:p w14:paraId="56A11B13" w14:textId="77777777" w:rsidR="00DE3E09" w:rsidRPr="001E2FAF" w:rsidRDefault="00DE3E09" w:rsidP="00E4198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7D98991E" w14:textId="77777777" w:rsidR="00DE3E09" w:rsidRPr="001E2FAF" w:rsidRDefault="00DE3E09" w:rsidP="00E4198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мере</w:t>
            </w:r>
          </w:p>
        </w:tc>
        <w:tc>
          <w:tcPr>
            <w:tcW w:w="1670" w:type="dxa"/>
            <w:gridSpan w:val="2"/>
            <w:vMerge w:val="restart"/>
            <w:shd w:val="clear" w:color="auto" w:fill="EDEDED" w:themeFill="accent3" w:themeFillTint="33"/>
          </w:tcPr>
          <w:p w14:paraId="6236FF58" w14:textId="77777777" w:rsidR="00DE3E09" w:rsidRPr="001E2FAF" w:rsidRDefault="00DE3E09" w:rsidP="00E4198F">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Базна</w:t>
            </w:r>
          </w:p>
          <w:p w14:paraId="72EEBF16" w14:textId="77777777" w:rsidR="00DE3E09" w:rsidRPr="001E2FAF" w:rsidRDefault="00DE3E09" w:rsidP="00E4198F">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година</w:t>
            </w:r>
          </w:p>
        </w:tc>
        <w:tc>
          <w:tcPr>
            <w:tcW w:w="1743" w:type="dxa"/>
            <w:gridSpan w:val="3"/>
            <w:vMerge w:val="restart"/>
            <w:shd w:val="clear" w:color="auto" w:fill="EDEDED" w:themeFill="accent3" w:themeFillTint="33"/>
          </w:tcPr>
          <w:p w14:paraId="1097027C" w14:textId="77777777" w:rsidR="00E4198F" w:rsidRDefault="00DE3E09" w:rsidP="00E4198F">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Базна</w:t>
            </w:r>
          </w:p>
          <w:p w14:paraId="4C25B351" w14:textId="74D0FD6C" w:rsidR="00DE3E09" w:rsidRPr="001E2FAF" w:rsidRDefault="00DE3E09" w:rsidP="00E4198F">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 xml:space="preserve"> вредност</w:t>
            </w:r>
          </w:p>
        </w:tc>
        <w:tc>
          <w:tcPr>
            <w:tcW w:w="3815" w:type="dxa"/>
            <w:gridSpan w:val="9"/>
            <w:tcBorders>
              <w:bottom w:val="single" w:sz="4" w:space="0" w:color="auto"/>
            </w:tcBorders>
            <w:shd w:val="clear" w:color="auto" w:fill="EDEDED" w:themeFill="accent3" w:themeFillTint="33"/>
          </w:tcPr>
          <w:p w14:paraId="5D5CFBDF" w14:textId="77777777" w:rsidR="00DE3E09" w:rsidRPr="001E2FAF" w:rsidRDefault="00DE3E09"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Циљне вредности</w:t>
            </w:r>
          </w:p>
        </w:tc>
        <w:tc>
          <w:tcPr>
            <w:tcW w:w="1405" w:type="dxa"/>
            <w:vMerge w:val="restart"/>
            <w:shd w:val="clear" w:color="auto" w:fill="EDEDED" w:themeFill="accent3" w:themeFillTint="33"/>
          </w:tcPr>
          <w:p w14:paraId="533784DC" w14:textId="77777777" w:rsidR="00DE3E09" w:rsidRPr="001E2FAF" w:rsidRDefault="00DE3E09"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DE3E09" w:rsidRPr="001E2FAF" w14:paraId="0351A9A6" w14:textId="77777777" w:rsidTr="00AA0176">
        <w:trPr>
          <w:trHeight w:val="360"/>
          <w:jc w:val="center"/>
        </w:trPr>
        <w:tc>
          <w:tcPr>
            <w:tcW w:w="4401" w:type="dxa"/>
            <w:gridSpan w:val="3"/>
            <w:vMerge/>
            <w:shd w:val="clear" w:color="auto" w:fill="EDEDED" w:themeFill="accent3" w:themeFillTint="33"/>
          </w:tcPr>
          <w:p w14:paraId="16FC5A39" w14:textId="77777777" w:rsidR="00DE3E09" w:rsidRPr="001E2FAF" w:rsidRDefault="00DE3E09" w:rsidP="00D34AEB">
            <w:pPr>
              <w:rPr>
                <w:rFonts w:asciiTheme="minorHAnsi" w:hAnsiTheme="minorHAnsi" w:cstheme="minorHAnsi"/>
                <w:b/>
                <w:noProof/>
                <w:sz w:val="20"/>
                <w:szCs w:val="20"/>
                <w:lang w:val="sr-Cyrl-RS"/>
              </w:rPr>
            </w:pPr>
          </w:p>
        </w:tc>
        <w:tc>
          <w:tcPr>
            <w:tcW w:w="1562" w:type="dxa"/>
            <w:vMerge/>
            <w:shd w:val="clear" w:color="auto" w:fill="EDEDED" w:themeFill="accent3" w:themeFillTint="33"/>
          </w:tcPr>
          <w:p w14:paraId="6A1DECE2" w14:textId="77777777" w:rsidR="00DE3E09" w:rsidRPr="001E2FAF" w:rsidRDefault="00DE3E09" w:rsidP="00D34AEB">
            <w:pPr>
              <w:rPr>
                <w:rFonts w:asciiTheme="minorHAnsi" w:hAnsiTheme="minorHAnsi" w:cstheme="minorHAnsi"/>
                <w:b/>
                <w:noProof/>
                <w:sz w:val="20"/>
                <w:szCs w:val="20"/>
                <w:lang w:val="sr-Cyrl-RS"/>
              </w:rPr>
            </w:pPr>
          </w:p>
        </w:tc>
        <w:tc>
          <w:tcPr>
            <w:tcW w:w="1670" w:type="dxa"/>
            <w:gridSpan w:val="2"/>
            <w:vMerge/>
            <w:shd w:val="clear" w:color="auto" w:fill="EDEDED" w:themeFill="accent3" w:themeFillTint="33"/>
          </w:tcPr>
          <w:p w14:paraId="19159270" w14:textId="77777777" w:rsidR="00DE3E09" w:rsidRPr="001E2FAF" w:rsidRDefault="00DE3E09" w:rsidP="00D34AEB">
            <w:pPr>
              <w:rPr>
                <w:rFonts w:asciiTheme="minorHAnsi" w:hAnsiTheme="minorHAnsi" w:cstheme="minorHAnsi"/>
                <w:b/>
                <w:noProof/>
                <w:sz w:val="20"/>
                <w:szCs w:val="20"/>
                <w:lang w:val="sr-Cyrl-RS"/>
              </w:rPr>
            </w:pPr>
          </w:p>
        </w:tc>
        <w:tc>
          <w:tcPr>
            <w:tcW w:w="1743" w:type="dxa"/>
            <w:gridSpan w:val="3"/>
            <w:vMerge/>
            <w:shd w:val="clear" w:color="auto" w:fill="EDEDED" w:themeFill="accent3" w:themeFillTint="33"/>
          </w:tcPr>
          <w:p w14:paraId="6B9FA196" w14:textId="77777777" w:rsidR="00DE3E09" w:rsidRPr="001E2FAF" w:rsidRDefault="00DE3E09" w:rsidP="00D34AEB">
            <w:pPr>
              <w:rPr>
                <w:rFonts w:asciiTheme="minorHAnsi" w:hAnsiTheme="minorHAnsi" w:cstheme="minorHAnsi"/>
                <w:b/>
                <w:noProof/>
                <w:sz w:val="20"/>
                <w:szCs w:val="20"/>
                <w:lang w:val="sr-Cyrl-RS"/>
              </w:rPr>
            </w:pPr>
          </w:p>
        </w:tc>
        <w:tc>
          <w:tcPr>
            <w:tcW w:w="1294" w:type="dxa"/>
            <w:gridSpan w:val="3"/>
            <w:tcBorders>
              <w:top w:val="single" w:sz="4" w:space="0" w:color="auto"/>
            </w:tcBorders>
            <w:shd w:val="clear" w:color="auto" w:fill="EDEDED" w:themeFill="accent3" w:themeFillTint="33"/>
          </w:tcPr>
          <w:p w14:paraId="6606DB98" w14:textId="45AD451E" w:rsidR="00DE3E09" w:rsidRPr="001E2FAF" w:rsidRDefault="00DE3E09" w:rsidP="00E4198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E4198F">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03" w:type="dxa"/>
            <w:gridSpan w:val="4"/>
            <w:tcBorders>
              <w:top w:val="single" w:sz="4" w:space="0" w:color="auto"/>
            </w:tcBorders>
            <w:shd w:val="clear" w:color="auto" w:fill="EDEDED" w:themeFill="accent3" w:themeFillTint="33"/>
          </w:tcPr>
          <w:p w14:paraId="302349D6" w14:textId="1CA82A2F" w:rsidR="00DE3E09" w:rsidRPr="001E2FAF" w:rsidRDefault="00DE3E09" w:rsidP="00E4198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E4198F">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218" w:type="dxa"/>
            <w:gridSpan w:val="2"/>
            <w:tcBorders>
              <w:top w:val="single" w:sz="4" w:space="0" w:color="auto"/>
            </w:tcBorders>
            <w:shd w:val="clear" w:color="auto" w:fill="EDEDED" w:themeFill="accent3" w:themeFillTint="33"/>
          </w:tcPr>
          <w:p w14:paraId="54D454A2" w14:textId="5E1F60CA" w:rsidR="00DE3E09" w:rsidRPr="001E2FAF" w:rsidRDefault="00DE3E09" w:rsidP="00E4198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E4198F">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405" w:type="dxa"/>
            <w:vMerge/>
            <w:shd w:val="clear" w:color="auto" w:fill="EDEDED" w:themeFill="accent3" w:themeFillTint="33"/>
          </w:tcPr>
          <w:p w14:paraId="70BFA609" w14:textId="77777777" w:rsidR="00DE3E09" w:rsidRPr="001E2FAF" w:rsidRDefault="00DE3E09" w:rsidP="00D34AEB">
            <w:pPr>
              <w:rPr>
                <w:rFonts w:asciiTheme="minorHAnsi" w:hAnsiTheme="minorHAnsi" w:cstheme="minorHAnsi"/>
                <w:b/>
                <w:noProof/>
                <w:sz w:val="20"/>
                <w:szCs w:val="20"/>
                <w:lang w:val="sr-Cyrl-RS"/>
              </w:rPr>
            </w:pPr>
          </w:p>
        </w:tc>
      </w:tr>
      <w:tr w:rsidR="00DE3E09" w:rsidRPr="001E2FAF" w14:paraId="2E899C52" w14:textId="77777777" w:rsidTr="00AA0176">
        <w:trPr>
          <w:trHeight w:val="496"/>
          <w:jc w:val="center"/>
        </w:trPr>
        <w:tc>
          <w:tcPr>
            <w:tcW w:w="4401" w:type="dxa"/>
            <w:gridSpan w:val="3"/>
            <w:shd w:val="clear" w:color="auto" w:fill="FFFFFF" w:themeFill="background1"/>
          </w:tcPr>
          <w:p w14:paraId="6EE5FAE0" w14:textId="2B2FB41F" w:rsidR="00DE3E09" w:rsidRPr="001E2FAF" w:rsidRDefault="006F0B74" w:rsidP="006F0B7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Број Рома укључених у мере активне политике запошљавања </w:t>
            </w:r>
          </w:p>
        </w:tc>
        <w:tc>
          <w:tcPr>
            <w:tcW w:w="1562" w:type="dxa"/>
            <w:shd w:val="clear" w:color="auto" w:fill="FFFFFF" w:themeFill="background1"/>
          </w:tcPr>
          <w:p w14:paraId="07D65EB7" w14:textId="4C1359CC" w:rsidR="00DE3E09" w:rsidRPr="001E2FAF" w:rsidRDefault="006F0B74"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70" w:type="dxa"/>
            <w:gridSpan w:val="2"/>
            <w:shd w:val="clear" w:color="auto" w:fill="FFFFFF" w:themeFill="background1"/>
          </w:tcPr>
          <w:p w14:paraId="45FC35EC" w14:textId="0A7953E3" w:rsidR="00DE3E09" w:rsidRPr="001E2FAF" w:rsidRDefault="006F0B74" w:rsidP="006F0B74">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2022.</w:t>
            </w:r>
          </w:p>
        </w:tc>
        <w:tc>
          <w:tcPr>
            <w:tcW w:w="1743" w:type="dxa"/>
            <w:gridSpan w:val="3"/>
            <w:shd w:val="clear" w:color="auto" w:fill="FFFFFF" w:themeFill="background1"/>
          </w:tcPr>
          <w:p w14:paraId="77AD7559" w14:textId="6A46FD64" w:rsidR="00DE3E09" w:rsidRPr="001E2FAF" w:rsidRDefault="006F0B74" w:rsidP="006F0B74">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2</w:t>
            </w:r>
          </w:p>
        </w:tc>
        <w:tc>
          <w:tcPr>
            <w:tcW w:w="1294" w:type="dxa"/>
            <w:gridSpan w:val="3"/>
            <w:shd w:val="clear" w:color="auto" w:fill="FFFFFF" w:themeFill="background1"/>
          </w:tcPr>
          <w:p w14:paraId="547BD6A2" w14:textId="6C34FC4F" w:rsidR="00DE3E09" w:rsidRPr="001E2FAF" w:rsidRDefault="006F0B74" w:rsidP="006F0B74">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w:t>
            </w:r>
          </w:p>
        </w:tc>
        <w:tc>
          <w:tcPr>
            <w:tcW w:w="1303" w:type="dxa"/>
            <w:gridSpan w:val="4"/>
            <w:shd w:val="clear" w:color="auto" w:fill="FFFFFF" w:themeFill="background1"/>
          </w:tcPr>
          <w:p w14:paraId="2DE5F612" w14:textId="36B3D6E0" w:rsidR="00DE3E09" w:rsidRPr="001E2FAF" w:rsidRDefault="006F0B74" w:rsidP="006F0B74">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w:t>
            </w:r>
          </w:p>
        </w:tc>
        <w:tc>
          <w:tcPr>
            <w:tcW w:w="1218" w:type="dxa"/>
            <w:gridSpan w:val="2"/>
            <w:shd w:val="clear" w:color="auto" w:fill="FFFFFF" w:themeFill="background1"/>
          </w:tcPr>
          <w:p w14:paraId="6A1DD59F" w14:textId="401C1F21" w:rsidR="00DE3E09" w:rsidRPr="001E2FAF" w:rsidRDefault="006F0B74" w:rsidP="006F0B74">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4</w:t>
            </w:r>
          </w:p>
        </w:tc>
        <w:tc>
          <w:tcPr>
            <w:tcW w:w="1405" w:type="dxa"/>
            <w:shd w:val="clear" w:color="auto" w:fill="FFFFFF" w:themeFill="background1"/>
          </w:tcPr>
          <w:p w14:paraId="159920BC" w14:textId="0D0ECC0F" w:rsidR="00DE3E09" w:rsidRPr="001E2FAF" w:rsidRDefault="006F0B74" w:rsidP="006F0B7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Евиденција НСЗ</w:t>
            </w:r>
          </w:p>
        </w:tc>
      </w:tr>
      <w:tr w:rsidR="00DE3E09" w:rsidRPr="001E2FAF" w14:paraId="0255A0E0" w14:textId="77777777" w:rsidTr="00AA0176">
        <w:trPr>
          <w:trHeight w:val="496"/>
          <w:jc w:val="center"/>
        </w:trPr>
        <w:tc>
          <w:tcPr>
            <w:tcW w:w="2201" w:type="dxa"/>
            <w:shd w:val="clear" w:color="auto" w:fill="FBE4D5" w:themeFill="accent2" w:themeFillTint="33"/>
          </w:tcPr>
          <w:p w14:paraId="4C72360D" w14:textId="77777777" w:rsidR="00DE3E09" w:rsidRPr="001E2FAF" w:rsidRDefault="00DE3E09"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00" w:type="dxa"/>
            <w:gridSpan w:val="2"/>
            <w:shd w:val="clear" w:color="auto" w:fill="FBE4D5" w:themeFill="accent2" w:themeFillTint="33"/>
          </w:tcPr>
          <w:p w14:paraId="54906218" w14:textId="77777777" w:rsidR="00DE3E09" w:rsidRPr="001E2FAF" w:rsidRDefault="00DE3E09"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62" w:type="dxa"/>
            <w:shd w:val="clear" w:color="auto" w:fill="FBE4D5" w:themeFill="accent2" w:themeFillTint="33"/>
          </w:tcPr>
          <w:p w14:paraId="42101699" w14:textId="77777777" w:rsidR="00DE3E09" w:rsidRPr="001E2FAF" w:rsidRDefault="00DE3E09"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70" w:type="dxa"/>
            <w:gridSpan w:val="2"/>
            <w:shd w:val="clear" w:color="auto" w:fill="FBE4D5" w:themeFill="accent2" w:themeFillTint="33"/>
          </w:tcPr>
          <w:p w14:paraId="7E3FCA4A" w14:textId="77777777" w:rsidR="00DE3E09" w:rsidRPr="001E2FAF" w:rsidRDefault="00DE3E09"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877" w:type="dxa"/>
            <w:gridSpan w:val="4"/>
            <w:shd w:val="clear" w:color="auto" w:fill="FBE4D5" w:themeFill="accent2" w:themeFillTint="33"/>
          </w:tcPr>
          <w:p w14:paraId="7040697F" w14:textId="77777777" w:rsidR="00DE3E09" w:rsidRPr="001E2FAF" w:rsidRDefault="00DE3E09"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787" w:type="dxa"/>
            <w:gridSpan w:val="4"/>
            <w:shd w:val="clear" w:color="auto" w:fill="FBE4D5" w:themeFill="accent2" w:themeFillTint="33"/>
          </w:tcPr>
          <w:p w14:paraId="721C2DA3" w14:textId="77777777" w:rsidR="00DE3E09" w:rsidRPr="001E2FAF" w:rsidRDefault="00DE3E09"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1894" w:type="dxa"/>
            <w:gridSpan w:val="4"/>
            <w:shd w:val="clear" w:color="auto" w:fill="FBE4D5" w:themeFill="accent2" w:themeFillTint="33"/>
          </w:tcPr>
          <w:p w14:paraId="3E0FB3D6" w14:textId="77777777" w:rsidR="00DE3E09" w:rsidRPr="001E2FAF" w:rsidRDefault="00DE3E09"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405" w:type="dxa"/>
            <w:shd w:val="clear" w:color="auto" w:fill="FBE4D5" w:themeFill="accent2" w:themeFillTint="33"/>
          </w:tcPr>
          <w:p w14:paraId="7B72E8B0" w14:textId="77777777" w:rsidR="00DE3E09" w:rsidRPr="001E2FAF" w:rsidRDefault="00DE3E09"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E4198F" w:rsidRPr="001E2FAF" w14:paraId="4144EF4D" w14:textId="77777777" w:rsidTr="00AA0176">
        <w:trPr>
          <w:trHeight w:val="496"/>
          <w:jc w:val="center"/>
        </w:trPr>
        <w:tc>
          <w:tcPr>
            <w:tcW w:w="2201" w:type="dxa"/>
            <w:shd w:val="clear" w:color="auto" w:fill="FFFFFF" w:themeFill="background1"/>
          </w:tcPr>
          <w:p w14:paraId="2A096B72" w14:textId="050FE436" w:rsidR="00E4198F" w:rsidRPr="00E4198F" w:rsidRDefault="00E4198F" w:rsidP="00E4198F">
            <w:pPr>
              <w:jc w:val="center"/>
              <w:rPr>
                <w:rFonts w:asciiTheme="minorHAnsi" w:hAnsiTheme="minorHAnsi" w:cstheme="minorHAnsi"/>
                <w:b/>
                <w:noProof/>
                <w:sz w:val="20"/>
                <w:szCs w:val="20"/>
                <w:lang w:val="sr-Cyrl-RS"/>
              </w:rPr>
            </w:pPr>
            <w:r w:rsidRPr="00E4198F">
              <w:rPr>
                <w:rFonts w:asciiTheme="minorHAnsi" w:hAnsiTheme="minorHAnsi" w:cstheme="minorHAnsi"/>
                <w:b/>
                <w:noProof/>
                <w:sz w:val="20"/>
                <w:szCs w:val="24"/>
                <w:lang w:val="sr-Cyrl-RS"/>
              </w:rPr>
              <w:t>3.2.1</w:t>
            </w:r>
          </w:p>
        </w:tc>
        <w:tc>
          <w:tcPr>
            <w:tcW w:w="2200" w:type="dxa"/>
            <w:gridSpan w:val="2"/>
            <w:shd w:val="clear" w:color="auto" w:fill="FFFFFF" w:themeFill="background1"/>
          </w:tcPr>
          <w:p w14:paraId="466BC57D" w14:textId="30341476" w:rsidR="00E4198F" w:rsidRPr="00E4198F" w:rsidRDefault="00E4198F" w:rsidP="00E4198F">
            <w:pPr>
              <w:ind w:firstLine="0"/>
              <w:rPr>
                <w:rFonts w:asciiTheme="minorHAnsi" w:hAnsiTheme="minorHAnsi" w:cstheme="minorHAnsi"/>
                <w:noProof/>
                <w:sz w:val="20"/>
                <w:szCs w:val="20"/>
                <w:lang w:val="sr-Cyrl-RS"/>
              </w:rPr>
            </w:pPr>
            <w:r w:rsidRPr="00E4198F">
              <w:rPr>
                <w:rFonts w:asciiTheme="minorHAnsi" w:hAnsiTheme="minorHAnsi" w:cstheme="minorHAnsi"/>
                <w:noProof/>
                <w:sz w:val="20"/>
                <w:szCs w:val="24"/>
                <w:lang w:val="sr-Cyrl-RS"/>
              </w:rPr>
              <w:t xml:space="preserve">Инфо дан са РРА о могућности запошљавања </w:t>
            </w:r>
            <w:r>
              <w:rPr>
                <w:rFonts w:asciiTheme="minorHAnsi" w:hAnsiTheme="minorHAnsi" w:cstheme="minorHAnsi"/>
                <w:noProof/>
                <w:sz w:val="20"/>
                <w:szCs w:val="24"/>
                <w:lang w:val="sr-Cyrl-RS"/>
              </w:rPr>
              <w:t>(1 годишње)</w:t>
            </w:r>
          </w:p>
        </w:tc>
        <w:tc>
          <w:tcPr>
            <w:tcW w:w="1562" w:type="dxa"/>
            <w:shd w:val="clear" w:color="auto" w:fill="FFFFFF" w:themeFill="background1"/>
          </w:tcPr>
          <w:p w14:paraId="2F842B6C" w14:textId="35E6041D" w:rsidR="00E4198F" w:rsidRPr="00E4198F" w:rsidRDefault="00E4198F" w:rsidP="00E4198F">
            <w:pPr>
              <w:ind w:firstLine="0"/>
              <w:rPr>
                <w:rFonts w:asciiTheme="minorHAnsi" w:hAnsiTheme="minorHAnsi" w:cstheme="minorHAnsi"/>
                <w:noProof/>
                <w:sz w:val="20"/>
                <w:szCs w:val="20"/>
                <w:lang w:val="sr-Cyrl-RS"/>
              </w:rPr>
            </w:pPr>
            <w:r w:rsidRPr="008D1A6D">
              <w:rPr>
                <w:rFonts w:asciiTheme="minorHAnsi" w:hAnsiTheme="minorHAnsi" w:cstheme="minorHAnsi"/>
                <w:bCs/>
                <w:noProof/>
                <w:sz w:val="20"/>
                <w:szCs w:val="20"/>
                <w:lang w:val="sr-Cyrl-RS"/>
              </w:rPr>
              <w:t xml:space="preserve">Одсек за локални економски развој и </w:t>
            </w:r>
            <w:r>
              <w:rPr>
                <w:rFonts w:asciiTheme="minorHAnsi" w:hAnsiTheme="minorHAnsi" w:cstheme="minorHAnsi"/>
                <w:bCs/>
                <w:noProof/>
                <w:sz w:val="20"/>
                <w:szCs w:val="20"/>
                <w:lang w:val="sr-Cyrl-RS"/>
              </w:rPr>
              <w:t>инвестиције</w:t>
            </w:r>
          </w:p>
        </w:tc>
        <w:tc>
          <w:tcPr>
            <w:tcW w:w="1670" w:type="dxa"/>
            <w:gridSpan w:val="2"/>
            <w:shd w:val="clear" w:color="auto" w:fill="FFFFFF" w:themeFill="background1"/>
          </w:tcPr>
          <w:p w14:paraId="1AAACD16" w14:textId="77777777" w:rsidR="00E4198F" w:rsidRDefault="00E4198F" w:rsidP="00E4198F">
            <w:pPr>
              <w:ind w:firstLine="0"/>
              <w:jc w:val="center"/>
              <w:rPr>
                <w:rFonts w:asciiTheme="minorHAnsi" w:hAnsiTheme="minorHAnsi" w:cstheme="minorHAnsi"/>
                <w:noProof/>
                <w:sz w:val="20"/>
                <w:szCs w:val="20"/>
                <w:lang w:val="sr-Cyrl-RS"/>
              </w:rPr>
            </w:pPr>
          </w:p>
          <w:p w14:paraId="50F0CF14" w14:textId="77777777" w:rsidR="00E4198F" w:rsidRDefault="00E4198F" w:rsidP="00E4198F">
            <w:pPr>
              <w:ind w:firstLine="0"/>
              <w:jc w:val="center"/>
              <w:rPr>
                <w:rFonts w:asciiTheme="minorHAnsi" w:hAnsiTheme="minorHAnsi" w:cstheme="minorHAnsi"/>
                <w:noProof/>
                <w:sz w:val="20"/>
                <w:szCs w:val="20"/>
                <w:lang w:val="sr-Cyrl-RS"/>
              </w:rPr>
            </w:pPr>
          </w:p>
          <w:p w14:paraId="7C828DFF" w14:textId="258A97DD" w:rsidR="00E4198F" w:rsidRPr="00E4198F" w:rsidRDefault="00E4198F" w:rsidP="00E4198F">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РРА, НСЗ</w:t>
            </w:r>
          </w:p>
        </w:tc>
        <w:tc>
          <w:tcPr>
            <w:tcW w:w="1877" w:type="dxa"/>
            <w:gridSpan w:val="4"/>
            <w:shd w:val="clear" w:color="auto" w:fill="FFFFFF" w:themeFill="background1"/>
            <w:vAlign w:val="center"/>
          </w:tcPr>
          <w:p w14:paraId="378E5F95" w14:textId="36F8CD1E" w:rsidR="00E4198F" w:rsidRPr="00E4198F" w:rsidRDefault="00E4198F" w:rsidP="00E4198F">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787" w:type="dxa"/>
            <w:gridSpan w:val="4"/>
            <w:shd w:val="clear" w:color="auto" w:fill="FFFFFF" w:themeFill="background1"/>
            <w:vAlign w:val="center"/>
          </w:tcPr>
          <w:p w14:paraId="6BF598FD" w14:textId="20004843" w:rsidR="00E4198F" w:rsidRPr="00E4198F" w:rsidRDefault="00E4198F" w:rsidP="00E4198F">
            <w:pPr>
              <w:jc w:val="center"/>
              <w:rPr>
                <w:rFonts w:asciiTheme="minorHAnsi" w:hAnsiTheme="minorHAnsi" w:cstheme="minorHAnsi"/>
                <w:noProof/>
                <w:sz w:val="20"/>
                <w:szCs w:val="20"/>
                <w:lang w:val="sr-Cyrl-RS"/>
              </w:rPr>
            </w:pPr>
            <w:r w:rsidRPr="00E4198F">
              <w:rPr>
                <w:rFonts w:asciiTheme="minorHAnsi" w:hAnsiTheme="minorHAnsi" w:cstheme="minorHAnsi"/>
                <w:noProof/>
                <w:sz w:val="20"/>
                <w:szCs w:val="24"/>
                <w:lang w:val="sr-Cyrl-RS"/>
              </w:rPr>
              <w:t>150.000,00</w:t>
            </w:r>
          </w:p>
        </w:tc>
        <w:tc>
          <w:tcPr>
            <w:tcW w:w="1894" w:type="dxa"/>
            <w:gridSpan w:val="4"/>
            <w:shd w:val="clear" w:color="auto" w:fill="FFFFFF" w:themeFill="background1"/>
            <w:vAlign w:val="center"/>
          </w:tcPr>
          <w:p w14:paraId="45E0E823" w14:textId="15B5B681" w:rsidR="00E4198F" w:rsidRPr="00E4198F" w:rsidRDefault="00E4198F" w:rsidP="00E4198F">
            <w:pPr>
              <w:spacing w:before="60" w:after="60"/>
              <w:ind w:firstLine="0"/>
              <w:jc w:val="center"/>
              <w:rPr>
                <w:rFonts w:asciiTheme="minorHAnsi" w:hAnsiTheme="minorHAnsi" w:cstheme="minorHAnsi"/>
                <w:sz w:val="20"/>
                <w:szCs w:val="20"/>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5</w:t>
            </w:r>
            <w:r>
              <w:rPr>
                <w:rFonts w:asciiTheme="minorHAnsi" w:hAnsiTheme="minorHAnsi" w:cstheme="minorHAnsi"/>
                <w:sz w:val="20"/>
                <w:szCs w:val="20"/>
                <w:lang w:val="sr-Cyrl-RS"/>
              </w:rPr>
              <w:t xml:space="preserve"> -</w:t>
            </w:r>
            <w:r w:rsidRPr="00E4198F">
              <w:rPr>
                <w:rFonts w:asciiTheme="minorHAnsi" w:hAnsiTheme="minorHAnsi" w:cstheme="minorHAnsi"/>
                <w:sz w:val="20"/>
                <w:szCs w:val="20"/>
              </w:rPr>
              <w:t xml:space="preserve"> </w:t>
            </w:r>
            <w:r w:rsidRPr="00E4198F">
              <w:rPr>
                <w:rFonts w:asciiTheme="minorHAnsi" w:hAnsiTheme="minorHAnsi" w:cstheme="minorHAnsi"/>
                <w:sz w:val="20"/>
                <w:szCs w:val="20"/>
                <w:lang w:val="sr-Cyrl-RS"/>
              </w:rPr>
              <w:t>50</w:t>
            </w:r>
            <w:r w:rsidRPr="00E4198F">
              <w:rPr>
                <w:rFonts w:asciiTheme="minorHAnsi" w:hAnsiTheme="minorHAnsi" w:cstheme="minorHAnsi"/>
                <w:sz w:val="20"/>
                <w:szCs w:val="20"/>
              </w:rPr>
              <w:t>.000,00</w:t>
            </w:r>
          </w:p>
          <w:p w14:paraId="60367096" w14:textId="030349CF" w:rsidR="00E4198F" w:rsidRPr="00E4198F" w:rsidRDefault="00E4198F" w:rsidP="00E4198F">
            <w:pPr>
              <w:spacing w:before="60" w:after="60"/>
              <w:ind w:firstLine="0"/>
              <w:jc w:val="center"/>
              <w:rPr>
                <w:rFonts w:asciiTheme="minorHAnsi" w:hAnsiTheme="minorHAnsi" w:cstheme="minorHAnsi"/>
                <w:sz w:val="20"/>
                <w:szCs w:val="20"/>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6</w:t>
            </w:r>
            <w:r>
              <w:rPr>
                <w:rFonts w:asciiTheme="minorHAnsi" w:hAnsiTheme="minorHAnsi" w:cstheme="minorHAnsi"/>
                <w:sz w:val="20"/>
                <w:szCs w:val="20"/>
                <w:lang w:val="sr-Cyrl-RS"/>
              </w:rPr>
              <w:t xml:space="preserve"> -</w:t>
            </w:r>
            <w:r w:rsidRPr="00E4198F">
              <w:rPr>
                <w:rFonts w:asciiTheme="minorHAnsi" w:hAnsiTheme="minorHAnsi" w:cstheme="minorHAnsi"/>
                <w:sz w:val="20"/>
                <w:szCs w:val="20"/>
              </w:rPr>
              <w:t xml:space="preserve"> </w:t>
            </w:r>
            <w:r w:rsidRPr="00E4198F">
              <w:rPr>
                <w:rFonts w:asciiTheme="minorHAnsi" w:hAnsiTheme="minorHAnsi" w:cstheme="minorHAnsi"/>
                <w:sz w:val="20"/>
                <w:szCs w:val="20"/>
                <w:lang w:val="sr-Cyrl-RS"/>
              </w:rPr>
              <w:t>50</w:t>
            </w:r>
            <w:r w:rsidRPr="00E4198F">
              <w:rPr>
                <w:rFonts w:asciiTheme="minorHAnsi" w:hAnsiTheme="minorHAnsi" w:cstheme="minorHAnsi"/>
                <w:sz w:val="20"/>
                <w:szCs w:val="20"/>
              </w:rPr>
              <w:t>.000,00</w:t>
            </w:r>
          </w:p>
          <w:p w14:paraId="47FB1526" w14:textId="22EF4559" w:rsidR="00E4198F" w:rsidRPr="00E4198F" w:rsidRDefault="00E4198F" w:rsidP="00E4198F">
            <w:pPr>
              <w:ind w:firstLine="0"/>
              <w:jc w:val="center"/>
              <w:rPr>
                <w:rFonts w:asciiTheme="minorHAnsi" w:hAnsiTheme="minorHAnsi" w:cstheme="minorHAnsi"/>
                <w:noProof/>
                <w:sz w:val="20"/>
                <w:szCs w:val="20"/>
                <w:lang w:val="sr-Cyrl-RS"/>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7</w:t>
            </w:r>
            <w:r>
              <w:rPr>
                <w:rFonts w:asciiTheme="minorHAnsi" w:hAnsiTheme="minorHAnsi" w:cstheme="minorHAnsi"/>
                <w:sz w:val="20"/>
                <w:szCs w:val="20"/>
                <w:lang w:val="sr-Cyrl-RS"/>
              </w:rPr>
              <w:t xml:space="preserve"> - </w:t>
            </w:r>
            <w:r w:rsidRPr="00E4198F">
              <w:rPr>
                <w:rFonts w:asciiTheme="minorHAnsi" w:hAnsiTheme="minorHAnsi" w:cstheme="minorHAnsi"/>
                <w:sz w:val="20"/>
                <w:szCs w:val="20"/>
                <w:lang w:val="sr-Cyrl-RS"/>
              </w:rPr>
              <w:t>50</w:t>
            </w:r>
            <w:r w:rsidRPr="00E4198F">
              <w:rPr>
                <w:rFonts w:asciiTheme="minorHAnsi" w:hAnsiTheme="minorHAnsi" w:cstheme="minorHAnsi"/>
                <w:sz w:val="20"/>
                <w:szCs w:val="20"/>
              </w:rPr>
              <w:t>.000,00</w:t>
            </w:r>
          </w:p>
        </w:tc>
        <w:tc>
          <w:tcPr>
            <w:tcW w:w="1405" w:type="dxa"/>
            <w:shd w:val="clear" w:color="auto" w:fill="FFFFFF" w:themeFill="background1"/>
            <w:vAlign w:val="center"/>
          </w:tcPr>
          <w:p w14:paraId="049DB6F9" w14:textId="6296C869" w:rsidR="00E4198F" w:rsidRPr="00E4198F" w:rsidRDefault="00E4198F" w:rsidP="00E4198F">
            <w:pPr>
              <w:jc w:val="center"/>
              <w:rPr>
                <w:rFonts w:asciiTheme="minorHAnsi" w:hAnsiTheme="minorHAnsi" w:cstheme="minorHAnsi"/>
                <w:noProof/>
                <w:sz w:val="20"/>
                <w:szCs w:val="24"/>
                <w:lang w:val="sr-Cyrl-RS"/>
              </w:rPr>
            </w:pPr>
            <w:r w:rsidRPr="00E4198F">
              <w:rPr>
                <w:rFonts w:asciiTheme="minorHAnsi" w:hAnsiTheme="minorHAnsi" w:cstheme="minorHAnsi"/>
                <w:noProof/>
                <w:sz w:val="20"/>
                <w:szCs w:val="24"/>
                <w:lang w:val="sr-Cyrl-RS"/>
              </w:rPr>
              <w:t>Буџет ЈЛС</w:t>
            </w:r>
            <w:r>
              <w:rPr>
                <w:rFonts w:asciiTheme="minorHAnsi" w:hAnsiTheme="minorHAnsi" w:cstheme="minorHAnsi"/>
                <w:noProof/>
                <w:sz w:val="20"/>
                <w:szCs w:val="24"/>
                <w:lang w:val="sr-Cyrl-RS"/>
              </w:rPr>
              <w:t xml:space="preserve"> -</w:t>
            </w:r>
          </w:p>
          <w:p w14:paraId="06673ABC" w14:textId="318119C4" w:rsidR="00E4198F" w:rsidRPr="00E4198F" w:rsidRDefault="00E4198F" w:rsidP="00E4198F">
            <w:pPr>
              <w:jc w:val="center"/>
              <w:rPr>
                <w:rFonts w:asciiTheme="minorHAnsi" w:hAnsiTheme="minorHAnsi" w:cstheme="minorHAnsi"/>
                <w:noProof/>
                <w:sz w:val="20"/>
                <w:szCs w:val="20"/>
                <w:lang w:val="sr-Cyrl-RS"/>
              </w:rPr>
            </w:pPr>
            <w:r w:rsidRPr="00E4198F">
              <w:rPr>
                <w:rFonts w:asciiTheme="minorHAnsi" w:hAnsiTheme="minorHAnsi" w:cstheme="minorHAnsi"/>
                <w:noProof/>
                <w:sz w:val="20"/>
                <w:szCs w:val="24"/>
                <w:lang w:val="sr-Cyrl-RS"/>
              </w:rPr>
              <w:t>150.000,00</w:t>
            </w:r>
          </w:p>
        </w:tc>
      </w:tr>
      <w:tr w:rsidR="00E4198F" w:rsidRPr="001E2FAF" w14:paraId="2E4EE6DF" w14:textId="77777777" w:rsidTr="00AA0176">
        <w:trPr>
          <w:trHeight w:val="496"/>
          <w:jc w:val="center"/>
        </w:trPr>
        <w:tc>
          <w:tcPr>
            <w:tcW w:w="2201" w:type="dxa"/>
            <w:shd w:val="clear" w:color="auto" w:fill="FFFFFF" w:themeFill="background1"/>
          </w:tcPr>
          <w:p w14:paraId="32E6EF83" w14:textId="77777777" w:rsidR="00073A75" w:rsidRDefault="00073A75" w:rsidP="00E4198F">
            <w:pPr>
              <w:jc w:val="center"/>
              <w:rPr>
                <w:rFonts w:asciiTheme="minorHAnsi" w:hAnsiTheme="minorHAnsi" w:cstheme="minorHAnsi"/>
                <w:b/>
                <w:noProof/>
                <w:sz w:val="20"/>
                <w:szCs w:val="24"/>
                <w:lang w:val="sr-Cyrl-RS"/>
              </w:rPr>
            </w:pPr>
          </w:p>
          <w:p w14:paraId="0C7B1FF5" w14:textId="77777777" w:rsidR="00073A75" w:rsidRDefault="00073A75" w:rsidP="00E4198F">
            <w:pPr>
              <w:jc w:val="center"/>
              <w:rPr>
                <w:rFonts w:asciiTheme="minorHAnsi" w:hAnsiTheme="minorHAnsi" w:cstheme="minorHAnsi"/>
                <w:b/>
                <w:noProof/>
                <w:sz w:val="20"/>
                <w:szCs w:val="24"/>
                <w:lang w:val="sr-Cyrl-RS"/>
              </w:rPr>
            </w:pPr>
          </w:p>
          <w:p w14:paraId="0C9D2EDF" w14:textId="607F3E05" w:rsidR="00E4198F" w:rsidRPr="00E4198F" w:rsidRDefault="00E4198F" w:rsidP="00E4198F">
            <w:pPr>
              <w:jc w:val="center"/>
              <w:rPr>
                <w:rFonts w:asciiTheme="minorHAnsi" w:hAnsiTheme="minorHAnsi" w:cstheme="minorHAnsi"/>
                <w:b/>
                <w:noProof/>
                <w:sz w:val="20"/>
                <w:szCs w:val="20"/>
                <w:lang w:val="sr-Cyrl-RS"/>
              </w:rPr>
            </w:pPr>
            <w:r w:rsidRPr="00E4198F">
              <w:rPr>
                <w:rFonts w:asciiTheme="minorHAnsi" w:hAnsiTheme="minorHAnsi" w:cstheme="minorHAnsi"/>
                <w:b/>
                <w:noProof/>
                <w:sz w:val="20"/>
                <w:szCs w:val="24"/>
                <w:lang w:val="sr-Cyrl-RS"/>
              </w:rPr>
              <w:t>3.2.2.</w:t>
            </w:r>
          </w:p>
        </w:tc>
        <w:tc>
          <w:tcPr>
            <w:tcW w:w="2200" w:type="dxa"/>
            <w:gridSpan w:val="2"/>
            <w:shd w:val="clear" w:color="auto" w:fill="FFFFFF" w:themeFill="background1"/>
            <w:vAlign w:val="center"/>
          </w:tcPr>
          <w:p w14:paraId="051BE8F2" w14:textId="74B4772A" w:rsidR="00E4198F" w:rsidRPr="00E4198F" w:rsidRDefault="00E4198F" w:rsidP="00E4198F">
            <w:pPr>
              <w:ind w:firstLine="0"/>
              <w:rPr>
                <w:rFonts w:asciiTheme="minorHAnsi" w:hAnsiTheme="minorHAnsi" w:cstheme="minorHAnsi"/>
                <w:noProof/>
                <w:sz w:val="20"/>
                <w:szCs w:val="20"/>
                <w:lang w:val="sr-Cyrl-RS"/>
              </w:rPr>
            </w:pPr>
            <w:r w:rsidRPr="00E4198F">
              <w:rPr>
                <w:rFonts w:asciiTheme="minorHAnsi" w:hAnsiTheme="minorHAnsi" w:cstheme="minorHAnsi"/>
                <w:noProof/>
                <w:sz w:val="20"/>
                <w:szCs w:val="24"/>
                <w:lang w:val="sr-Cyrl-RS"/>
              </w:rPr>
              <w:t xml:space="preserve">Субвенције за самозапошљавање </w:t>
            </w:r>
          </w:p>
        </w:tc>
        <w:tc>
          <w:tcPr>
            <w:tcW w:w="1562" w:type="dxa"/>
            <w:shd w:val="clear" w:color="auto" w:fill="FFFFFF" w:themeFill="background1"/>
          </w:tcPr>
          <w:p w14:paraId="1AC44DC7" w14:textId="5438B01D" w:rsidR="00E4198F" w:rsidRPr="00E4198F" w:rsidRDefault="00E4198F" w:rsidP="00E4198F">
            <w:pPr>
              <w:ind w:firstLine="0"/>
              <w:rPr>
                <w:rFonts w:asciiTheme="minorHAnsi" w:hAnsiTheme="minorHAnsi" w:cstheme="minorHAnsi"/>
                <w:noProof/>
                <w:sz w:val="20"/>
                <w:szCs w:val="20"/>
                <w:lang w:val="sr-Cyrl-RS"/>
              </w:rPr>
            </w:pPr>
            <w:r w:rsidRPr="008D1A6D">
              <w:rPr>
                <w:rFonts w:asciiTheme="minorHAnsi" w:hAnsiTheme="minorHAnsi" w:cstheme="minorHAnsi"/>
                <w:bCs/>
                <w:noProof/>
                <w:sz w:val="20"/>
                <w:szCs w:val="20"/>
                <w:lang w:val="sr-Cyrl-RS"/>
              </w:rPr>
              <w:t xml:space="preserve">Одсек за локални економски развој и </w:t>
            </w:r>
            <w:r>
              <w:rPr>
                <w:rFonts w:asciiTheme="minorHAnsi" w:hAnsiTheme="minorHAnsi" w:cstheme="minorHAnsi"/>
                <w:bCs/>
                <w:noProof/>
                <w:sz w:val="20"/>
                <w:szCs w:val="20"/>
                <w:lang w:val="sr-Cyrl-RS"/>
              </w:rPr>
              <w:t>инвестиције</w:t>
            </w:r>
          </w:p>
        </w:tc>
        <w:tc>
          <w:tcPr>
            <w:tcW w:w="1670" w:type="dxa"/>
            <w:gridSpan w:val="2"/>
            <w:shd w:val="clear" w:color="auto" w:fill="FFFFFF" w:themeFill="background1"/>
          </w:tcPr>
          <w:p w14:paraId="10CE9AE8" w14:textId="77777777" w:rsidR="00E4198F" w:rsidRDefault="00E4198F" w:rsidP="00E4198F">
            <w:pPr>
              <w:ind w:firstLine="0"/>
              <w:jc w:val="center"/>
              <w:rPr>
                <w:rFonts w:asciiTheme="minorHAnsi" w:hAnsiTheme="minorHAnsi" w:cstheme="minorHAnsi"/>
                <w:noProof/>
                <w:sz w:val="20"/>
                <w:szCs w:val="20"/>
                <w:lang w:val="sr-Cyrl-RS"/>
              </w:rPr>
            </w:pPr>
          </w:p>
          <w:p w14:paraId="27F51DE6" w14:textId="77777777" w:rsidR="00E4198F" w:rsidRDefault="00E4198F" w:rsidP="00E4198F">
            <w:pPr>
              <w:ind w:firstLine="0"/>
              <w:jc w:val="center"/>
              <w:rPr>
                <w:rFonts w:asciiTheme="minorHAnsi" w:hAnsiTheme="minorHAnsi" w:cstheme="minorHAnsi"/>
                <w:noProof/>
                <w:sz w:val="20"/>
                <w:szCs w:val="20"/>
                <w:lang w:val="sr-Cyrl-RS"/>
              </w:rPr>
            </w:pPr>
          </w:p>
          <w:p w14:paraId="77E8982B" w14:textId="61197046" w:rsidR="00E4198F" w:rsidRPr="00E4198F" w:rsidRDefault="00E4198F" w:rsidP="00E4198F">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НСЗ</w:t>
            </w:r>
          </w:p>
        </w:tc>
        <w:tc>
          <w:tcPr>
            <w:tcW w:w="1877" w:type="dxa"/>
            <w:gridSpan w:val="4"/>
            <w:shd w:val="clear" w:color="auto" w:fill="FFFFFF" w:themeFill="background1"/>
            <w:vAlign w:val="center"/>
          </w:tcPr>
          <w:p w14:paraId="31229166" w14:textId="740E6428" w:rsidR="00E4198F" w:rsidRPr="00E4198F" w:rsidRDefault="00E4198F" w:rsidP="00E4198F">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787" w:type="dxa"/>
            <w:gridSpan w:val="4"/>
            <w:shd w:val="clear" w:color="auto" w:fill="FFFFFF" w:themeFill="background1"/>
            <w:vAlign w:val="center"/>
          </w:tcPr>
          <w:p w14:paraId="1630BF90" w14:textId="72BB669D" w:rsidR="00E4198F" w:rsidRPr="00E4198F" w:rsidRDefault="00E4198F" w:rsidP="00E4198F">
            <w:pPr>
              <w:jc w:val="right"/>
              <w:rPr>
                <w:rFonts w:asciiTheme="minorHAnsi" w:hAnsiTheme="minorHAnsi" w:cstheme="minorHAnsi"/>
                <w:noProof/>
                <w:sz w:val="20"/>
                <w:szCs w:val="20"/>
                <w:lang w:val="sr-Cyrl-RS"/>
              </w:rPr>
            </w:pPr>
            <w:r w:rsidRPr="00E4198F">
              <w:rPr>
                <w:rFonts w:asciiTheme="minorHAnsi" w:hAnsiTheme="minorHAnsi" w:cstheme="minorHAnsi"/>
                <w:noProof/>
                <w:sz w:val="20"/>
                <w:szCs w:val="24"/>
                <w:lang w:val="sr-Cyrl-RS"/>
              </w:rPr>
              <w:t>1.800.000,00</w:t>
            </w:r>
          </w:p>
        </w:tc>
        <w:tc>
          <w:tcPr>
            <w:tcW w:w="1894" w:type="dxa"/>
            <w:gridSpan w:val="4"/>
            <w:shd w:val="clear" w:color="auto" w:fill="FFFFFF" w:themeFill="background1"/>
            <w:vAlign w:val="center"/>
          </w:tcPr>
          <w:p w14:paraId="1A5C777E" w14:textId="2CCDF5B7" w:rsidR="00E4198F" w:rsidRPr="00E4198F" w:rsidRDefault="00E4198F" w:rsidP="00E4198F">
            <w:pPr>
              <w:spacing w:before="60" w:after="60"/>
              <w:ind w:firstLine="0"/>
              <w:jc w:val="center"/>
              <w:rPr>
                <w:rFonts w:asciiTheme="minorHAnsi" w:hAnsiTheme="minorHAnsi" w:cstheme="minorHAnsi"/>
                <w:sz w:val="20"/>
                <w:szCs w:val="20"/>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5</w:t>
            </w:r>
            <w:r>
              <w:rPr>
                <w:rFonts w:asciiTheme="minorHAnsi" w:hAnsiTheme="minorHAnsi" w:cstheme="minorHAnsi"/>
                <w:sz w:val="20"/>
                <w:szCs w:val="20"/>
                <w:lang w:val="sr-Cyrl-RS"/>
              </w:rPr>
              <w:t xml:space="preserve"> - </w:t>
            </w:r>
            <w:r w:rsidRPr="00E4198F">
              <w:rPr>
                <w:rFonts w:asciiTheme="minorHAnsi" w:hAnsiTheme="minorHAnsi" w:cstheme="minorHAnsi"/>
                <w:sz w:val="20"/>
                <w:szCs w:val="20"/>
                <w:lang w:val="sr-Cyrl-RS"/>
              </w:rPr>
              <w:t>600</w:t>
            </w:r>
            <w:r w:rsidRPr="00E4198F">
              <w:rPr>
                <w:rFonts w:asciiTheme="minorHAnsi" w:hAnsiTheme="minorHAnsi" w:cstheme="minorHAnsi"/>
                <w:sz w:val="20"/>
                <w:szCs w:val="20"/>
              </w:rPr>
              <w:t>.000,00</w:t>
            </w:r>
          </w:p>
          <w:p w14:paraId="6860EA52" w14:textId="699C3496" w:rsidR="00E4198F" w:rsidRPr="00E4198F" w:rsidRDefault="00E4198F" w:rsidP="00E4198F">
            <w:pPr>
              <w:spacing w:before="60" w:after="60"/>
              <w:ind w:firstLine="0"/>
              <w:jc w:val="center"/>
              <w:rPr>
                <w:rFonts w:asciiTheme="minorHAnsi" w:hAnsiTheme="minorHAnsi" w:cstheme="minorHAnsi"/>
                <w:sz w:val="20"/>
                <w:szCs w:val="20"/>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6</w:t>
            </w:r>
            <w:r>
              <w:rPr>
                <w:rFonts w:asciiTheme="minorHAnsi" w:hAnsiTheme="minorHAnsi" w:cstheme="minorHAnsi"/>
                <w:sz w:val="20"/>
                <w:szCs w:val="20"/>
                <w:lang w:val="sr-Cyrl-RS"/>
              </w:rPr>
              <w:t xml:space="preserve"> -</w:t>
            </w:r>
            <w:r w:rsidRPr="00E4198F">
              <w:rPr>
                <w:rFonts w:asciiTheme="minorHAnsi" w:hAnsiTheme="minorHAnsi" w:cstheme="minorHAnsi"/>
                <w:sz w:val="20"/>
                <w:szCs w:val="20"/>
              </w:rPr>
              <w:t xml:space="preserve"> </w:t>
            </w:r>
            <w:r w:rsidRPr="00E4198F">
              <w:rPr>
                <w:rFonts w:asciiTheme="minorHAnsi" w:hAnsiTheme="minorHAnsi" w:cstheme="minorHAnsi"/>
                <w:sz w:val="20"/>
                <w:szCs w:val="20"/>
                <w:lang w:val="sr-Cyrl-RS"/>
              </w:rPr>
              <w:t>600</w:t>
            </w:r>
            <w:r w:rsidRPr="00E4198F">
              <w:rPr>
                <w:rFonts w:asciiTheme="minorHAnsi" w:hAnsiTheme="minorHAnsi" w:cstheme="minorHAnsi"/>
                <w:sz w:val="20"/>
                <w:szCs w:val="20"/>
              </w:rPr>
              <w:t>.000,00</w:t>
            </w:r>
          </w:p>
          <w:p w14:paraId="6731B20E" w14:textId="540A8D30" w:rsidR="00E4198F" w:rsidRPr="00E4198F" w:rsidRDefault="00E4198F" w:rsidP="00E4198F">
            <w:pPr>
              <w:ind w:firstLine="0"/>
              <w:jc w:val="center"/>
              <w:rPr>
                <w:rFonts w:asciiTheme="minorHAnsi" w:hAnsiTheme="minorHAnsi" w:cstheme="minorHAnsi"/>
                <w:noProof/>
                <w:sz w:val="20"/>
                <w:szCs w:val="20"/>
                <w:lang w:val="sr-Cyrl-RS"/>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7</w:t>
            </w:r>
            <w:r>
              <w:rPr>
                <w:rFonts w:asciiTheme="minorHAnsi" w:hAnsiTheme="minorHAnsi" w:cstheme="minorHAnsi"/>
                <w:sz w:val="20"/>
                <w:szCs w:val="20"/>
                <w:lang w:val="sr-Cyrl-RS"/>
              </w:rPr>
              <w:t xml:space="preserve"> -</w:t>
            </w:r>
            <w:r w:rsidRPr="00E4198F">
              <w:rPr>
                <w:rFonts w:asciiTheme="minorHAnsi" w:hAnsiTheme="minorHAnsi" w:cstheme="minorHAnsi"/>
                <w:sz w:val="20"/>
                <w:szCs w:val="20"/>
                <w:lang w:val="sr-Cyrl-RS"/>
              </w:rPr>
              <w:t xml:space="preserve"> 600</w:t>
            </w:r>
            <w:r w:rsidRPr="00E4198F">
              <w:rPr>
                <w:rFonts w:asciiTheme="minorHAnsi" w:hAnsiTheme="minorHAnsi" w:cstheme="minorHAnsi"/>
                <w:sz w:val="20"/>
                <w:szCs w:val="20"/>
              </w:rPr>
              <w:t>.000,00</w:t>
            </w:r>
          </w:p>
        </w:tc>
        <w:tc>
          <w:tcPr>
            <w:tcW w:w="1405" w:type="dxa"/>
            <w:shd w:val="clear" w:color="auto" w:fill="FFFFFF" w:themeFill="background1"/>
            <w:vAlign w:val="center"/>
          </w:tcPr>
          <w:p w14:paraId="4B0F4113" w14:textId="639712A5" w:rsidR="00E4198F" w:rsidRPr="00E4198F" w:rsidRDefault="00E4198F" w:rsidP="00E4198F">
            <w:pPr>
              <w:ind w:firstLine="0"/>
              <w:jc w:val="center"/>
              <w:rPr>
                <w:rFonts w:asciiTheme="minorHAnsi" w:hAnsiTheme="minorHAnsi" w:cstheme="minorHAnsi"/>
                <w:noProof/>
                <w:sz w:val="20"/>
                <w:szCs w:val="24"/>
                <w:lang w:val="sr-Cyrl-RS"/>
              </w:rPr>
            </w:pPr>
            <w:r w:rsidRPr="00E4198F">
              <w:rPr>
                <w:rFonts w:asciiTheme="minorHAnsi" w:hAnsiTheme="minorHAnsi" w:cstheme="minorHAnsi"/>
                <w:noProof/>
                <w:sz w:val="20"/>
                <w:szCs w:val="24"/>
                <w:lang w:val="sr-Cyrl-RS"/>
              </w:rPr>
              <w:t>Буџет ЈЛС (ЛАПЗ)</w:t>
            </w:r>
            <w:r>
              <w:rPr>
                <w:rFonts w:asciiTheme="minorHAnsi" w:hAnsiTheme="minorHAnsi" w:cstheme="minorHAnsi"/>
                <w:noProof/>
                <w:sz w:val="20"/>
                <w:szCs w:val="24"/>
                <w:lang w:val="sr-Cyrl-RS"/>
              </w:rPr>
              <w:t xml:space="preserve"> -</w:t>
            </w:r>
          </w:p>
          <w:p w14:paraId="2340536A" w14:textId="3713CA97" w:rsidR="00E4198F" w:rsidRPr="00E4198F" w:rsidRDefault="00E4198F" w:rsidP="00E4198F">
            <w:pPr>
              <w:ind w:firstLine="0"/>
              <w:jc w:val="center"/>
              <w:rPr>
                <w:rFonts w:asciiTheme="minorHAnsi" w:hAnsiTheme="minorHAnsi" w:cstheme="minorHAnsi"/>
                <w:noProof/>
                <w:sz w:val="20"/>
                <w:szCs w:val="24"/>
                <w:lang w:val="sr-Cyrl-RS"/>
              </w:rPr>
            </w:pPr>
            <w:r w:rsidRPr="00E4198F">
              <w:rPr>
                <w:rFonts w:asciiTheme="minorHAnsi" w:hAnsiTheme="minorHAnsi" w:cstheme="minorHAnsi"/>
                <w:noProof/>
                <w:sz w:val="20"/>
                <w:szCs w:val="24"/>
                <w:lang w:val="sr-Cyrl-RS"/>
              </w:rPr>
              <w:t>918.000,00</w:t>
            </w:r>
          </w:p>
          <w:p w14:paraId="7888AC82" w14:textId="0D4FE278" w:rsidR="00E4198F" w:rsidRPr="00E4198F" w:rsidRDefault="00E4198F" w:rsidP="00E4198F">
            <w:pPr>
              <w:ind w:firstLine="0"/>
              <w:jc w:val="center"/>
              <w:rPr>
                <w:rFonts w:asciiTheme="minorHAnsi" w:hAnsiTheme="minorHAnsi" w:cstheme="minorHAnsi"/>
                <w:noProof/>
                <w:sz w:val="20"/>
                <w:szCs w:val="20"/>
                <w:lang w:val="sr-Cyrl-RS"/>
              </w:rPr>
            </w:pPr>
            <w:r w:rsidRPr="00E4198F">
              <w:rPr>
                <w:rFonts w:asciiTheme="minorHAnsi" w:hAnsiTheme="minorHAnsi" w:cstheme="minorHAnsi"/>
                <w:noProof/>
                <w:sz w:val="20"/>
                <w:szCs w:val="24"/>
                <w:lang w:val="sr-Cyrl-RS"/>
              </w:rPr>
              <w:t xml:space="preserve">Буџет РС </w:t>
            </w:r>
            <w:r>
              <w:rPr>
                <w:rFonts w:asciiTheme="minorHAnsi" w:hAnsiTheme="minorHAnsi" w:cstheme="minorHAnsi"/>
                <w:noProof/>
                <w:sz w:val="20"/>
                <w:szCs w:val="24"/>
                <w:lang w:val="sr-Cyrl-RS"/>
              </w:rPr>
              <w:t>-</w:t>
            </w:r>
            <w:r w:rsidRPr="00E4198F">
              <w:rPr>
                <w:rFonts w:asciiTheme="minorHAnsi" w:hAnsiTheme="minorHAnsi" w:cstheme="minorHAnsi"/>
                <w:noProof/>
                <w:sz w:val="20"/>
                <w:szCs w:val="24"/>
                <w:lang w:val="sr-Cyrl-RS"/>
              </w:rPr>
              <w:t>882.000,00</w:t>
            </w:r>
          </w:p>
        </w:tc>
      </w:tr>
      <w:tr w:rsidR="00E4198F" w:rsidRPr="001E2FAF" w14:paraId="1F170C1F" w14:textId="77777777" w:rsidTr="00AA0176">
        <w:trPr>
          <w:trHeight w:val="496"/>
          <w:jc w:val="center"/>
        </w:trPr>
        <w:tc>
          <w:tcPr>
            <w:tcW w:w="2201" w:type="dxa"/>
            <w:shd w:val="clear" w:color="auto" w:fill="FFFFFF" w:themeFill="background1"/>
          </w:tcPr>
          <w:p w14:paraId="28511758" w14:textId="77777777" w:rsidR="00073A75" w:rsidRDefault="00073A75" w:rsidP="00E4198F">
            <w:pPr>
              <w:jc w:val="center"/>
              <w:rPr>
                <w:rFonts w:asciiTheme="minorHAnsi" w:hAnsiTheme="minorHAnsi" w:cstheme="minorHAnsi"/>
                <w:b/>
                <w:noProof/>
                <w:sz w:val="20"/>
                <w:szCs w:val="24"/>
                <w:lang w:val="sr-Cyrl-RS"/>
              </w:rPr>
            </w:pPr>
          </w:p>
          <w:p w14:paraId="23FBC55E" w14:textId="6A85C12F" w:rsidR="00E4198F" w:rsidRPr="00E4198F" w:rsidRDefault="00E4198F" w:rsidP="00E4198F">
            <w:pPr>
              <w:jc w:val="center"/>
              <w:rPr>
                <w:rFonts w:asciiTheme="minorHAnsi" w:hAnsiTheme="minorHAnsi" w:cstheme="minorHAnsi"/>
                <w:b/>
                <w:noProof/>
                <w:sz w:val="20"/>
                <w:szCs w:val="20"/>
                <w:lang w:val="sr-Latn-RS"/>
              </w:rPr>
            </w:pPr>
            <w:r w:rsidRPr="00E4198F">
              <w:rPr>
                <w:rFonts w:asciiTheme="minorHAnsi" w:hAnsiTheme="minorHAnsi" w:cstheme="minorHAnsi"/>
                <w:b/>
                <w:noProof/>
                <w:sz w:val="20"/>
                <w:szCs w:val="24"/>
                <w:lang w:val="sr-Latn-RS"/>
              </w:rPr>
              <w:t>3.2.3</w:t>
            </w:r>
          </w:p>
        </w:tc>
        <w:tc>
          <w:tcPr>
            <w:tcW w:w="2200" w:type="dxa"/>
            <w:gridSpan w:val="2"/>
            <w:shd w:val="clear" w:color="auto" w:fill="FFFFFF" w:themeFill="background1"/>
          </w:tcPr>
          <w:p w14:paraId="7E191C54" w14:textId="77777777" w:rsidR="00073A75" w:rsidRDefault="00073A75" w:rsidP="00E4198F">
            <w:pPr>
              <w:ind w:firstLine="0"/>
              <w:rPr>
                <w:rFonts w:asciiTheme="minorHAnsi" w:hAnsiTheme="minorHAnsi" w:cstheme="minorHAnsi"/>
                <w:noProof/>
                <w:sz w:val="20"/>
                <w:szCs w:val="24"/>
                <w:lang w:val="sr-Cyrl-RS"/>
              </w:rPr>
            </w:pPr>
          </w:p>
          <w:p w14:paraId="0CCF5E26" w14:textId="49F95AB1" w:rsidR="00E4198F" w:rsidRPr="00E4198F" w:rsidRDefault="00E4198F" w:rsidP="00E4198F">
            <w:pPr>
              <w:ind w:firstLine="0"/>
              <w:rPr>
                <w:rFonts w:asciiTheme="minorHAnsi" w:hAnsiTheme="minorHAnsi" w:cstheme="minorHAnsi"/>
                <w:noProof/>
                <w:sz w:val="20"/>
                <w:szCs w:val="20"/>
                <w:lang w:val="sr-Cyrl-RS"/>
              </w:rPr>
            </w:pPr>
            <w:r w:rsidRPr="00E4198F">
              <w:rPr>
                <w:rFonts w:asciiTheme="minorHAnsi" w:hAnsiTheme="minorHAnsi" w:cstheme="minorHAnsi"/>
                <w:noProof/>
                <w:sz w:val="20"/>
                <w:szCs w:val="24"/>
                <w:lang w:val="sr-Cyrl-RS"/>
              </w:rPr>
              <w:t>Стручна пракса</w:t>
            </w:r>
          </w:p>
        </w:tc>
        <w:tc>
          <w:tcPr>
            <w:tcW w:w="1562" w:type="dxa"/>
            <w:shd w:val="clear" w:color="auto" w:fill="FFFFFF" w:themeFill="background1"/>
          </w:tcPr>
          <w:p w14:paraId="0A5B97B9" w14:textId="1DC931BD" w:rsidR="00E4198F" w:rsidRPr="00E4198F" w:rsidRDefault="00E4198F" w:rsidP="00E4198F">
            <w:pPr>
              <w:ind w:firstLine="0"/>
              <w:rPr>
                <w:rFonts w:asciiTheme="minorHAnsi" w:hAnsiTheme="minorHAnsi" w:cstheme="minorHAnsi"/>
                <w:noProof/>
                <w:sz w:val="20"/>
                <w:szCs w:val="20"/>
                <w:lang w:val="sr-Cyrl-RS"/>
              </w:rPr>
            </w:pPr>
            <w:r w:rsidRPr="008D1A6D">
              <w:rPr>
                <w:rFonts w:asciiTheme="minorHAnsi" w:hAnsiTheme="minorHAnsi" w:cstheme="minorHAnsi"/>
                <w:bCs/>
                <w:noProof/>
                <w:sz w:val="20"/>
                <w:szCs w:val="20"/>
                <w:lang w:val="sr-Cyrl-RS"/>
              </w:rPr>
              <w:t xml:space="preserve">Одсек за локални економски развој и </w:t>
            </w:r>
            <w:r>
              <w:rPr>
                <w:rFonts w:asciiTheme="minorHAnsi" w:hAnsiTheme="minorHAnsi" w:cstheme="minorHAnsi"/>
                <w:bCs/>
                <w:noProof/>
                <w:sz w:val="20"/>
                <w:szCs w:val="20"/>
                <w:lang w:val="sr-Cyrl-RS"/>
              </w:rPr>
              <w:t>инвестиције</w:t>
            </w:r>
          </w:p>
        </w:tc>
        <w:tc>
          <w:tcPr>
            <w:tcW w:w="1670" w:type="dxa"/>
            <w:gridSpan w:val="2"/>
            <w:shd w:val="clear" w:color="auto" w:fill="FFFFFF" w:themeFill="background1"/>
          </w:tcPr>
          <w:p w14:paraId="0D741837" w14:textId="77777777" w:rsidR="00E4198F" w:rsidRDefault="00E4198F" w:rsidP="00E4198F">
            <w:pPr>
              <w:ind w:firstLine="0"/>
              <w:jc w:val="center"/>
              <w:rPr>
                <w:rFonts w:asciiTheme="minorHAnsi" w:hAnsiTheme="minorHAnsi" w:cstheme="minorHAnsi"/>
                <w:noProof/>
                <w:sz w:val="20"/>
                <w:szCs w:val="20"/>
                <w:lang w:val="sr-Cyrl-RS"/>
              </w:rPr>
            </w:pPr>
          </w:p>
          <w:p w14:paraId="72753E3F" w14:textId="77777777" w:rsidR="00E4198F" w:rsidRDefault="00E4198F" w:rsidP="00E4198F">
            <w:pPr>
              <w:ind w:firstLine="0"/>
              <w:jc w:val="center"/>
              <w:rPr>
                <w:rFonts w:asciiTheme="minorHAnsi" w:hAnsiTheme="minorHAnsi" w:cstheme="minorHAnsi"/>
                <w:noProof/>
                <w:sz w:val="20"/>
                <w:szCs w:val="20"/>
                <w:lang w:val="sr-Cyrl-RS"/>
              </w:rPr>
            </w:pPr>
          </w:p>
          <w:p w14:paraId="76D8455B" w14:textId="0B4508F4" w:rsidR="00E4198F" w:rsidRPr="00E4198F" w:rsidRDefault="00E4198F" w:rsidP="00E4198F">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НСЗ, МСП</w:t>
            </w:r>
          </w:p>
        </w:tc>
        <w:tc>
          <w:tcPr>
            <w:tcW w:w="1877" w:type="dxa"/>
            <w:gridSpan w:val="4"/>
            <w:shd w:val="clear" w:color="auto" w:fill="FFFFFF" w:themeFill="background1"/>
            <w:vAlign w:val="center"/>
          </w:tcPr>
          <w:p w14:paraId="61E9BA41" w14:textId="7563A886" w:rsidR="00E4198F" w:rsidRPr="00E4198F" w:rsidRDefault="00E4198F" w:rsidP="00E4198F">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1787" w:type="dxa"/>
            <w:gridSpan w:val="4"/>
            <w:shd w:val="clear" w:color="auto" w:fill="FFFFFF" w:themeFill="background1"/>
            <w:vAlign w:val="center"/>
          </w:tcPr>
          <w:p w14:paraId="5E9B35BD" w14:textId="492C99C6" w:rsidR="00E4198F" w:rsidRPr="00E4198F" w:rsidRDefault="00E4198F" w:rsidP="00E4198F">
            <w:pPr>
              <w:jc w:val="center"/>
              <w:rPr>
                <w:rFonts w:asciiTheme="minorHAnsi" w:hAnsiTheme="minorHAnsi" w:cstheme="minorHAnsi"/>
                <w:noProof/>
                <w:sz w:val="20"/>
                <w:szCs w:val="20"/>
                <w:lang w:val="sr-Cyrl-RS"/>
              </w:rPr>
            </w:pPr>
            <w:r w:rsidRPr="00E4198F">
              <w:rPr>
                <w:rFonts w:asciiTheme="minorHAnsi" w:hAnsiTheme="minorHAnsi" w:cstheme="minorHAnsi"/>
                <w:noProof/>
                <w:sz w:val="20"/>
                <w:szCs w:val="24"/>
                <w:lang w:val="sr-Cyrl-RS"/>
              </w:rPr>
              <w:t>600.000,00</w:t>
            </w:r>
          </w:p>
        </w:tc>
        <w:tc>
          <w:tcPr>
            <w:tcW w:w="1894" w:type="dxa"/>
            <w:gridSpan w:val="4"/>
            <w:shd w:val="clear" w:color="auto" w:fill="FFFFFF" w:themeFill="background1"/>
            <w:vAlign w:val="center"/>
          </w:tcPr>
          <w:p w14:paraId="0369839B" w14:textId="767605BC" w:rsidR="00E4198F" w:rsidRPr="00E4198F" w:rsidRDefault="00E4198F" w:rsidP="00073A75">
            <w:pPr>
              <w:ind w:firstLine="0"/>
              <w:jc w:val="center"/>
              <w:rPr>
                <w:rFonts w:asciiTheme="minorHAnsi" w:hAnsiTheme="minorHAnsi" w:cstheme="minorHAnsi"/>
                <w:noProof/>
                <w:sz w:val="20"/>
                <w:szCs w:val="20"/>
                <w:lang w:val="sr-Cyrl-RS"/>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7</w:t>
            </w:r>
            <w:r w:rsidR="00073A75">
              <w:rPr>
                <w:rFonts w:asciiTheme="minorHAnsi" w:hAnsiTheme="minorHAnsi" w:cstheme="minorHAnsi"/>
                <w:sz w:val="20"/>
                <w:szCs w:val="20"/>
                <w:lang w:val="sr-Cyrl-RS"/>
              </w:rPr>
              <w:t xml:space="preserve"> -</w:t>
            </w:r>
            <w:r w:rsidRPr="00E4198F">
              <w:rPr>
                <w:rFonts w:asciiTheme="minorHAnsi" w:hAnsiTheme="minorHAnsi" w:cstheme="minorHAnsi"/>
                <w:sz w:val="20"/>
                <w:szCs w:val="20"/>
                <w:lang w:val="sr-Cyrl-RS"/>
              </w:rPr>
              <w:t xml:space="preserve"> 600</w:t>
            </w:r>
            <w:r w:rsidRPr="00E4198F">
              <w:rPr>
                <w:rFonts w:asciiTheme="minorHAnsi" w:hAnsiTheme="minorHAnsi" w:cstheme="minorHAnsi"/>
                <w:sz w:val="20"/>
                <w:szCs w:val="20"/>
              </w:rPr>
              <w:t>.000,00</w:t>
            </w:r>
          </w:p>
        </w:tc>
        <w:tc>
          <w:tcPr>
            <w:tcW w:w="1405" w:type="dxa"/>
            <w:shd w:val="clear" w:color="auto" w:fill="FFFFFF" w:themeFill="background1"/>
            <w:vAlign w:val="center"/>
          </w:tcPr>
          <w:p w14:paraId="5267BCD2" w14:textId="75FD7D8D" w:rsidR="00E4198F" w:rsidRPr="00E4198F" w:rsidRDefault="00E4198F" w:rsidP="00073A75">
            <w:pPr>
              <w:rPr>
                <w:rFonts w:asciiTheme="minorHAnsi" w:hAnsiTheme="minorHAnsi" w:cstheme="minorHAnsi"/>
                <w:noProof/>
                <w:sz w:val="20"/>
                <w:szCs w:val="24"/>
                <w:lang w:val="sr-Cyrl-RS"/>
              </w:rPr>
            </w:pPr>
            <w:r w:rsidRPr="00E4198F">
              <w:rPr>
                <w:rFonts w:asciiTheme="minorHAnsi" w:hAnsiTheme="minorHAnsi" w:cstheme="minorHAnsi"/>
                <w:noProof/>
                <w:sz w:val="20"/>
                <w:szCs w:val="24"/>
                <w:lang w:val="sr-Cyrl-RS"/>
              </w:rPr>
              <w:t>Буџет ЈЛС</w:t>
            </w:r>
            <w:r w:rsidR="00073A75">
              <w:rPr>
                <w:rFonts w:asciiTheme="minorHAnsi" w:hAnsiTheme="minorHAnsi" w:cstheme="minorHAnsi"/>
                <w:noProof/>
                <w:sz w:val="20"/>
                <w:szCs w:val="24"/>
                <w:lang w:val="sr-Cyrl-RS"/>
              </w:rPr>
              <w:t xml:space="preserve"> -</w:t>
            </w:r>
          </w:p>
          <w:p w14:paraId="01EA9306" w14:textId="70C3B80D" w:rsidR="00E4198F" w:rsidRPr="00E4198F" w:rsidRDefault="00E4198F" w:rsidP="00073A75">
            <w:pPr>
              <w:rPr>
                <w:rFonts w:asciiTheme="minorHAnsi" w:hAnsiTheme="minorHAnsi" w:cstheme="minorHAnsi"/>
                <w:noProof/>
                <w:sz w:val="20"/>
                <w:szCs w:val="20"/>
                <w:lang w:val="sr-Cyrl-RS"/>
              </w:rPr>
            </w:pPr>
            <w:r w:rsidRPr="00E4198F">
              <w:rPr>
                <w:rFonts w:asciiTheme="minorHAnsi" w:hAnsiTheme="minorHAnsi" w:cstheme="minorHAnsi"/>
                <w:noProof/>
                <w:sz w:val="20"/>
                <w:szCs w:val="24"/>
                <w:lang w:val="sr-Cyrl-RS"/>
              </w:rPr>
              <w:t>600.000,00</w:t>
            </w:r>
          </w:p>
        </w:tc>
      </w:tr>
      <w:tr w:rsidR="00E4198F" w:rsidRPr="001E2FAF" w14:paraId="641EFAE9" w14:textId="77777777" w:rsidTr="00AA0176">
        <w:trPr>
          <w:trHeight w:val="496"/>
          <w:jc w:val="center"/>
        </w:trPr>
        <w:tc>
          <w:tcPr>
            <w:tcW w:w="2201" w:type="dxa"/>
            <w:shd w:val="clear" w:color="auto" w:fill="FFFFFF" w:themeFill="background1"/>
          </w:tcPr>
          <w:p w14:paraId="2C2CA06C" w14:textId="77777777" w:rsidR="00073A75" w:rsidRDefault="00073A75" w:rsidP="00E4198F">
            <w:pPr>
              <w:jc w:val="center"/>
              <w:rPr>
                <w:rFonts w:asciiTheme="minorHAnsi" w:hAnsiTheme="minorHAnsi" w:cstheme="minorHAnsi"/>
                <w:b/>
                <w:noProof/>
                <w:sz w:val="20"/>
                <w:szCs w:val="24"/>
                <w:lang w:val="sr-Cyrl-RS"/>
              </w:rPr>
            </w:pPr>
          </w:p>
          <w:p w14:paraId="4197D80E" w14:textId="77777777" w:rsidR="00073A75" w:rsidRDefault="00073A75" w:rsidP="00E4198F">
            <w:pPr>
              <w:jc w:val="center"/>
              <w:rPr>
                <w:rFonts w:asciiTheme="minorHAnsi" w:hAnsiTheme="minorHAnsi" w:cstheme="minorHAnsi"/>
                <w:b/>
                <w:noProof/>
                <w:sz w:val="20"/>
                <w:szCs w:val="24"/>
                <w:lang w:val="sr-Cyrl-RS"/>
              </w:rPr>
            </w:pPr>
          </w:p>
          <w:p w14:paraId="5238CAEB" w14:textId="4713119F" w:rsidR="00E4198F" w:rsidRPr="00E4198F" w:rsidRDefault="00E4198F" w:rsidP="00073A75">
            <w:pPr>
              <w:rPr>
                <w:rFonts w:asciiTheme="minorHAnsi" w:hAnsiTheme="minorHAnsi" w:cstheme="minorHAnsi"/>
                <w:b/>
                <w:noProof/>
                <w:sz w:val="20"/>
                <w:szCs w:val="20"/>
                <w:lang w:val="sr-Cyrl-RS"/>
              </w:rPr>
            </w:pPr>
            <w:r w:rsidRPr="00E4198F">
              <w:rPr>
                <w:rFonts w:asciiTheme="minorHAnsi" w:hAnsiTheme="minorHAnsi" w:cstheme="minorHAnsi"/>
                <w:b/>
                <w:noProof/>
                <w:sz w:val="20"/>
                <w:szCs w:val="24"/>
                <w:lang w:val="sr-Latn-RS"/>
              </w:rPr>
              <w:t>3.2.4</w:t>
            </w:r>
          </w:p>
        </w:tc>
        <w:tc>
          <w:tcPr>
            <w:tcW w:w="2200" w:type="dxa"/>
            <w:gridSpan w:val="2"/>
            <w:shd w:val="clear" w:color="auto" w:fill="FFFFFF" w:themeFill="background1"/>
            <w:vAlign w:val="center"/>
          </w:tcPr>
          <w:p w14:paraId="67CD790D" w14:textId="33E08067" w:rsidR="00E4198F" w:rsidRPr="00E4198F" w:rsidRDefault="00E4198F" w:rsidP="00E4198F">
            <w:pPr>
              <w:ind w:firstLine="0"/>
              <w:rPr>
                <w:rFonts w:asciiTheme="minorHAnsi" w:hAnsiTheme="minorHAnsi" w:cstheme="minorHAnsi"/>
                <w:noProof/>
                <w:sz w:val="20"/>
                <w:szCs w:val="20"/>
                <w:lang w:val="sr-Cyrl-RS"/>
              </w:rPr>
            </w:pPr>
            <w:r w:rsidRPr="00E4198F">
              <w:rPr>
                <w:rFonts w:asciiTheme="minorHAnsi" w:hAnsiTheme="minorHAnsi" w:cstheme="minorHAnsi"/>
                <w:noProof/>
                <w:sz w:val="20"/>
                <w:szCs w:val="24"/>
                <w:lang w:val="sr-Cyrl-RS"/>
              </w:rPr>
              <w:t>Обука за израду бизнис планова</w:t>
            </w:r>
          </w:p>
        </w:tc>
        <w:tc>
          <w:tcPr>
            <w:tcW w:w="1562" w:type="dxa"/>
            <w:shd w:val="clear" w:color="auto" w:fill="FFFFFF" w:themeFill="background1"/>
          </w:tcPr>
          <w:p w14:paraId="50A9E633" w14:textId="4A85D409" w:rsidR="00E4198F" w:rsidRPr="00E4198F" w:rsidRDefault="00E4198F" w:rsidP="00E4198F">
            <w:pPr>
              <w:ind w:firstLine="0"/>
              <w:rPr>
                <w:rFonts w:asciiTheme="minorHAnsi" w:hAnsiTheme="minorHAnsi" w:cstheme="minorHAnsi"/>
                <w:noProof/>
                <w:sz w:val="20"/>
                <w:szCs w:val="20"/>
                <w:lang w:val="sr-Cyrl-RS"/>
              </w:rPr>
            </w:pPr>
            <w:r w:rsidRPr="008D1A6D">
              <w:rPr>
                <w:rFonts w:asciiTheme="minorHAnsi" w:hAnsiTheme="minorHAnsi" w:cstheme="minorHAnsi"/>
                <w:bCs/>
                <w:noProof/>
                <w:sz w:val="20"/>
                <w:szCs w:val="20"/>
                <w:lang w:val="sr-Cyrl-RS"/>
              </w:rPr>
              <w:t xml:space="preserve">Одсек за локални економски развој и </w:t>
            </w:r>
            <w:r>
              <w:rPr>
                <w:rFonts w:asciiTheme="minorHAnsi" w:hAnsiTheme="minorHAnsi" w:cstheme="minorHAnsi"/>
                <w:bCs/>
                <w:noProof/>
                <w:sz w:val="20"/>
                <w:szCs w:val="20"/>
                <w:lang w:val="sr-Cyrl-RS"/>
              </w:rPr>
              <w:t>инвестиције</w:t>
            </w:r>
          </w:p>
        </w:tc>
        <w:tc>
          <w:tcPr>
            <w:tcW w:w="1670" w:type="dxa"/>
            <w:gridSpan w:val="2"/>
            <w:shd w:val="clear" w:color="auto" w:fill="FFFFFF" w:themeFill="background1"/>
          </w:tcPr>
          <w:p w14:paraId="69D14C4F" w14:textId="77777777" w:rsidR="00073A75" w:rsidRDefault="00073A75" w:rsidP="00E4198F">
            <w:pPr>
              <w:ind w:firstLine="0"/>
              <w:jc w:val="center"/>
              <w:rPr>
                <w:rFonts w:asciiTheme="minorHAnsi" w:hAnsiTheme="minorHAnsi" w:cstheme="minorHAnsi"/>
                <w:noProof/>
                <w:sz w:val="20"/>
                <w:szCs w:val="20"/>
                <w:lang w:val="sr-Cyrl-RS"/>
              </w:rPr>
            </w:pPr>
          </w:p>
          <w:p w14:paraId="6EDD56F2" w14:textId="77777777" w:rsidR="00073A75" w:rsidRDefault="00073A75" w:rsidP="00E4198F">
            <w:pPr>
              <w:ind w:firstLine="0"/>
              <w:jc w:val="center"/>
              <w:rPr>
                <w:rFonts w:asciiTheme="minorHAnsi" w:hAnsiTheme="minorHAnsi" w:cstheme="minorHAnsi"/>
                <w:noProof/>
                <w:sz w:val="20"/>
                <w:szCs w:val="20"/>
                <w:lang w:val="sr-Cyrl-RS"/>
              </w:rPr>
            </w:pPr>
          </w:p>
          <w:p w14:paraId="20F123BF" w14:textId="1D6961E5" w:rsidR="00E4198F" w:rsidRPr="00E4198F" w:rsidRDefault="00E4198F" w:rsidP="00E4198F">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НСЗ, ОЦД</w:t>
            </w:r>
          </w:p>
        </w:tc>
        <w:tc>
          <w:tcPr>
            <w:tcW w:w="1877" w:type="dxa"/>
            <w:gridSpan w:val="4"/>
            <w:shd w:val="clear" w:color="auto" w:fill="FFFFFF" w:themeFill="background1"/>
            <w:vAlign w:val="center"/>
          </w:tcPr>
          <w:p w14:paraId="5DF51B78" w14:textId="752801BF" w:rsidR="00E4198F" w:rsidRPr="00E4198F" w:rsidRDefault="00073A75" w:rsidP="00073A75">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787" w:type="dxa"/>
            <w:gridSpan w:val="4"/>
            <w:shd w:val="clear" w:color="auto" w:fill="FFFFFF" w:themeFill="background1"/>
            <w:vAlign w:val="center"/>
          </w:tcPr>
          <w:p w14:paraId="1F2BB691" w14:textId="203FC2ED" w:rsidR="00E4198F" w:rsidRPr="00E4198F" w:rsidRDefault="00E4198F" w:rsidP="00E4198F">
            <w:pPr>
              <w:jc w:val="center"/>
              <w:rPr>
                <w:rFonts w:asciiTheme="minorHAnsi" w:hAnsiTheme="minorHAnsi" w:cstheme="minorHAnsi"/>
                <w:noProof/>
                <w:sz w:val="20"/>
                <w:szCs w:val="20"/>
                <w:lang w:val="sr-Cyrl-RS"/>
              </w:rPr>
            </w:pPr>
            <w:r w:rsidRPr="00E4198F">
              <w:rPr>
                <w:rFonts w:asciiTheme="minorHAnsi" w:hAnsiTheme="minorHAnsi" w:cstheme="minorHAnsi"/>
                <w:noProof/>
                <w:sz w:val="20"/>
                <w:szCs w:val="24"/>
                <w:lang w:val="sr-Cyrl-RS"/>
              </w:rPr>
              <w:t>150.000,00</w:t>
            </w:r>
          </w:p>
        </w:tc>
        <w:tc>
          <w:tcPr>
            <w:tcW w:w="1894" w:type="dxa"/>
            <w:gridSpan w:val="4"/>
            <w:shd w:val="clear" w:color="auto" w:fill="FFFFFF" w:themeFill="background1"/>
            <w:vAlign w:val="center"/>
          </w:tcPr>
          <w:p w14:paraId="3EE73C8D" w14:textId="77777777" w:rsidR="00073A75" w:rsidRDefault="00E4198F" w:rsidP="00073A75">
            <w:pPr>
              <w:spacing w:before="60" w:after="60"/>
              <w:ind w:firstLine="0"/>
              <w:jc w:val="center"/>
              <w:rPr>
                <w:rFonts w:asciiTheme="minorHAnsi" w:hAnsiTheme="minorHAnsi" w:cstheme="minorHAnsi"/>
                <w:sz w:val="20"/>
                <w:szCs w:val="20"/>
                <w:lang w:val="sr-Cyrl-RS"/>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5</w:t>
            </w:r>
            <w:r w:rsidR="00073A75">
              <w:rPr>
                <w:rFonts w:asciiTheme="minorHAnsi" w:hAnsiTheme="minorHAnsi" w:cstheme="minorHAnsi"/>
                <w:sz w:val="20"/>
                <w:szCs w:val="20"/>
                <w:lang w:val="sr-Cyrl-RS"/>
              </w:rPr>
              <w:t xml:space="preserve"> -</w:t>
            </w:r>
            <w:r w:rsidRPr="00E4198F">
              <w:rPr>
                <w:rFonts w:asciiTheme="minorHAnsi" w:hAnsiTheme="minorHAnsi" w:cstheme="minorHAnsi"/>
                <w:sz w:val="20"/>
                <w:szCs w:val="20"/>
              </w:rPr>
              <w:t xml:space="preserve"> </w:t>
            </w:r>
            <w:r w:rsidRPr="00E4198F">
              <w:rPr>
                <w:rFonts w:asciiTheme="minorHAnsi" w:hAnsiTheme="minorHAnsi" w:cstheme="minorHAnsi"/>
                <w:sz w:val="20"/>
                <w:szCs w:val="20"/>
                <w:lang w:val="sr-Cyrl-RS"/>
              </w:rPr>
              <w:t>50</w:t>
            </w:r>
            <w:r w:rsidRPr="00E4198F">
              <w:rPr>
                <w:rFonts w:asciiTheme="minorHAnsi" w:hAnsiTheme="minorHAnsi" w:cstheme="minorHAnsi"/>
                <w:sz w:val="20"/>
                <w:szCs w:val="20"/>
              </w:rPr>
              <w:t>.000,00</w:t>
            </w:r>
          </w:p>
          <w:p w14:paraId="4B10ACE9" w14:textId="32B41E09" w:rsidR="00E4198F" w:rsidRPr="00E4198F" w:rsidRDefault="00E4198F" w:rsidP="00073A75">
            <w:pPr>
              <w:spacing w:before="60" w:after="60"/>
              <w:ind w:firstLine="0"/>
              <w:jc w:val="center"/>
              <w:rPr>
                <w:rFonts w:asciiTheme="minorHAnsi" w:hAnsiTheme="minorHAnsi" w:cstheme="minorHAnsi"/>
                <w:sz w:val="20"/>
                <w:szCs w:val="20"/>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6</w:t>
            </w:r>
            <w:r w:rsidR="00073A75">
              <w:rPr>
                <w:rFonts w:asciiTheme="minorHAnsi" w:hAnsiTheme="minorHAnsi" w:cstheme="minorHAnsi"/>
                <w:sz w:val="20"/>
                <w:szCs w:val="20"/>
                <w:lang w:val="sr-Cyrl-RS"/>
              </w:rPr>
              <w:t xml:space="preserve"> -</w:t>
            </w:r>
            <w:r w:rsidRPr="00E4198F">
              <w:rPr>
                <w:rFonts w:asciiTheme="minorHAnsi" w:hAnsiTheme="minorHAnsi" w:cstheme="minorHAnsi"/>
                <w:sz w:val="20"/>
                <w:szCs w:val="20"/>
              </w:rPr>
              <w:t xml:space="preserve"> </w:t>
            </w:r>
            <w:r w:rsidRPr="00E4198F">
              <w:rPr>
                <w:rFonts w:asciiTheme="minorHAnsi" w:hAnsiTheme="minorHAnsi" w:cstheme="minorHAnsi"/>
                <w:sz w:val="20"/>
                <w:szCs w:val="20"/>
                <w:lang w:val="sr-Cyrl-RS"/>
              </w:rPr>
              <w:t>50</w:t>
            </w:r>
            <w:r w:rsidRPr="00E4198F">
              <w:rPr>
                <w:rFonts w:asciiTheme="minorHAnsi" w:hAnsiTheme="minorHAnsi" w:cstheme="minorHAnsi"/>
                <w:sz w:val="20"/>
                <w:szCs w:val="20"/>
              </w:rPr>
              <w:t>.000,00</w:t>
            </w:r>
          </w:p>
          <w:p w14:paraId="6B07A8B2" w14:textId="1AF476DC" w:rsidR="00E4198F" w:rsidRPr="00E4198F" w:rsidRDefault="00E4198F" w:rsidP="00073A75">
            <w:pPr>
              <w:ind w:firstLine="0"/>
              <w:jc w:val="center"/>
              <w:rPr>
                <w:rFonts w:asciiTheme="minorHAnsi" w:hAnsiTheme="minorHAnsi" w:cstheme="minorHAnsi"/>
                <w:noProof/>
                <w:sz w:val="20"/>
                <w:szCs w:val="20"/>
                <w:lang w:val="sr-Cyrl-RS"/>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7</w:t>
            </w:r>
            <w:r w:rsidR="00073A75">
              <w:rPr>
                <w:rFonts w:asciiTheme="minorHAnsi" w:hAnsiTheme="minorHAnsi" w:cstheme="minorHAnsi"/>
                <w:sz w:val="20"/>
                <w:szCs w:val="20"/>
                <w:lang w:val="sr-Cyrl-RS"/>
              </w:rPr>
              <w:t xml:space="preserve"> -</w:t>
            </w:r>
            <w:r w:rsidRPr="00E4198F">
              <w:rPr>
                <w:rFonts w:asciiTheme="minorHAnsi" w:hAnsiTheme="minorHAnsi" w:cstheme="minorHAnsi"/>
                <w:sz w:val="20"/>
                <w:szCs w:val="20"/>
                <w:lang w:val="sr-Cyrl-RS"/>
              </w:rPr>
              <w:t xml:space="preserve"> 50</w:t>
            </w:r>
            <w:r w:rsidRPr="00E4198F">
              <w:rPr>
                <w:rFonts w:asciiTheme="minorHAnsi" w:hAnsiTheme="minorHAnsi" w:cstheme="minorHAnsi"/>
                <w:sz w:val="20"/>
                <w:szCs w:val="20"/>
              </w:rPr>
              <w:t>.000,00</w:t>
            </w:r>
          </w:p>
        </w:tc>
        <w:tc>
          <w:tcPr>
            <w:tcW w:w="1405" w:type="dxa"/>
            <w:shd w:val="clear" w:color="auto" w:fill="FFFFFF" w:themeFill="background1"/>
            <w:vAlign w:val="center"/>
          </w:tcPr>
          <w:p w14:paraId="28900519" w14:textId="718E3AF0" w:rsidR="00E4198F" w:rsidRPr="00E4198F" w:rsidRDefault="00E4198F" w:rsidP="00073A75">
            <w:pPr>
              <w:rPr>
                <w:rFonts w:asciiTheme="minorHAnsi" w:hAnsiTheme="minorHAnsi" w:cstheme="minorHAnsi"/>
                <w:noProof/>
                <w:sz w:val="20"/>
                <w:szCs w:val="24"/>
                <w:lang w:val="sr-Cyrl-RS"/>
              </w:rPr>
            </w:pPr>
            <w:r w:rsidRPr="00E4198F">
              <w:rPr>
                <w:rFonts w:asciiTheme="minorHAnsi" w:hAnsiTheme="minorHAnsi" w:cstheme="minorHAnsi"/>
                <w:noProof/>
                <w:sz w:val="20"/>
                <w:szCs w:val="24"/>
                <w:lang w:val="sr-Cyrl-RS"/>
              </w:rPr>
              <w:t>Буџет ЈЛС</w:t>
            </w:r>
            <w:r w:rsidR="00073A75">
              <w:rPr>
                <w:rFonts w:asciiTheme="minorHAnsi" w:hAnsiTheme="minorHAnsi" w:cstheme="minorHAnsi"/>
                <w:noProof/>
                <w:sz w:val="20"/>
                <w:szCs w:val="24"/>
                <w:lang w:val="sr-Cyrl-RS"/>
              </w:rPr>
              <w:t xml:space="preserve"> -</w:t>
            </w:r>
          </w:p>
          <w:p w14:paraId="1FDFB492" w14:textId="382045CE" w:rsidR="00E4198F" w:rsidRPr="00E4198F" w:rsidRDefault="00E4198F" w:rsidP="00073A75">
            <w:pPr>
              <w:rPr>
                <w:rFonts w:asciiTheme="minorHAnsi" w:hAnsiTheme="minorHAnsi" w:cstheme="minorHAnsi"/>
                <w:noProof/>
                <w:sz w:val="20"/>
                <w:szCs w:val="20"/>
                <w:lang w:val="sr-Cyrl-RS"/>
              </w:rPr>
            </w:pPr>
            <w:r w:rsidRPr="00E4198F">
              <w:rPr>
                <w:rFonts w:asciiTheme="minorHAnsi" w:hAnsiTheme="minorHAnsi" w:cstheme="minorHAnsi"/>
                <w:noProof/>
                <w:sz w:val="20"/>
                <w:szCs w:val="24"/>
                <w:lang w:val="sr-Cyrl-RS"/>
              </w:rPr>
              <w:t>150.000,00</w:t>
            </w:r>
          </w:p>
        </w:tc>
      </w:tr>
    </w:tbl>
    <w:p w14:paraId="22FB4369" w14:textId="77777777" w:rsidR="00DE3E09" w:rsidRDefault="00DE3E09" w:rsidP="00F964DA">
      <w:pPr>
        <w:spacing w:after="160" w:line="259" w:lineRule="auto"/>
        <w:ind w:firstLine="0"/>
        <w:rPr>
          <w:rFonts w:asciiTheme="minorHAnsi" w:hAnsiTheme="minorHAnsi" w:cstheme="minorHAnsi"/>
          <w:noProof/>
          <w:sz w:val="20"/>
          <w:szCs w:val="20"/>
          <w:lang w:val="en-GB"/>
        </w:rPr>
      </w:pPr>
    </w:p>
    <w:tbl>
      <w:tblPr>
        <w:tblStyle w:val="TableGrid"/>
        <w:tblW w:w="14221" w:type="dxa"/>
        <w:jc w:val="center"/>
        <w:tblLook w:val="04A0" w:firstRow="1" w:lastRow="0" w:firstColumn="1" w:lastColumn="0" w:noHBand="0" w:noVBand="1"/>
      </w:tblPr>
      <w:tblGrid>
        <w:gridCol w:w="26"/>
        <w:gridCol w:w="1203"/>
        <w:gridCol w:w="25"/>
        <w:gridCol w:w="535"/>
        <w:gridCol w:w="21"/>
        <w:gridCol w:w="1624"/>
        <w:gridCol w:w="16"/>
        <w:gridCol w:w="1517"/>
        <w:gridCol w:w="14"/>
        <w:gridCol w:w="360"/>
        <w:gridCol w:w="13"/>
        <w:gridCol w:w="1215"/>
        <w:gridCol w:w="13"/>
        <w:gridCol w:w="239"/>
        <w:gridCol w:w="1190"/>
        <w:gridCol w:w="323"/>
        <w:gridCol w:w="12"/>
        <w:gridCol w:w="122"/>
        <w:gridCol w:w="12"/>
        <w:gridCol w:w="681"/>
        <w:gridCol w:w="11"/>
        <w:gridCol w:w="513"/>
        <w:gridCol w:w="10"/>
        <w:gridCol w:w="471"/>
        <w:gridCol w:w="8"/>
        <w:gridCol w:w="130"/>
        <w:gridCol w:w="8"/>
        <w:gridCol w:w="98"/>
        <w:gridCol w:w="665"/>
        <w:gridCol w:w="8"/>
        <w:gridCol w:w="951"/>
        <w:gridCol w:w="268"/>
        <w:gridCol w:w="125"/>
        <w:gridCol w:w="1794"/>
      </w:tblGrid>
      <w:tr w:rsidR="0040724E" w:rsidRPr="001E2FAF" w14:paraId="73DBFC54" w14:textId="77777777" w:rsidTr="00F964DA">
        <w:trPr>
          <w:trHeight w:val="420"/>
          <w:jc w:val="center"/>
        </w:trPr>
        <w:tc>
          <w:tcPr>
            <w:tcW w:w="14221" w:type="dxa"/>
            <w:gridSpan w:val="34"/>
            <w:shd w:val="clear" w:color="auto" w:fill="2E74B5" w:themeFill="accent5" w:themeFillShade="BF"/>
          </w:tcPr>
          <w:p w14:paraId="2524123A" w14:textId="55B863DF" w:rsidR="0040724E" w:rsidRPr="00F964DA" w:rsidRDefault="0040724E" w:rsidP="00D34AEB">
            <w:pPr>
              <w:autoSpaceDE w:val="0"/>
              <w:autoSpaceDN w:val="0"/>
              <w:adjustRightInd w:val="0"/>
              <w:rPr>
                <w:rFonts w:asciiTheme="minorHAnsi" w:hAnsiTheme="minorHAnsi" w:cstheme="minorHAnsi"/>
                <w:b/>
                <w:noProof/>
              </w:rPr>
            </w:pPr>
            <w:r w:rsidRPr="00F964DA">
              <w:rPr>
                <w:rFonts w:asciiTheme="minorHAnsi" w:hAnsiTheme="minorHAnsi" w:cstheme="minorHAnsi"/>
                <w:b/>
                <w:noProof/>
                <w:color w:val="FFFFFF" w:themeColor="background1"/>
                <w:lang w:val="sr-Cyrl-RS"/>
              </w:rPr>
              <w:t xml:space="preserve">ПОСЕБАН ЦИЉ 4:   </w:t>
            </w:r>
            <w:r w:rsidR="00F964DA" w:rsidRPr="00F964DA">
              <w:rPr>
                <w:b/>
                <w:color w:val="FFFFFF" w:themeColor="background1"/>
                <w:lang w:val="sr-Cyrl-RS"/>
              </w:rPr>
              <w:t>Унапређење здравственог стања ромске популације</w:t>
            </w:r>
          </w:p>
        </w:tc>
      </w:tr>
      <w:tr w:rsidR="00EC4A63" w:rsidRPr="001E2FAF" w14:paraId="7974BD11" w14:textId="77777777" w:rsidTr="00EC4A63">
        <w:trPr>
          <w:trHeight w:val="496"/>
          <w:jc w:val="center"/>
        </w:trPr>
        <w:tc>
          <w:tcPr>
            <w:tcW w:w="5354" w:type="dxa"/>
            <w:gridSpan w:val="11"/>
            <w:shd w:val="clear" w:color="auto" w:fill="EDEDED" w:themeFill="accent3" w:themeFillTint="33"/>
          </w:tcPr>
          <w:p w14:paraId="596C2ABC"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Показатељи на нивоу посебног циља </w:t>
            </w:r>
          </w:p>
          <w:p w14:paraId="25B050D4" w14:textId="77777777" w:rsidR="0040724E" w:rsidRPr="001E2FAF" w:rsidRDefault="0040724E" w:rsidP="00D34AEB">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(показатељи исхода)</w:t>
            </w:r>
          </w:p>
        </w:tc>
        <w:tc>
          <w:tcPr>
            <w:tcW w:w="1467" w:type="dxa"/>
            <w:gridSpan w:val="3"/>
            <w:shd w:val="clear" w:color="auto" w:fill="EDEDED" w:themeFill="accent3" w:themeFillTint="33"/>
          </w:tcPr>
          <w:p w14:paraId="7819A962"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0B8402AD" w14:textId="77777777" w:rsidR="0040724E" w:rsidRPr="001E2FAF" w:rsidRDefault="0040724E" w:rsidP="00D34AEB">
            <w:pPr>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мере</w:t>
            </w:r>
          </w:p>
        </w:tc>
        <w:tc>
          <w:tcPr>
            <w:tcW w:w="1190" w:type="dxa"/>
            <w:tcBorders>
              <w:bottom w:val="single" w:sz="4" w:space="0" w:color="auto"/>
            </w:tcBorders>
            <w:shd w:val="clear" w:color="auto" w:fill="EDEDED" w:themeFill="accent3" w:themeFillTint="33"/>
          </w:tcPr>
          <w:p w14:paraId="626753E1" w14:textId="77777777" w:rsidR="0040724E" w:rsidRPr="001E2FAF" w:rsidRDefault="0040724E" w:rsidP="00F964DA">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3109BEF3" w14:textId="77777777" w:rsidR="0040724E" w:rsidRPr="001E2FAF" w:rsidRDefault="0040724E" w:rsidP="00F964DA">
            <w:pPr>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година</w:t>
            </w:r>
          </w:p>
        </w:tc>
        <w:tc>
          <w:tcPr>
            <w:tcW w:w="1161" w:type="dxa"/>
            <w:gridSpan w:val="6"/>
            <w:tcBorders>
              <w:bottom w:val="single" w:sz="4" w:space="0" w:color="auto"/>
            </w:tcBorders>
            <w:shd w:val="clear" w:color="auto" w:fill="EDEDED" w:themeFill="accent3" w:themeFillTint="33"/>
          </w:tcPr>
          <w:p w14:paraId="5DEF2C71" w14:textId="77777777" w:rsidR="0040724E" w:rsidRPr="001E2FAF" w:rsidRDefault="0040724E" w:rsidP="00F964DA">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Базна вредност</w:t>
            </w:r>
          </w:p>
        </w:tc>
        <w:tc>
          <w:tcPr>
            <w:tcW w:w="1238" w:type="dxa"/>
            <w:gridSpan w:val="7"/>
            <w:tcBorders>
              <w:bottom w:val="single" w:sz="4" w:space="0" w:color="auto"/>
            </w:tcBorders>
            <w:shd w:val="clear" w:color="auto" w:fill="EDEDED" w:themeFill="accent3" w:themeFillTint="33"/>
          </w:tcPr>
          <w:p w14:paraId="3B88E5C9" w14:textId="77777777" w:rsidR="0040724E" w:rsidRPr="001E2FAF" w:rsidRDefault="0040724E" w:rsidP="00F964DA">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година</w:t>
            </w:r>
          </w:p>
        </w:tc>
        <w:tc>
          <w:tcPr>
            <w:tcW w:w="1624" w:type="dxa"/>
            <w:gridSpan w:val="3"/>
            <w:tcBorders>
              <w:bottom w:val="single" w:sz="4" w:space="0" w:color="auto"/>
            </w:tcBorders>
            <w:shd w:val="clear" w:color="auto" w:fill="EDEDED" w:themeFill="accent3" w:themeFillTint="33"/>
          </w:tcPr>
          <w:p w14:paraId="0DE417BB" w14:textId="77777777" w:rsidR="0040724E" w:rsidRPr="001E2FAF" w:rsidRDefault="0040724E" w:rsidP="00F964DA">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вредност</w:t>
            </w:r>
          </w:p>
        </w:tc>
        <w:tc>
          <w:tcPr>
            <w:tcW w:w="2187" w:type="dxa"/>
            <w:gridSpan w:val="3"/>
            <w:tcBorders>
              <w:bottom w:val="single" w:sz="4" w:space="0" w:color="auto"/>
            </w:tcBorders>
            <w:shd w:val="clear" w:color="auto" w:fill="EDEDED" w:themeFill="accent3" w:themeFillTint="33"/>
          </w:tcPr>
          <w:p w14:paraId="026F0DE5" w14:textId="77777777" w:rsidR="0040724E" w:rsidRPr="001E2FAF" w:rsidRDefault="0040724E" w:rsidP="00D34AEB">
            <w:pPr>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Извор провере</w:t>
            </w:r>
          </w:p>
        </w:tc>
      </w:tr>
      <w:tr w:rsidR="005D67C9" w:rsidRPr="001E2FAF" w14:paraId="765321AE" w14:textId="77777777" w:rsidTr="00EC4A63">
        <w:trPr>
          <w:trHeight w:val="548"/>
          <w:jc w:val="center"/>
        </w:trPr>
        <w:tc>
          <w:tcPr>
            <w:tcW w:w="5354" w:type="dxa"/>
            <w:gridSpan w:val="11"/>
            <w:tcBorders>
              <w:top w:val="nil"/>
              <w:left w:val="single" w:sz="4" w:space="0" w:color="auto"/>
              <w:bottom w:val="single" w:sz="4" w:space="0" w:color="auto"/>
              <w:right w:val="nil"/>
            </w:tcBorders>
            <w:vAlign w:val="center"/>
          </w:tcPr>
          <w:p w14:paraId="0E861BD5" w14:textId="47FE69B5" w:rsidR="00F964DA" w:rsidRPr="001E2FAF" w:rsidRDefault="00F964DA" w:rsidP="00F964DA">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Проценат лица ром</w:t>
            </w:r>
            <w:r>
              <w:rPr>
                <w:rFonts w:asciiTheme="minorHAnsi" w:eastAsiaTheme="minorHAnsi" w:hAnsiTheme="minorHAnsi" w:cstheme="minorHAnsi"/>
                <w:noProof/>
                <w:sz w:val="20"/>
                <w:szCs w:val="20"/>
                <w:lang w:val="sr-Cyrl-RS"/>
              </w:rPr>
              <w:t>.</w:t>
            </w:r>
            <w:r w:rsidRPr="00300341">
              <w:rPr>
                <w:rFonts w:asciiTheme="minorHAnsi" w:eastAsiaTheme="minorHAnsi" w:hAnsiTheme="minorHAnsi" w:cstheme="minorHAnsi"/>
                <w:noProof/>
                <w:sz w:val="20"/>
                <w:szCs w:val="20"/>
                <w:lang w:val="sr-Cyrl-RS"/>
              </w:rPr>
              <w:t xml:space="preserve"> националности без здравствене књижице</w:t>
            </w:r>
          </w:p>
        </w:tc>
        <w:tc>
          <w:tcPr>
            <w:tcW w:w="1467" w:type="dxa"/>
            <w:gridSpan w:val="3"/>
          </w:tcPr>
          <w:p w14:paraId="2AA65E7D" w14:textId="6FC382FB" w:rsidR="00F964DA" w:rsidRPr="00F964DA" w:rsidRDefault="00F964DA" w:rsidP="00F964DA">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190" w:type="dxa"/>
            <w:tcBorders>
              <w:top w:val="single" w:sz="4" w:space="0" w:color="auto"/>
              <w:left w:val="nil"/>
              <w:bottom w:val="single" w:sz="4" w:space="0" w:color="auto"/>
              <w:right w:val="single" w:sz="4" w:space="0" w:color="auto"/>
            </w:tcBorders>
            <w:vAlign w:val="center"/>
          </w:tcPr>
          <w:p w14:paraId="4B839FAD" w14:textId="4BD93C4B" w:rsidR="00F964DA" w:rsidRPr="001E2FAF" w:rsidRDefault="00F964DA" w:rsidP="00F964DA">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3</w:t>
            </w:r>
            <w:r w:rsidRPr="00300341">
              <w:rPr>
                <w:rFonts w:asciiTheme="minorHAnsi" w:eastAsiaTheme="minorHAnsi" w:hAnsiTheme="minorHAnsi" w:cstheme="minorHAnsi"/>
                <w:noProof/>
                <w:sz w:val="20"/>
                <w:szCs w:val="20"/>
                <w:lang w:val="sr-Cyrl-RS"/>
              </w:rPr>
              <w:t>.</w:t>
            </w:r>
          </w:p>
        </w:tc>
        <w:tc>
          <w:tcPr>
            <w:tcW w:w="1161" w:type="dxa"/>
            <w:gridSpan w:val="6"/>
            <w:tcBorders>
              <w:top w:val="single" w:sz="4" w:space="0" w:color="auto"/>
              <w:left w:val="single" w:sz="4" w:space="0" w:color="auto"/>
              <w:bottom w:val="single" w:sz="4" w:space="0" w:color="auto"/>
              <w:right w:val="single" w:sz="4" w:space="0" w:color="auto"/>
            </w:tcBorders>
            <w:vAlign w:val="center"/>
          </w:tcPr>
          <w:p w14:paraId="13918784" w14:textId="67EADB11" w:rsidR="00F964DA" w:rsidRPr="001E2FAF" w:rsidRDefault="00F964DA" w:rsidP="00F964DA">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10</w:t>
            </w:r>
            <w:r w:rsidRPr="00300341">
              <w:rPr>
                <w:rFonts w:asciiTheme="minorHAnsi" w:eastAsiaTheme="minorHAnsi" w:hAnsiTheme="minorHAnsi" w:cstheme="minorHAnsi"/>
                <w:noProof/>
                <w:sz w:val="20"/>
                <w:szCs w:val="20"/>
                <w:lang w:val="sr-Cyrl-RS"/>
              </w:rPr>
              <w:t>%</w:t>
            </w:r>
          </w:p>
        </w:tc>
        <w:tc>
          <w:tcPr>
            <w:tcW w:w="1238" w:type="dxa"/>
            <w:gridSpan w:val="7"/>
            <w:tcBorders>
              <w:top w:val="single" w:sz="4" w:space="0" w:color="auto"/>
              <w:left w:val="single" w:sz="4" w:space="0" w:color="auto"/>
              <w:bottom w:val="single" w:sz="4" w:space="0" w:color="auto"/>
              <w:right w:val="single" w:sz="4" w:space="0" w:color="auto"/>
            </w:tcBorders>
            <w:vAlign w:val="center"/>
          </w:tcPr>
          <w:p w14:paraId="51089A5C" w14:textId="37E30281" w:rsidR="00F964DA" w:rsidRPr="001E2FAF" w:rsidRDefault="00F964DA" w:rsidP="00F964DA">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7</w:t>
            </w:r>
            <w:r w:rsidRPr="00300341">
              <w:rPr>
                <w:rFonts w:asciiTheme="minorHAnsi" w:eastAsiaTheme="minorHAnsi" w:hAnsiTheme="minorHAnsi" w:cstheme="minorHAnsi"/>
                <w:noProof/>
                <w:sz w:val="20"/>
                <w:szCs w:val="20"/>
                <w:lang w:val="sr-Cyrl-RS"/>
              </w:rPr>
              <w:t>.</w:t>
            </w:r>
          </w:p>
        </w:tc>
        <w:tc>
          <w:tcPr>
            <w:tcW w:w="1624" w:type="dxa"/>
            <w:gridSpan w:val="3"/>
            <w:tcBorders>
              <w:top w:val="single" w:sz="4" w:space="0" w:color="auto"/>
              <w:left w:val="single" w:sz="4" w:space="0" w:color="auto"/>
              <w:bottom w:val="single" w:sz="4" w:space="0" w:color="auto"/>
              <w:right w:val="single" w:sz="4" w:space="0" w:color="auto"/>
            </w:tcBorders>
            <w:vAlign w:val="center"/>
          </w:tcPr>
          <w:p w14:paraId="5216993B" w14:textId="562B5B02" w:rsidR="00F964DA" w:rsidRPr="004F204A" w:rsidRDefault="00EE6A8C" w:rsidP="00F964DA">
            <w:pPr>
              <w:autoSpaceDE w:val="0"/>
              <w:autoSpaceDN w:val="0"/>
              <w:adjustRightInd w:val="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1</w:t>
            </w:r>
            <w:r w:rsidR="00F964DA" w:rsidRPr="0034587C">
              <w:rPr>
                <w:rFonts w:asciiTheme="minorHAnsi" w:eastAsiaTheme="minorHAnsi" w:hAnsiTheme="minorHAnsi" w:cstheme="minorHAnsi"/>
                <w:noProof/>
                <w:sz w:val="20"/>
                <w:szCs w:val="20"/>
                <w:lang w:val="sr-Cyrl-RS"/>
              </w:rPr>
              <w:t>%</w:t>
            </w:r>
          </w:p>
        </w:tc>
        <w:tc>
          <w:tcPr>
            <w:tcW w:w="2187" w:type="dxa"/>
            <w:gridSpan w:val="3"/>
            <w:tcBorders>
              <w:top w:val="single" w:sz="4" w:space="0" w:color="auto"/>
              <w:left w:val="single" w:sz="4" w:space="0" w:color="auto"/>
              <w:bottom w:val="single" w:sz="4" w:space="0" w:color="auto"/>
              <w:right w:val="single" w:sz="4" w:space="0" w:color="auto"/>
            </w:tcBorders>
            <w:vAlign w:val="center"/>
          </w:tcPr>
          <w:p w14:paraId="48015628" w14:textId="31695556" w:rsidR="00F964DA" w:rsidRPr="001E2FAF" w:rsidRDefault="00F964DA" w:rsidP="00F964DA">
            <w:pPr>
              <w:autoSpaceDE w:val="0"/>
              <w:autoSpaceDN w:val="0"/>
              <w:adjustRightInd w:val="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 xml:space="preserve">Евиденција ДЗ </w:t>
            </w:r>
          </w:p>
        </w:tc>
      </w:tr>
      <w:tr w:rsidR="005D67C9" w:rsidRPr="001E2FAF" w14:paraId="1B17B1EE" w14:textId="77777777" w:rsidTr="00EC4A63">
        <w:trPr>
          <w:trHeight w:val="548"/>
          <w:jc w:val="center"/>
        </w:trPr>
        <w:tc>
          <w:tcPr>
            <w:tcW w:w="5354" w:type="dxa"/>
            <w:gridSpan w:val="11"/>
            <w:tcBorders>
              <w:top w:val="single" w:sz="4" w:space="0" w:color="auto"/>
              <w:left w:val="single" w:sz="4" w:space="0" w:color="auto"/>
              <w:bottom w:val="single" w:sz="4" w:space="0" w:color="auto"/>
              <w:right w:val="nil"/>
            </w:tcBorders>
            <w:vAlign w:val="center"/>
          </w:tcPr>
          <w:p w14:paraId="6E4018A7" w14:textId="062A2318" w:rsidR="00F964DA" w:rsidRPr="001E2FAF" w:rsidRDefault="00F964DA" w:rsidP="00F964DA">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Обухват вакцинацијом деце ромске националности узраста од 24-35 месеци</w:t>
            </w:r>
          </w:p>
        </w:tc>
        <w:tc>
          <w:tcPr>
            <w:tcW w:w="1467" w:type="dxa"/>
            <w:gridSpan w:val="3"/>
          </w:tcPr>
          <w:p w14:paraId="659A1204" w14:textId="3A84D570" w:rsidR="00F964DA" w:rsidRPr="001E2FAF" w:rsidRDefault="00F964DA" w:rsidP="00F964DA">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190" w:type="dxa"/>
            <w:tcBorders>
              <w:top w:val="single" w:sz="4" w:space="0" w:color="auto"/>
              <w:left w:val="nil"/>
              <w:bottom w:val="single" w:sz="4" w:space="0" w:color="auto"/>
              <w:right w:val="single" w:sz="4" w:space="0" w:color="auto"/>
            </w:tcBorders>
            <w:vAlign w:val="center"/>
          </w:tcPr>
          <w:p w14:paraId="62B21DBC" w14:textId="30FB892D" w:rsidR="00F964DA" w:rsidRPr="001E2FAF" w:rsidRDefault="00F964DA" w:rsidP="00F964DA">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3</w:t>
            </w:r>
            <w:r w:rsidRPr="00300341">
              <w:rPr>
                <w:rFonts w:asciiTheme="minorHAnsi" w:eastAsiaTheme="minorHAnsi" w:hAnsiTheme="minorHAnsi" w:cstheme="minorHAnsi"/>
                <w:noProof/>
                <w:sz w:val="20"/>
                <w:szCs w:val="20"/>
                <w:lang w:val="sr-Cyrl-RS"/>
              </w:rPr>
              <w:t>.</w:t>
            </w:r>
          </w:p>
        </w:tc>
        <w:tc>
          <w:tcPr>
            <w:tcW w:w="1161" w:type="dxa"/>
            <w:gridSpan w:val="6"/>
            <w:tcBorders>
              <w:top w:val="single" w:sz="4" w:space="0" w:color="auto"/>
              <w:left w:val="single" w:sz="4" w:space="0" w:color="auto"/>
              <w:bottom w:val="single" w:sz="4" w:space="0" w:color="auto"/>
              <w:right w:val="single" w:sz="4" w:space="0" w:color="auto"/>
            </w:tcBorders>
            <w:vAlign w:val="center"/>
          </w:tcPr>
          <w:p w14:paraId="662B9FEB" w14:textId="3CCA6162" w:rsidR="00F964DA" w:rsidRPr="001E2FAF" w:rsidRDefault="00F964DA" w:rsidP="00F964DA">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89</w:t>
            </w:r>
            <w:r w:rsidRPr="00300341">
              <w:rPr>
                <w:rFonts w:asciiTheme="minorHAnsi" w:eastAsiaTheme="minorHAnsi" w:hAnsiTheme="minorHAnsi" w:cstheme="minorHAnsi"/>
                <w:noProof/>
                <w:sz w:val="20"/>
                <w:szCs w:val="20"/>
                <w:lang w:val="sr-Cyrl-RS"/>
              </w:rPr>
              <w:t>%</w:t>
            </w:r>
          </w:p>
        </w:tc>
        <w:tc>
          <w:tcPr>
            <w:tcW w:w="1238" w:type="dxa"/>
            <w:gridSpan w:val="7"/>
            <w:tcBorders>
              <w:top w:val="single" w:sz="4" w:space="0" w:color="auto"/>
              <w:left w:val="single" w:sz="4" w:space="0" w:color="auto"/>
              <w:bottom w:val="single" w:sz="4" w:space="0" w:color="auto"/>
              <w:right w:val="single" w:sz="4" w:space="0" w:color="auto"/>
            </w:tcBorders>
            <w:vAlign w:val="center"/>
          </w:tcPr>
          <w:p w14:paraId="32A2E66B" w14:textId="3B06C4DE" w:rsidR="00F964DA" w:rsidRPr="001E2FAF" w:rsidRDefault="00F964DA" w:rsidP="00F964DA">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7</w:t>
            </w:r>
            <w:r w:rsidRPr="00300341">
              <w:rPr>
                <w:rFonts w:asciiTheme="minorHAnsi" w:eastAsiaTheme="minorHAnsi" w:hAnsiTheme="minorHAnsi" w:cstheme="minorHAnsi"/>
                <w:noProof/>
                <w:sz w:val="20"/>
                <w:szCs w:val="20"/>
                <w:lang w:val="sr-Cyrl-RS"/>
              </w:rPr>
              <w:t>.</w:t>
            </w:r>
          </w:p>
        </w:tc>
        <w:tc>
          <w:tcPr>
            <w:tcW w:w="1624" w:type="dxa"/>
            <w:gridSpan w:val="3"/>
            <w:tcBorders>
              <w:top w:val="single" w:sz="4" w:space="0" w:color="auto"/>
              <w:left w:val="single" w:sz="4" w:space="0" w:color="auto"/>
              <w:bottom w:val="single" w:sz="4" w:space="0" w:color="auto"/>
              <w:right w:val="single" w:sz="4" w:space="0" w:color="auto"/>
            </w:tcBorders>
            <w:vAlign w:val="center"/>
          </w:tcPr>
          <w:p w14:paraId="2E6E6DDD" w14:textId="0DBB5171" w:rsidR="00F964DA" w:rsidRPr="004F204A" w:rsidRDefault="00F964DA" w:rsidP="00F964DA">
            <w:pPr>
              <w:autoSpaceDE w:val="0"/>
              <w:autoSpaceDN w:val="0"/>
              <w:adjustRightInd w:val="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92%</w:t>
            </w:r>
          </w:p>
        </w:tc>
        <w:tc>
          <w:tcPr>
            <w:tcW w:w="2187" w:type="dxa"/>
            <w:gridSpan w:val="3"/>
            <w:tcBorders>
              <w:top w:val="single" w:sz="4" w:space="0" w:color="auto"/>
              <w:left w:val="single" w:sz="4" w:space="0" w:color="auto"/>
              <w:bottom w:val="single" w:sz="4" w:space="0" w:color="auto"/>
              <w:right w:val="single" w:sz="4" w:space="0" w:color="auto"/>
            </w:tcBorders>
            <w:vAlign w:val="center"/>
          </w:tcPr>
          <w:p w14:paraId="5D798CB4" w14:textId="663018E4" w:rsidR="00F964DA" w:rsidRPr="001E2FAF" w:rsidRDefault="00F964DA" w:rsidP="00F964DA">
            <w:pPr>
              <w:autoSpaceDE w:val="0"/>
              <w:autoSpaceDN w:val="0"/>
              <w:adjustRightInd w:val="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 xml:space="preserve">Евиденција ДЗ </w:t>
            </w:r>
          </w:p>
        </w:tc>
      </w:tr>
      <w:tr w:rsidR="005D67C9" w:rsidRPr="001E2FAF" w14:paraId="5DE6B0A9" w14:textId="77777777" w:rsidTr="00EC4A63">
        <w:trPr>
          <w:trHeight w:val="548"/>
          <w:jc w:val="center"/>
        </w:trPr>
        <w:tc>
          <w:tcPr>
            <w:tcW w:w="5354" w:type="dxa"/>
            <w:gridSpan w:val="11"/>
            <w:tcBorders>
              <w:top w:val="single" w:sz="4" w:space="0" w:color="auto"/>
              <w:left w:val="single" w:sz="4" w:space="0" w:color="auto"/>
              <w:bottom w:val="single" w:sz="4" w:space="0" w:color="auto"/>
              <w:right w:val="nil"/>
            </w:tcBorders>
            <w:vAlign w:val="center"/>
          </w:tcPr>
          <w:p w14:paraId="7711B772" w14:textId="1990F722" w:rsidR="00F964DA" w:rsidRPr="001E2FAF" w:rsidRDefault="00F964DA" w:rsidP="00F964DA">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lastRenderedPageBreak/>
              <w:t>Обухват жена ромске националности редовним гинеколошким прегледима</w:t>
            </w:r>
          </w:p>
        </w:tc>
        <w:tc>
          <w:tcPr>
            <w:tcW w:w="1467" w:type="dxa"/>
            <w:gridSpan w:val="3"/>
          </w:tcPr>
          <w:p w14:paraId="06E60721" w14:textId="14FD0614" w:rsidR="00F964DA" w:rsidRPr="001E2FAF" w:rsidRDefault="00F964DA" w:rsidP="00F964DA">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190" w:type="dxa"/>
            <w:tcBorders>
              <w:top w:val="single" w:sz="4" w:space="0" w:color="auto"/>
              <w:left w:val="nil"/>
              <w:bottom w:val="single" w:sz="4" w:space="0" w:color="auto"/>
              <w:right w:val="single" w:sz="4" w:space="0" w:color="auto"/>
            </w:tcBorders>
            <w:vAlign w:val="center"/>
          </w:tcPr>
          <w:p w14:paraId="41AC4418" w14:textId="5E37CF8C" w:rsidR="00F964DA" w:rsidRPr="001E2FAF" w:rsidRDefault="00F964DA" w:rsidP="00F964DA">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3</w:t>
            </w:r>
            <w:r w:rsidRPr="00300341">
              <w:rPr>
                <w:rFonts w:asciiTheme="minorHAnsi" w:eastAsiaTheme="minorHAnsi" w:hAnsiTheme="minorHAnsi" w:cstheme="minorHAnsi"/>
                <w:noProof/>
                <w:sz w:val="20"/>
                <w:szCs w:val="20"/>
                <w:lang w:val="sr-Cyrl-RS"/>
              </w:rPr>
              <w:t>.</w:t>
            </w:r>
          </w:p>
        </w:tc>
        <w:tc>
          <w:tcPr>
            <w:tcW w:w="1161" w:type="dxa"/>
            <w:gridSpan w:val="6"/>
            <w:tcBorders>
              <w:top w:val="single" w:sz="4" w:space="0" w:color="auto"/>
              <w:left w:val="single" w:sz="4" w:space="0" w:color="auto"/>
              <w:bottom w:val="single" w:sz="4" w:space="0" w:color="auto"/>
              <w:right w:val="single" w:sz="4" w:space="0" w:color="auto"/>
            </w:tcBorders>
            <w:vAlign w:val="center"/>
          </w:tcPr>
          <w:p w14:paraId="08BD3506" w14:textId="1E221D35" w:rsidR="00F964DA" w:rsidRPr="001E2FAF" w:rsidRDefault="00F964DA" w:rsidP="00F964DA">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80</w:t>
            </w:r>
            <w:r w:rsidRPr="00300341">
              <w:rPr>
                <w:rFonts w:asciiTheme="minorHAnsi" w:eastAsiaTheme="minorHAnsi" w:hAnsiTheme="minorHAnsi" w:cstheme="minorHAnsi"/>
                <w:noProof/>
                <w:sz w:val="20"/>
                <w:szCs w:val="20"/>
                <w:lang w:val="sr-Cyrl-RS"/>
              </w:rPr>
              <w:t>%</w:t>
            </w:r>
          </w:p>
        </w:tc>
        <w:tc>
          <w:tcPr>
            <w:tcW w:w="1238" w:type="dxa"/>
            <w:gridSpan w:val="7"/>
            <w:tcBorders>
              <w:top w:val="single" w:sz="4" w:space="0" w:color="auto"/>
              <w:left w:val="single" w:sz="4" w:space="0" w:color="auto"/>
              <w:bottom w:val="single" w:sz="4" w:space="0" w:color="auto"/>
              <w:right w:val="single" w:sz="4" w:space="0" w:color="auto"/>
            </w:tcBorders>
            <w:vAlign w:val="center"/>
          </w:tcPr>
          <w:p w14:paraId="5DA7D4A9" w14:textId="1DC72A96" w:rsidR="00F964DA" w:rsidRPr="001E2FAF" w:rsidRDefault="00F964DA" w:rsidP="00F964DA">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7</w:t>
            </w:r>
            <w:r w:rsidRPr="00300341">
              <w:rPr>
                <w:rFonts w:asciiTheme="minorHAnsi" w:eastAsiaTheme="minorHAnsi" w:hAnsiTheme="minorHAnsi" w:cstheme="minorHAnsi"/>
                <w:noProof/>
                <w:sz w:val="20"/>
                <w:szCs w:val="20"/>
                <w:lang w:val="sr-Cyrl-RS"/>
              </w:rPr>
              <w:t>.</w:t>
            </w:r>
          </w:p>
        </w:tc>
        <w:tc>
          <w:tcPr>
            <w:tcW w:w="1624" w:type="dxa"/>
            <w:gridSpan w:val="3"/>
            <w:tcBorders>
              <w:top w:val="single" w:sz="4" w:space="0" w:color="auto"/>
              <w:left w:val="single" w:sz="4" w:space="0" w:color="auto"/>
              <w:bottom w:val="single" w:sz="4" w:space="0" w:color="auto"/>
              <w:right w:val="single" w:sz="4" w:space="0" w:color="auto"/>
            </w:tcBorders>
            <w:vAlign w:val="center"/>
          </w:tcPr>
          <w:p w14:paraId="0A963B0E" w14:textId="7CB97609" w:rsidR="00F964DA" w:rsidRPr="001E2FAF" w:rsidRDefault="00F964DA" w:rsidP="00F964DA">
            <w:pPr>
              <w:autoSpaceDE w:val="0"/>
              <w:autoSpaceDN w:val="0"/>
              <w:adjustRightInd w:val="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85%</w:t>
            </w:r>
          </w:p>
        </w:tc>
        <w:tc>
          <w:tcPr>
            <w:tcW w:w="2187" w:type="dxa"/>
            <w:gridSpan w:val="3"/>
            <w:tcBorders>
              <w:top w:val="single" w:sz="4" w:space="0" w:color="auto"/>
              <w:left w:val="single" w:sz="4" w:space="0" w:color="auto"/>
              <w:bottom w:val="single" w:sz="4" w:space="0" w:color="auto"/>
              <w:right w:val="single" w:sz="4" w:space="0" w:color="auto"/>
            </w:tcBorders>
            <w:vAlign w:val="center"/>
          </w:tcPr>
          <w:p w14:paraId="40642B87" w14:textId="71F2244A" w:rsidR="00F964DA" w:rsidRPr="001E2FAF" w:rsidRDefault="00F964DA" w:rsidP="00F964DA">
            <w:pPr>
              <w:autoSpaceDE w:val="0"/>
              <w:autoSpaceDN w:val="0"/>
              <w:adjustRightInd w:val="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 xml:space="preserve">Евиденција ДЗ </w:t>
            </w:r>
          </w:p>
        </w:tc>
      </w:tr>
      <w:tr w:rsidR="00F964DA" w:rsidRPr="001E2FAF" w14:paraId="38224F5B" w14:textId="77777777" w:rsidTr="00EC4A63">
        <w:trPr>
          <w:trHeight w:val="496"/>
          <w:jc w:val="center"/>
        </w:trPr>
        <w:tc>
          <w:tcPr>
            <w:tcW w:w="5354" w:type="dxa"/>
            <w:gridSpan w:val="11"/>
            <w:shd w:val="clear" w:color="auto" w:fill="808080" w:themeFill="background1" w:themeFillShade="80"/>
          </w:tcPr>
          <w:p w14:paraId="622E6EC8" w14:textId="3D2B2B3C" w:rsidR="0040724E" w:rsidRPr="001E2FAF" w:rsidRDefault="0040724E" w:rsidP="00F964DA">
            <w:pPr>
              <w:ind w:firstLine="0"/>
              <w:rPr>
                <w:rFonts w:asciiTheme="minorHAnsi" w:hAnsiTheme="minorHAnsi" w:cstheme="minorHAnsi"/>
                <w:b/>
                <w:noProof/>
                <w:color w:val="FFFFFF" w:themeColor="background1"/>
                <w:sz w:val="20"/>
                <w:szCs w:val="20"/>
                <w:lang w:val="sr-Cyrl-RS"/>
              </w:rPr>
            </w:pPr>
            <w:bookmarkStart w:id="123" w:name="_Hlk175136961"/>
            <w:r w:rsidRPr="001E2FAF">
              <w:rPr>
                <w:rFonts w:asciiTheme="minorHAnsi" w:hAnsiTheme="minorHAnsi" w:cstheme="minorHAnsi"/>
                <w:b/>
                <w:noProof/>
                <w:color w:val="FFFFFF" w:themeColor="background1"/>
                <w:sz w:val="20"/>
                <w:szCs w:val="20"/>
                <w:lang w:val="sr-Cyrl-RS"/>
              </w:rPr>
              <w:t xml:space="preserve">МЕРА 4.1:  </w:t>
            </w:r>
            <w:r w:rsidR="0063232C" w:rsidRPr="0063232C">
              <w:rPr>
                <w:rFonts w:asciiTheme="minorHAnsi" w:hAnsiTheme="minorHAnsi" w:cstheme="minorHAnsi"/>
                <w:b/>
                <w:noProof/>
                <w:color w:val="FFFFFF" w:themeColor="background1"/>
                <w:sz w:val="20"/>
                <w:szCs w:val="20"/>
                <w:lang w:val="sr-Cyrl-RS"/>
              </w:rPr>
              <w:t>Јачати свест</w:t>
            </w:r>
            <w:r w:rsidR="0063232C">
              <w:rPr>
                <w:rFonts w:asciiTheme="minorHAnsi" w:hAnsiTheme="minorHAnsi" w:cstheme="minorHAnsi"/>
                <w:b/>
                <w:noProof/>
                <w:color w:val="FFFFFF" w:themeColor="background1"/>
                <w:sz w:val="20"/>
                <w:szCs w:val="20"/>
                <w:lang w:val="sr-Cyrl-RS"/>
              </w:rPr>
              <w:t>и</w:t>
            </w:r>
            <w:r w:rsidR="0063232C" w:rsidRPr="0063232C">
              <w:rPr>
                <w:rFonts w:asciiTheme="minorHAnsi" w:hAnsiTheme="minorHAnsi" w:cstheme="minorHAnsi"/>
                <w:b/>
                <w:noProof/>
                <w:color w:val="FFFFFF" w:themeColor="background1"/>
                <w:sz w:val="20"/>
                <w:szCs w:val="20"/>
                <w:lang w:val="sr-Cyrl-RS"/>
              </w:rPr>
              <w:t xml:space="preserve"> о здравим стиловима живота</w:t>
            </w:r>
          </w:p>
        </w:tc>
        <w:tc>
          <w:tcPr>
            <w:tcW w:w="3818" w:type="dxa"/>
            <w:gridSpan w:val="10"/>
            <w:shd w:val="clear" w:color="auto" w:fill="808080" w:themeFill="background1" w:themeFillShade="80"/>
          </w:tcPr>
          <w:p w14:paraId="2A5CCCC5" w14:textId="77777777" w:rsidR="0040724E" w:rsidRPr="001E2FAF" w:rsidRDefault="0040724E"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5049" w:type="dxa"/>
            <w:gridSpan w:val="13"/>
            <w:shd w:val="clear" w:color="auto" w:fill="808080" w:themeFill="background1" w:themeFillShade="80"/>
          </w:tcPr>
          <w:p w14:paraId="45285A70" w14:textId="77777777" w:rsidR="0040724E" w:rsidRPr="001E2FAF" w:rsidRDefault="0040724E" w:rsidP="00D34AEB">
            <w:pPr>
              <w:rPr>
                <w:rFonts w:asciiTheme="minorHAnsi" w:hAnsiTheme="minorHAnsi" w:cstheme="minorHAnsi"/>
                <w:noProof/>
                <w:sz w:val="20"/>
                <w:szCs w:val="20"/>
                <w:lang w:val="sr-Cyrl-RS"/>
              </w:rPr>
            </w:pPr>
            <w:r w:rsidRPr="001E2FAF">
              <w:rPr>
                <w:rFonts w:asciiTheme="minorHAnsi" w:hAnsiTheme="minorHAnsi" w:cstheme="minorHAnsi"/>
                <w:noProof/>
                <w:color w:val="FFFFFF" w:themeColor="background1"/>
                <w:sz w:val="20"/>
                <w:szCs w:val="20"/>
                <w:lang w:val="sr-Cyrl-RS"/>
              </w:rPr>
              <w:t>Информативно-едукативна</w:t>
            </w:r>
          </w:p>
        </w:tc>
      </w:tr>
      <w:tr w:rsidR="005D67C9" w:rsidRPr="001E2FAF" w14:paraId="42695171" w14:textId="77777777" w:rsidTr="00EC4A63">
        <w:trPr>
          <w:trHeight w:val="520"/>
          <w:jc w:val="center"/>
        </w:trPr>
        <w:tc>
          <w:tcPr>
            <w:tcW w:w="1810" w:type="dxa"/>
            <w:gridSpan w:val="5"/>
            <w:shd w:val="clear" w:color="auto" w:fill="EDEDED" w:themeFill="accent3" w:themeFillTint="33"/>
          </w:tcPr>
          <w:p w14:paraId="174B39A4" w14:textId="77777777" w:rsidR="0040724E" w:rsidRPr="001E2FAF" w:rsidRDefault="0040724E" w:rsidP="00F964DA">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544" w:type="dxa"/>
            <w:gridSpan w:val="6"/>
            <w:shd w:val="clear" w:color="auto" w:fill="auto"/>
          </w:tcPr>
          <w:p w14:paraId="3BEF0B6A" w14:textId="7A1160BB" w:rsidR="0040724E" w:rsidRPr="001E2FAF" w:rsidRDefault="00F964DA" w:rsidP="00F964DA">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818" w:type="dxa"/>
            <w:gridSpan w:val="10"/>
            <w:shd w:val="clear" w:color="auto" w:fill="EDEDED" w:themeFill="accent3" w:themeFillTint="33"/>
          </w:tcPr>
          <w:p w14:paraId="5C95BC3F" w14:textId="77777777" w:rsidR="0040724E" w:rsidRPr="001E2FAF" w:rsidRDefault="0040724E"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5049" w:type="dxa"/>
            <w:gridSpan w:val="13"/>
            <w:shd w:val="clear" w:color="auto" w:fill="FFFFFF" w:themeFill="background1"/>
          </w:tcPr>
          <w:p w14:paraId="77639573" w14:textId="22BB894C" w:rsidR="0040724E" w:rsidRPr="001E2FAF" w:rsidRDefault="0063232C" w:rsidP="0063232C">
            <w:pPr>
              <w:spacing w:before="100" w:beforeAutospacing="1" w:after="100" w:afterAutospacing="1"/>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ДЗ, Мобилни тим</w:t>
            </w:r>
          </w:p>
        </w:tc>
      </w:tr>
      <w:tr w:rsidR="00F964DA" w:rsidRPr="001E2FAF" w14:paraId="1FE5F528" w14:textId="77777777" w:rsidTr="00EC4A63">
        <w:trPr>
          <w:trHeight w:val="555"/>
          <w:jc w:val="center"/>
        </w:trPr>
        <w:tc>
          <w:tcPr>
            <w:tcW w:w="1810" w:type="dxa"/>
            <w:gridSpan w:val="5"/>
            <w:shd w:val="clear" w:color="auto" w:fill="EDEDED" w:themeFill="accent3" w:themeFillTint="33"/>
          </w:tcPr>
          <w:p w14:paraId="5D662ED8" w14:textId="77777777" w:rsidR="0040724E" w:rsidRPr="001E2FAF" w:rsidRDefault="0040724E" w:rsidP="00701A76">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640" w:type="dxa"/>
            <w:gridSpan w:val="2"/>
            <w:shd w:val="clear" w:color="auto" w:fill="auto"/>
          </w:tcPr>
          <w:p w14:paraId="342009A8" w14:textId="11F08A6B" w:rsidR="0040724E" w:rsidRPr="00F964DA" w:rsidRDefault="0040724E" w:rsidP="00D34AEB">
            <w:pPr>
              <w:rPr>
                <w:rFonts w:asciiTheme="minorHAnsi" w:hAnsiTheme="minorHAnsi" w:cstheme="minorHAnsi"/>
                <w:noProof/>
                <w:sz w:val="20"/>
                <w:szCs w:val="20"/>
                <w:lang w:val="en-GB"/>
              </w:rPr>
            </w:pPr>
            <w:r w:rsidRPr="001E2FAF">
              <w:rPr>
                <w:rFonts w:asciiTheme="minorHAnsi" w:hAnsiTheme="minorHAnsi" w:cstheme="minorHAnsi"/>
                <w:noProof/>
                <w:sz w:val="20"/>
                <w:szCs w:val="20"/>
                <w:lang w:val="sr-Cyrl-RS"/>
              </w:rPr>
              <w:t>202</w:t>
            </w:r>
            <w:r w:rsidR="00F964DA">
              <w:rPr>
                <w:rFonts w:asciiTheme="minorHAnsi" w:hAnsiTheme="minorHAnsi" w:cstheme="minorHAnsi"/>
                <w:noProof/>
                <w:sz w:val="20"/>
                <w:szCs w:val="20"/>
                <w:lang w:val="en-GB"/>
              </w:rPr>
              <w:t>5</w:t>
            </w:r>
            <w:r w:rsidRPr="001E2FAF">
              <w:rPr>
                <w:rFonts w:asciiTheme="minorHAnsi" w:hAnsiTheme="minorHAnsi" w:cstheme="minorHAnsi"/>
                <w:noProof/>
                <w:sz w:val="20"/>
                <w:szCs w:val="20"/>
                <w:lang w:val="sr-Cyrl-RS"/>
              </w:rPr>
              <w:t>-202</w:t>
            </w:r>
            <w:r w:rsidR="00F964DA">
              <w:rPr>
                <w:rFonts w:asciiTheme="minorHAnsi" w:hAnsiTheme="minorHAnsi" w:cstheme="minorHAnsi"/>
                <w:noProof/>
                <w:sz w:val="20"/>
                <w:szCs w:val="20"/>
                <w:lang w:val="en-GB"/>
              </w:rPr>
              <w:t>7.</w:t>
            </w:r>
          </w:p>
        </w:tc>
        <w:tc>
          <w:tcPr>
            <w:tcW w:w="5722" w:type="dxa"/>
            <w:gridSpan w:val="14"/>
            <w:shd w:val="clear" w:color="auto" w:fill="EDEDED" w:themeFill="accent3" w:themeFillTint="33"/>
          </w:tcPr>
          <w:p w14:paraId="4C1F4F2B"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5049" w:type="dxa"/>
            <w:gridSpan w:val="13"/>
            <w:shd w:val="clear" w:color="auto" w:fill="FFFFFF" w:themeFill="background1"/>
          </w:tcPr>
          <w:p w14:paraId="682CF5FE" w14:textId="77777777" w:rsidR="0040724E" w:rsidRPr="001E2FAF" w:rsidRDefault="0040724E"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EC4A63" w:rsidRPr="001E2FAF" w14:paraId="36C4A886" w14:textId="77777777" w:rsidTr="00EC4A63">
        <w:trPr>
          <w:trHeight w:val="70"/>
          <w:jc w:val="center"/>
        </w:trPr>
        <w:tc>
          <w:tcPr>
            <w:tcW w:w="1810" w:type="dxa"/>
            <w:gridSpan w:val="5"/>
            <w:shd w:val="clear" w:color="auto" w:fill="EDEDED" w:themeFill="accent3" w:themeFillTint="33"/>
          </w:tcPr>
          <w:p w14:paraId="53FAB7E0" w14:textId="77777777" w:rsidR="0040724E" w:rsidRPr="001E2FAF" w:rsidRDefault="0040724E" w:rsidP="00701A76">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640" w:type="dxa"/>
            <w:gridSpan w:val="2"/>
            <w:shd w:val="clear" w:color="auto" w:fill="FFFFFF" w:themeFill="background1"/>
            <w:vAlign w:val="center"/>
          </w:tcPr>
          <w:p w14:paraId="546CFCFE" w14:textId="3349BFE3"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15.000,00</w:t>
            </w:r>
          </w:p>
        </w:tc>
        <w:tc>
          <w:tcPr>
            <w:tcW w:w="3132" w:type="dxa"/>
            <w:gridSpan w:val="6"/>
            <w:shd w:val="clear" w:color="auto" w:fill="EDEDED" w:themeFill="accent3" w:themeFillTint="33"/>
          </w:tcPr>
          <w:p w14:paraId="74327656"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4EF2A7D2"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592" w:type="dxa"/>
            <w:gridSpan w:val="12"/>
            <w:shd w:val="clear" w:color="auto" w:fill="FFFFFF" w:themeFill="background1"/>
            <w:vAlign w:val="center"/>
          </w:tcPr>
          <w:p w14:paraId="4E1CF064" w14:textId="77777777" w:rsidR="0040724E" w:rsidRPr="001E2FAF" w:rsidRDefault="0040724E" w:rsidP="00D34AEB">
            <w:pPr>
              <w:pStyle w:val="NoSpacing"/>
              <w:jc w:val="right"/>
              <w:rPr>
                <w:rFonts w:asciiTheme="minorHAnsi" w:hAnsiTheme="minorHAnsi" w:cstheme="minorHAnsi"/>
                <w:noProof/>
                <w:sz w:val="20"/>
                <w:szCs w:val="20"/>
                <w:lang w:val="sr-Cyrl-RS"/>
              </w:rPr>
            </w:pPr>
          </w:p>
          <w:p w14:paraId="2897A8E8" w14:textId="77777777" w:rsidR="0063232C" w:rsidRDefault="0063232C" w:rsidP="0063232C">
            <w:pPr>
              <w:spacing w:before="60" w:after="60"/>
              <w:ind w:firstLine="0"/>
              <w:jc w:val="right"/>
              <w:rPr>
                <w:rFonts w:asciiTheme="minorHAnsi" w:hAnsiTheme="minorHAnsi" w:cstheme="minorHAnsi"/>
                <w:sz w:val="20"/>
                <w:szCs w:val="20"/>
                <w:lang w:val="sr-Cyrl-RS"/>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5</w:t>
            </w:r>
            <w:r>
              <w:rPr>
                <w:rFonts w:asciiTheme="minorHAnsi" w:hAnsiTheme="minorHAnsi" w:cstheme="minorHAnsi"/>
                <w:sz w:val="20"/>
                <w:szCs w:val="20"/>
                <w:lang w:val="sr-Cyrl-RS"/>
              </w:rPr>
              <w:t xml:space="preserve"> -</w:t>
            </w:r>
            <w:r w:rsidRPr="00E4198F">
              <w:rPr>
                <w:rFonts w:asciiTheme="minorHAnsi" w:hAnsiTheme="minorHAnsi" w:cstheme="minorHAnsi"/>
                <w:sz w:val="20"/>
                <w:szCs w:val="20"/>
              </w:rPr>
              <w:t xml:space="preserve"> </w:t>
            </w:r>
            <w:r w:rsidRPr="00E4198F">
              <w:rPr>
                <w:rFonts w:asciiTheme="minorHAnsi" w:hAnsiTheme="minorHAnsi" w:cstheme="minorHAnsi"/>
                <w:sz w:val="20"/>
                <w:szCs w:val="20"/>
                <w:lang w:val="sr-Cyrl-RS"/>
              </w:rPr>
              <w:t>5</w:t>
            </w:r>
            <w:r w:rsidRPr="00E4198F">
              <w:rPr>
                <w:rFonts w:asciiTheme="minorHAnsi" w:hAnsiTheme="minorHAnsi" w:cstheme="minorHAnsi"/>
                <w:sz w:val="20"/>
                <w:szCs w:val="20"/>
              </w:rPr>
              <w:t>.000,00</w:t>
            </w:r>
          </w:p>
          <w:p w14:paraId="5D379842" w14:textId="77777777" w:rsidR="0063232C" w:rsidRPr="00E4198F" w:rsidRDefault="0063232C" w:rsidP="0063232C">
            <w:pPr>
              <w:spacing w:before="60" w:after="60"/>
              <w:ind w:firstLine="0"/>
              <w:jc w:val="right"/>
              <w:rPr>
                <w:rFonts w:asciiTheme="minorHAnsi" w:hAnsiTheme="minorHAnsi" w:cstheme="minorHAnsi"/>
                <w:sz w:val="20"/>
                <w:szCs w:val="20"/>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6</w:t>
            </w:r>
            <w:r>
              <w:rPr>
                <w:rFonts w:asciiTheme="minorHAnsi" w:hAnsiTheme="minorHAnsi" w:cstheme="minorHAnsi"/>
                <w:sz w:val="20"/>
                <w:szCs w:val="20"/>
                <w:lang w:val="sr-Cyrl-RS"/>
              </w:rPr>
              <w:t xml:space="preserve"> -</w:t>
            </w:r>
            <w:r w:rsidRPr="00E4198F">
              <w:rPr>
                <w:rFonts w:asciiTheme="minorHAnsi" w:hAnsiTheme="minorHAnsi" w:cstheme="minorHAnsi"/>
                <w:sz w:val="20"/>
                <w:szCs w:val="20"/>
              </w:rPr>
              <w:t xml:space="preserve"> </w:t>
            </w:r>
            <w:r w:rsidRPr="00E4198F">
              <w:rPr>
                <w:rFonts w:asciiTheme="minorHAnsi" w:hAnsiTheme="minorHAnsi" w:cstheme="minorHAnsi"/>
                <w:sz w:val="20"/>
                <w:szCs w:val="20"/>
                <w:lang w:val="sr-Cyrl-RS"/>
              </w:rPr>
              <w:t>5</w:t>
            </w:r>
            <w:r w:rsidRPr="00E4198F">
              <w:rPr>
                <w:rFonts w:asciiTheme="minorHAnsi" w:hAnsiTheme="minorHAnsi" w:cstheme="minorHAnsi"/>
                <w:sz w:val="20"/>
                <w:szCs w:val="20"/>
              </w:rPr>
              <w:t>.000,00</w:t>
            </w:r>
          </w:p>
          <w:p w14:paraId="75A838E8" w14:textId="0FBDC3D2" w:rsidR="0040724E" w:rsidRPr="001E2FAF" w:rsidRDefault="0063232C" w:rsidP="0063232C">
            <w:pPr>
              <w:jc w:val="right"/>
              <w:rPr>
                <w:rFonts w:asciiTheme="minorHAnsi" w:hAnsiTheme="minorHAnsi" w:cstheme="minorHAnsi"/>
                <w:b/>
                <w:noProof/>
                <w:sz w:val="20"/>
                <w:szCs w:val="20"/>
                <w:lang w:val="sr-Cyrl-RS"/>
              </w:rPr>
            </w:pPr>
            <w:r>
              <w:rPr>
                <w:rFonts w:asciiTheme="minorHAnsi" w:hAnsiTheme="minorHAnsi" w:cstheme="minorHAnsi"/>
                <w:sz w:val="20"/>
                <w:szCs w:val="20"/>
                <w:lang w:val="sr-Cyrl-RS"/>
              </w:rPr>
              <w:t xml:space="preserve">     </w:t>
            </w: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7</w:t>
            </w:r>
            <w:r>
              <w:rPr>
                <w:rFonts w:asciiTheme="minorHAnsi" w:hAnsiTheme="minorHAnsi" w:cstheme="minorHAnsi"/>
                <w:sz w:val="20"/>
                <w:szCs w:val="20"/>
                <w:lang w:val="sr-Cyrl-RS"/>
              </w:rPr>
              <w:t xml:space="preserve"> -</w:t>
            </w:r>
            <w:r w:rsidRPr="00E4198F">
              <w:rPr>
                <w:rFonts w:asciiTheme="minorHAnsi" w:hAnsiTheme="minorHAnsi" w:cstheme="minorHAnsi"/>
                <w:sz w:val="20"/>
                <w:szCs w:val="20"/>
                <w:lang w:val="sr-Cyrl-RS"/>
              </w:rPr>
              <w:t xml:space="preserve"> 5</w:t>
            </w:r>
            <w:r w:rsidRPr="00E4198F">
              <w:rPr>
                <w:rFonts w:asciiTheme="minorHAnsi" w:hAnsiTheme="minorHAnsi" w:cstheme="minorHAnsi"/>
                <w:sz w:val="20"/>
                <w:szCs w:val="20"/>
              </w:rPr>
              <w:t>.000,00</w:t>
            </w:r>
          </w:p>
        </w:tc>
        <w:tc>
          <w:tcPr>
            <w:tcW w:w="2128" w:type="dxa"/>
            <w:gridSpan w:val="7"/>
            <w:shd w:val="clear" w:color="auto" w:fill="E7E6E6" w:themeFill="background2"/>
          </w:tcPr>
          <w:p w14:paraId="519C1A76"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6CB00425"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379BF322"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74CB2435"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919" w:type="dxa"/>
            <w:gridSpan w:val="2"/>
            <w:shd w:val="clear" w:color="auto" w:fill="FFFFFF" w:themeFill="background1"/>
            <w:vAlign w:val="center"/>
          </w:tcPr>
          <w:p w14:paraId="303902AF" w14:textId="0F5EA20F" w:rsidR="0040724E" w:rsidRPr="0063232C" w:rsidRDefault="0040724E" w:rsidP="00D34AEB">
            <w:pPr>
              <w:pStyle w:val="NoSpacing"/>
              <w:jc w:val="right"/>
              <w:rPr>
                <w:rFonts w:asciiTheme="minorHAnsi" w:hAnsiTheme="minorHAnsi" w:cstheme="minorHAnsi"/>
                <w:bCs/>
                <w:noProof/>
                <w:sz w:val="20"/>
                <w:szCs w:val="20"/>
                <w:lang w:val="sr-Cyrl-RS"/>
              </w:rPr>
            </w:pPr>
            <w:r w:rsidRPr="0063232C">
              <w:rPr>
                <w:rFonts w:asciiTheme="minorHAnsi" w:hAnsiTheme="minorHAnsi" w:cstheme="minorHAnsi"/>
                <w:bCs/>
                <w:noProof/>
                <w:sz w:val="20"/>
                <w:szCs w:val="20"/>
                <w:lang w:val="sr-Cyrl-RS"/>
              </w:rPr>
              <w:t xml:space="preserve">Буџет </w:t>
            </w:r>
            <w:r w:rsidR="00F964DA" w:rsidRPr="0063232C">
              <w:rPr>
                <w:rFonts w:asciiTheme="minorHAnsi" w:hAnsiTheme="minorHAnsi" w:cstheme="minorHAnsi"/>
                <w:bCs/>
                <w:noProof/>
                <w:sz w:val="20"/>
                <w:szCs w:val="20"/>
                <w:lang w:val="sr-Cyrl-RS"/>
              </w:rPr>
              <w:t>ЈЛС</w:t>
            </w:r>
            <w:r w:rsidRPr="0063232C">
              <w:rPr>
                <w:rFonts w:asciiTheme="minorHAnsi" w:hAnsiTheme="minorHAnsi" w:cstheme="minorHAnsi"/>
                <w:bCs/>
                <w:noProof/>
                <w:sz w:val="20"/>
                <w:szCs w:val="20"/>
                <w:lang w:val="sr-Cyrl-RS"/>
              </w:rPr>
              <w:t xml:space="preserve"> –</w:t>
            </w:r>
          </w:p>
          <w:p w14:paraId="1628D01D" w14:textId="21C9A071" w:rsidR="0040724E" w:rsidRPr="001E2FAF" w:rsidRDefault="0063232C" w:rsidP="00D34AEB">
            <w:pPr>
              <w:pStyle w:val="NoSpacing"/>
              <w:jc w:val="right"/>
              <w:rPr>
                <w:rFonts w:asciiTheme="minorHAnsi" w:hAnsiTheme="minorHAnsi" w:cstheme="minorHAnsi"/>
                <w:bCs/>
                <w:noProof/>
                <w:sz w:val="20"/>
                <w:szCs w:val="20"/>
                <w:lang w:val="sr-Cyrl-RS"/>
              </w:rPr>
            </w:pPr>
            <w:r w:rsidRPr="0063232C">
              <w:rPr>
                <w:rFonts w:asciiTheme="minorHAnsi" w:hAnsiTheme="minorHAnsi" w:cstheme="minorHAnsi"/>
                <w:bCs/>
                <w:noProof/>
                <w:sz w:val="20"/>
                <w:szCs w:val="20"/>
                <w:lang w:val="sr-Cyrl-RS"/>
              </w:rPr>
              <w:t>15</w:t>
            </w:r>
            <w:r w:rsidR="0040724E" w:rsidRPr="0063232C">
              <w:rPr>
                <w:rFonts w:asciiTheme="minorHAnsi" w:hAnsiTheme="minorHAnsi" w:cstheme="minorHAnsi"/>
                <w:bCs/>
                <w:noProof/>
                <w:sz w:val="20"/>
                <w:szCs w:val="20"/>
                <w:lang w:val="sr-Cyrl-RS"/>
              </w:rPr>
              <w:t>.000,00</w:t>
            </w:r>
          </w:p>
        </w:tc>
      </w:tr>
      <w:tr w:rsidR="00EC4A63" w:rsidRPr="001E2FAF" w14:paraId="6E868D7A" w14:textId="77777777" w:rsidTr="00EC4A63">
        <w:trPr>
          <w:trHeight w:val="346"/>
          <w:jc w:val="center"/>
        </w:trPr>
        <w:tc>
          <w:tcPr>
            <w:tcW w:w="3450" w:type="dxa"/>
            <w:gridSpan w:val="7"/>
            <w:vMerge w:val="restart"/>
            <w:shd w:val="clear" w:color="auto" w:fill="EDEDED" w:themeFill="accent3" w:themeFillTint="33"/>
          </w:tcPr>
          <w:p w14:paraId="3181FB2A" w14:textId="77777777" w:rsidR="0040724E" w:rsidRPr="001E2FAF" w:rsidRDefault="0040724E" w:rsidP="00701A76">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31" w:type="dxa"/>
            <w:gridSpan w:val="2"/>
            <w:vMerge w:val="restart"/>
            <w:shd w:val="clear" w:color="auto" w:fill="EDEDED" w:themeFill="accent3" w:themeFillTint="33"/>
          </w:tcPr>
          <w:p w14:paraId="628D55F8"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327F185"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601" w:type="dxa"/>
            <w:gridSpan w:val="4"/>
            <w:vMerge w:val="restart"/>
            <w:shd w:val="clear" w:color="auto" w:fill="EDEDED" w:themeFill="accent3" w:themeFillTint="33"/>
          </w:tcPr>
          <w:p w14:paraId="0E6960C6" w14:textId="77777777" w:rsidR="0040724E" w:rsidRPr="001E2FAF" w:rsidRDefault="0040724E" w:rsidP="00F964D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7BB23D27" w14:textId="77777777" w:rsidR="0040724E" w:rsidRPr="001E2FAF" w:rsidRDefault="0040724E" w:rsidP="00F964D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764" w:type="dxa"/>
            <w:gridSpan w:val="4"/>
            <w:vMerge w:val="restart"/>
            <w:shd w:val="clear" w:color="auto" w:fill="EDEDED" w:themeFill="accent3" w:themeFillTint="33"/>
          </w:tcPr>
          <w:p w14:paraId="77BE8BBF" w14:textId="77777777" w:rsidR="00F964DA" w:rsidRDefault="0040724E" w:rsidP="00F964D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7FE10E54" w14:textId="640407CF" w:rsidR="0040724E" w:rsidRPr="001E2FAF" w:rsidRDefault="0040724E" w:rsidP="00F964D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956" w:type="dxa"/>
            <w:gridSpan w:val="15"/>
            <w:tcBorders>
              <w:bottom w:val="single" w:sz="4" w:space="0" w:color="auto"/>
            </w:tcBorders>
            <w:shd w:val="clear" w:color="auto" w:fill="EDEDED" w:themeFill="accent3" w:themeFillTint="33"/>
          </w:tcPr>
          <w:p w14:paraId="77EFB4CF"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919" w:type="dxa"/>
            <w:gridSpan w:val="2"/>
            <w:vMerge w:val="restart"/>
            <w:shd w:val="clear" w:color="auto" w:fill="EDEDED" w:themeFill="accent3" w:themeFillTint="33"/>
          </w:tcPr>
          <w:p w14:paraId="41F852A0"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5D67C9" w:rsidRPr="001E2FAF" w14:paraId="0903296E" w14:textId="77777777" w:rsidTr="00EC4A63">
        <w:trPr>
          <w:trHeight w:val="360"/>
          <w:jc w:val="center"/>
        </w:trPr>
        <w:tc>
          <w:tcPr>
            <w:tcW w:w="3450" w:type="dxa"/>
            <w:gridSpan w:val="7"/>
            <w:vMerge/>
            <w:shd w:val="clear" w:color="auto" w:fill="EDEDED" w:themeFill="accent3" w:themeFillTint="33"/>
          </w:tcPr>
          <w:p w14:paraId="3AEE7ADB" w14:textId="77777777" w:rsidR="0040724E" w:rsidRPr="001E2FAF" w:rsidRDefault="0040724E" w:rsidP="00D34AEB">
            <w:pPr>
              <w:rPr>
                <w:rFonts w:asciiTheme="minorHAnsi" w:hAnsiTheme="minorHAnsi" w:cstheme="minorHAnsi"/>
                <w:b/>
                <w:noProof/>
                <w:sz w:val="20"/>
                <w:szCs w:val="20"/>
                <w:lang w:val="sr-Cyrl-RS"/>
              </w:rPr>
            </w:pPr>
          </w:p>
        </w:tc>
        <w:tc>
          <w:tcPr>
            <w:tcW w:w="1531" w:type="dxa"/>
            <w:gridSpan w:val="2"/>
            <w:vMerge/>
            <w:shd w:val="clear" w:color="auto" w:fill="EDEDED" w:themeFill="accent3" w:themeFillTint="33"/>
          </w:tcPr>
          <w:p w14:paraId="69EBEF02" w14:textId="77777777" w:rsidR="0040724E" w:rsidRPr="001E2FAF" w:rsidRDefault="0040724E" w:rsidP="00D34AEB">
            <w:pPr>
              <w:rPr>
                <w:rFonts w:asciiTheme="minorHAnsi" w:hAnsiTheme="minorHAnsi" w:cstheme="minorHAnsi"/>
                <w:b/>
                <w:noProof/>
                <w:sz w:val="20"/>
                <w:szCs w:val="20"/>
                <w:lang w:val="sr-Cyrl-RS"/>
              </w:rPr>
            </w:pPr>
          </w:p>
        </w:tc>
        <w:tc>
          <w:tcPr>
            <w:tcW w:w="1601" w:type="dxa"/>
            <w:gridSpan w:val="4"/>
            <w:vMerge/>
            <w:shd w:val="clear" w:color="auto" w:fill="EDEDED" w:themeFill="accent3" w:themeFillTint="33"/>
          </w:tcPr>
          <w:p w14:paraId="1B3D1C8F" w14:textId="77777777" w:rsidR="0040724E" w:rsidRPr="001E2FAF" w:rsidRDefault="0040724E" w:rsidP="00D34AEB">
            <w:pPr>
              <w:rPr>
                <w:rFonts w:asciiTheme="minorHAnsi" w:hAnsiTheme="minorHAnsi" w:cstheme="minorHAnsi"/>
                <w:b/>
                <w:noProof/>
                <w:sz w:val="20"/>
                <w:szCs w:val="20"/>
                <w:lang w:val="sr-Cyrl-RS"/>
              </w:rPr>
            </w:pPr>
          </w:p>
        </w:tc>
        <w:tc>
          <w:tcPr>
            <w:tcW w:w="1764" w:type="dxa"/>
            <w:gridSpan w:val="4"/>
            <w:vMerge/>
            <w:shd w:val="clear" w:color="auto" w:fill="EDEDED" w:themeFill="accent3" w:themeFillTint="33"/>
          </w:tcPr>
          <w:p w14:paraId="127D64F5" w14:textId="77777777" w:rsidR="0040724E" w:rsidRPr="001E2FAF" w:rsidRDefault="0040724E" w:rsidP="00D34AEB">
            <w:pPr>
              <w:rPr>
                <w:rFonts w:asciiTheme="minorHAnsi" w:hAnsiTheme="minorHAnsi" w:cstheme="minorHAnsi"/>
                <w:b/>
                <w:noProof/>
                <w:sz w:val="20"/>
                <w:szCs w:val="20"/>
                <w:lang w:val="sr-Cyrl-RS"/>
              </w:rPr>
            </w:pPr>
          </w:p>
        </w:tc>
        <w:tc>
          <w:tcPr>
            <w:tcW w:w="1349" w:type="dxa"/>
            <w:gridSpan w:val="6"/>
            <w:tcBorders>
              <w:top w:val="single" w:sz="4" w:space="0" w:color="auto"/>
            </w:tcBorders>
            <w:shd w:val="clear" w:color="auto" w:fill="EDEDED" w:themeFill="accent3" w:themeFillTint="33"/>
          </w:tcPr>
          <w:p w14:paraId="6F96B7A9" w14:textId="39B42D8B"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F964DA">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88" w:type="dxa"/>
            <w:gridSpan w:val="7"/>
            <w:tcBorders>
              <w:top w:val="single" w:sz="4" w:space="0" w:color="auto"/>
            </w:tcBorders>
            <w:shd w:val="clear" w:color="auto" w:fill="EDEDED" w:themeFill="accent3" w:themeFillTint="33"/>
          </w:tcPr>
          <w:p w14:paraId="0410B221" w14:textId="1C83695A"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F964DA">
              <w:rPr>
                <w:rFonts w:asciiTheme="minorHAnsi" w:hAnsiTheme="minorHAnsi" w:cstheme="minorHAnsi"/>
                <w:b/>
                <w:noProof/>
                <w:sz w:val="20"/>
                <w:szCs w:val="20"/>
                <w:lang w:val="sr-Cyrl-RS"/>
              </w:rPr>
              <w:t>6</w:t>
            </w:r>
            <w:r w:rsidR="00701A76">
              <w:rPr>
                <w:rFonts w:asciiTheme="minorHAnsi" w:hAnsiTheme="minorHAnsi" w:cstheme="minorHAnsi"/>
                <w:b/>
                <w:noProof/>
                <w:sz w:val="20"/>
                <w:szCs w:val="20"/>
                <w:lang w:val="sr-Cyrl-RS"/>
              </w:rPr>
              <w:t>.</w:t>
            </w:r>
          </w:p>
        </w:tc>
        <w:tc>
          <w:tcPr>
            <w:tcW w:w="1219" w:type="dxa"/>
            <w:gridSpan w:val="2"/>
            <w:tcBorders>
              <w:top w:val="single" w:sz="4" w:space="0" w:color="auto"/>
            </w:tcBorders>
            <w:shd w:val="clear" w:color="auto" w:fill="EDEDED" w:themeFill="accent3" w:themeFillTint="33"/>
          </w:tcPr>
          <w:p w14:paraId="0F8E467A" w14:textId="5A6201AE"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F964DA">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919" w:type="dxa"/>
            <w:gridSpan w:val="2"/>
            <w:vMerge/>
            <w:shd w:val="clear" w:color="auto" w:fill="EDEDED" w:themeFill="accent3" w:themeFillTint="33"/>
          </w:tcPr>
          <w:p w14:paraId="6032696B" w14:textId="77777777" w:rsidR="0040724E" w:rsidRPr="001E2FAF" w:rsidRDefault="0040724E" w:rsidP="00D34AEB">
            <w:pPr>
              <w:rPr>
                <w:rFonts w:asciiTheme="minorHAnsi" w:hAnsiTheme="minorHAnsi" w:cstheme="minorHAnsi"/>
                <w:b/>
                <w:noProof/>
                <w:sz w:val="20"/>
                <w:szCs w:val="20"/>
                <w:lang w:val="sr-Cyrl-RS"/>
              </w:rPr>
            </w:pPr>
          </w:p>
        </w:tc>
      </w:tr>
      <w:tr w:rsidR="005D67C9" w:rsidRPr="001E2FAF" w14:paraId="0CDC968E" w14:textId="77777777" w:rsidTr="00EC4A63">
        <w:trPr>
          <w:trHeight w:val="496"/>
          <w:jc w:val="center"/>
        </w:trPr>
        <w:tc>
          <w:tcPr>
            <w:tcW w:w="3450" w:type="dxa"/>
            <w:gridSpan w:val="7"/>
            <w:shd w:val="clear" w:color="auto" w:fill="FFFFFF" w:themeFill="background1"/>
          </w:tcPr>
          <w:p w14:paraId="59592897" w14:textId="2A57A57B" w:rsidR="0040724E" w:rsidRPr="001E2FAF" w:rsidRDefault="00701A76" w:rsidP="00701A7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Ромкиња обухваћених едукацијом о репродуктивном здравља</w:t>
            </w:r>
          </w:p>
        </w:tc>
        <w:tc>
          <w:tcPr>
            <w:tcW w:w="1531" w:type="dxa"/>
            <w:gridSpan w:val="2"/>
            <w:shd w:val="clear" w:color="auto" w:fill="FFFFFF" w:themeFill="background1"/>
          </w:tcPr>
          <w:p w14:paraId="4C771B92" w14:textId="1B32401F" w:rsidR="0040724E" w:rsidRPr="001E2FAF" w:rsidRDefault="00701A76"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01" w:type="dxa"/>
            <w:gridSpan w:val="4"/>
            <w:shd w:val="clear" w:color="auto" w:fill="FFFFFF" w:themeFill="background1"/>
          </w:tcPr>
          <w:p w14:paraId="10698D67" w14:textId="025BDD44" w:rsidR="0040724E" w:rsidRPr="001E2FAF" w:rsidRDefault="00701A76" w:rsidP="00701A76">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764" w:type="dxa"/>
            <w:gridSpan w:val="4"/>
            <w:shd w:val="clear" w:color="auto" w:fill="FFFFFF" w:themeFill="background1"/>
          </w:tcPr>
          <w:p w14:paraId="3C626855" w14:textId="194425EA" w:rsidR="0040724E" w:rsidRPr="001E2FAF" w:rsidRDefault="00701A76" w:rsidP="00701A76">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49" w:type="dxa"/>
            <w:gridSpan w:val="6"/>
            <w:shd w:val="clear" w:color="auto" w:fill="FFFFFF" w:themeFill="background1"/>
          </w:tcPr>
          <w:p w14:paraId="26495C66" w14:textId="70CBCD69" w:rsidR="0040724E" w:rsidRPr="0034587C" w:rsidRDefault="00701A76" w:rsidP="00701A76">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15</w:t>
            </w:r>
          </w:p>
        </w:tc>
        <w:tc>
          <w:tcPr>
            <w:tcW w:w="1388" w:type="dxa"/>
            <w:gridSpan w:val="7"/>
            <w:shd w:val="clear" w:color="auto" w:fill="FFFFFF" w:themeFill="background1"/>
          </w:tcPr>
          <w:p w14:paraId="676A6E86" w14:textId="6027BCC1" w:rsidR="0040724E" w:rsidRPr="0034587C" w:rsidRDefault="00701A76" w:rsidP="00701A76">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15</w:t>
            </w:r>
          </w:p>
        </w:tc>
        <w:tc>
          <w:tcPr>
            <w:tcW w:w="1219" w:type="dxa"/>
            <w:gridSpan w:val="2"/>
            <w:shd w:val="clear" w:color="auto" w:fill="FFFFFF" w:themeFill="background1"/>
          </w:tcPr>
          <w:p w14:paraId="791EF0BB" w14:textId="0E740443" w:rsidR="0040724E" w:rsidRPr="0034587C" w:rsidRDefault="00701A76" w:rsidP="00701A76">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15</w:t>
            </w:r>
          </w:p>
        </w:tc>
        <w:tc>
          <w:tcPr>
            <w:tcW w:w="1919" w:type="dxa"/>
            <w:gridSpan w:val="2"/>
            <w:shd w:val="clear" w:color="auto" w:fill="FFFFFF" w:themeFill="background1"/>
          </w:tcPr>
          <w:p w14:paraId="33061EE9" w14:textId="634534F8" w:rsidR="0040724E" w:rsidRPr="001E2FAF" w:rsidRDefault="00701A76" w:rsidP="00701A7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Мобилног тима и ОЦД, Евиденција ДЗ</w:t>
            </w:r>
          </w:p>
        </w:tc>
      </w:tr>
      <w:tr w:rsidR="005D67C9" w:rsidRPr="001E2FAF" w14:paraId="734F26A7" w14:textId="77777777" w:rsidTr="00EC4A63">
        <w:trPr>
          <w:trHeight w:val="496"/>
          <w:jc w:val="center"/>
        </w:trPr>
        <w:tc>
          <w:tcPr>
            <w:tcW w:w="3450" w:type="dxa"/>
            <w:gridSpan w:val="7"/>
            <w:shd w:val="clear" w:color="auto" w:fill="FFFFFF" w:themeFill="background1"/>
          </w:tcPr>
          <w:p w14:paraId="05888B20" w14:textId="2E6C29EA" w:rsidR="0040724E" w:rsidRPr="001E2FAF" w:rsidRDefault="00701A76" w:rsidP="00701A7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одржаних радионица у ОШ о штетности психоактивних супстанци на годишњем нивоу</w:t>
            </w:r>
          </w:p>
        </w:tc>
        <w:tc>
          <w:tcPr>
            <w:tcW w:w="1531" w:type="dxa"/>
            <w:gridSpan w:val="2"/>
            <w:shd w:val="clear" w:color="auto" w:fill="FFFFFF" w:themeFill="background1"/>
          </w:tcPr>
          <w:p w14:paraId="624DED51" w14:textId="1B363B57"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01" w:type="dxa"/>
            <w:gridSpan w:val="4"/>
            <w:shd w:val="clear" w:color="auto" w:fill="FFFFFF" w:themeFill="background1"/>
          </w:tcPr>
          <w:p w14:paraId="62961A16" w14:textId="2B05AC9A"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764" w:type="dxa"/>
            <w:gridSpan w:val="4"/>
            <w:shd w:val="clear" w:color="auto" w:fill="FFFFFF" w:themeFill="background1"/>
          </w:tcPr>
          <w:p w14:paraId="337399C8" w14:textId="13BB4E10"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49" w:type="dxa"/>
            <w:gridSpan w:val="6"/>
            <w:shd w:val="clear" w:color="auto" w:fill="FFFFFF" w:themeFill="background1"/>
          </w:tcPr>
          <w:p w14:paraId="74DF54AF" w14:textId="13AE858C"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3</w:t>
            </w:r>
          </w:p>
        </w:tc>
        <w:tc>
          <w:tcPr>
            <w:tcW w:w="1388" w:type="dxa"/>
            <w:gridSpan w:val="7"/>
            <w:shd w:val="clear" w:color="auto" w:fill="FFFFFF" w:themeFill="background1"/>
          </w:tcPr>
          <w:p w14:paraId="36C0C545" w14:textId="2945F526"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3</w:t>
            </w:r>
          </w:p>
        </w:tc>
        <w:tc>
          <w:tcPr>
            <w:tcW w:w="1219" w:type="dxa"/>
            <w:gridSpan w:val="2"/>
            <w:shd w:val="clear" w:color="auto" w:fill="FFFFFF" w:themeFill="background1"/>
          </w:tcPr>
          <w:p w14:paraId="1C5CC01C" w14:textId="7BDA6980"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3</w:t>
            </w:r>
          </w:p>
        </w:tc>
        <w:tc>
          <w:tcPr>
            <w:tcW w:w="1919" w:type="dxa"/>
            <w:gridSpan w:val="2"/>
            <w:shd w:val="clear" w:color="auto" w:fill="FFFFFF" w:themeFill="background1"/>
          </w:tcPr>
          <w:p w14:paraId="2D42B60F" w14:textId="5B935E91" w:rsidR="0040724E" w:rsidRPr="001E2FAF" w:rsidRDefault="00701A76" w:rsidP="00701A7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Мобилног тима, ОШ</w:t>
            </w:r>
          </w:p>
        </w:tc>
      </w:tr>
      <w:tr w:rsidR="005D67C9" w:rsidRPr="001E2FAF" w14:paraId="4E7F7814" w14:textId="77777777" w:rsidTr="00EC4A63">
        <w:trPr>
          <w:trHeight w:val="496"/>
          <w:jc w:val="center"/>
        </w:trPr>
        <w:tc>
          <w:tcPr>
            <w:tcW w:w="3450" w:type="dxa"/>
            <w:gridSpan w:val="7"/>
            <w:shd w:val="clear" w:color="auto" w:fill="FFFFFF" w:themeFill="background1"/>
          </w:tcPr>
          <w:p w14:paraId="3E8AC044" w14:textId="1A2933F4" w:rsidR="0040724E" w:rsidRPr="001E2FAF" w:rsidRDefault="00701A76" w:rsidP="00701A7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Рома и Ромкиња које одлазе на превентивне прегледе на годишњем нивоу</w:t>
            </w:r>
          </w:p>
        </w:tc>
        <w:tc>
          <w:tcPr>
            <w:tcW w:w="1531" w:type="dxa"/>
            <w:gridSpan w:val="2"/>
            <w:shd w:val="clear" w:color="auto" w:fill="FFFFFF" w:themeFill="background1"/>
          </w:tcPr>
          <w:p w14:paraId="6BFEC43F" w14:textId="7DDEFB76"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01" w:type="dxa"/>
            <w:gridSpan w:val="4"/>
            <w:shd w:val="clear" w:color="auto" w:fill="FFFFFF" w:themeFill="background1"/>
          </w:tcPr>
          <w:p w14:paraId="27BB9308" w14:textId="029FA224"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764" w:type="dxa"/>
            <w:gridSpan w:val="4"/>
            <w:shd w:val="clear" w:color="auto" w:fill="FFFFFF" w:themeFill="background1"/>
          </w:tcPr>
          <w:p w14:paraId="62047458" w14:textId="687FBFE5"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349" w:type="dxa"/>
            <w:gridSpan w:val="6"/>
            <w:shd w:val="clear" w:color="auto" w:fill="FFFFFF" w:themeFill="background1"/>
          </w:tcPr>
          <w:p w14:paraId="5FF03706" w14:textId="5D7485F1"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30</w:t>
            </w:r>
          </w:p>
        </w:tc>
        <w:tc>
          <w:tcPr>
            <w:tcW w:w="1388" w:type="dxa"/>
            <w:gridSpan w:val="7"/>
            <w:shd w:val="clear" w:color="auto" w:fill="FFFFFF" w:themeFill="background1"/>
          </w:tcPr>
          <w:p w14:paraId="1D7BBFF7" w14:textId="63C6C448"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30</w:t>
            </w:r>
          </w:p>
        </w:tc>
        <w:tc>
          <w:tcPr>
            <w:tcW w:w="1219" w:type="dxa"/>
            <w:gridSpan w:val="2"/>
            <w:shd w:val="clear" w:color="auto" w:fill="FFFFFF" w:themeFill="background1"/>
          </w:tcPr>
          <w:p w14:paraId="2F8037F4" w14:textId="484EB155"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30</w:t>
            </w:r>
          </w:p>
        </w:tc>
        <w:tc>
          <w:tcPr>
            <w:tcW w:w="1919" w:type="dxa"/>
            <w:gridSpan w:val="2"/>
            <w:shd w:val="clear" w:color="auto" w:fill="FFFFFF" w:themeFill="background1"/>
          </w:tcPr>
          <w:p w14:paraId="64EF6195" w14:textId="1AC5420B" w:rsidR="0040724E" w:rsidRPr="001E2FAF" w:rsidRDefault="00701A76" w:rsidP="00701A7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ДЗ и Мобилног тима</w:t>
            </w:r>
          </w:p>
        </w:tc>
      </w:tr>
      <w:tr w:rsidR="005D67C9" w:rsidRPr="001E2FAF" w14:paraId="0E8A66A7" w14:textId="77777777" w:rsidTr="00EC4A63">
        <w:trPr>
          <w:trHeight w:val="496"/>
          <w:jc w:val="center"/>
        </w:trPr>
        <w:tc>
          <w:tcPr>
            <w:tcW w:w="1254" w:type="dxa"/>
            <w:gridSpan w:val="3"/>
            <w:shd w:val="clear" w:color="auto" w:fill="FBE4D5" w:themeFill="accent2" w:themeFillTint="33"/>
          </w:tcPr>
          <w:p w14:paraId="2995F072"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196" w:type="dxa"/>
            <w:gridSpan w:val="4"/>
            <w:shd w:val="clear" w:color="auto" w:fill="FBE4D5" w:themeFill="accent2" w:themeFillTint="33"/>
          </w:tcPr>
          <w:p w14:paraId="78360806"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31" w:type="dxa"/>
            <w:gridSpan w:val="2"/>
            <w:shd w:val="clear" w:color="auto" w:fill="FBE4D5" w:themeFill="accent2" w:themeFillTint="33"/>
          </w:tcPr>
          <w:p w14:paraId="4BDEBA60" w14:textId="5FBA4854" w:rsidR="0040724E" w:rsidRPr="001E2FAF" w:rsidRDefault="0063232C" w:rsidP="0063232C">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0040724E" w:rsidRPr="001E2FAF">
              <w:rPr>
                <w:rFonts w:asciiTheme="minorHAnsi" w:hAnsiTheme="minorHAnsi" w:cstheme="minorHAnsi"/>
                <w:b/>
                <w:noProof/>
                <w:sz w:val="20"/>
                <w:szCs w:val="20"/>
                <w:lang w:val="sr-Cyrl-RS"/>
              </w:rPr>
              <w:t>Носилац</w:t>
            </w:r>
          </w:p>
        </w:tc>
        <w:tc>
          <w:tcPr>
            <w:tcW w:w="1601" w:type="dxa"/>
            <w:gridSpan w:val="4"/>
            <w:shd w:val="clear" w:color="auto" w:fill="FBE4D5" w:themeFill="accent2" w:themeFillTint="33"/>
          </w:tcPr>
          <w:p w14:paraId="3AA0D9CE" w14:textId="17724A14" w:rsidR="0040724E" w:rsidRPr="001E2FAF" w:rsidRDefault="0063232C" w:rsidP="0063232C">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0040724E" w:rsidRPr="001E2FAF">
              <w:rPr>
                <w:rFonts w:asciiTheme="minorHAnsi" w:hAnsiTheme="minorHAnsi" w:cstheme="minorHAnsi"/>
                <w:b/>
                <w:noProof/>
                <w:sz w:val="20"/>
                <w:szCs w:val="20"/>
                <w:lang w:val="sr-Cyrl-RS"/>
              </w:rPr>
              <w:t>Партнери</w:t>
            </w:r>
          </w:p>
        </w:tc>
        <w:tc>
          <w:tcPr>
            <w:tcW w:w="1898" w:type="dxa"/>
            <w:gridSpan w:val="6"/>
            <w:shd w:val="clear" w:color="auto" w:fill="FBE4D5" w:themeFill="accent2" w:themeFillTint="33"/>
          </w:tcPr>
          <w:p w14:paraId="47D08103" w14:textId="77777777" w:rsidR="0040724E" w:rsidRPr="001E2FAF" w:rsidRDefault="0040724E" w:rsidP="00F964D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832" w:type="dxa"/>
            <w:gridSpan w:val="8"/>
            <w:shd w:val="clear" w:color="auto" w:fill="FBE4D5" w:themeFill="accent2" w:themeFillTint="33"/>
          </w:tcPr>
          <w:p w14:paraId="24F22D61" w14:textId="77777777" w:rsidR="0040724E" w:rsidRPr="001E2FAF" w:rsidRDefault="0040724E" w:rsidP="00F964D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115" w:type="dxa"/>
            <w:gridSpan w:val="6"/>
            <w:shd w:val="clear" w:color="auto" w:fill="FBE4D5" w:themeFill="accent2" w:themeFillTint="33"/>
          </w:tcPr>
          <w:p w14:paraId="79C39B2E" w14:textId="77777777" w:rsidR="0040724E" w:rsidRPr="001E2FAF" w:rsidRDefault="0040724E" w:rsidP="00F964D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794" w:type="dxa"/>
            <w:shd w:val="clear" w:color="auto" w:fill="FBE4D5" w:themeFill="accent2" w:themeFillTint="33"/>
          </w:tcPr>
          <w:p w14:paraId="602535B6" w14:textId="77777777" w:rsidR="0040724E" w:rsidRPr="001E2FAF" w:rsidRDefault="0040724E" w:rsidP="00F964D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5D67C9" w:rsidRPr="001E2FAF" w14:paraId="3EA3471F" w14:textId="77777777" w:rsidTr="00EC4A63">
        <w:trPr>
          <w:trHeight w:val="496"/>
          <w:jc w:val="center"/>
        </w:trPr>
        <w:tc>
          <w:tcPr>
            <w:tcW w:w="1254" w:type="dxa"/>
            <w:gridSpan w:val="3"/>
            <w:shd w:val="clear" w:color="auto" w:fill="FFFFFF" w:themeFill="background1"/>
            <w:vAlign w:val="center"/>
          </w:tcPr>
          <w:p w14:paraId="6E90DED8" w14:textId="77777777" w:rsidR="0063232C" w:rsidRPr="001E2FAF" w:rsidRDefault="0063232C" w:rsidP="0063232C">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4.1.1</w:t>
            </w:r>
          </w:p>
        </w:tc>
        <w:tc>
          <w:tcPr>
            <w:tcW w:w="2196" w:type="dxa"/>
            <w:gridSpan w:val="4"/>
            <w:vAlign w:val="center"/>
          </w:tcPr>
          <w:p w14:paraId="46C1FDED" w14:textId="5D2D5178" w:rsidR="0063232C" w:rsidRPr="0063232C" w:rsidRDefault="0063232C" w:rsidP="0063232C">
            <w:pPr>
              <w:spacing w:before="60" w:after="60"/>
              <w:ind w:firstLine="0"/>
              <w:rPr>
                <w:rFonts w:asciiTheme="minorHAnsi" w:hAnsiTheme="minorHAnsi" w:cstheme="minorHAnsi"/>
                <w:sz w:val="20"/>
                <w:szCs w:val="20"/>
                <w:lang w:val="sr-Cyrl-CS"/>
              </w:rPr>
            </w:pPr>
            <w:r w:rsidRPr="0063232C">
              <w:rPr>
                <w:rFonts w:asciiTheme="minorHAnsi" w:hAnsiTheme="minorHAnsi" w:cstheme="minorHAnsi"/>
                <w:sz w:val="20"/>
                <w:szCs w:val="20"/>
                <w:lang w:val="sr-Cyrl-CS"/>
              </w:rPr>
              <w:t xml:space="preserve">Предавања о репродуктивном здрављу за младе Ромкиње </w:t>
            </w:r>
          </w:p>
        </w:tc>
        <w:tc>
          <w:tcPr>
            <w:tcW w:w="1531" w:type="dxa"/>
            <w:gridSpan w:val="2"/>
            <w:vAlign w:val="center"/>
          </w:tcPr>
          <w:p w14:paraId="1B3757DF" w14:textId="377916FF" w:rsidR="0063232C" w:rsidRPr="0063232C" w:rsidRDefault="0063232C" w:rsidP="0063232C">
            <w:pPr>
              <w:spacing w:before="60" w:after="60"/>
              <w:ind w:firstLine="0"/>
              <w:rPr>
                <w:rFonts w:asciiTheme="minorHAnsi" w:hAnsiTheme="minorHAnsi" w:cstheme="minorHAnsi"/>
                <w:sz w:val="20"/>
                <w:szCs w:val="20"/>
                <w:lang w:val="sr-Cyrl-C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01" w:type="dxa"/>
            <w:gridSpan w:val="4"/>
            <w:vAlign w:val="center"/>
          </w:tcPr>
          <w:p w14:paraId="3532D9A2" w14:textId="1810315C" w:rsidR="0063232C" w:rsidRPr="0063232C" w:rsidRDefault="0063232C" w:rsidP="0063232C">
            <w:pPr>
              <w:spacing w:before="60" w:after="60"/>
              <w:ind w:firstLine="0"/>
              <w:jc w:val="center"/>
              <w:rPr>
                <w:rFonts w:asciiTheme="minorHAnsi" w:hAnsiTheme="minorHAnsi" w:cstheme="minorHAnsi"/>
                <w:sz w:val="20"/>
                <w:szCs w:val="20"/>
                <w:lang w:val="sr-Cyrl-CS"/>
              </w:rPr>
            </w:pPr>
            <w:r>
              <w:rPr>
                <w:rFonts w:asciiTheme="minorHAnsi" w:hAnsiTheme="minorHAnsi" w:cstheme="minorHAnsi"/>
                <w:sz w:val="20"/>
                <w:szCs w:val="20"/>
                <w:lang w:val="sr-Cyrl-CS"/>
              </w:rPr>
              <w:t>ДЗ (Служба за гинекологију)</w:t>
            </w:r>
          </w:p>
        </w:tc>
        <w:tc>
          <w:tcPr>
            <w:tcW w:w="1898" w:type="dxa"/>
            <w:gridSpan w:val="6"/>
            <w:vAlign w:val="center"/>
          </w:tcPr>
          <w:p w14:paraId="7AD3EA99" w14:textId="17486EF2" w:rsidR="0063232C" w:rsidRPr="0063232C" w:rsidRDefault="0063232C" w:rsidP="0063232C">
            <w:pPr>
              <w:spacing w:before="60" w:after="60"/>
              <w:ind w:firstLine="0"/>
              <w:jc w:val="center"/>
              <w:rPr>
                <w:rFonts w:asciiTheme="minorHAnsi" w:hAnsiTheme="minorHAnsi" w:cstheme="minorHAnsi"/>
                <w:sz w:val="20"/>
                <w:szCs w:val="20"/>
                <w:lang w:val="sr-Cyrl-C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832" w:type="dxa"/>
            <w:gridSpan w:val="8"/>
            <w:vAlign w:val="center"/>
          </w:tcPr>
          <w:p w14:paraId="2EDBEC1D" w14:textId="1BFEBD87" w:rsidR="0063232C" w:rsidRPr="0063232C" w:rsidRDefault="0063232C" w:rsidP="0063232C">
            <w:pPr>
              <w:spacing w:before="60" w:after="60"/>
              <w:jc w:val="center"/>
              <w:rPr>
                <w:rFonts w:asciiTheme="minorHAnsi" w:hAnsiTheme="minorHAnsi" w:cstheme="minorHAnsi"/>
                <w:sz w:val="20"/>
                <w:szCs w:val="20"/>
                <w:highlight w:val="yellow"/>
                <w:lang w:val="sr-Cyrl-CS"/>
              </w:rPr>
            </w:pPr>
            <w:r w:rsidRPr="0063232C">
              <w:rPr>
                <w:rFonts w:asciiTheme="minorHAnsi" w:hAnsiTheme="minorHAnsi" w:cstheme="minorHAnsi"/>
                <w:sz w:val="20"/>
                <w:szCs w:val="20"/>
                <w:lang w:val="sr-Cyrl-CS"/>
              </w:rPr>
              <w:t>/</w:t>
            </w:r>
          </w:p>
        </w:tc>
        <w:tc>
          <w:tcPr>
            <w:tcW w:w="2115" w:type="dxa"/>
            <w:gridSpan w:val="6"/>
            <w:shd w:val="clear" w:color="auto" w:fill="FFFFFF" w:themeFill="background1"/>
            <w:vAlign w:val="center"/>
          </w:tcPr>
          <w:p w14:paraId="5D6A6C5F" w14:textId="16B99A38" w:rsidR="0063232C" w:rsidRPr="0063232C" w:rsidRDefault="0063232C" w:rsidP="0063232C">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794" w:type="dxa"/>
            <w:shd w:val="clear" w:color="auto" w:fill="FFFFFF" w:themeFill="background1"/>
            <w:vAlign w:val="center"/>
          </w:tcPr>
          <w:p w14:paraId="3361811F" w14:textId="695E1655" w:rsidR="0063232C" w:rsidRPr="0063232C" w:rsidRDefault="0063232C" w:rsidP="0063232C">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5D67C9" w:rsidRPr="001E2FAF" w14:paraId="3B4E8C5D" w14:textId="77777777" w:rsidTr="00EC4A63">
        <w:trPr>
          <w:trHeight w:val="496"/>
          <w:jc w:val="center"/>
        </w:trPr>
        <w:tc>
          <w:tcPr>
            <w:tcW w:w="1254" w:type="dxa"/>
            <w:gridSpan w:val="3"/>
            <w:shd w:val="clear" w:color="auto" w:fill="FFFFFF" w:themeFill="background1"/>
            <w:vAlign w:val="center"/>
          </w:tcPr>
          <w:p w14:paraId="18EC4755" w14:textId="77777777" w:rsidR="0063232C" w:rsidRPr="001E2FAF" w:rsidRDefault="0063232C" w:rsidP="0063232C">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4.1.2</w:t>
            </w:r>
          </w:p>
        </w:tc>
        <w:tc>
          <w:tcPr>
            <w:tcW w:w="2196" w:type="dxa"/>
            <w:gridSpan w:val="4"/>
            <w:shd w:val="clear" w:color="auto" w:fill="FFFFFF" w:themeFill="background1"/>
          </w:tcPr>
          <w:p w14:paraId="3B793DE7" w14:textId="6D2E8035" w:rsidR="0063232C" w:rsidRPr="0063232C" w:rsidRDefault="0063232C" w:rsidP="0063232C">
            <w:pPr>
              <w:ind w:firstLine="0"/>
              <w:rPr>
                <w:rFonts w:asciiTheme="minorHAnsi" w:hAnsiTheme="minorHAnsi" w:cstheme="minorHAnsi"/>
                <w:noProof/>
                <w:sz w:val="20"/>
                <w:szCs w:val="20"/>
                <w:lang w:val="sr-Cyrl-RS"/>
              </w:rPr>
            </w:pPr>
            <w:r w:rsidRPr="0063232C">
              <w:rPr>
                <w:rFonts w:asciiTheme="minorHAnsi" w:hAnsiTheme="minorHAnsi" w:cstheme="minorHAnsi"/>
                <w:noProof/>
                <w:sz w:val="20"/>
                <w:szCs w:val="20"/>
                <w:lang w:val="sr-Cyrl-RS"/>
              </w:rPr>
              <w:t xml:space="preserve">Радионице </w:t>
            </w:r>
            <w:r>
              <w:rPr>
                <w:rFonts w:asciiTheme="minorHAnsi" w:hAnsiTheme="minorHAnsi" w:cstheme="minorHAnsi"/>
                <w:noProof/>
                <w:sz w:val="20"/>
                <w:szCs w:val="20"/>
                <w:lang w:val="sr-Cyrl-RS"/>
              </w:rPr>
              <w:t xml:space="preserve">у </w:t>
            </w:r>
            <w:r w:rsidRPr="0063232C">
              <w:rPr>
                <w:rFonts w:asciiTheme="minorHAnsi" w:hAnsiTheme="minorHAnsi" w:cstheme="minorHAnsi"/>
                <w:noProof/>
                <w:sz w:val="20"/>
                <w:szCs w:val="20"/>
                <w:lang w:val="sr-Cyrl-RS"/>
              </w:rPr>
              <w:t>школама о штетности психоактивних сустанци за младе (</w:t>
            </w:r>
            <w:r>
              <w:rPr>
                <w:rFonts w:asciiTheme="minorHAnsi" w:hAnsiTheme="minorHAnsi" w:cstheme="minorHAnsi"/>
                <w:noProof/>
                <w:sz w:val="20"/>
                <w:szCs w:val="20"/>
                <w:lang w:val="sr-Cyrl-RS"/>
              </w:rPr>
              <w:t xml:space="preserve">3 </w:t>
            </w:r>
            <w:r>
              <w:rPr>
                <w:rFonts w:asciiTheme="minorHAnsi" w:hAnsiTheme="minorHAnsi" w:cstheme="minorHAnsi"/>
                <w:noProof/>
                <w:sz w:val="20"/>
                <w:szCs w:val="20"/>
                <w:lang w:val="sr-Cyrl-RS"/>
              </w:rPr>
              <w:lastRenderedPageBreak/>
              <w:t>годишње, по једна у свакој школи)</w:t>
            </w:r>
          </w:p>
        </w:tc>
        <w:tc>
          <w:tcPr>
            <w:tcW w:w="1531" w:type="dxa"/>
            <w:gridSpan w:val="2"/>
            <w:shd w:val="clear" w:color="auto" w:fill="FFFFFF" w:themeFill="background1"/>
          </w:tcPr>
          <w:p w14:paraId="35489F56" w14:textId="3B74124C" w:rsidR="0063232C" w:rsidRPr="0063232C" w:rsidRDefault="0063232C" w:rsidP="0063232C">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lastRenderedPageBreak/>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01" w:type="dxa"/>
            <w:gridSpan w:val="4"/>
            <w:shd w:val="clear" w:color="auto" w:fill="FFFFFF" w:themeFill="background1"/>
          </w:tcPr>
          <w:p w14:paraId="3E15669B" w14:textId="6408EC4F" w:rsidR="0063232C" w:rsidRPr="0063232C" w:rsidRDefault="0063232C" w:rsidP="0063232C">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ОШ, ДЗ</w:t>
            </w:r>
          </w:p>
        </w:tc>
        <w:tc>
          <w:tcPr>
            <w:tcW w:w="1898" w:type="dxa"/>
            <w:gridSpan w:val="6"/>
            <w:shd w:val="clear" w:color="auto" w:fill="FFFFFF" w:themeFill="background1"/>
            <w:vAlign w:val="center"/>
          </w:tcPr>
          <w:p w14:paraId="776BFB89" w14:textId="2B82D4BC" w:rsidR="0063232C" w:rsidRPr="0063232C" w:rsidRDefault="0063232C" w:rsidP="0063232C">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832" w:type="dxa"/>
            <w:gridSpan w:val="8"/>
            <w:shd w:val="clear" w:color="auto" w:fill="FFFFFF" w:themeFill="background1"/>
            <w:vAlign w:val="center"/>
          </w:tcPr>
          <w:p w14:paraId="049D9F13" w14:textId="598B995D" w:rsidR="0063232C" w:rsidRPr="0063232C" w:rsidRDefault="0063232C" w:rsidP="0063232C">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2115" w:type="dxa"/>
            <w:gridSpan w:val="6"/>
            <w:shd w:val="clear" w:color="auto" w:fill="FFFFFF" w:themeFill="background1"/>
            <w:vAlign w:val="center"/>
          </w:tcPr>
          <w:p w14:paraId="035765C9" w14:textId="5B87607F" w:rsidR="0063232C" w:rsidRPr="0063232C" w:rsidRDefault="0063232C" w:rsidP="0063232C">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794" w:type="dxa"/>
            <w:shd w:val="clear" w:color="auto" w:fill="FFFFFF" w:themeFill="background1"/>
            <w:vAlign w:val="center"/>
          </w:tcPr>
          <w:p w14:paraId="6065C54A" w14:textId="738DCE90" w:rsidR="0063232C" w:rsidRPr="0063232C" w:rsidRDefault="0063232C" w:rsidP="0063232C">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5D67C9" w:rsidRPr="001E2FAF" w14:paraId="573CBEED" w14:textId="77777777" w:rsidTr="00EC4A63">
        <w:trPr>
          <w:trHeight w:val="496"/>
          <w:jc w:val="center"/>
        </w:trPr>
        <w:tc>
          <w:tcPr>
            <w:tcW w:w="1254" w:type="dxa"/>
            <w:gridSpan w:val="3"/>
            <w:shd w:val="clear" w:color="auto" w:fill="FFFFFF" w:themeFill="background1"/>
            <w:vAlign w:val="center"/>
          </w:tcPr>
          <w:p w14:paraId="4F6B9584" w14:textId="77777777" w:rsidR="0063232C" w:rsidRPr="001E2FAF" w:rsidRDefault="0063232C" w:rsidP="0063232C">
            <w:pPr>
              <w:jc w:val="center"/>
              <w:rPr>
                <w:rFonts w:asciiTheme="minorHAnsi" w:hAnsiTheme="minorHAnsi" w:cstheme="minorHAnsi"/>
                <w:b/>
                <w:noProof/>
                <w:sz w:val="20"/>
                <w:szCs w:val="20"/>
                <w:lang w:val="sr-Latn-RS"/>
              </w:rPr>
            </w:pPr>
            <w:r w:rsidRPr="001E2FAF">
              <w:rPr>
                <w:rFonts w:asciiTheme="minorHAnsi" w:hAnsiTheme="minorHAnsi" w:cstheme="minorHAnsi"/>
                <w:b/>
                <w:noProof/>
                <w:sz w:val="20"/>
                <w:szCs w:val="20"/>
                <w:lang w:val="sr-Latn-RS"/>
              </w:rPr>
              <w:t>4.1.3</w:t>
            </w:r>
          </w:p>
        </w:tc>
        <w:tc>
          <w:tcPr>
            <w:tcW w:w="2196" w:type="dxa"/>
            <w:gridSpan w:val="4"/>
            <w:shd w:val="clear" w:color="auto" w:fill="FFFFFF" w:themeFill="background1"/>
          </w:tcPr>
          <w:p w14:paraId="6D53B899" w14:textId="704DF5A2" w:rsidR="0063232C" w:rsidRPr="0063232C" w:rsidRDefault="0063232C" w:rsidP="0063232C">
            <w:pPr>
              <w:ind w:firstLine="0"/>
              <w:rPr>
                <w:rFonts w:asciiTheme="minorHAnsi" w:hAnsiTheme="minorHAnsi" w:cstheme="minorHAnsi"/>
                <w:noProof/>
                <w:sz w:val="20"/>
                <w:szCs w:val="20"/>
                <w:lang w:val="sr-Cyrl-RS"/>
              </w:rPr>
            </w:pPr>
            <w:r w:rsidRPr="0063232C">
              <w:rPr>
                <w:rFonts w:asciiTheme="minorHAnsi" w:hAnsiTheme="minorHAnsi" w:cstheme="minorHAnsi"/>
                <w:noProof/>
                <w:sz w:val="20"/>
                <w:szCs w:val="20"/>
                <w:lang w:val="sr-Cyrl-RS"/>
              </w:rPr>
              <w:t>Едукација младих о вођењу личне хигијене</w:t>
            </w:r>
            <w:r>
              <w:rPr>
                <w:rFonts w:asciiTheme="minorHAnsi" w:hAnsiTheme="minorHAnsi" w:cstheme="minorHAnsi"/>
                <w:noProof/>
                <w:sz w:val="20"/>
                <w:szCs w:val="20"/>
                <w:lang w:val="sr-Cyrl-RS"/>
              </w:rPr>
              <w:t xml:space="preserve"> у оквиру систематских прегледа</w:t>
            </w:r>
          </w:p>
        </w:tc>
        <w:tc>
          <w:tcPr>
            <w:tcW w:w="1531" w:type="dxa"/>
            <w:gridSpan w:val="2"/>
            <w:shd w:val="clear" w:color="auto" w:fill="FFFFFF" w:themeFill="background1"/>
          </w:tcPr>
          <w:p w14:paraId="3FDDC902" w14:textId="6EEEC965" w:rsidR="0063232C" w:rsidRPr="0063232C" w:rsidRDefault="0063232C" w:rsidP="0063232C">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01" w:type="dxa"/>
            <w:gridSpan w:val="4"/>
            <w:shd w:val="clear" w:color="auto" w:fill="FFFFFF" w:themeFill="background1"/>
          </w:tcPr>
          <w:p w14:paraId="3A751C48" w14:textId="19074C3A" w:rsidR="0063232C" w:rsidRPr="0063232C" w:rsidRDefault="0063232C" w:rsidP="0063232C">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ДЗ (Служба за педијатрију)</w:t>
            </w:r>
          </w:p>
        </w:tc>
        <w:tc>
          <w:tcPr>
            <w:tcW w:w="1898" w:type="dxa"/>
            <w:gridSpan w:val="6"/>
            <w:shd w:val="clear" w:color="auto" w:fill="FFFFFF" w:themeFill="background1"/>
            <w:vAlign w:val="center"/>
          </w:tcPr>
          <w:p w14:paraId="33106D07" w14:textId="1F7C2E0A" w:rsidR="0063232C" w:rsidRPr="0063232C" w:rsidRDefault="0063232C" w:rsidP="0063232C">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832" w:type="dxa"/>
            <w:gridSpan w:val="8"/>
            <w:shd w:val="clear" w:color="auto" w:fill="FFFFFF" w:themeFill="background1"/>
            <w:vAlign w:val="center"/>
          </w:tcPr>
          <w:p w14:paraId="18337412" w14:textId="223A4FC4" w:rsidR="0063232C" w:rsidRPr="0063232C" w:rsidRDefault="0063232C" w:rsidP="0063232C">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2115" w:type="dxa"/>
            <w:gridSpan w:val="6"/>
            <w:shd w:val="clear" w:color="auto" w:fill="FFFFFF" w:themeFill="background1"/>
            <w:vAlign w:val="center"/>
          </w:tcPr>
          <w:p w14:paraId="2E75F9E6" w14:textId="3212E9F2" w:rsidR="0063232C" w:rsidRPr="0063232C" w:rsidRDefault="0063232C" w:rsidP="0063232C">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794" w:type="dxa"/>
            <w:shd w:val="clear" w:color="auto" w:fill="FFFFFF" w:themeFill="background1"/>
            <w:vAlign w:val="center"/>
          </w:tcPr>
          <w:p w14:paraId="0D06C192" w14:textId="1AA5B74B" w:rsidR="0063232C" w:rsidRPr="0063232C" w:rsidRDefault="0063232C" w:rsidP="0063232C">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5D67C9" w:rsidRPr="001E2FAF" w14:paraId="6B6E284B" w14:textId="77777777" w:rsidTr="00EC4A63">
        <w:trPr>
          <w:trHeight w:val="496"/>
          <w:jc w:val="center"/>
        </w:trPr>
        <w:tc>
          <w:tcPr>
            <w:tcW w:w="1254" w:type="dxa"/>
            <w:gridSpan w:val="3"/>
            <w:shd w:val="clear" w:color="auto" w:fill="FFFFFF" w:themeFill="background1"/>
            <w:vAlign w:val="center"/>
          </w:tcPr>
          <w:p w14:paraId="50756F7A" w14:textId="77777777" w:rsidR="0063232C" w:rsidRPr="001E2FAF" w:rsidRDefault="0063232C" w:rsidP="0063232C">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4.1.4</w:t>
            </w:r>
          </w:p>
        </w:tc>
        <w:tc>
          <w:tcPr>
            <w:tcW w:w="2196" w:type="dxa"/>
            <w:gridSpan w:val="4"/>
            <w:shd w:val="clear" w:color="auto" w:fill="FFFFFF" w:themeFill="background1"/>
          </w:tcPr>
          <w:p w14:paraId="44426BF1" w14:textId="7331C0DC" w:rsidR="0063232C" w:rsidRPr="0063232C" w:rsidRDefault="0063232C" w:rsidP="0063232C">
            <w:pPr>
              <w:ind w:firstLine="0"/>
              <w:rPr>
                <w:rFonts w:asciiTheme="minorHAnsi" w:hAnsiTheme="minorHAnsi" w:cstheme="minorHAnsi"/>
                <w:noProof/>
                <w:sz w:val="20"/>
                <w:szCs w:val="20"/>
                <w:lang w:val="sr-Cyrl-RS"/>
              </w:rPr>
            </w:pPr>
            <w:r w:rsidRPr="0063232C">
              <w:rPr>
                <w:rFonts w:asciiTheme="minorHAnsi" w:hAnsiTheme="minorHAnsi" w:cstheme="minorHAnsi"/>
                <w:noProof/>
                <w:sz w:val="20"/>
                <w:szCs w:val="20"/>
                <w:lang w:val="sr-Cyrl-RS"/>
              </w:rPr>
              <w:t xml:space="preserve">Информисање Рома о учешћу у превентивним прегледима </w:t>
            </w:r>
            <w:r>
              <w:rPr>
                <w:rFonts w:asciiTheme="minorHAnsi" w:hAnsiTheme="minorHAnsi" w:cstheme="minorHAnsi"/>
                <w:noProof/>
                <w:sz w:val="20"/>
                <w:szCs w:val="20"/>
                <w:lang w:val="sr-Cyrl-RS"/>
              </w:rPr>
              <w:t>(трошкови горива)</w:t>
            </w:r>
          </w:p>
        </w:tc>
        <w:tc>
          <w:tcPr>
            <w:tcW w:w="1531" w:type="dxa"/>
            <w:gridSpan w:val="2"/>
            <w:shd w:val="clear" w:color="auto" w:fill="FFFFFF" w:themeFill="background1"/>
          </w:tcPr>
          <w:p w14:paraId="4333E779" w14:textId="59B11516" w:rsidR="0063232C" w:rsidRPr="0063232C" w:rsidRDefault="0063232C" w:rsidP="0063232C">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01" w:type="dxa"/>
            <w:gridSpan w:val="4"/>
            <w:shd w:val="clear" w:color="auto" w:fill="FFFFFF" w:themeFill="background1"/>
          </w:tcPr>
          <w:p w14:paraId="14D15BC1" w14:textId="77777777" w:rsidR="0063232C" w:rsidRDefault="0063232C" w:rsidP="0063232C">
            <w:pPr>
              <w:ind w:firstLine="0"/>
              <w:jc w:val="center"/>
              <w:rPr>
                <w:rFonts w:asciiTheme="minorHAnsi" w:hAnsiTheme="minorHAnsi" w:cstheme="minorHAnsi"/>
                <w:noProof/>
                <w:sz w:val="20"/>
                <w:szCs w:val="20"/>
                <w:lang w:val="sr-Cyrl-RS"/>
              </w:rPr>
            </w:pPr>
          </w:p>
          <w:p w14:paraId="3943EE84" w14:textId="6D0C882F" w:rsidR="0063232C" w:rsidRPr="0063232C" w:rsidRDefault="0063232C" w:rsidP="0063232C">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ДЗ, Мобилни тим</w:t>
            </w:r>
          </w:p>
        </w:tc>
        <w:tc>
          <w:tcPr>
            <w:tcW w:w="1898" w:type="dxa"/>
            <w:gridSpan w:val="6"/>
            <w:shd w:val="clear" w:color="auto" w:fill="FFFFFF" w:themeFill="background1"/>
            <w:vAlign w:val="center"/>
          </w:tcPr>
          <w:p w14:paraId="7A11F9C8" w14:textId="5C4FDADC" w:rsidR="0063232C" w:rsidRPr="0063232C" w:rsidRDefault="0063232C" w:rsidP="0063232C">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832" w:type="dxa"/>
            <w:gridSpan w:val="8"/>
            <w:shd w:val="clear" w:color="auto" w:fill="FFFFFF" w:themeFill="background1"/>
            <w:vAlign w:val="center"/>
          </w:tcPr>
          <w:p w14:paraId="1EA86279" w14:textId="3AD52657" w:rsidR="0063232C" w:rsidRPr="0063232C" w:rsidRDefault="0063232C" w:rsidP="0063232C">
            <w:pPr>
              <w:jc w:val="right"/>
              <w:rPr>
                <w:rFonts w:asciiTheme="minorHAnsi" w:hAnsiTheme="minorHAnsi" w:cstheme="minorHAnsi"/>
                <w:noProof/>
                <w:sz w:val="20"/>
                <w:szCs w:val="20"/>
                <w:lang w:val="sr-Cyrl-RS"/>
              </w:rPr>
            </w:pPr>
            <w:r>
              <w:rPr>
                <w:rFonts w:asciiTheme="minorHAnsi" w:hAnsiTheme="minorHAnsi" w:cstheme="minorHAnsi"/>
                <w:noProof/>
                <w:sz w:val="20"/>
                <w:szCs w:val="20"/>
                <w:lang w:val="sr-Cyrl-RS"/>
              </w:rPr>
              <w:t>15.000,00</w:t>
            </w:r>
          </w:p>
        </w:tc>
        <w:tc>
          <w:tcPr>
            <w:tcW w:w="2115" w:type="dxa"/>
            <w:gridSpan w:val="6"/>
            <w:shd w:val="clear" w:color="auto" w:fill="FFFFFF" w:themeFill="background1"/>
            <w:vAlign w:val="center"/>
          </w:tcPr>
          <w:p w14:paraId="2C13D348" w14:textId="086D6B1C" w:rsidR="0063232C" w:rsidRDefault="0063232C" w:rsidP="0063232C">
            <w:pPr>
              <w:spacing w:before="60" w:after="60"/>
              <w:ind w:firstLine="0"/>
              <w:jc w:val="center"/>
              <w:rPr>
                <w:rFonts w:asciiTheme="minorHAnsi" w:hAnsiTheme="minorHAnsi" w:cstheme="minorHAnsi"/>
                <w:sz w:val="20"/>
                <w:szCs w:val="20"/>
                <w:lang w:val="sr-Cyrl-RS"/>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5</w:t>
            </w:r>
            <w:r>
              <w:rPr>
                <w:rFonts w:asciiTheme="minorHAnsi" w:hAnsiTheme="minorHAnsi" w:cstheme="minorHAnsi"/>
                <w:sz w:val="20"/>
                <w:szCs w:val="20"/>
                <w:lang w:val="sr-Cyrl-RS"/>
              </w:rPr>
              <w:t xml:space="preserve"> -</w:t>
            </w:r>
            <w:r w:rsidRPr="00E4198F">
              <w:rPr>
                <w:rFonts w:asciiTheme="minorHAnsi" w:hAnsiTheme="minorHAnsi" w:cstheme="minorHAnsi"/>
                <w:sz w:val="20"/>
                <w:szCs w:val="20"/>
              </w:rPr>
              <w:t xml:space="preserve"> </w:t>
            </w:r>
            <w:r w:rsidRPr="00E4198F">
              <w:rPr>
                <w:rFonts w:asciiTheme="minorHAnsi" w:hAnsiTheme="minorHAnsi" w:cstheme="minorHAnsi"/>
                <w:sz w:val="20"/>
                <w:szCs w:val="20"/>
                <w:lang w:val="sr-Cyrl-RS"/>
              </w:rPr>
              <w:t>5</w:t>
            </w:r>
            <w:r w:rsidRPr="00E4198F">
              <w:rPr>
                <w:rFonts w:asciiTheme="minorHAnsi" w:hAnsiTheme="minorHAnsi" w:cstheme="minorHAnsi"/>
                <w:sz w:val="20"/>
                <w:szCs w:val="20"/>
              </w:rPr>
              <w:t>.000,00</w:t>
            </w:r>
          </w:p>
          <w:p w14:paraId="0F9D4BAC" w14:textId="68B2BC67" w:rsidR="0063232C" w:rsidRPr="00E4198F" w:rsidRDefault="0063232C" w:rsidP="0063232C">
            <w:pPr>
              <w:spacing w:before="60" w:after="60"/>
              <w:ind w:firstLine="0"/>
              <w:jc w:val="center"/>
              <w:rPr>
                <w:rFonts w:asciiTheme="minorHAnsi" w:hAnsiTheme="minorHAnsi" w:cstheme="minorHAnsi"/>
                <w:sz w:val="20"/>
                <w:szCs w:val="20"/>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6</w:t>
            </w:r>
            <w:r>
              <w:rPr>
                <w:rFonts w:asciiTheme="minorHAnsi" w:hAnsiTheme="minorHAnsi" w:cstheme="minorHAnsi"/>
                <w:sz w:val="20"/>
                <w:szCs w:val="20"/>
                <w:lang w:val="sr-Cyrl-RS"/>
              </w:rPr>
              <w:t xml:space="preserve"> -</w:t>
            </w:r>
            <w:r w:rsidRPr="00E4198F">
              <w:rPr>
                <w:rFonts w:asciiTheme="minorHAnsi" w:hAnsiTheme="minorHAnsi" w:cstheme="minorHAnsi"/>
                <w:sz w:val="20"/>
                <w:szCs w:val="20"/>
              </w:rPr>
              <w:t xml:space="preserve"> </w:t>
            </w:r>
            <w:r w:rsidRPr="00E4198F">
              <w:rPr>
                <w:rFonts w:asciiTheme="minorHAnsi" w:hAnsiTheme="minorHAnsi" w:cstheme="minorHAnsi"/>
                <w:sz w:val="20"/>
                <w:szCs w:val="20"/>
                <w:lang w:val="sr-Cyrl-RS"/>
              </w:rPr>
              <w:t>5</w:t>
            </w:r>
            <w:r w:rsidRPr="00E4198F">
              <w:rPr>
                <w:rFonts w:asciiTheme="minorHAnsi" w:hAnsiTheme="minorHAnsi" w:cstheme="minorHAnsi"/>
                <w:sz w:val="20"/>
                <w:szCs w:val="20"/>
              </w:rPr>
              <w:t>.000,00</w:t>
            </w:r>
          </w:p>
          <w:p w14:paraId="5A960BF7" w14:textId="75FBE4CD" w:rsidR="0063232C" w:rsidRPr="0063232C" w:rsidRDefault="0063232C" w:rsidP="0063232C">
            <w:pPr>
              <w:ind w:firstLine="0"/>
              <w:rPr>
                <w:rFonts w:asciiTheme="minorHAnsi" w:hAnsiTheme="minorHAnsi" w:cstheme="minorHAnsi"/>
                <w:noProof/>
                <w:sz w:val="20"/>
                <w:szCs w:val="20"/>
                <w:lang w:val="sr-Cyrl-RS"/>
              </w:rPr>
            </w:pPr>
            <w:r>
              <w:rPr>
                <w:rFonts w:asciiTheme="minorHAnsi" w:hAnsiTheme="minorHAnsi" w:cstheme="minorHAnsi"/>
                <w:sz w:val="20"/>
                <w:szCs w:val="20"/>
                <w:lang w:val="sr-Cyrl-RS"/>
              </w:rPr>
              <w:t xml:space="preserve">        </w:t>
            </w: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7</w:t>
            </w:r>
            <w:r>
              <w:rPr>
                <w:rFonts w:asciiTheme="minorHAnsi" w:hAnsiTheme="minorHAnsi" w:cstheme="minorHAnsi"/>
                <w:sz w:val="20"/>
                <w:szCs w:val="20"/>
                <w:lang w:val="sr-Cyrl-RS"/>
              </w:rPr>
              <w:t xml:space="preserve"> -</w:t>
            </w:r>
            <w:r w:rsidRPr="00E4198F">
              <w:rPr>
                <w:rFonts w:asciiTheme="minorHAnsi" w:hAnsiTheme="minorHAnsi" w:cstheme="minorHAnsi"/>
                <w:sz w:val="20"/>
                <w:szCs w:val="20"/>
                <w:lang w:val="sr-Cyrl-RS"/>
              </w:rPr>
              <w:t xml:space="preserve"> 5</w:t>
            </w:r>
            <w:r w:rsidRPr="00E4198F">
              <w:rPr>
                <w:rFonts w:asciiTheme="minorHAnsi" w:hAnsiTheme="minorHAnsi" w:cstheme="minorHAnsi"/>
                <w:sz w:val="20"/>
                <w:szCs w:val="20"/>
              </w:rPr>
              <w:t>.000,00</w:t>
            </w:r>
          </w:p>
        </w:tc>
        <w:tc>
          <w:tcPr>
            <w:tcW w:w="1794" w:type="dxa"/>
            <w:shd w:val="clear" w:color="auto" w:fill="FFFFFF" w:themeFill="background1"/>
            <w:vAlign w:val="center"/>
          </w:tcPr>
          <w:p w14:paraId="1AE8AE29" w14:textId="55869BA6" w:rsidR="0063232C" w:rsidRPr="0063232C" w:rsidRDefault="0063232C" w:rsidP="0063232C">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sr-Cyrl-CS"/>
              </w:rPr>
              <w:t>Буџет ЈЛС – 15.000,00</w:t>
            </w:r>
          </w:p>
        </w:tc>
      </w:tr>
      <w:bookmarkEnd w:id="123"/>
      <w:tr w:rsidR="005D67C9" w:rsidRPr="001E2FAF" w14:paraId="2529E4C8" w14:textId="77777777" w:rsidTr="00EC4A63">
        <w:trPr>
          <w:gridBefore w:val="1"/>
          <w:wBefore w:w="26" w:type="dxa"/>
          <w:trHeight w:val="496"/>
          <w:jc w:val="center"/>
        </w:trPr>
        <w:tc>
          <w:tcPr>
            <w:tcW w:w="5328" w:type="dxa"/>
            <w:gridSpan w:val="10"/>
            <w:shd w:val="clear" w:color="auto" w:fill="808080" w:themeFill="background1" w:themeFillShade="80"/>
          </w:tcPr>
          <w:p w14:paraId="17701266" w14:textId="136E1FE0" w:rsidR="00F964DA" w:rsidRPr="001E2FAF" w:rsidRDefault="00F964DA" w:rsidP="00D34AEB">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МЕРА 4.</w:t>
            </w:r>
            <w:r>
              <w:rPr>
                <w:rFonts w:asciiTheme="minorHAnsi" w:hAnsiTheme="minorHAnsi" w:cstheme="minorHAnsi"/>
                <w:b/>
                <w:noProof/>
                <w:color w:val="FFFFFF" w:themeColor="background1"/>
                <w:sz w:val="20"/>
                <w:szCs w:val="20"/>
                <w:lang w:val="sr-Cyrl-RS"/>
              </w:rPr>
              <w:t xml:space="preserve">2. </w:t>
            </w:r>
            <w:r w:rsidR="00701A76" w:rsidRPr="00701A76">
              <w:rPr>
                <w:rFonts w:asciiTheme="minorHAnsi" w:hAnsiTheme="minorHAnsi" w:cstheme="minorHAnsi"/>
                <w:b/>
                <w:noProof/>
                <w:color w:val="FFFFFF" w:themeColor="background1"/>
                <w:sz w:val="20"/>
                <w:szCs w:val="20"/>
                <w:lang w:val="sr-Cyrl-RS"/>
              </w:rPr>
              <w:t>Оснажити локалне механизаме за потпун приступ услугама здравствене заштите</w:t>
            </w:r>
          </w:p>
        </w:tc>
        <w:tc>
          <w:tcPr>
            <w:tcW w:w="3818" w:type="dxa"/>
            <w:gridSpan w:val="10"/>
            <w:shd w:val="clear" w:color="auto" w:fill="808080" w:themeFill="background1" w:themeFillShade="80"/>
          </w:tcPr>
          <w:p w14:paraId="417E8721" w14:textId="77777777" w:rsidR="00F964DA" w:rsidRPr="001E2FAF" w:rsidRDefault="00F964DA"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5049" w:type="dxa"/>
            <w:gridSpan w:val="13"/>
            <w:shd w:val="clear" w:color="auto" w:fill="808080" w:themeFill="background1" w:themeFillShade="80"/>
          </w:tcPr>
          <w:p w14:paraId="2E12E00B" w14:textId="288C28EE" w:rsidR="00F964DA" w:rsidRPr="001E2FAF" w:rsidRDefault="00F964DA" w:rsidP="00D34AEB">
            <w:pPr>
              <w:rPr>
                <w:rFonts w:asciiTheme="minorHAnsi" w:hAnsiTheme="minorHAnsi" w:cstheme="minorHAnsi"/>
                <w:noProof/>
                <w:sz w:val="20"/>
                <w:szCs w:val="20"/>
                <w:lang w:val="sr-Cyrl-RS"/>
              </w:rPr>
            </w:pPr>
            <w:r w:rsidRPr="001E2FAF">
              <w:rPr>
                <w:rFonts w:asciiTheme="minorHAnsi" w:hAnsiTheme="minorHAnsi" w:cstheme="minorHAnsi"/>
                <w:noProof/>
                <w:color w:val="FFFFFF" w:themeColor="background1"/>
                <w:sz w:val="20"/>
                <w:szCs w:val="20"/>
                <w:lang w:val="sr-Cyrl-RS"/>
              </w:rPr>
              <w:t>Ин</w:t>
            </w:r>
            <w:r w:rsidR="00EC4A63">
              <w:rPr>
                <w:rFonts w:asciiTheme="minorHAnsi" w:hAnsiTheme="minorHAnsi" w:cstheme="minorHAnsi"/>
                <w:noProof/>
                <w:color w:val="FFFFFF" w:themeColor="background1"/>
                <w:sz w:val="20"/>
                <w:szCs w:val="20"/>
                <w:lang w:val="sr-Cyrl-RS"/>
              </w:rPr>
              <w:t>ституционално-управљачко-организациона</w:t>
            </w:r>
          </w:p>
        </w:tc>
      </w:tr>
      <w:tr w:rsidR="00EC4A63" w:rsidRPr="001E2FAF" w14:paraId="295295F3" w14:textId="77777777" w:rsidTr="00EC4A63">
        <w:trPr>
          <w:gridBefore w:val="1"/>
          <w:wBefore w:w="26" w:type="dxa"/>
          <w:trHeight w:val="520"/>
          <w:jc w:val="center"/>
        </w:trPr>
        <w:tc>
          <w:tcPr>
            <w:tcW w:w="1784" w:type="dxa"/>
            <w:gridSpan w:val="4"/>
            <w:shd w:val="clear" w:color="auto" w:fill="EDEDED" w:themeFill="accent3" w:themeFillTint="33"/>
          </w:tcPr>
          <w:p w14:paraId="533A9DE1" w14:textId="77777777" w:rsidR="00F964DA" w:rsidRPr="001E2FAF" w:rsidRDefault="00F964DA"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544" w:type="dxa"/>
            <w:gridSpan w:val="6"/>
            <w:shd w:val="clear" w:color="auto" w:fill="auto"/>
          </w:tcPr>
          <w:p w14:paraId="0AC796AF" w14:textId="3402AFFE" w:rsidR="00F964DA" w:rsidRPr="001E2FAF" w:rsidRDefault="00EC4A63" w:rsidP="00EC4A63">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818" w:type="dxa"/>
            <w:gridSpan w:val="10"/>
            <w:shd w:val="clear" w:color="auto" w:fill="EDEDED" w:themeFill="accent3" w:themeFillTint="33"/>
          </w:tcPr>
          <w:p w14:paraId="25EC782A" w14:textId="77777777" w:rsidR="00F964DA" w:rsidRPr="001E2FAF" w:rsidRDefault="00F964DA"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5049" w:type="dxa"/>
            <w:gridSpan w:val="13"/>
            <w:shd w:val="clear" w:color="auto" w:fill="FFFFFF" w:themeFill="background1"/>
          </w:tcPr>
          <w:p w14:paraId="7BCAACC2" w14:textId="12169995" w:rsidR="00F964DA" w:rsidRPr="001E2FAF" w:rsidRDefault="00EC4A63" w:rsidP="00EC4A63">
            <w:pPr>
              <w:spacing w:before="100" w:beforeAutospacing="1" w:after="100" w:afterAutospacing="1"/>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ДЗ, Министарство здравља, Мобилни тим</w:t>
            </w:r>
          </w:p>
        </w:tc>
      </w:tr>
      <w:tr w:rsidR="00EC4A63" w:rsidRPr="001E2FAF" w14:paraId="56952E04" w14:textId="77777777" w:rsidTr="00EC4A63">
        <w:trPr>
          <w:gridBefore w:val="1"/>
          <w:wBefore w:w="26" w:type="dxa"/>
          <w:trHeight w:val="555"/>
          <w:jc w:val="center"/>
        </w:trPr>
        <w:tc>
          <w:tcPr>
            <w:tcW w:w="1784" w:type="dxa"/>
            <w:gridSpan w:val="4"/>
            <w:shd w:val="clear" w:color="auto" w:fill="EDEDED" w:themeFill="accent3" w:themeFillTint="33"/>
          </w:tcPr>
          <w:p w14:paraId="604F4E56" w14:textId="77777777" w:rsidR="00F964DA" w:rsidRPr="001E2FAF" w:rsidRDefault="00F964DA" w:rsidP="00701A76">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640" w:type="dxa"/>
            <w:gridSpan w:val="2"/>
            <w:shd w:val="clear" w:color="auto" w:fill="auto"/>
          </w:tcPr>
          <w:p w14:paraId="5D7D28E2" w14:textId="77777777" w:rsidR="00F964DA" w:rsidRPr="00F964DA" w:rsidRDefault="00F964DA" w:rsidP="00D34AEB">
            <w:pPr>
              <w:rPr>
                <w:rFonts w:asciiTheme="minorHAnsi" w:hAnsiTheme="minorHAnsi" w:cstheme="minorHAnsi"/>
                <w:noProof/>
                <w:sz w:val="20"/>
                <w:szCs w:val="20"/>
                <w:lang w:val="en-GB"/>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en-GB"/>
              </w:rPr>
              <w:t>5</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en-GB"/>
              </w:rPr>
              <w:t>7.</w:t>
            </w:r>
          </w:p>
        </w:tc>
        <w:tc>
          <w:tcPr>
            <w:tcW w:w="5722" w:type="dxa"/>
            <w:gridSpan w:val="14"/>
            <w:shd w:val="clear" w:color="auto" w:fill="EDEDED" w:themeFill="accent3" w:themeFillTint="33"/>
          </w:tcPr>
          <w:p w14:paraId="259658AB" w14:textId="77777777" w:rsidR="00F964DA" w:rsidRPr="001E2FAF" w:rsidRDefault="00F964D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5049" w:type="dxa"/>
            <w:gridSpan w:val="13"/>
            <w:shd w:val="clear" w:color="auto" w:fill="FFFFFF" w:themeFill="background1"/>
          </w:tcPr>
          <w:p w14:paraId="13D4678C" w14:textId="77777777" w:rsidR="00F964DA" w:rsidRPr="001E2FAF" w:rsidRDefault="00F964DA"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EC4A63" w:rsidRPr="001E2FAF" w14:paraId="7690E636" w14:textId="77777777" w:rsidTr="00EC4A63">
        <w:trPr>
          <w:gridBefore w:val="1"/>
          <w:wBefore w:w="26" w:type="dxa"/>
          <w:trHeight w:val="70"/>
          <w:jc w:val="center"/>
        </w:trPr>
        <w:tc>
          <w:tcPr>
            <w:tcW w:w="1784" w:type="dxa"/>
            <w:gridSpan w:val="4"/>
            <w:shd w:val="clear" w:color="auto" w:fill="EDEDED" w:themeFill="accent3" w:themeFillTint="33"/>
          </w:tcPr>
          <w:p w14:paraId="34132639" w14:textId="77777777" w:rsidR="00F964DA" w:rsidRPr="001E2FAF" w:rsidRDefault="00F964D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640" w:type="dxa"/>
            <w:gridSpan w:val="2"/>
            <w:shd w:val="clear" w:color="auto" w:fill="FFFFFF" w:themeFill="background1"/>
            <w:vAlign w:val="center"/>
          </w:tcPr>
          <w:p w14:paraId="5DAE1938" w14:textId="38FB5674" w:rsidR="00F964DA" w:rsidRPr="001E2FAF" w:rsidRDefault="00EC4A63" w:rsidP="00D34AEB">
            <w:pPr>
              <w:jc w:val="center"/>
              <w:rPr>
                <w:rFonts w:asciiTheme="minorHAnsi" w:hAnsiTheme="minorHAnsi" w:cstheme="minorHAnsi"/>
                <w:noProof/>
                <w:sz w:val="20"/>
                <w:szCs w:val="20"/>
                <w:lang w:val="sr-Cyrl-RS"/>
              </w:rPr>
            </w:pPr>
            <w:r w:rsidRPr="00EC4A63">
              <w:rPr>
                <w:rFonts w:asciiTheme="minorHAnsi" w:hAnsiTheme="minorHAnsi" w:cstheme="minorHAnsi"/>
                <w:noProof/>
                <w:sz w:val="20"/>
                <w:szCs w:val="20"/>
                <w:lang w:val="sr-Cyrl-RS"/>
              </w:rPr>
              <w:t>1.248.000,00</w:t>
            </w:r>
          </w:p>
        </w:tc>
        <w:tc>
          <w:tcPr>
            <w:tcW w:w="3132" w:type="dxa"/>
            <w:gridSpan w:val="6"/>
            <w:shd w:val="clear" w:color="auto" w:fill="EDEDED" w:themeFill="accent3" w:themeFillTint="33"/>
          </w:tcPr>
          <w:p w14:paraId="7B0A623D" w14:textId="77777777" w:rsidR="00F964DA" w:rsidRPr="001E2FAF" w:rsidRDefault="00F964D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5867C9C0" w14:textId="77777777" w:rsidR="00F964DA" w:rsidRPr="001E2FAF" w:rsidRDefault="00F964D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592" w:type="dxa"/>
            <w:gridSpan w:val="12"/>
            <w:shd w:val="clear" w:color="auto" w:fill="FFFFFF" w:themeFill="background1"/>
            <w:vAlign w:val="center"/>
          </w:tcPr>
          <w:p w14:paraId="20B3B3E0" w14:textId="77777777" w:rsidR="00F964DA" w:rsidRPr="001E2FAF" w:rsidRDefault="00F964DA" w:rsidP="00D34AEB">
            <w:pPr>
              <w:pStyle w:val="NoSpacing"/>
              <w:jc w:val="right"/>
              <w:rPr>
                <w:rFonts w:asciiTheme="minorHAnsi" w:hAnsiTheme="minorHAnsi" w:cstheme="minorHAnsi"/>
                <w:noProof/>
                <w:sz w:val="20"/>
                <w:szCs w:val="20"/>
                <w:lang w:val="sr-Cyrl-RS"/>
              </w:rPr>
            </w:pPr>
          </w:p>
          <w:p w14:paraId="6658CF70" w14:textId="77777777" w:rsidR="00EC4A63" w:rsidRPr="00EC4A63" w:rsidRDefault="00EC4A63" w:rsidP="00EC4A63">
            <w:pPr>
              <w:ind w:firstLine="0"/>
              <w:jc w:val="center"/>
              <w:rPr>
                <w:rFonts w:asciiTheme="minorHAnsi" w:hAnsiTheme="minorHAnsi" w:cstheme="minorHAnsi"/>
                <w:noProof/>
                <w:sz w:val="20"/>
                <w:szCs w:val="20"/>
                <w:lang w:val="sr-Cyrl-RS"/>
              </w:rPr>
            </w:pPr>
            <w:r w:rsidRPr="00EC4A63">
              <w:rPr>
                <w:rFonts w:asciiTheme="minorHAnsi" w:hAnsiTheme="minorHAnsi" w:cstheme="minorHAnsi"/>
                <w:noProof/>
                <w:sz w:val="20"/>
                <w:szCs w:val="20"/>
                <w:lang w:val="sr-Cyrl-RS"/>
              </w:rPr>
              <w:t>2026</w:t>
            </w:r>
            <w:r>
              <w:rPr>
                <w:rFonts w:asciiTheme="minorHAnsi" w:hAnsiTheme="minorHAnsi" w:cstheme="minorHAnsi"/>
                <w:noProof/>
                <w:sz w:val="20"/>
                <w:szCs w:val="20"/>
                <w:lang w:val="sr-Cyrl-RS"/>
              </w:rPr>
              <w:t xml:space="preserve"> -</w:t>
            </w:r>
            <w:r w:rsidRPr="00EC4A63">
              <w:rPr>
                <w:rFonts w:asciiTheme="minorHAnsi" w:hAnsiTheme="minorHAnsi" w:cstheme="minorHAnsi"/>
                <w:noProof/>
                <w:sz w:val="20"/>
                <w:szCs w:val="20"/>
                <w:lang w:val="sr-Cyrl-RS"/>
              </w:rPr>
              <w:t xml:space="preserve"> 624.000,00</w:t>
            </w:r>
          </w:p>
          <w:p w14:paraId="68C20E40" w14:textId="77FA34F3" w:rsidR="00F964DA" w:rsidRPr="001E2FAF" w:rsidRDefault="00EC4A63" w:rsidP="00EC4A63">
            <w:pPr>
              <w:rPr>
                <w:rFonts w:asciiTheme="minorHAnsi" w:hAnsiTheme="minorHAnsi" w:cstheme="minorHAnsi"/>
                <w:b/>
                <w:noProof/>
                <w:sz w:val="20"/>
                <w:szCs w:val="20"/>
                <w:lang w:val="sr-Cyrl-RS"/>
              </w:rPr>
            </w:pPr>
            <w:r>
              <w:rPr>
                <w:rFonts w:asciiTheme="minorHAnsi" w:hAnsiTheme="minorHAnsi" w:cstheme="minorHAnsi"/>
                <w:noProof/>
                <w:sz w:val="20"/>
                <w:szCs w:val="20"/>
                <w:lang w:val="sr-Cyrl-RS"/>
              </w:rPr>
              <w:t xml:space="preserve">             </w:t>
            </w:r>
            <w:r w:rsidRPr="00EC4A63">
              <w:rPr>
                <w:rFonts w:asciiTheme="minorHAnsi" w:hAnsiTheme="minorHAnsi" w:cstheme="minorHAnsi"/>
                <w:noProof/>
                <w:sz w:val="20"/>
                <w:szCs w:val="20"/>
                <w:lang w:val="sr-Cyrl-RS"/>
              </w:rPr>
              <w:t>2027</w:t>
            </w:r>
            <w:r>
              <w:rPr>
                <w:rFonts w:asciiTheme="minorHAnsi" w:hAnsiTheme="minorHAnsi" w:cstheme="minorHAnsi"/>
                <w:noProof/>
                <w:sz w:val="20"/>
                <w:szCs w:val="20"/>
                <w:lang w:val="sr-Cyrl-RS"/>
              </w:rPr>
              <w:t xml:space="preserve"> -</w:t>
            </w:r>
            <w:r w:rsidRPr="00EC4A63">
              <w:rPr>
                <w:rFonts w:asciiTheme="minorHAnsi" w:hAnsiTheme="minorHAnsi" w:cstheme="minorHAnsi"/>
                <w:noProof/>
                <w:sz w:val="20"/>
                <w:szCs w:val="20"/>
                <w:lang w:val="sr-Cyrl-RS"/>
              </w:rPr>
              <w:t xml:space="preserve"> 624.000,00</w:t>
            </w:r>
          </w:p>
        </w:tc>
        <w:tc>
          <w:tcPr>
            <w:tcW w:w="2128" w:type="dxa"/>
            <w:gridSpan w:val="7"/>
            <w:shd w:val="clear" w:color="auto" w:fill="E7E6E6" w:themeFill="background2"/>
          </w:tcPr>
          <w:p w14:paraId="77A989B5" w14:textId="77777777" w:rsidR="00F964DA" w:rsidRPr="001E2FAF" w:rsidRDefault="00F964D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3E14EA80" w14:textId="77777777" w:rsidR="00F964DA" w:rsidRPr="001E2FAF" w:rsidRDefault="00F964D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4375132E" w14:textId="77777777" w:rsidR="00F964DA" w:rsidRPr="001E2FAF" w:rsidRDefault="00F964D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7D6DAE03" w14:textId="77777777" w:rsidR="00F964DA" w:rsidRPr="001E2FAF" w:rsidRDefault="00F964D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919" w:type="dxa"/>
            <w:gridSpan w:val="2"/>
            <w:shd w:val="clear" w:color="auto" w:fill="FFFFFF" w:themeFill="background1"/>
            <w:vAlign w:val="center"/>
          </w:tcPr>
          <w:p w14:paraId="39897F6A" w14:textId="77777777" w:rsidR="00EC4A63" w:rsidRPr="00EC4A63" w:rsidRDefault="00EC4A63" w:rsidP="00EC4A63">
            <w:pPr>
              <w:ind w:firstLine="0"/>
              <w:jc w:val="center"/>
              <w:rPr>
                <w:rFonts w:asciiTheme="minorHAnsi" w:hAnsiTheme="minorHAnsi" w:cstheme="minorHAnsi"/>
                <w:noProof/>
                <w:sz w:val="20"/>
                <w:szCs w:val="20"/>
                <w:lang w:val="sr-Cyrl-RS"/>
              </w:rPr>
            </w:pPr>
            <w:r w:rsidRPr="00EC4A63">
              <w:rPr>
                <w:rFonts w:asciiTheme="minorHAnsi" w:hAnsiTheme="minorHAnsi" w:cstheme="minorHAnsi"/>
                <w:noProof/>
                <w:sz w:val="20"/>
                <w:szCs w:val="20"/>
                <w:lang w:val="sr-Cyrl-RS"/>
              </w:rPr>
              <w:t>Министарство здравља</w:t>
            </w:r>
            <w:r>
              <w:rPr>
                <w:rFonts w:asciiTheme="minorHAnsi" w:hAnsiTheme="minorHAnsi" w:cstheme="minorHAnsi"/>
                <w:noProof/>
                <w:sz w:val="20"/>
                <w:szCs w:val="20"/>
                <w:lang w:val="sr-Cyrl-RS"/>
              </w:rPr>
              <w:t xml:space="preserve"> -</w:t>
            </w:r>
          </w:p>
          <w:p w14:paraId="366C5F4D" w14:textId="6AE9CB0A" w:rsidR="00F964DA" w:rsidRPr="001E2FAF" w:rsidRDefault="00EC4A63" w:rsidP="00EC4A63">
            <w:pPr>
              <w:pStyle w:val="NoSpacing"/>
              <w:jc w:val="center"/>
              <w:rPr>
                <w:rFonts w:asciiTheme="minorHAnsi" w:hAnsiTheme="minorHAnsi" w:cstheme="minorHAnsi"/>
                <w:bCs/>
                <w:noProof/>
                <w:sz w:val="20"/>
                <w:szCs w:val="20"/>
                <w:lang w:val="sr-Cyrl-RS"/>
              </w:rPr>
            </w:pPr>
            <w:r w:rsidRPr="00EC4A63">
              <w:rPr>
                <w:rFonts w:asciiTheme="minorHAnsi" w:hAnsiTheme="minorHAnsi" w:cstheme="minorHAnsi"/>
                <w:noProof/>
                <w:sz w:val="20"/>
                <w:szCs w:val="20"/>
                <w:lang w:val="sr-Cyrl-RS"/>
              </w:rPr>
              <w:t>1.248.000,00</w:t>
            </w:r>
          </w:p>
        </w:tc>
      </w:tr>
      <w:tr w:rsidR="00EC4A63" w:rsidRPr="001E2FAF" w14:paraId="3F14B9E6" w14:textId="77777777" w:rsidTr="00EC4A63">
        <w:trPr>
          <w:gridBefore w:val="1"/>
          <w:wBefore w:w="26" w:type="dxa"/>
          <w:trHeight w:val="346"/>
          <w:jc w:val="center"/>
        </w:trPr>
        <w:tc>
          <w:tcPr>
            <w:tcW w:w="3424" w:type="dxa"/>
            <w:gridSpan w:val="6"/>
            <w:vMerge w:val="restart"/>
            <w:shd w:val="clear" w:color="auto" w:fill="EDEDED" w:themeFill="accent3" w:themeFillTint="33"/>
          </w:tcPr>
          <w:p w14:paraId="2FDC8C45" w14:textId="77777777" w:rsidR="00F964DA" w:rsidRPr="001E2FAF" w:rsidRDefault="00F964DA" w:rsidP="00EC4A63">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31" w:type="dxa"/>
            <w:gridSpan w:val="2"/>
            <w:vMerge w:val="restart"/>
            <w:shd w:val="clear" w:color="auto" w:fill="EDEDED" w:themeFill="accent3" w:themeFillTint="33"/>
          </w:tcPr>
          <w:p w14:paraId="3AFE0736"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3E677BC8"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601" w:type="dxa"/>
            <w:gridSpan w:val="4"/>
            <w:vMerge w:val="restart"/>
            <w:shd w:val="clear" w:color="auto" w:fill="EDEDED" w:themeFill="accent3" w:themeFillTint="33"/>
          </w:tcPr>
          <w:p w14:paraId="23048757"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7FC8ECB8"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764" w:type="dxa"/>
            <w:gridSpan w:val="4"/>
            <w:vMerge w:val="restart"/>
            <w:shd w:val="clear" w:color="auto" w:fill="EDEDED" w:themeFill="accent3" w:themeFillTint="33"/>
          </w:tcPr>
          <w:p w14:paraId="5A2E400F" w14:textId="77777777" w:rsidR="00F964DA"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3B5C6AF9"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956" w:type="dxa"/>
            <w:gridSpan w:val="15"/>
            <w:tcBorders>
              <w:bottom w:val="single" w:sz="4" w:space="0" w:color="auto"/>
            </w:tcBorders>
            <w:shd w:val="clear" w:color="auto" w:fill="EDEDED" w:themeFill="accent3" w:themeFillTint="33"/>
          </w:tcPr>
          <w:p w14:paraId="63809F08"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919" w:type="dxa"/>
            <w:gridSpan w:val="2"/>
            <w:vMerge w:val="restart"/>
            <w:shd w:val="clear" w:color="auto" w:fill="EDEDED" w:themeFill="accent3" w:themeFillTint="33"/>
          </w:tcPr>
          <w:p w14:paraId="5861E82C" w14:textId="77777777" w:rsidR="00F964DA" w:rsidRPr="001E2FAF" w:rsidRDefault="00F964D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5D67C9" w:rsidRPr="001E2FAF" w14:paraId="42BF252E" w14:textId="77777777" w:rsidTr="00EC4A63">
        <w:trPr>
          <w:gridBefore w:val="1"/>
          <w:wBefore w:w="26" w:type="dxa"/>
          <w:trHeight w:val="360"/>
          <w:jc w:val="center"/>
        </w:trPr>
        <w:tc>
          <w:tcPr>
            <w:tcW w:w="3424" w:type="dxa"/>
            <w:gridSpan w:val="6"/>
            <w:vMerge/>
            <w:shd w:val="clear" w:color="auto" w:fill="EDEDED" w:themeFill="accent3" w:themeFillTint="33"/>
          </w:tcPr>
          <w:p w14:paraId="192C8533" w14:textId="77777777" w:rsidR="00F964DA" w:rsidRPr="001E2FAF" w:rsidRDefault="00F964DA" w:rsidP="00D34AEB">
            <w:pPr>
              <w:rPr>
                <w:rFonts w:asciiTheme="minorHAnsi" w:hAnsiTheme="minorHAnsi" w:cstheme="minorHAnsi"/>
                <w:b/>
                <w:noProof/>
                <w:sz w:val="20"/>
                <w:szCs w:val="20"/>
                <w:lang w:val="sr-Cyrl-RS"/>
              </w:rPr>
            </w:pPr>
          </w:p>
        </w:tc>
        <w:tc>
          <w:tcPr>
            <w:tcW w:w="1531" w:type="dxa"/>
            <w:gridSpan w:val="2"/>
            <w:vMerge/>
            <w:shd w:val="clear" w:color="auto" w:fill="EDEDED" w:themeFill="accent3" w:themeFillTint="33"/>
          </w:tcPr>
          <w:p w14:paraId="5BFEA46E" w14:textId="77777777" w:rsidR="00F964DA" w:rsidRPr="001E2FAF" w:rsidRDefault="00F964DA" w:rsidP="00D34AEB">
            <w:pPr>
              <w:rPr>
                <w:rFonts w:asciiTheme="minorHAnsi" w:hAnsiTheme="minorHAnsi" w:cstheme="minorHAnsi"/>
                <w:b/>
                <w:noProof/>
                <w:sz w:val="20"/>
                <w:szCs w:val="20"/>
                <w:lang w:val="sr-Cyrl-RS"/>
              </w:rPr>
            </w:pPr>
          </w:p>
        </w:tc>
        <w:tc>
          <w:tcPr>
            <w:tcW w:w="1601" w:type="dxa"/>
            <w:gridSpan w:val="4"/>
            <w:vMerge/>
            <w:shd w:val="clear" w:color="auto" w:fill="EDEDED" w:themeFill="accent3" w:themeFillTint="33"/>
          </w:tcPr>
          <w:p w14:paraId="52F704EC" w14:textId="77777777" w:rsidR="00F964DA" w:rsidRPr="001E2FAF" w:rsidRDefault="00F964DA" w:rsidP="00D34AEB">
            <w:pPr>
              <w:rPr>
                <w:rFonts w:asciiTheme="minorHAnsi" w:hAnsiTheme="minorHAnsi" w:cstheme="minorHAnsi"/>
                <w:b/>
                <w:noProof/>
                <w:sz w:val="20"/>
                <w:szCs w:val="20"/>
                <w:lang w:val="sr-Cyrl-RS"/>
              </w:rPr>
            </w:pPr>
          </w:p>
        </w:tc>
        <w:tc>
          <w:tcPr>
            <w:tcW w:w="1764" w:type="dxa"/>
            <w:gridSpan w:val="4"/>
            <w:vMerge/>
            <w:shd w:val="clear" w:color="auto" w:fill="EDEDED" w:themeFill="accent3" w:themeFillTint="33"/>
          </w:tcPr>
          <w:p w14:paraId="6984C054" w14:textId="77777777" w:rsidR="00F964DA" w:rsidRPr="001E2FAF" w:rsidRDefault="00F964DA" w:rsidP="00D34AEB">
            <w:pPr>
              <w:rPr>
                <w:rFonts w:asciiTheme="minorHAnsi" w:hAnsiTheme="minorHAnsi" w:cstheme="minorHAnsi"/>
                <w:b/>
                <w:noProof/>
                <w:sz w:val="20"/>
                <w:szCs w:val="20"/>
                <w:lang w:val="sr-Cyrl-RS"/>
              </w:rPr>
            </w:pPr>
          </w:p>
        </w:tc>
        <w:tc>
          <w:tcPr>
            <w:tcW w:w="1349" w:type="dxa"/>
            <w:gridSpan w:val="6"/>
            <w:tcBorders>
              <w:top w:val="single" w:sz="4" w:space="0" w:color="auto"/>
            </w:tcBorders>
            <w:shd w:val="clear" w:color="auto" w:fill="EDEDED" w:themeFill="accent3" w:themeFillTint="33"/>
          </w:tcPr>
          <w:p w14:paraId="24D33441"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88" w:type="dxa"/>
            <w:gridSpan w:val="7"/>
            <w:tcBorders>
              <w:top w:val="single" w:sz="4" w:space="0" w:color="auto"/>
            </w:tcBorders>
            <w:shd w:val="clear" w:color="auto" w:fill="EDEDED" w:themeFill="accent3" w:themeFillTint="33"/>
          </w:tcPr>
          <w:p w14:paraId="55885E01" w14:textId="080EAEE4"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00EC4A63">
              <w:rPr>
                <w:rFonts w:asciiTheme="minorHAnsi" w:hAnsiTheme="minorHAnsi" w:cstheme="minorHAnsi"/>
                <w:b/>
                <w:noProof/>
                <w:sz w:val="20"/>
                <w:szCs w:val="20"/>
                <w:lang w:val="sr-Cyrl-RS"/>
              </w:rPr>
              <w:t>.</w:t>
            </w:r>
          </w:p>
        </w:tc>
        <w:tc>
          <w:tcPr>
            <w:tcW w:w="1219" w:type="dxa"/>
            <w:gridSpan w:val="2"/>
            <w:tcBorders>
              <w:top w:val="single" w:sz="4" w:space="0" w:color="auto"/>
            </w:tcBorders>
            <w:shd w:val="clear" w:color="auto" w:fill="EDEDED" w:themeFill="accent3" w:themeFillTint="33"/>
          </w:tcPr>
          <w:p w14:paraId="6B8B35A3"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919" w:type="dxa"/>
            <w:gridSpan w:val="2"/>
            <w:vMerge/>
            <w:shd w:val="clear" w:color="auto" w:fill="EDEDED" w:themeFill="accent3" w:themeFillTint="33"/>
          </w:tcPr>
          <w:p w14:paraId="56958FEC" w14:textId="77777777" w:rsidR="00F964DA" w:rsidRPr="001E2FAF" w:rsidRDefault="00F964DA" w:rsidP="00D34AEB">
            <w:pPr>
              <w:rPr>
                <w:rFonts w:asciiTheme="minorHAnsi" w:hAnsiTheme="minorHAnsi" w:cstheme="minorHAnsi"/>
                <w:b/>
                <w:noProof/>
                <w:sz w:val="20"/>
                <w:szCs w:val="20"/>
                <w:lang w:val="sr-Cyrl-RS"/>
              </w:rPr>
            </w:pPr>
          </w:p>
        </w:tc>
      </w:tr>
      <w:tr w:rsidR="005D67C9" w:rsidRPr="001E2FAF" w14:paraId="1CC34E1E" w14:textId="77777777" w:rsidTr="00EC4A63">
        <w:trPr>
          <w:gridBefore w:val="1"/>
          <w:wBefore w:w="26" w:type="dxa"/>
          <w:trHeight w:val="496"/>
          <w:jc w:val="center"/>
        </w:trPr>
        <w:tc>
          <w:tcPr>
            <w:tcW w:w="3424" w:type="dxa"/>
            <w:gridSpan w:val="6"/>
            <w:shd w:val="clear" w:color="auto" w:fill="FFFFFF" w:themeFill="background1"/>
          </w:tcPr>
          <w:p w14:paraId="3A022463" w14:textId="2EA9D0FD" w:rsidR="00F964DA" w:rsidRPr="001E2FAF" w:rsidRDefault="00EC4A63" w:rsidP="00EC4A63">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ангажованих здравствених медијаторки</w:t>
            </w:r>
          </w:p>
        </w:tc>
        <w:tc>
          <w:tcPr>
            <w:tcW w:w="1531" w:type="dxa"/>
            <w:gridSpan w:val="2"/>
            <w:shd w:val="clear" w:color="auto" w:fill="FFFFFF" w:themeFill="background1"/>
          </w:tcPr>
          <w:p w14:paraId="7F3AB929" w14:textId="4ED65255" w:rsidR="00F964DA" w:rsidRPr="001E2FAF" w:rsidRDefault="00EC4A63"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01" w:type="dxa"/>
            <w:gridSpan w:val="4"/>
            <w:shd w:val="clear" w:color="auto" w:fill="FFFFFF" w:themeFill="background1"/>
          </w:tcPr>
          <w:p w14:paraId="0ADE59E0" w14:textId="2300BB18" w:rsidR="00F964DA" w:rsidRPr="001E2FAF" w:rsidRDefault="00EC4A6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764" w:type="dxa"/>
            <w:gridSpan w:val="4"/>
            <w:shd w:val="clear" w:color="auto" w:fill="FFFFFF" w:themeFill="background1"/>
          </w:tcPr>
          <w:p w14:paraId="0F2AA325" w14:textId="6E164A67" w:rsidR="00F964DA" w:rsidRPr="001E2FAF" w:rsidRDefault="00EC4A6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49" w:type="dxa"/>
            <w:gridSpan w:val="6"/>
            <w:shd w:val="clear" w:color="auto" w:fill="FFFFFF" w:themeFill="background1"/>
          </w:tcPr>
          <w:p w14:paraId="71C181D4" w14:textId="68314495" w:rsidR="00F964DA" w:rsidRPr="001E2FAF" w:rsidRDefault="00EC4A6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88" w:type="dxa"/>
            <w:gridSpan w:val="7"/>
            <w:shd w:val="clear" w:color="auto" w:fill="FFFFFF" w:themeFill="background1"/>
          </w:tcPr>
          <w:p w14:paraId="279E957B" w14:textId="4520E903" w:rsidR="00F964DA" w:rsidRPr="001E2FAF" w:rsidRDefault="00EC4A6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219" w:type="dxa"/>
            <w:gridSpan w:val="2"/>
            <w:shd w:val="clear" w:color="auto" w:fill="FFFFFF" w:themeFill="background1"/>
          </w:tcPr>
          <w:p w14:paraId="09D96614" w14:textId="1A97EC9D" w:rsidR="00F964DA" w:rsidRPr="001E2FAF" w:rsidRDefault="00EC4A6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919" w:type="dxa"/>
            <w:gridSpan w:val="2"/>
            <w:shd w:val="clear" w:color="auto" w:fill="FFFFFF" w:themeFill="background1"/>
          </w:tcPr>
          <w:p w14:paraId="742DD14C" w14:textId="641DD8B4" w:rsidR="00F964DA" w:rsidRPr="001E2FAF" w:rsidRDefault="00EC4A63" w:rsidP="00EC4A63">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Министарство здравља, ДЗ</w:t>
            </w:r>
          </w:p>
        </w:tc>
      </w:tr>
      <w:tr w:rsidR="005D67C9" w:rsidRPr="001E2FAF" w14:paraId="6FB52A1F" w14:textId="77777777" w:rsidTr="00EC4A63">
        <w:trPr>
          <w:gridBefore w:val="1"/>
          <w:wBefore w:w="26" w:type="dxa"/>
          <w:trHeight w:val="496"/>
          <w:jc w:val="center"/>
        </w:trPr>
        <w:tc>
          <w:tcPr>
            <w:tcW w:w="3424" w:type="dxa"/>
            <w:gridSpan w:val="6"/>
            <w:shd w:val="clear" w:color="auto" w:fill="FFFFFF" w:themeFill="background1"/>
          </w:tcPr>
          <w:p w14:paraId="0B9891F8" w14:textId="54FB13BD" w:rsidR="00F964DA" w:rsidRPr="001E2FAF" w:rsidRDefault="00EC4A63" w:rsidP="00EC4A63">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одржаних састанака Мобилног тима</w:t>
            </w:r>
          </w:p>
        </w:tc>
        <w:tc>
          <w:tcPr>
            <w:tcW w:w="1531" w:type="dxa"/>
            <w:gridSpan w:val="2"/>
            <w:shd w:val="clear" w:color="auto" w:fill="FFFFFF" w:themeFill="background1"/>
          </w:tcPr>
          <w:p w14:paraId="77248BFD" w14:textId="6387FBDD" w:rsidR="00F964DA" w:rsidRPr="001E2FAF" w:rsidRDefault="00EC4A6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01" w:type="dxa"/>
            <w:gridSpan w:val="4"/>
            <w:shd w:val="clear" w:color="auto" w:fill="FFFFFF" w:themeFill="background1"/>
          </w:tcPr>
          <w:p w14:paraId="501B7241" w14:textId="334A2500" w:rsidR="00F964DA" w:rsidRPr="001E2FAF" w:rsidRDefault="00EC4A6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764" w:type="dxa"/>
            <w:gridSpan w:val="4"/>
            <w:shd w:val="clear" w:color="auto" w:fill="FFFFFF" w:themeFill="background1"/>
          </w:tcPr>
          <w:p w14:paraId="47FAFF81" w14:textId="3E7A45F9" w:rsidR="00F964DA" w:rsidRPr="001E2FAF" w:rsidRDefault="00EC4A6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49" w:type="dxa"/>
            <w:gridSpan w:val="6"/>
            <w:shd w:val="clear" w:color="auto" w:fill="FFFFFF" w:themeFill="background1"/>
          </w:tcPr>
          <w:p w14:paraId="0328D42E" w14:textId="73DB2B2F" w:rsidR="00F964DA" w:rsidRPr="001E2FAF" w:rsidRDefault="00EC4A6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4</w:t>
            </w:r>
          </w:p>
        </w:tc>
        <w:tc>
          <w:tcPr>
            <w:tcW w:w="1388" w:type="dxa"/>
            <w:gridSpan w:val="7"/>
            <w:shd w:val="clear" w:color="auto" w:fill="FFFFFF" w:themeFill="background1"/>
          </w:tcPr>
          <w:p w14:paraId="506093CB" w14:textId="3A14A016" w:rsidR="00F964DA" w:rsidRPr="001E2FAF" w:rsidRDefault="00EC4A6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4</w:t>
            </w:r>
          </w:p>
        </w:tc>
        <w:tc>
          <w:tcPr>
            <w:tcW w:w="1219" w:type="dxa"/>
            <w:gridSpan w:val="2"/>
            <w:shd w:val="clear" w:color="auto" w:fill="FFFFFF" w:themeFill="background1"/>
          </w:tcPr>
          <w:p w14:paraId="2412BD99" w14:textId="444E4921" w:rsidR="00F964DA" w:rsidRPr="001E2FAF" w:rsidRDefault="00EC4A6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4</w:t>
            </w:r>
          </w:p>
        </w:tc>
        <w:tc>
          <w:tcPr>
            <w:tcW w:w="1919" w:type="dxa"/>
            <w:gridSpan w:val="2"/>
            <w:shd w:val="clear" w:color="auto" w:fill="FFFFFF" w:themeFill="background1"/>
          </w:tcPr>
          <w:p w14:paraId="7E0061CE" w14:textId="162A7658" w:rsidR="00F964DA" w:rsidRPr="001E2FAF" w:rsidRDefault="00EC4A63" w:rsidP="00EC4A63">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Извештаји Мобилног тима</w:t>
            </w:r>
          </w:p>
        </w:tc>
      </w:tr>
      <w:tr w:rsidR="005D67C9" w:rsidRPr="001E2FAF" w14:paraId="44537EB7" w14:textId="77777777" w:rsidTr="00EC4A63">
        <w:trPr>
          <w:gridBefore w:val="1"/>
          <w:wBefore w:w="26" w:type="dxa"/>
          <w:trHeight w:val="496"/>
          <w:jc w:val="center"/>
        </w:trPr>
        <w:tc>
          <w:tcPr>
            <w:tcW w:w="1228" w:type="dxa"/>
            <w:gridSpan w:val="2"/>
            <w:shd w:val="clear" w:color="auto" w:fill="FBE4D5" w:themeFill="accent2" w:themeFillTint="33"/>
          </w:tcPr>
          <w:p w14:paraId="65D38709"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196" w:type="dxa"/>
            <w:gridSpan w:val="4"/>
            <w:shd w:val="clear" w:color="auto" w:fill="FBE4D5" w:themeFill="accent2" w:themeFillTint="33"/>
          </w:tcPr>
          <w:p w14:paraId="7EF06238"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31" w:type="dxa"/>
            <w:gridSpan w:val="2"/>
            <w:shd w:val="clear" w:color="auto" w:fill="FBE4D5" w:themeFill="accent2" w:themeFillTint="33"/>
          </w:tcPr>
          <w:p w14:paraId="66F50B82"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01" w:type="dxa"/>
            <w:gridSpan w:val="4"/>
            <w:shd w:val="clear" w:color="auto" w:fill="FBE4D5" w:themeFill="accent2" w:themeFillTint="33"/>
          </w:tcPr>
          <w:p w14:paraId="61C75C28" w14:textId="3658186D" w:rsidR="00F964DA" w:rsidRPr="001E2FAF" w:rsidRDefault="00F964DA" w:rsidP="00EC4A63">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898" w:type="dxa"/>
            <w:gridSpan w:val="6"/>
            <w:shd w:val="clear" w:color="auto" w:fill="FBE4D5" w:themeFill="accent2" w:themeFillTint="33"/>
          </w:tcPr>
          <w:p w14:paraId="382753E2"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832" w:type="dxa"/>
            <w:gridSpan w:val="8"/>
            <w:shd w:val="clear" w:color="auto" w:fill="FBE4D5" w:themeFill="accent2" w:themeFillTint="33"/>
          </w:tcPr>
          <w:p w14:paraId="57C9C769"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115" w:type="dxa"/>
            <w:gridSpan w:val="6"/>
            <w:shd w:val="clear" w:color="auto" w:fill="FBE4D5" w:themeFill="accent2" w:themeFillTint="33"/>
          </w:tcPr>
          <w:p w14:paraId="72F3FDD4"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794" w:type="dxa"/>
            <w:shd w:val="clear" w:color="auto" w:fill="FBE4D5" w:themeFill="accent2" w:themeFillTint="33"/>
          </w:tcPr>
          <w:p w14:paraId="155DA36E"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5D67C9" w:rsidRPr="001E2FAF" w14:paraId="1CA8A366" w14:textId="77777777" w:rsidTr="00EC4A63">
        <w:trPr>
          <w:gridBefore w:val="1"/>
          <w:wBefore w:w="26" w:type="dxa"/>
          <w:trHeight w:val="496"/>
          <w:jc w:val="center"/>
        </w:trPr>
        <w:tc>
          <w:tcPr>
            <w:tcW w:w="1228" w:type="dxa"/>
            <w:gridSpan w:val="2"/>
            <w:shd w:val="clear" w:color="auto" w:fill="FFFFFF" w:themeFill="background1"/>
          </w:tcPr>
          <w:p w14:paraId="5230FE75" w14:textId="05BCB28C" w:rsidR="00EC4A63" w:rsidRPr="00EC4A63" w:rsidRDefault="00EC4A63" w:rsidP="00EC4A63">
            <w:pPr>
              <w:jc w:val="center"/>
              <w:rPr>
                <w:rFonts w:asciiTheme="minorHAnsi" w:hAnsiTheme="minorHAnsi" w:cstheme="minorHAnsi"/>
                <w:b/>
                <w:noProof/>
                <w:sz w:val="20"/>
                <w:szCs w:val="20"/>
                <w:lang w:val="sr-Cyrl-RS"/>
              </w:rPr>
            </w:pPr>
            <w:r w:rsidRPr="00EC4A63">
              <w:rPr>
                <w:rFonts w:asciiTheme="minorHAnsi" w:hAnsiTheme="minorHAnsi" w:cstheme="minorHAnsi"/>
                <w:b/>
                <w:noProof/>
                <w:sz w:val="20"/>
                <w:szCs w:val="20"/>
                <w:lang w:val="sr-Cyrl-RS"/>
              </w:rPr>
              <w:t>4.2.1</w:t>
            </w:r>
          </w:p>
        </w:tc>
        <w:tc>
          <w:tcPr>
            <w:tcW w:w="2196" w:type="dxa"/>
            <w:gridSpan w:val="4"/>
            <w:shd w:val="clear" w:color="auto" w:fill="FFFFFF" w:themeFill="background1"/>
          </w:tcPr>
          <w:p w14:paraId="3C9EAF63" w14:textId="331A52B7" w:rsidR="00EC4A63" w:rsidRPr="00EC4A63" w:rsidRDefault="00EC4A63" w:rsidP="00EC4A63">
            <w:pPr>
              <w:spacing w:before="60" w:after="60"/>
              <w:ind w:firstLine="0"/>
              <w:rPr>
                <w:rFonts w:asciiTheme="minorHAnsi" w:hAnsiTheme="minorHAnsi" w:cstheme="minorHAnsi"/>
                <w:sz w:val="20"/>
                <w:szCs w:val="20"/>
                <w:lang w:val="sr-Cyrl-CS"/>
              </w:rPr>
            </w:pPr>
            <w:r w:rsidRPr="00EC4A63">
              <w:rPr>
                <w:rFonts w:asciiTheme="minorHAnsi" w:hAnsiTheme="minorHAnsi" w:cstheme="minorHAnsi"/>
                <w:noProof/>
                <w:sz w:val="20"/>
                <w:szCs w:val="20"/>
                <w:lang w:val="sr-Cyrl-RS"/>
              </w:rPr>
              <w:t xml:space="preserve">Ангажовање здравствене медијаторке </w:t>
            </w:r>
          </w:p>
        </w:tc>
        <w:tc>
          <w:tcPr>
            <w:tcW w:w="1531" w:type="dxa"/>
            <w:gridSpan w:val="2"/>
            <w:shd w:val="clear" w:color="auto" w:fill="FFFFFF" w:themeFill="background1"/>
          </w:tcPr>
          <w:p w14:paraId="2EBB3D7C" w14:textId="22FD52CD" w:rsidR="00EC4A63" w:rsidRPr="00EC4A63" w:rsidRDefault="00EC4A63" w:rsidP="00EC4A63">
            <w:pPr>
              <w:spacing w:before="60" w:after="60"/>
              <w:ind w:firstLine="0"/>
              <w:rPr>
                <w:rFonts w:asciiTheme="minorHAnsi" w:hAnsiTheme="minorHAnsi" w:cstheme="minorHAnsi"/>
                <w:sz w:val="20"/>
                <w:szCs w:val="20"/>
                <w:lang w:val="sr-Cyrl-C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01" w:type="dxa"/>
            <w:gridSpan w:val="4"/>
            <w:shd w:val="clear" w:color="auto" w:fill="FFFFFF" w:themeFill="background1"/>
          </w:tcPr>
          <w:p w14:paraId="603293B0" w14:textId="29DC5EBA" w:rsidR="00EC4A63" w:rsidRPr="00EC4A63" w:rsidRDefault="00EC4A63" w:rsidP="00EC4A63">
            <w:pPr>
              <w:spacing w:before="60" w:after="60"/>
              <w:ind w:firstLine="0"/>
              <w:rPr>
                <w:rFonts w:asciiTheme="minorHAnsi" w:hAnsiTheme="minorHAnsi" w:cstheme="minorHAnsi"/>
                <w:sz w:val="20"/>
                <w:szCs w:val="20"/>
                <w:lang w:val="sr-Cyrl-CS"/>
              </w:rPr>
            </w:pPr>
            <w:r>
              <w:rPr>
                <w:rFonts w:asciiTheme="minorHAnsi" w:hAnsiTheme="minorHAnsi" w:cstheme="minorHAnsi"/>
                <w:sz w:val="20"/>
                <w:szCs w:val="20"/>
                <w:lang w:val="sr-Cyrl-CS"/>
              </w:rPr>
              <w:t>Министарство здравља, ДЗ</w:t>
            </w:r>
          </w:p>
        </w:tc>
        <w:tc>
          <w:tcPr>
            <w:tcW w:w="1898" w:type="dxa"/>
            <w:gridSpan w:val="6"/>
            <w:shd w:val="clear" w:color="auto" w:fill="FFFFFF" w:themeFill="background1"/>
            <w:vAlign w:val="center"/>
          </w:tcPr>
          <w:p w14:paraId="0F58B862" w14:textId="259670FD" w:rsidR="00EC4A63" w:rsidRPr="00EC4A63" w:rsidRDefault="00EC4A63" w:rsidP="00EC4A63">
            <w:pPr>
              <w:spacing w:before="60" w:after="60"/>
              <w:ind w:firstLine="0"/>
              <w:jc w:val="center"/>
              <w:rPr>
                <w:rFonts w:asciiTheme="minorHAnsi" w:hAnsiTheme="minorHAnsi" w:cstheme="minorHAnsi"/>
                <w:sz w:val="20"/>
                <w:szCs w:val="20"/>
                <w:lang w:val="sr-Cyrl-C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6, континуирано</w:t>
            </w:r>
          </w:p>
        </w:tc>
        <w:tc>
          <w:tcPr>
            <w:tcW w:w="1832" w:type="dxa"/>
            <w:gridSpan w:val="8"/>
            <w:shd w:val="clear" w:color="auto" w:fill="FFFFFF" w:themeFill="background1"/>
            <w:vAlign w:val="center"/>
          </w:tcPr>
          <w:p w14:paraId="59A63B3A" w14:textId="30446099" w:rsidR="00EC4A63" w:rsidRPr="00EC4A63" w:rsidRDefault="00EC4A63" w:rsidP="00EC4A63">
            <w:pPr>
              <w:spacing w:before="60" w:after="60"/>
              <w:jc w:val="right"/>
              <w:rPr>
                <w:rFonts w:asciiTheme="minorHAnsi" w:hAnsiTheme="minorHAnsi" w:cstheme="minorHAnsi"/>
                <w:sz w:val="20"/>
                <w:szCs w:val="20"/>
                <w:highlight w:val="yellow"/>
                <w:lang w:val="sr-Cyrl-CS"/>
              </w:rPr>
            </w:pPr>
            <w:r w:rsidRPr="00EC4A63">
              <w:rPr>
                <w:rFonts w:asciiTheme="minorHAnsi" w:hAnsiTheme="minorHAnsi" w:cstheme="minorHAnsi"/>
                <w:noProof/>
                <w:sz w:val="20"/>
                <w:szCs w:val="20"/>
                <w:lang w:val="sr-Cyrl-RS"/>
              </w:rPr>
              <w:t>1.248.000,00</w:t>
            </w:r>
          </w:p>
        </w:tc>
        <w:tc>
          <w:tcPr>
            <w:tcW w:w="2115" w:type="dxa"/>
            <w:gridSpan w:val="6"/>
            <w:shd w:val="clear" w:color="auto" w:fill="FFFFFF" w:themeFill="background1"/>
            <w:vAlign w:val="center"/>
          </w:tcPr>
          <w:p w14:paraId="4A3AA612" w14:textId="268F22AC" w:rsidR="00EC4A63" w:rsidRPr="00EC4A63" w:rsidRDefault="00EC4A63" w:rsidP="00EC4A63">
            <w:pPr>
              <w:ind w:firstLine="0"/>
              <w:jc w:val="center"/>
              <w:rPr>
                <w:rFonts w:asciiTheme="minorHAnsi" w:hAnsiTheme="minorHAnsi" w:cstheme="minorHAnsi"/>
                <w:noProof/>
                <w:sz w:val="20"/>
                <w:szCs w:val="20"/>
                <w:lang w:val="sr-Cyrl-RS"/>
              </w:rPr>
            </w:pPr>
            <w:r w:rsidRPr="00EC4A63">
              <w:rPr>
                <w:rFonts w:asciiTheme="minorHAnsi" w:hAnsiTheme="minorHAnsi" w:cstheme="minorHAnsi"/>
                <w:noProof/>
                <w:sz w:val="20"/>
                <w:szCs w:val="20"/>
                <w:lang w:val="sr-Cyrl-RS"/>
              </w:rPr>
              <w:t>2026</w:t>
            </w:r>
            <w:r>
              <w:rPr>
                <w:rFonts w:asciiTheme="minorHAnsi" w:hAnsiTheme="minorHAnsi" w:cstheme="minorHAnsi"/>
                <w:noProof/>
                <w:sz w:val="20"/>
                <w:szCs w:val="20"/>
                <w:lang w:val="sr-Cyrl-RS"/>
              </w:rPr>
              <w:t xml:space="preserve"> -</w:t>
            </w:r>
            <w:r w:rsidRPr="00EC4A63">
              <w:rPr>
                <w:rFonts w:asciiTheme="minorHAnsi" w:hAnsiTheme="minorHAnsi" w:cstheme="minorHAnsi"/>
                <w:noProof/>
                <w:sz w:val="20"/>
                <w:szCs w:val="20"/>
                <w:lang w:val="sr-Cyrl-RS"/>
              </w:rPr>
              <w:t xml:space="preserve"> 624.000,00</w:t>
            </w:r>
          </w:p>
          <w:p w14:paraId="593AFFAD" w14:textId="370AAFF6" w:rsidR="00EC4A63" w:rsidRPr="00EC4A63" w:rsidRDefault="00EC4A63" w:rsidP="00EC4A63">
            <w:pPr>
              <w:ind w:firstLine="0"/>
              <w:jc w:val="center"/>
              <w:rPr>
                <w:rFonts w:asciiTheme="minorHAnsi" w:hAnsiTheme="minorHAnsi" w:cstheme="minorHAnsi"/>
                <w:noProof/>
                <w:sz w:val="20"/>
                <w:szCs w:val="20"/>
                <w:lang w:val="sr-Cyrl-RS"/>
              </w:rPr>
            </w:pPr>
            <w:r w:rsidRPr="00EC4A63">
              <w:rPr>
                <w:rFonts w:asciiTheme="minorHAnsi" w:hAnsiTheme="minorHAnsi" w:cstheme="minorHAnsi"/>
                <w:noProof/>
                <w:sz w:val="20"/>
                <w:szCs w:val="20"/>
                <w:lang w:val="sr-Cyrl-RS"/>
              </w:rPr>
              <w:t>2027</w:t>
            </w:r>
            <w:r>
              <w:rPr>
                <w:rFonts w:asciiTheme="minorHAnsi" w:hAnsiTheme="minorHAnsi" w:cstheme="minorHAnsi"/>
                <w:noProof/>
                <w:sz w:val="20"/>
                <w:szCs w:val="20"/>
                <w:lang w:val="sr-Cyrl-RS"/>
              </w:rPr>
              <w:t xml:space="preserve"> -</w:t>
            </w:r>
            <w:r w:rsidRPr="00EC4A63">
              <w:rPr>
                <w:rFonts w:asciiTheme="minorHAnsi" w:hAnsiTheme="minorHAnsi" w:cstheme="minorHAnsi"/>
                <w:noProof/>
                <w:sz w:val="20"/>
                <w:szCs w:val="20"/>
                <w:lang w:val="sr-Cyrl-RS"/>
              </w:rPr>
              <w:t xml:space="preserve"> 624.000,00</w:t>
            </w:r>
          </w:p>
        </w:tc>
        <w:tc>
          <w:tcPr>
            <w:tcW w:w="1794" w:type="dxa"/>
            <w:shd w:val="clear" w:color="auto" w:fill="FFFFFF" w:themeFill="background1"/>
            <w:vAlign w:val="center"/>
          </w:tcPr>
          <w:p w14:paraId="301D4AA4" w14:textId="088E68CF" w:rsidR="00EC4A63" w:rsidRPr="00EC4A63" w:rsidRDefault="00EC4A63" w:rsidP="00EC4A63">
            <w:pPr>
              <w:ind w:firstLine="0"/>
              <w:jc w:val="center"/>
              <w:rPr>
                <w:rFonts w:asciiTheme="minorHAnsi" w:hAnsiTheme="minorHAnsi" w:cstheme="minorHAnsi"/>
                <w:noProof/>
                <w:sz w:val="20"/>
                <w:szCs w:val="20"/>
                <w:lang w:val="sr-Cyrl-RS"/>
              </w:rPr>
            </w:pPr>
            <w:r w:rsidRPr="00EC4A63">
              <w:rPr>
                <w:rFonts w:asciiTheme="minorHAnsi" w:hAnsiTheme="minorHAnsi" w:cstheme="minorHAnsi"/>
                <w:noProof/>
                <w:sz w:val="20"/>
                <w:szCs w:val="20"/>
                <w:lang w:val="sr-Cyrl-RS"/>
              </w:rPr>
              <w:t>Министарство здравља</w:t>
            </w:r>
            <w:r>
              <w:rPr>
                <w:rFonts w:asciiTheme="minorHAnsi" w:hAnsiTheme="minorHAnsi" w:cstheme="minorHAnsi"/>
                <w:noProof/>
                <w:sz w:val="20"/>
                <w:szCs w:val="20"/>
                <w:lang w:val="sr-Cyrl-RS"/>
              </w:rPr>
              <w:t xml:space="preserve"> -</w:t>
            </w:r>
          </w:p>
          <w:p w14:paraId="476F875C" w14:textId="6EC53D0F" w:rsidR="00EC4A63" w:rsidRPr="00EC4A63" w:rsidRDefault="00EC4A63" w:rsidP="00EC4A63">
            <w:pPr>
              <w:ind w:firstLine="0"/>
              <w:jc w:val="center"/>
              <w:rPr>
                <w:rFonts w:asciiTheme="minorHAnsi" w:hAnsiTheme="minorHAnsi" w:cstheme="minorHAnsi"/>
                <w:noProof/>
                <w:sz w:val="20"/>
                <w:szCs w:val="20"/>
                <w:lang w:val="sr-Cyrl-RS"/>
              </w:rPr>
            </w:pPr>
            <w:r w:rsidRPr="00EC4A63">
              <w:rPr>
                <w:rFonts w:asciiTheme="minorHAnsi" w:hAnsiTheme="minorHAnsi" w:cstheme="minorHAnsi"/>
                <w:noProof/>
                <w:sz w:val="20"/>
                <w:szCs w:val="20"/>
                <w:lang w:val="sr-Cyrl-RS"/>
              </w:rPr>
              <w:t>1.248.000,00</w:t>
            </w:r>
          </w:p>
        </w:tc>
      </w:tr>
      <w:tr w:rsidR="005D67C9" w:rsidRPr="001E2FAF" w14:paraId="1E956275" w14:textId="77777777" w:rsidTr="00EC4A63">
        <w:trPr>
          <w:gridBefore w:val="1"/>
          <w:wBefore w:w="26" w:type="dxa"/>
          <w:trHeight w:val="496"/>
          <w:jc w:val="center"/>
        </w:trPr>
        <w:tc>
          <w:tcPr>
            <w:tcW w:w="1228" w:type="dxa"/>
            <w:gridSpan w:val="2"/>
            <w:shd w:val="clear" w:color="auto" w:fill="FFFFFF" w:themeFill="background1"/>
          </w:tcPr>
          <w:p w14:paraId="0C9144C4" w14:textId="48D38FBF" w:rsidR="00EC4A63" w:rsidRPr="00EC4A63" w:rsidRDefault="00EC4A63" w:rsidP="00EC4A63">
            <w:pPr>
              <w:jc w:val="center"/>
              <w:rPr>
                <w:rFonts w:asciiTheme="minorHAnsi" w:hAnsiTheme="minorHAnsi" w:cstheme="minorHAnsi"/>
                <w:b/>
                <w:noProof/>
                <w:sz w:val="20"/>
                <w:szCs w:val="20"/>
                <w:lang w:val="sr-Cyrl-RS"/>
              </w:rPr>
            </w:pPr>
            <w:r w:rsidRPr="00EC4A63">
              <w:rPr>
                <w:rFonts w:asciiTheme="minorHAnsi" w:hAnsiTheme="minorHAnsi" w:cstheme="minorHAnsi"/>
                <w:b/>
                <w:noProof/>
                <w:sz w:val="20"/>
                <w:szCs w:val="20"/>
                <w:lang w:val="sr-Cyrl-RS"/>
              </w:rPr>
              <w:lastRenderedPageBreak/>
              <w:t>4.2.2.</w:t>
            </w:r>
          </w:p>
        </w:tc>
        <w:tc>
          <w:tcPr>
            <w:tcW w:w="2196" w:type="dxa"/>
            <w:gridSpan w:val="4"/>
            <w:shd w:val="clear" w:color="auto" w:fill="FFFFFF" w:themeFill="background1"/>
          </w:tcPr>
          <w:p w14:paraId="3C07DC55" w14:textId="644DD91D" w:rsidR="00EC4A63" w:rsidRPr="00EC4A63" w:rsidRDefault="00EC4A63" w:rsidP="00EC4A63">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С</w:t>
            </w:r>
            <w:r w:rsidRPr="00EC4A63">
              <w:rPr>
                <w:rFonts w:asciiTheme="minorHAnsi" w:hAnsiTheme="minorHAnsi" w:cstheme="minorHAnsi"/>
                <w:noProof/>
                <w:sz w:val="20"/>
                <w:szCs w:val="20"/>
                <w:lang w:val="sr-Cyrl-RS"/>
              </w:rPr>
              <w:t xml:space="preserve">астанци </w:t>
            </w:r>
            <w:r>
              <w:rPr>
                <w:rFonts w:asciiTheme="minorHAnsi" w:hAnsiTheme="minorHAnsi" w:cstheme="minorHAnsi"/>
                <w:noProof/>
                <w:sz w:val="20"/>
                <w:szCs w:val="20"/>
                <w:lang w:val="sr-Cyrl-RS"/>
              </w:rPr>
              <w:t>М</w:t>
            </w:r>
            <w:r w:rsidRPr="00EC4A63">
              <w:rPr>
                <w:rFonts w:asciiTheme="minorHAnsi" w:hAnsiTheme="minorHAnsi" w:cstheme="minorHAnsi"/>
                <w:noProof/>
                <w:sz w:val="20"/>
                <w:szCs w:val="20"/>
                <w:lang w:val="sr-Cyrl-RS"/>
              </w:rPr>
              <w:t>обилног тима у циљу решавања проблема у области здравствене заштите на кварталном нивоу</w:t>
            </w:r>
          </w:p>
        </w:tc>
        <w:tc>
          <w:tcPr>
            <w:tcW w:w="1531" w:type="dxa"/>
            <w:gridSpan w:val="2"/>
            <w:shd w:val="clear" w:color="auto" w:fill="FFFFFF" w:themeFill="background1"/>
          </w:tcPr>
          <w:p w14:paraId="149C8D83" w14:textId="6B5E556A" w:rsidR="00EC4A63" w:rsidRPr="00EC4A63" w:rsidRDefault="00EC4A63" w:rsidP="00EC4A63">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01" w:type="dxa"/>
            <w:gridSpan w:val="4"/>
            <w:shd w:val="clear" w:color="auto" w:fill="FFFFFF" w:themeFill="background1"/>
          </w:tcPr>
          <w:p w14:paraId="54ED8BE4" w14:textId="2B00F93E" w:rsidR="00EC4A63" w:rsidRPr="00EC4A63" w:rsidRDefault="00EC4A63" w:rsidP="00EC4A63">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Мобилни тим, ДЗ</w:t>
            </w:r>
          </w:p>
        </w:tc>
        <w:tc>
          <w:tcPr>
            <w:tcW w:w="1898" w:type="dxa"/>
            <w:gridSpan w:val="6"/>
            <w:shd w:val="clear" w:color="auto" w:fill="FFFFFF" w:themeFill="background1"/>
            <w:vAlign w:val="center"/>
          </w:tcPr>
          <w:p w14:paraId="381C9799" w14:textId="68D36D41" w:rsidR="00EC4A63" w:rsidRPr="00EC4A63" w:rsidRDefault="00EC4A63" w:rsidP="00EC4A63">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832" w:type="dxa"/>
            <w:gridSpan w:val="8"/>
            <w:shd w:val="clear" w:color="auto" w:fill="FFFFFF" w:themeFill="background1"/>
            <w:vAlign w:val="center"/>
          </w:tcPr>
          <w:p w14:paraId="3BF0A665" w14:textId="0880649E" w:rsidR="00EC4A63" w:rsidRPr="00EC4A63" w:rsidRDefault="00EC4A63" w:rsidP="00EC4A6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2115" w:type="dxa"/>
            <w:gridSpan w:val="6"/>
            <w:shd w:val="clear" w:color="auto" w:fill="FFFFFF" w:themeFill="background1"/>
            <w:vAlign w:val="center"/>
          </w:tcPr>
          <w:p w14:paraId="1A2C340E" w14:textId="40A0AF08" w:rsidR="00EC4A63" w:rsidRPr="00EC4A63" w:rsidRDefault="00EC4A63" w:rsidP="00EC4A6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794" w:type="dxa"/>
            <w:shd w:val="clear" w:color="auto" w:fill="FFFFFF" w:themeFill="background1"/>
            <w:vAlign w:val="center"/>
          </w:tcPr>
          <w:p w14:paraId="2CD5BBE1" w14:textId="6F679122" w:rsidR="00EC4A63" w:rsidRPr="00EC4A63" w:rsidRDefault="00EC4A63" w:rsidP="00EC4A6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5D67C9" w:rsidRPr="001E2FAF" w14:paraId="58DBF5FA" w14:textId="77777777" w:rsidTr="00EC4A63">
        <w:trPr>
          <w:gridBefore w:val="1"/>
          <w:wBefore w:w="26" w:type="dxa"/>
          <w:trHeight w:val="496"/>
          <w:jc w:val="center"/>
        </w:trPr>
        <w:tc>
          <w:tcPr>
            <w:tcW w:w="5315" w:type="dxa"/>
            <w:gridSpan w:val="9"/>
            <w:shd w:val="clear" w:color="auto" w:fill="808080" w:themeFill="background1" w:themeFillShade="80"/>
          </w:tcPr>
          <w:p w14:paraId="6FCD1647" w14:textId="3711D8CA" w:rsidR="00F964DA" w:rsidRPr="001E2FAF" w:rsidRDefault="00F964DA" w:rsidP="00D34AEB">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МЕРА 4.</w:t>
            </w:r>
            <w:r>
              <w:rPr>
                <w:rFonts w:asciiTheme="minorHAnsi" w:hAnsiTheme="minorHAnsi" w:cstheme="minorHAnsi"/>
                <w:b/>
                <w:noProof/>
                <w:color w:val="FFFFFF" w:themeColor="background1"/>
                <w:sz w:val="20"/>
                <w:szCs w:val="20"/>
                <w:lang w:val="sr-Cyrl-RS"/>
              </w:rPr>
              <w:t xml:space="preserve">3. </w:t>
            </w:r>
            <w:r w:rsidR="00EC4A63" w:rsidRPr="00EC4A63">
              <w:rPr>
                <w:rFonts w:asciiTheme="minorHAnsi" w:hAnsiTheme="minorHAnsi" w:cstheme="minorHAnsi"/>
                <w:b/>
                <w:noProof/>
                <w:color w:val="FFFFFF" w:themeColor="background1"/>
                <w:sz w:val="20"/>
                <w:szCs w:val="20"/>
                <w:lang w:val="sr-Cyrl-RS"/>
              </w:rPr>
              <w:t>Унапредити хигијенско-санитарне услове становања у ромским домаћинствима</w:t>
            </w:r>
          </w:p>
        </w:tc>
        <w:tc>
          <w:tcPr>
            <w:tcW w:w="3820" w:type="dxa"/>
            <w:gridSpan w:val="10"/>
            <w:shd w:val="clear" w:color="auto" w:fill="808080" w:themeFill="background1" w:themeFillShade="80"/>
          </w:tcPr>
          <w:p w14:paraId="29DC8B5E" w14:textId="77777777" w:rsidR="00F964DA" w:rsidRPr="001E2FAF" w:rsidRDefault="00F964DA"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5060" w:type="dxa"/>
            <w:gridSpan w:val="14"/>
            <w:shd w:val="clear" w:color="auto" w:fill="808080" w:themeFill="background1" w:themeFillShade="80"/>
          </w:tcPr>
          <w:p w14:paraId="0CDB6C71" w14:textId="670947C3" w:rsidR="00F964DA" w:rsidRPr="001E2FAF" w:rsidRDefault="00EC4A63" w:rsidP="00D34AEB">
            <w:pPr>
              <w:rPr>
                <w:rFonts w:asciiTheme="minorHAnsi" w:hAnsiTheme="minorHAnsi" w:cstheme="minorHAnsi"/>
                <w:noProof/>
                <w:sz w:val="20"/>
                <w:szCs w:val="20"/>
                <w:lang w:val="sr-Cyrl-RS"/>
              </w:rPr>
            </w:pPr>
            <w:r>
              <w:rPr>
                <w:rFonts w:asciiTheme="minorHAnsi" w:hAnsiTheme="minorHAnsi" w:cstheme="minorHAnsi"/>
                <w:noProof/>
                <w:color w:val="FFFFFF" w:themeColor="background1"/>
                <w:sz w:val="20"/>
                <w:szCs w:val="20"/>
                <w:lang w:val="sr-Cyrl-RS"/>
              </w:rPr>
              <w:t>Обезбеђење добара у пружање услуга</w:t>
            </w:r>
          </w:p>
        </w:tc>
      </w:tr>
      <w:tr w:rsidR="005D67C9" w:rsidRPr="001E2FAF" w14:paraId="2420C993" w14:textId="77777777" w:rsidTr="00EC4A63">
        <w:trPr>
          <w:gridBefore w:val="1"/>
          <w:wBefore w:w="26" w:type="dxa"/>
          <w:trHeight w:val="520"/>
          <w:jc w:val="center"/>
        </w:trPr>
        <w:tc>
          <w:tcPr>
            <w:tcW w:w="1763" w:type="dxa"/>
            <w:gridSpan w:val="3"/>
            <w:shd w:val="clear" w:color="auto" w:fill="EDEDED" w:themeFill="accent3" w:themeFillTint="33"/>
          </w:tcPr>
          <w:p w14:paraId="09786A3D" w14:textId="77777777" w:rsidR="00F964DA" w:rsidRPr="001E2FAF" w:rsidRDefault="00F964DA"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552" w:type="dxa"/>
            <w:gridSpan w:val="6"/>
            <w:shd w:val="clear" w:color="auto" w:fill="auto"/>
          </w:tcPr>
          <w:p w14:paraId="6B9067A5" w14:textId="037EE6BA" w:rsidR="00F964DA" w:rsidRPr="001E2FAF" w:rsidRDefault="00431481" w:rsidP="00431481">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820" w:type="dxa"/>
            <w:gridSpan w:val="10"/>
            <w:shd w:val="clear" w:color="auto" w:fill="EDEDED" w:themeFill="accent3" w:themeFillTint="33"/>
          </w:tcPr>
          <w:p w14:paraId="1DE51BB5" w14:textId="77777777" w:rsidR="00F964DA" w:rsidRPr="001E2FAF" w:rsidRDefault="00F964DA"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5060" w:type="dxa"/>
            <w:gridSpan w:val="14"/>
            <w:shd w:val="clear" w:color="auto" w:fill="FFFFFF" w:themeFill="background1"/>
          </w:tcPr>
          <w:p w14:paraId="79649E7B" w14:textId="09AAE22C" w:rsidR="00F964DA" w:rsidRPr="001E2FAF" w:rsidRDefault="00431481" w:rsidP="00431481">
            <w:pPr>
              <w:spacing w:before="100" w:beforeAutospacing="1" w:after="100" w:afterAutospacing="1"/>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ДЗ, Мобилни тим, ЈКП „Чистоћа“, ЦСР</w:t>
            </w:r>
          </w:p>
        </w:tc>
      </w:tr>
      <w:tr w:rsidR="005D67C9" w:rsidRPr="001E2FAF" w14:paraId="0D10484A" w14:textId="77777777" w:rsidTr="00EC4A63">
        <w:trPr>
          <w:gridBefore w:val="1"/>
          <w:wBefore w:w="26" w:type="dxa"/>
          <w:trHeight w:val="555"/>
          <w:jc w:val="center"/>
        </w:trPr>
        <w:tc>
          <w:tcPr>
            <w:tcW w:w="1763" w:type="dxa"/>
            <w:gridSpan w:val="3"/>
            <w:shd w:val="clear" w:color="auto" w:fill="EDEDED" w:themeFill="accent3" w:themeFillTint="33"/>
          </w:tcPr>
          <w:p w14:paraId="18E1CDAB" w14:textId="77777777" w:rsidR="00F964DA" w:rsidRPr="001E2FAF" w:rsidRDefault="00F964DA" w:rsidP="00431481">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645" w:type="dxa"/>
            <w:gridSpan w:val="2"/>
            <w:shd w:val="clear" w:color="auto" w:fill="auto"/>
          </w:tcPr>
          <w:p w14:paraId="299BD49E" w14:textId="77777777" w:rsidR="00F964DA" w:rsidRPr="00F964DA" w:rsidRDefault="00F964DA" w:rsidP="00D34AEB">
            <w:pPr>
              <w:rPr>
                <w:rFonts w:asciiTheme="minorHAnsi" w:hAnsiTheme="minorHAnsi" w:cstheme="minorHAnsi"/>
                <w:noProof/>
                <w:sz w:val="20"/>
                <w:szCs w:val="20"/>
                <w:lang w:val="en-GB"/>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en-GB"/>
              </w:rPr>
              <w:t>5</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en-GB"/>
              </w:rPr>
              <w:t>7.</w:t>
            </w:r>
          </w:p>
        </w:tc>
        <w:tc>
          <w:tcPr>
            <w:tcW w:w="5727" w:type="dxa"/>
            <w:gridSpan w:val="14"/>
            <w:shd w:val="clear" w:color="auto" w:fill="EDEDED" w:themeFill="accent3" w:themeFillTint="33"/>
          </w:tcPr>
          <w:p w14:paraId="5A386D6A" w14:textId="77777777" w:rsidR="00F964DA" w:rsidRPr="001E2FAF" w:rsidRDefault="00F964D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5060" w:type="dxa"/>
            <w:gridSpan w:val="14"/>
            <w:shd w:val="clear" w:color="auto" w:fill="FFFFFF" w:themeFill="background1"/>
          </w:tcPr>
          <w:p w14:paraId="41CA684E" w14:textId="77777777" w:rsidR="00F964DA" w:rsidRPr="001E2FAF" w:rsidRDefault="00F964DA"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EC4A63" w:rsidRPr="001E2FAF" w14:paraId="6099CEE7" w14:textId="77777777" w:rsidTr="00EC4A63">
        <w:trPr>
          <w:gridBefore w:val="1"/>
          <w:wBefore w:w="26" w:type="dxa"/>
          <w:trHeight w:val="70"/>
          <w:jc w:val="center"/>
        </w:trPr>
        <w:tc>
          <w:tcPr>
            <w:tcW w:w="1763" w:type="dxa"/>
            <w:gridSpan w:val="3"/>
            <w:shd w:val="clear" w:color="auto" w:fill="EDEDED" w:themeFill="accent3" w:themeFillTint="33"/>
          </w:tcPr>
          <w:p w14:paraId="44B1EB17" w14:textId="77777777" w:rsidR="00F964DA" w:rsidRPr="001E2FAF" w:rsidRDefault="00F964DA" w:rsidP="00431481">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645" w:type="dxa"/>
            <w:gridSpan w:val="2"/>
            <w:shd w:val="clear" w:color="auto" w:fill="FFFFFF" w:themeFill="background1"/>
            <w:vAlign w:val="center"/>
          </w:tcPr>
          <w:p w14:paraId="7894B1A3" w14:textId="39F82631"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900.000,00</w:t>
            </w:r>
          </w:p>
        </w:tc>
        <w:tc>
          <w:tcPr>
            <w:tcW w:w="3135" w:type="dxa"/>
            <w:gridSpan w:val="6"/>
            <w:shd w:val="clear" w:color="auto" w:fill="EDEDED" w:themeFill="accent3" w:themeFillTint="33"/>
          </w:tcPr>
          <w:p w14:paraId="7B6FA3B6" w14:textId="77777777" w:rsidR="00F964DA" w:rsidRPr="001E2FAF" w:rsidRDefault="00F964D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04E873BC" w14:textId="77777777" w:rsidR="00F964DA" w:rsidRPr="001E2FAF" w:rsidRDefault="00F964D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597" w:type="dxa"/>
            <w:gridSpan w:val="12"/>
            <w:shd w:val="clear" w:color="auto" w:fill="FFFFFF" w:themeFill="background1"/>
            <w:vAlign w:val="center"/>
          </w:tcPr>
          <w:p w14:paraId="64AC9516" w14:textId="77777777" w:rsidR="00F964DA" w:rsidRPr="001E2FAF" w:rsidRDefault="00F964DA" w:rsidP="00D34AEB">
            <w:pPr>
              <w:pStyle w:val="NoSpacing"/>
              <w:jc w:val="right"/>
              <w:rPr>
                <w:rFonts w:asciiTheme="minorHAnsi" w:hAnsiTheme="minorHAnsi" w:cstheme="minorHAnsi"/>
                <w:noProof/>
                <w:sz w:val="20"/>
                <w:szCs w:val="20"/>
                <w:lang w:val="sr-Cyrl-RS"/>
              </w:rPr>
            </w:pPr>
          </w:p>
          <w:p w14:paraId="4BE06A1F" w14:textId="76BC7330" w:rsidR="00F964DA" w:rsidRPr="00A81620" w:rsidRDefault="00F964DA" w:rsidP="00D34AEB">
            <w:pPr>
              <w:pStyle w:val="NoSpacing"/>
              <w:jc w:val="right"/>
              <w:rPr>
                <w:rFonts w:asciiTheme="minorHAnsi" w:hAnsiTheme="minorHAnsi" w:cstheme="minorHAnsi"/>
                <w:noProof/>
                <w:sz w:val="20"/>
                <w:szCs w:val="20"/>
              </w:rPr>
            </w:pPr>
            <w:r w:rsidRPr="00A81620">
              <w:rPr>
                <w:rFonts w:asciiTheme="minorHAnsi" w:hAnsiTheme="minorHAnsi" w:cstheme="minorHAnsi"/>
                <w:noProof/>
                <w:sz w:val="20"/>
                <w:szCs w:val="20"/>
                <w:lang w:val="sr-Cyrl-RS"/>
              </w:rPr>
              <w:t>202</w:t>
            </w:r>
            <w:r w:rsidRPr="00A81620">
              <w:rPr>
                <w:rFonts w:asciiTheme="minorHAnsi" w:hAnsiTheme="minorHAnsi" w:cstheme="minorHAnsi"/>
                <w:noProof/>
                <w:sz w:val="20"/>
                <w:szCs w:val="20"/>
                <w:lang w:val="en-GB"/>
              </w:rPr>
              <w:t>5</w:t>
            </w:r>
            <w:r w:rsidRPr="00A81620">
              <w:rPr>
                <w:rFonts w:asciiTheme="minorHAnsi" w:hAnsiTheme="minorHAnsi" w:cstheme="minorHAnsi"/>
                <w:noProof/>
                <w:sz w:val="20"/>
                <w:szCs w:val="20"/>
                <w:lang w:val="sr-Cyrl-RS"/>
              </w:rPr>
              <w:t xml:space="preserve"> –  </w:t>
            </w:r>
            <w:r w:rsidR="00A81620" w:rsidRPr="00A81620">
              <w:rPr>
                <w:rFonts w:asciiTheme="minorHAnsi" w:hAnsiTheme="minorHAnsi" w:cstheme="minorHAnsi"/>
                <w:noProof/>
                <w:sz w:val="20"/>
                <w:szCs w:val="20"/>
                <w:lang w:val="sr-Cyrl-RS"/>
              </w:rPr>
              <w:t>240</w:t>
            </w:r>
            <w:r w:rsidRPr="00A81620">
              <w:rPr>
                <w:rFonts w:asciiTheme="minorHAnsi" w:hAnsiTheme="minorHAnsi" w:cstheme="minorHAnsi"/>
                <w:noProof/>
                <w:sz w:val="20"/>
                <w:szCs w:val="20"/>
                <w:lang w:val="sr-Cyrl-RS"/>
              </w:rPr>
              <w:t>.000</w:t>
            </w:r>
            <w:r w:rsidRPr="00A81620">
              <w:rPr>
                <w:rFonts w:asciiTheme="minorHAnsi" w:hAnsiTheme="minorHAnsi" w:cstheme="minorHAnsi"/>
                <w:noProof/>
                <w:sz w:val="20"/>
                <w:szCs w:val="20"/>
              </w:rPr>
              <w:t>,00</w:t>
            </w:r>
          </w:p>
          <w:p w14:paraId="7B540E23" w14:textId="6D45DEB8" w:rsidR="00F964DA" w:rsidRPr="00A81620" w:rsidRDefault="00F964DA" w:rsidP="00D34AEB">
            <w:pPr>
              <w:pStyle w:val="NoSpacing"/>
              <w:jc w:val="right"/>
              <w:rPr>
                <w:rFonts w:asciiTheme="minorHAnsi" w:hAnsiTheme="minorHAnsi" w:cstheme="minorHAnsi"/>
                <w:noProof/>
                <w:sz w:val="20"/>
                <w:szCs w:val="20"/>
              </w:rPr>
            </w:pPr>
            <w:r w:rsidRPr="00A81620">
              <w:rPr>
                <w:rFonts w:asciiTheme="minorHAnsi" w:hAnsiTheme="minorHAnsi" w:cstheme="minorHAnsi"/>
                <w:noProof/>
                <w:sz w:val="20"/>
                <w:szCs w:val="20"/>
                <w:lang w:val="sr-Cyrl-RS"/>
              </w:rPr>
              <w:t>202</w:t>
            </w:r>
            <w:r w:rsidRPr="00A81620">
              <w:rPr>
                <w:rFonts w:asciiTheme="minorHAnsi" w:hAnsiTheme="minorHAnsi" w:cstheme="minorHAnsi"/>
                <w:noProof/>
                <w:sz w:val="20"/>
                <w:szCs w:val="20"/>
                <w:lang w:val="en-GB"/>
              </w:rPr>
              <w:t>6</w:t>
            </w:r>
            <w:r w:rsidRPr="00A81620">
              <w:rPr>
                <w:rFonts w:asciiTheme="minorHAnsi" w:hAnsiTheme="minorHAnsi" w:cstheme="minorHAnsi"/>
                <w:noProof/>
                <w:sz w:val="20"/>
                <w:szCs w:val="20"/>
                <w:lang w:val="sr-Cyrl-RS"/>
              </w:rPr>
              <w:t xml:space="preserve"> –  </w:t>
            </w:r>
            <w:r w:rsidR="00A81620" w:rsidRPr="00A81620">
              <w:rPr>
                <w:rFonts w:asciiTheme="minorHAnsi" w:hAnsiTheme="minorHAnsi" w:cstheme="minorHAnsi"/>
                <w:noProof/>
                <w:sz w:val="20"/>
                <w:szCs w:val="20"/>
                <w:lang w:val="sr-Cyrl-RS"/>
              </w:rPr>
              <w:t>480</w:t>
            </w:r>
            <w:r w:rsidRPr="00A81620">
              <w:rPr>
                <w:rFonts w:asciiTheme="minorHAnsi" w:hAnsiTheme="minorHAnsi" w:cstheme="minorHAnsi"/>
                <w:noProof/>
                <w:sz w:val="20"/>
                <w:szCs w:val="20"/>
                <w:lang w:val="sr-Cyrl-RS"/>
              </w:rPr>
              <w:t>.000</w:t>
            </w:r>
            <w:r w:rsidRPr="00A81620">
              <w:rPr>
                <w:rFonts w:asciiTheme="minorHAnsi" w:hAnsiTheme="minorHAnsi" w:cstheme="minorHAnsi"/>
                <w:noProof/>
                <w:sz w:val="20"/>
                <w:szCs w:val="20"/>
              </w:rPr>
              <w:t>,00</w:t>
            </w:r>
          </w:p>
          <w:p w14:paraId="62AF3D9D" w14:textId="7D462262" w:rsidR="00F964DA" w:rsidRPr="00A81620" w:rsidRDefault="00F964DA" w:rsidP="00D34AEB">
            <w:pPr>
              <w:pStyle w:val="NoSpacing"/>
              <w:jc w:val="right"/>
              <w:rPr>
                <w:rFonts w:asciiTheme="minorHAnsi" w:hAnsiTheme="minorHAnsi" w:cstheme="minorHAnsi"/>
                <w:noProof/>
                <w:sz w:val="20"/>
                <w:szCs w:val="20"/>
              </w:rPr>
            </w:pPr>
            <w:r w:rsidRPr="00A81620">
              <w:rPr>
                <w:rFonts w:asciiTheme="minorHAnsi" w:hAnsiTheme="minorHAnsi" w:cstheme="minorHAnsi"/>
                <w:noProof/>
                <w:sz w:val="20"/>
                <w:szCs w:val="20"/>
                <w:lang w:val="sr-Cyrl-RS"/>
              </w:rPr>
              <w:t>202</w:t>
            </w:r>
            <w:r w:rsidRPr="00A81620">
              <w:rPr>
                <w:rFonts w:asciiTheme="minorHAnsi" w:hAnsiTheme="minorHAnsi" w:cstheme="minorHAnsi"/>
                <w:noProof/>
                <w:sz w:val="20"/>
                <w:szCs w:val="20"/>
                <w:lang w:val="en-GB"/>
              </w:rPr>
              <w:t>7</w:t>
            </w:r>
            <w:r w:rsidRPr="00A81620">
              <w:rPr>
                <w:rFonts w:asciiTheme="minorHAnsi" w:hAnsiTheme="minorHAnsi" w:cstheme="minorHAnsi"/>
                <w:noProof/>
                <w:sz w:val="20"/>
                <w:szCs w:val="20"/>
                <w:lang w:val="sr-Cyrl-RS"/>
              </w:rPr>
              <w:t xml:space="preserve"> –  1</w:t>
            </w:r>
            <w:r w:rsidR="00A81620" w:rsidRPr="00A81620">
              <w:rPr>
                <w:rFonts w:asciiTheme="minorHAnsi" w:hAnsiTheme="minorHAnsi" w:cstheme="minorHAnsi"/>
                <w:noProof/>
                <w:sz w:val="20"/>
                <w:szCs w:val="20"/>
                <w:lang w:val="sr-Cyrl-RS"/>
              </w:rPr>
              <w:t>8</w:t>
            </w:r>
            <w:r w:rsidRPr="00A81620">
              <w:rPr>
                <w:rFonts w:asciiTheme="minorHAnsi" w:hAnsiTheme="minorHAnsi" w:cstheme="minorHAnsi"/>
                <w:noProof/>
                <w:sz w:val="20"/>
                <w:szCs w:val="20"/>
                <w:lang w:val="sr-Cyrl-RS"/>
              </w:rPr>
              <w:t>0.000</w:t>
            </w:r>
            <w:r w:rsidRPr="00A81620">
              <w:rPr>
                <w:rFonts w:asciiTheme="minorHAnsi" w:hAnsiTheme="minorHAnsi" w:cstheme="minorHAnsi"/>
                <w:noProof/>
                <w:sz w:val="20"/>
                <w:szCs w:val="20"/>
              </w:rPr>
              <w:t>,00</w:t>
            </w:r>
          </w:p>
          <w:p w14:paraId="77DB9543" w14:textId="77777777" w:rsidR="00F964DA" w:rsidRPr="001E2FAF" w:rsidRDefault="00F964DA" w:rsidP="00D34AEB">
            <w:pPr>
              <w:jc w:val="right"/>
              <w:rPr>
                <w:rFonts w:asciiTheme="minorHAnsi" w:hAnsiTheme="minorHAnsi" w:cstheme="minorHAnsi"/>
                <w:b/>
                <w:noProof/>
                <w:sz w:val="20"/>
                <w:szCs w:val="20"/>
                <w:lang w:val="sr-Cyrl-RS"/>
              </w:rPr>
            </w:pPr>
          </w:p>
        </w:tc>
        <w:tc>
          <w:tcPr>
            <w:tcW w:w="2136" w:type="dxa"/>
            <w:gridSpan w:val="8"/>
            <w:shd w:val="clear" w:color="auto" w:fill="E7E6E6" w:themeFill="background2"/>
          </w:tcPr>
          <w:p w14:paraId="3DFA1464" w14:textId="77777777" w:rsidR="00F964DA" w:rsidRPr="001E2FAF" w:rsidRDefault="00F964D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3DED0D48" w14:textId="77777777" w:rsidR="00F964DA" w:rsidRPr="001E2FAF" w:rsidRDefault="00F964D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4A234B89" w14:textId="77777777" w:rsidR="00F964DA" w:rsidRPr="001E2FAF" w:rsidRDefault="00F964D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4715B271" w14:textId="77777777" w:rsidR="00F964DA" w:rsidRPr="001E2FAF" w:rsidRDefault="00F964D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919" w:type="dxa"/>
            <w:gridSpan w:val="2"/>
            <w:shd w:val="clear" w:color="auto" w:fill="FFFFFF" w:themeFill="background1"/>
            <w:vAlign w:val="center"/>
          </w:tcPr>
          <w:p w14:paraId="197B9D29" w14:textId="77777777" w:rsidR="00F964DA" w:rsidRPr="00436E45" w:rsidRDefault="00436E45" w:rsidP="00436E45">
            <w:pPr>
              <w:ind w:firstLine="0"/>
              <w:jc w:val="center"/>
              <w:rPr>
                <w:rFonts w:asciiTheme="minorHAnsi" w:hAnsiTheme="minorHAnsi" w:cstheme="minorHAnsi"/>
                <w:bCs/>
                <w:noProof/>
                <w:sz w:val="20"/>
                <w:szCs w:val="20"/>
                <w:lang w:val="sr-Cyrl-RS"/>
              </w:rPr>
            </w:pPr>
            <w:r w:rsidRPr="00436E45">
              <w:rPr>
                <w:rFonts w:asciiTheme="minorHAnsi" w:hAnsiTheme="minorHAnsi" w:cstheme="minorHAnsi"/>
                <w:noProof/>
                <w:sz w:val="20"/>
                <w:szCs w:val="20"/>
                <w:lang w:val="sr-Cyrl-RS"/>
              </w:rPr>
              <w:t>Донаторска средтсва -</w:t>
            </w:r>
            <w:r w:rsidR="00F964DA" w:rsidRPr="00436E45">
              <w:rPr>
                <w:rFonts w:asciiTheme="minorHAnsi" w:hAnsiTheme="minorHAnsi" w:cstheme="minorHAnsi"/>
                <w:bCs/>
                <w:noProof/>
                <w:sz w:val="20"/>
                <w:szCs w:val="20"/>
                <w:lang w:val="sr-Cyrl-RS"/>
              </w:rPr>
              <w:t>510.000,00</w:t>
            </w:r>
          </w:p>
          <w:p w14:paraId="5FA815F0" w14:textId="1CBE74E0" w:rsidR="00436E45" w:rsidRPr="00436E45" w:rsidRDefault="00436E45" w:rsidP="00436E45">
            <w:pPr>
              <w:ind w:firstLine="0"/>
              <w:jc w:val="center"/>
              <w:rPr>
                <w:rFonts w:asciiTheme="minorHAnsi" w:hAnsiTheme="minorHAnsi" w:cstheme="minorHAnsi"/>
                <w:bCs/>
                <w:noProof/>
                <w:sz w:val="20"/>
                <w:szCs w:val="20"/>
                <w:lang w:val="sr-Cyrl-RS"/>
              </w:rPr>
            </w:pPr>
            <w:r w:rsidRPr="00436E45">
              <w:rPr>
                <w:rFonts w:asciiTheme="minorHAnsi" w:hAnsiTheme="minorHAnsi" w:cstheme="minorHAnsi"/>
                <w:bCs/>
                <w:noProof/>
                <w:sz w:val="20"/>
                <w:szCs w:val="20"/>
                <w:lang w:val="sr-Cyrl-RS"/>
              </w:rPr>
              <w:t>Буџет ЈЛС –</w:t>
            </w:r>
          </w:p>
          <w:p w14:paraId="033D4557" w14:textId="4C7CDF61" w:rsidR="00436E45" w:rsidRPr="00436E45" w:rsidRDefault="00436E45" w:rsidP="00436E45">
            <w:pPr>
              <w:ind w:firstLine="0"/>
              <w:jc w:val="center"/>
              <w:rPr>
                <w:rFonts w:asciiTheme="minorHAnsi" w:hAnsiTheme="minorHAnsi" w:cstheme="minorHAnsi"/>
                <w:noProof/>
                <w:sz w:val="20"/>
                <w:szCs w:val="20"/>
                <w:lang w:val="sr-Cyrl-RS"/>
              </w:rPr>
            </w:pPr>
            <w:r w:rsidRPr="00436E45">
              <w:rPr>
                <w:rFonts w:asciiTheme="minorHAnsi" w:hAnsiTheme="minorHAnsi" w:cstheme="minorHAnsi"/>
                <w:noProof/>
                <w:sz w:val="20"/>
                <w:szCs w:val="20"/>
                <w:lang w:val="sr-Cyrl-RS"/>
              </w:rPr>
              <w:t>390.000,00</w:t>
            </w:r>
          </w:p>
        </w:tc>
      </w:tr>
      <w:tr w:rsidR="00EC4A63" w:rsidRPr="001E2FAF" w14:paraId="406B2773" w14:textId="77777777" w:rsidTr="00EC4A63">
        <w:trPr>
          <w:gridBefore w:val="1"/>
          <w:wBefore w:w="26" w:type="dxa"/>
          <w:trHeight w:val="346"/>
          <w:jc w:val="center"/>
        </w:trPr>
        <w:tc>
          <w:tcPr>
            <w:tcW w:w="3408" w:type="dxa"/>
            <w:gridSpan w:val="5"/>
            <w:vMerge w:val="restart"/>
            <w:shd w:val="clear" w:color="auto" w:fill="EDEDED" w:themeFill="accent3" w:themeFillTint="33"/>
          </w:tcPr>
          <w:p w14:paraId="07A36BE2" w14:textId="77777777" w:rsidR="00F964DA" w:rsidRPr="001E2FAF" w:rsidRDefault="00F964DA" w:rsidP="00054EA1">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33" w:type="dxa"/>
            <w:gridSpan w:val="2"/>
            <w:vMerge w:val="restart"/>
            <w:shd w:val="clear" w:color="auto" w:fill="EDEDED" w:themeFill="accent3" w:themeFillTint="33"/>
          </w:tcPr>
          <w:p w14:paraId="236E802A"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1379489"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602" w:type="dxa"/>
            <w:gridSpan w:val="4"/>
            <w:vMerge w:val="restart"/>
            <w:shd w:val="clear" w:color="auto" w:fill="EDEDED" w:themeFill="accent3" w:themeFillTint="33"/>
          </w:tcPr>
          <w:p w14:paraId="2C4A3E56"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374638AB"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765" w:type="dxa"/>
            <w:gridSpan w:val="4"/>
            <w:vMerge w:val="restart"/>
            <w:shd w:val="clear" w:color="auto" w:fill="EDEDED" w:themeFill="accent3" w:themeFillTint="33"/>
          </w:tcPr>
          <w:p w14:paraId="1BF8C048" w14:textId="77777777" w:rsidR="00F964DA"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30F53A90"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968" w:type="dxa"/>
            <w:gridSpan w:val="16"/>
            <w:tcBorders>
              <w:bottom w:val="single" w:sz="4" w:space="0" w:color="auto"/>
            </w:tcBorders>
            <w:shd w:val="clear" w:color="auto" w:fill="EDEDED" w:themeFill="accent3" w:themeFillTint="33"/>
          </w:tcPr>
          <w:p w14:paraId="4AD466D3"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919" w:type="dxa"/>
            <w:gridSpan w:val="2"/>
            <w:vMerge w:val="restart"/>
            <w:shd w:val="clear" w:color="auto" w:fill="EDEDED" w:themeFill="accent3" w:themeFillTint="33"/>
          </w:tcPr>
          <w:p w14:paraId="5179958D" w14:textId="77777777" w:rsidR="00F964DA" w:rsidRPr="001E2FAF" w:rsidRDefault="00F964D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5D67C9" w:rsidRPr="001E2FAF" w14:paraId="5645F0C0" w14:textId="77777777" w:rsidTr="00EC4A63">
        <w:trPr>
          <w:gridBefore w:val="1"/>
          <w:wBefore w:w="26" w:type="dxa"/>
          <w:trHeight w:val="360"/>
          <w:jc w:val="center"/>
        </w:trPr>
        <w:tc>
          <w:tcPr>
            <w:tcW w:w="3408" w:type="dxa"/>
            <w:gridSpan w:val="5"/>
            <w:vMerge/>
            <w:shd w:val="clear" w:color="auto" w:fill="EDEDED" w:themeFill="accent3" w:themeFillTint="33"/>
          </w:tcPr>
          <w:p w14:paraId="69D54FD3" w14:textId="77777777" w:rsidR="00F964DA" w:rsidRPr="001E2FAF" w:rsidRDefault="00F964DA" w:rsidP="00D34AEB">
            <w:pPr>
              <w:rPr>
                <w:rFonts w:asciiTheme="minorHAnsi" w:hAnsiTheme="minorHAnsi" w:cstheme="minorHAnsi"/>
                <w:b/>
                <w:noProof/>
                <w:sz w:val="20"/>
                <w:szCs w:val="20"/>
                <w:lang w:val="sr-Cyrl-RS"/>
              </w:rPr>
            </w:pPr>
          </w:p>
        </w:tc>
        <w:tc>
          <w:tcPr>
            <w:tcW w:w="1533" w:type="dxa"/>
            <w:gridSpan w:val="2"/>
            <w:vMerge/>
            <w:shd w:val="clear" w:color="auto" w:fill="EDEDED" w:themeFill="accent3" w:themeFillTint="33"/>
          </w:tcPr>
          <w:p w14:paraId="376444D1" w14:textId="77777777" w:rsidR="00F964DA" w:rsidRPr="001E2FAF" w:rsidRDefault="00F964DA" w:rsidP="00D34AEB">
            <w:pPr>
              <w:rPr>
                <w:rFonts w:asciiTheme="minorHAnsi" w:hAnsiTheme="minorHAnsi" w:cstheme="minorHAnsi"/>
                <w:b/>
                <w:noProof/>
                <w:sz w:val="20"/>
                <w:szCs w:val="20"/>
                <w:lang w:val="sr-Cyrl-RS"/>
              </w:rPr>
            </w:pPr>
          </w:p>
        </w:tc>
        <w:tc>
          <w:tcPr>
            <w:tcW w:w="1602" w:type="dxa"/>
            <w:gridSpan w:val="4"/>
            <w:vMerge/>
            <w:shd w:val="clear" w:color="auto" w:fill="EDEDED" w:themeFill="accent3" w:themeFillTint="33"/>
          </w:tcPr>
          <w:p w14:paraId="1CB0E6BC" w14:textId="77777777" w:rsidR="00F964DA" w:rsidRPr="001E2FAF" w:rsidRDefault="00F964DA" w:rsidP="00D34AEB">
            <w:pPr>
              <w:rPr>
                <w:rFonts w:asciiTheme="minorHAnsi" w:hAnsiTheme="minorHAnsi" w:cstheme="minorHAnsi"/>
                <w:b/>
                <w:noProof/>
                <w:sz w:val="20"/>
                <w:szCs w:val="20"/>
                <w:lang w:val="sr-Cyrl-RS"/>
              </w:rPr>
            </w:pPr>
          </w:p>
        </w:tc>
        <w:tc>
          <w:tcPr>
            <w:tcW w:w="1765" w:type="dxa"/>
            <w:gridSpan w:val="4"/>
            <w:vMerge/>
            <w:shd w:val="clear" w:color="auto" w:fill="EDEDED" w:themeFill="accent3" w:themeFillTint="33"/>
          </w:tcPr>
          <w:p w14:paraId="499087D9" w14:textId="77777777" w:rsidR="00F964DA" w:rsidRPr="001E2FAF" w:rsidRDefault="00F964DA" w:rsidP="00D34AEB">
            <w:pPr>
              <w:rPr>
                <w:rFonts w:asciiTheme="minorHAnsi" w:hAnsiTheme="minorHAnsi" w:cstheme="minorHAnsi"/>
                <w:b/>
                <w:noProof/>
                <w:sz w:val="20"/>
                <w:szCs w:val="20"/>
                <w:lang w:val="sr-Cyrl-RS"/>
              </w:rPr>
            </w:pPr>
          </w:p>
        </w:tc>
        <w:tc>
          <w:tcPr>
            <w:tcW w:w="1351" w:type="dxa"/>
            <w:gridSpan w:val="6"/>
            <w:tcBorders>
              <w:top w:val="single" w:sz="4" w:space="0" w:color="auto"/>
            </w:tcBorders>
            <w:shd w:val="clear" w:color="auto" w:fill="EDEDED" w:themeFill="accent3" w:themeFillTint="33"/>
          </w:tcPr>
          <w:p w14:paraId="48B86999"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90" w:type="dxa"/>
            <w:gridSpan w:val="7"/>
            <w:tcBorders>
              <w:top w:val="single" w:sz="4" w:space="0" w:color="auto"/>
            </w:tcBorders>
            <w:shd w:val="clear" w:color="auto" w:fill="EDEDED" w:themeFill="accent3" w:themeFillTint="33"/>
          </w:tcPr>
          <w:p w14:paraId="65B7DD49" w14:textId="7BB35546"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00431481">
              <w:rPr>
                <w:rFonts w:asciiTheme="minorHAnsi" w:hAnsiTheme="minorHAnsi" w:cstheme="minorHAnsi"/>
                <w:b/>
                <w:noProof/>
                <w:sz w:val="20"/>
                <w:szCs w:val="20"/>
                <w:lang w:val="sr-Cyrl-RS"/>
              </w:rPr>
              <w:t>.</w:t>
            </w:r>
          </w:p>
        </w:tc>
        <w:tc>
          <w:tcPr>
            <w:tcW w:w="1227" w:type="dxa"/>
            <w:gridSpan w:val="3"/>
            <w:tcBorders>
              <w:top w:val="single" w:sz="4" w:space="0" w:color="auto"/>
            </w:tcBorders>
            <w:shd w:val="clear" w:color="auto" w:fill="EDEDED" w:themeFill="accent3" w:themeFillTint="33"/>
          </w:tcPr>
          <w:p w14:paraId="59B11707"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919" w:type="dxa"/>
            <w:gridSpan w:val="2"/>
            <w:vMerge/>
            <w:shd w:val="clear" w:color="auto" w:fill="EDEDED" w:themeFill="accent3" w:themeFillTint="33"/>
          </w:tcPr>
          <w:p w14:paraId="79CD5BC1" w14:textId="77777777" w:rsidR="00F964DA" w:rsidRPr="001E2FAF" w:rsidRDefault="00F964DA" w:rsidP="00D34AEB">
            <w:pPr>
              <w:rPr>
                <w:rFonts w:asciiTheme="minorHAnsi" w:hAnsiTheme="minorHAnsi" w:cstheme="minorHAnsi"/>
                <w:b/>
                <w:noProof/>
                <w:sz w:val="20"/>
                <w:szCs w:val="20"/>
                <w:lang w:val="sr-Cyrl-RS"/>
              </w:rPr>
            </w:pPr>
          </w:p>
        </w:tc>
      </w:tr>
      <w:tr w:rsidR="005D67C9" w:rsidRPr="001E2FAF" w14:paraId="1E674FCB" w14:textId="77777777" w:rsidTr="00EC4A63">
        <w:trPr>
          <w:gridBefore w:val="1"/>
          <w:wBefore w:w="26" w:type="dxa"/>
          <w:trHeight w:val="496"/>
          <w:jc w:val="center"/>
        </w:trPr>
        <w:tc>
          <w:tcPr>
            <w:tcW w:w="3408" w:type="dxa"/>
            <w:gridSpan w:val="5"/>
            <w:shd w:val="clear" w:color="auto" w:fill="FFFFFF" w:themeFill="background1"/>
          </w:tcPr>
          <w:p w14:paraId="5431D67B" w14:textId="08FD9076" w:rsidR="00F964DA" w:rsidRPr="001E2FAF" w:rsidRDefault="00436E45" w:rsidP="00436E4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објеката у насељу Грачац који су подвргнути дезинсекцији и дератизацији</w:t>
            </w:r>
          </w:p>
        </w:tc>
        <w:tc>
          <w:tcPr>
            <w:tcW w:w="1533" w:type="dxa"/>
            <w:gridSpan w:val="2"/>
            <w:shd w:val="clear" w:color="auto" w:fill="FFFFFF" w:themeFill="background1"/>
          </w:tcPr>
          <w:p w14:paraId="16FE19A2" w14:textId="5F31C228" w:rsidR="00F964DA" w:rsidRPr="001E2FAF" w:rsidRDefault="00436E45"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02" w:type="dxa"/>
            <w:gridSpan w:val="4"/>
            <w:shd w:val="clear" w:color="auto" w:fill="FFFFFF" w:themeFill="background1"/>
          </w:tcPr>
          <w:p w14:paraId="2D2A1360" w14:textId="35E48E2D"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765" w:type="dxa"/>
            <w:gridSpan w:val="4"/>
            <w:shd w:val="clear" w:color="auto" w:fill="FFFFFF" w:themeFill="background1"/>
          </w:tcPr>
          <w:p w14:paraId="42361434" w14:textId="1C2F2C8A"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51" w:type="dxa"/>
            <w:gridSpan w:val="6"/>
            <w:shd w:val="clear" w:color="auto" w:fill="FFFFFF" w:themeFill="background1"/>
          </w:tcPr>
          <w:p w14:paraId="2FB1EFED" w14:textId="58CC7BF4"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90" w:type="dxa"/>
            <w:gridSpan w:val="7"/>
            <w:shd w:val="clear" w:color="auto" w:fill="FFFFFF" w:themeFill="background1"/>
          </w:tcPr>
          <w:p w14:paraId="584E1330" w14:textId="482FBE14"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80</w:t>
            </w:r>
          </w:p>
        </w:tc>
        <w:tc>
          <w:tcPr>
            <w:tcW w:w="1227" w:type="dxa"/>
            <w:gridSpan w:val="3"/>
            <w:shd w:val="clear" w:color="auto" w:fill="FFFFFF" w:themeFill="background1"/>
          </w:tcPr>
          <w:p w14:paraId="46430C34" w14:textId="6A9BD1C4"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919" w:type="dxa"/>
            <w:gridSpan w:val="2"/>
            <w:shd w:val="clear" w:color="auto" w:fill="FFFFFF" w:themeFill="background1"/>
          </w:tcPr>
          <w:p w14:paraId="1537F2B9" w14:textId="6941A404" w:rsidR="00F964DA" w:rsidRPr="001E2FAF" w:rsidRDefault="00436E45" w:rsidP="00436E4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КИР и Мобилног тима</w:t>
            </w:r>
          </w:p>
        </w:tc>
      </w:tr>
      <w:tr w:rsidR="005D67C9" w:rsidRPr="001E2FAF" w14:paraId="764E1772" w14:textId="77777777" w:rsidTr="00EC4A63">
        <w:trPr>
          <w:gridBefore w:val="1"/>
          <w:wBefore w:w="26" w:type="dxa"/>
          <w:trHeight w:val="496"/>
          <w:jc w:val="center"/>
        </w:trPr>
        <w:tc>
          <w:tcPr>
            <w:tcW w:w="3408" w:type="dxa"/>
            <w:gridSpan w:val="5"/>
            <w:shd w:val="clear" w:color="auto" w:fill="FFFFFF" w:themeFill="background1"/>
          </w:tcPr>
          <w:p w14:paraId="7C6CD524" w14:textId="14D28F67" w:rsidR="00F964DA" w:rsidRPr="001E2FAF" w:rsidRDefault="00436E45" w:rsidP="00436E4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очишћених  септичких јама у ромском насељу Грачац на годишњем нивоу</w:t>
            </w:r>
          </w:p>
        </w:tc>
        <w:tc>
          <w:tcPr>
            <w:tcW w:w="1533" w:type="dxa"/>
            <w:gridSpan w:val="2"/>
            <w:shd w:val="clear" w:color="auto" w:fill="FFFFFF" w:themeFill="background1"/>
          </w:tcPr>
          <w:p w14:paraId="7639C155" w14:textId="7E40597A"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02" w:type="dxa"/>
            <w:gridSpan w:val="4"/>
            <w:shd w:val="clear" w:color="auto" w:fill="FFFFFF" w:themeFill="background1"/>
          </w:tcPr>
          <w:p w14:paraId="20BAD271" w14:textId="2BCC6F57"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765" w:type="dxa"/>
            <w:gridSpan w:val="4"/>
            <w:shd w:val="clear" w:color="auto" w:fill="FFFFFF" w:themeFill="background1"/>
          </w:tcPr>
          <w:p w14:paraId="3A27F691" w14:textId="5CD8274F"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51" w:type="dxa"/>
            <w:gridSpan w:val="6"/>
            <w:shd w:val="clear" w:color="auto" w:fill="FFFFFF" w:themeFill="background1"/>
          </w:tcPr>
          <w:p w14:paraId="2A2AF763" w14:textId="3147E878"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390" w:type="dxa"/>
            <w:gridSpan w:val="7"/>
            <w:shd w:val="clear" w:color="auto" w:fill="FFFFFF" w:themeFill="background1"/>
          </w:tcPr>
          <w:p w14:paraId="4D615B38" w14:textId="67198F1A"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227" w:type="dxa"/>
            <w:gridSpan w:val="3"/>
            <w:shd w:val="clear" w:color="auto" w:fill="FFFFFF" w:themeFill="background1"/>
          </w:tcPr>
          <w:p w14:paraId="2AF54D69" w14:textId="6F53AA61"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919" w:type="dxa"/>
            <w:gridSpan w:val="2"/>
            <w:shd w:val="clear" w:color="auto" w:fill="FFFFFF" w:themeFill="background1"/>
          </w:tcPr>
          <w:p w14:paraId="1FA7755C" w14:textId="16DD4989" w:rsidR="00F964DA" w:rsidRPr="001E2FAF" w:rsidRDefault="00436E45" w:rsidP="00436E4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ЈКП „Чистоћа“</w:t>
            </w:r>
          </w:p>
        </w:tc>
      </w:tr>
      <w:tr w:rsidR="005D67C9" w:rsidRPr="001E2FAF" w14:paraId="5B2CE904" w14:textId="77777777" w:rsidTr="00EC4A63">
        <w:trPr>
          <w:gridBefore w:val="1"/>
          <w:wBefore w:w="26" w:type="dxa"/>
          <w:trHeight w:val="496"/>
          <w:jc w:val="center"/>
        </w:trPr>
        <w:tc>
          <w:tcPr>
            <w:tcW w:w="3408" w:type="dxa"/>
            <w:gridSpan w:val="5"/>
            <w:shd w:val="clear" w:color="auto" w:fill="FFFFFF" w:themeFill="background1"/>
          </w:tcPr>
          <w:p w14:paraId="2CE66621" w14:textId="5B15D6E5" w:rsidR="00F964DA" w:rsidRPr="001E2FAF" w:rsidRDefault="00436E45" w:rsidP="00436E4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ромских породица који је опремљен кућним апаратима за одржавање хигијене (веш машине, бојлери итд.)</w:t>
            </w:r>
          </w:p>
        </w:tc>
        <w:tc>
          <w:tcPr>
            <w:tcW w:w="1533" w:type="dxa"/>
            <w:gridSpan w:val="2"/>
            <w:shd w:val="clear" w:color="auto" w:fill="FFFFFF" w:themeFill="background1"/>
          </w:tcPr>
          <w:p w14:paraId="1DE8C141" w14:textId="69C416E0"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02" w:type="dxa"/>
            <w:gridSpan w:val="4"/>
            <w:shd w:val="clear" w:color="auto" w:fill="FFFFFF" w:themeFill="background1"/>
          </w:tcPr>
          <w:p w14:paraId="054A961C" w14:textId="1601668C"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765" w:type="dxa"/>
            <w:gridSpan w:val="4"/>
            <w:shd w:val="clear" w:color="auto" w:fill="FFFFFF" w:themeFill="background1"/>
          </w:tcPr>
          <w:p w14:paraId="196D6C31" w14:textId="7E94FE8F" w:rsidR="00F964DA" w:rsidRPr="001E2FAF" w:rsidRDefault="003E52F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351" w:type="dxa"/>
            <w:gridSpan w:val="6"/>
            <w:shd w:val="clear" w:color="auto" w:fill="FFFFFF" w:themeFill="background1"/>
          </w:tcPr>
          <w:p w14:paraId="15DC5A3C" w14:textId="78C5DE30" w:rsidR="00F964DA" w:rsidRPr="001E2FAF" w:rsidRDefault="003E52F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390" w:type="dxa"/>
            <w:gridSpan w:val="7"/>
            <w:shd w:val="clear" w:color="auto" w:fill="FFFFFF" w:themeFill="background1"/>
          </w:tcPr>
          <w:p w14:paraId="417E7FBF" w14:textId="7AF4210B" w:rsidR="00F964DA" w:rsidRPr="001E2FAF" w:rsidRDefault="003E52F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227" w:type="dxa"/>
            <w:gridSpan w:val="3"/>
            <w:shd w:val="clear" w:color="auto" w:fill="FFFFFF" w:themeFill="background1"/>
          </w:tcPr>
          <w:p w14:paraId="2CF794F6" w14:textId="0071D4BA" w:rsidR="00F964DA" w:rsidRPr="001E2FAF" w:rsidRDefault="003E52F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919" w:type="dxa"/>
            <w:gridSpan w:val="2"/>
            <w:shd w:val="clear" w:color="auto" w:fill="FFFFFF" w:themeFill="background1"/>
          </w:tcPr>
          <w:p w14:paraId="311A5B4A" w14:textId="7E94A75E" w:rsidR="00F964DA" w:rsidRPr="001E2FAF" w:rsidRDefault="003E52F7" w:rsidP="003E52F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Извештај Мобилног тима </w:t>
            </w:r>
          </w:p>
        </w:tc>
      </w:tr>
      <w:tr w:rsidR="00EC4A63" w:rsidRPr="001E2FAF" w14:paraId="7E843EE9" w14:textId="77777777" w:rsidTr="00EC4A63">
        <w:trPr>
          <w:gridBefore w:val="1"/>
          <w:wBefore w:w="26" w:type="dxa"/>
          <w:trHeight w:val="496"/>
          <w:jc w:val="center"/>
        </w:trPr>
        <w:tc>
          <w:tcPr>
            <w:tcW w:w="1203" w:type="dxa"/>
            <w:shd w:val="clear" w:color="auto" w:fill="FBE4D5" w:themeFill="accent2" w:themeFillTint="33"/>
          </w:tcPr>
          <w:p w14:paraId="2E87473A"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05" w:type="dxa"/>
            <w:gridSpan w:val="4"/>
            <w:shd w:val="clear" w:color="auto" w:fill="FBE4D5" w:themeFill="accent2" w:themeFillTint="33"/>
          </w:tcPr>
          <w:p w14:paraId="16C437F1"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33" w:type="dxa"/>
            <w:gridSpan w:val="2"/>
            <w:shd w:val="clear" w:color="auto" w:fill="FBE4D5" w:themeFill="accent2" w:themeFillTint="33"/>
          </w:tcPr>
          <w:p w14:paraId="00A2D10D"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02" w:type="dxa"/>
            <w:gridSpan w:val="4"/>
            <w:shd w:val="clear" w:color="auto" w:fill="FBE4D5" w:themeFill="accent2" w:themeFillTint="33"/>
          </w:tcPr>
          <w:p w14:paraId="013A918E" w14:textId="55F2E378" w:rsidR="00F964DA" w:rsidRPr="001E2FAF" w:rsidRDefault="00054EA1" w:rsidP="00054EA1">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en-GB"/>
              </w:rPr>
              <w:t xml:space="preserve">   </w:t>
            </w:r>
            <w:r w:rsidR="00F964DA" w:rsidRPr="001E2FAF">
              <w:rPr>
                <w:rFonts w:asciiTheme="minorHAnsi" w:hAnsiTheme="minorHAnsi" w:cstheme="minorHAnsi"/>
                <w:b/>
                <w:noProof/>
                <w:sz w:val="20"/>
                <w:szCs w:val="20"/>
                <w:lang w:val="sr-Cyrl-RS"/>
              </w:rPr>
              <w:t>Партнери</w:t>
            </w:r>
          </w:p>
        </w:tc>
        <w:tc>
          <w:tcPr>
            <w:tcW w:w="1899" w:type="dxa"/>
            <w:gridSpan w:val="6"/>
            <w:shd w:val="clear" w:color="auto" w:fill="FBE4D5" w:themeFill="accent2" w:themeFillTint="33"/>
          </w:tcPr>
          <w:p w14:paraId="3EEEA00C"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836" w:type="dxa"/>
            <w:gridSpan w:val="8"/>
            <w:shd w:val="clear" w:color="auto" w:fill="FBE4D5" w:themeFill="accent2" w:themeFillTint="33"/>
          </w:tcPr>
          <w:p w14:paraId="637EB8D2"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123" w:type="dxa"/>
            <w:gridSpan w:val="7"/>
            <w:shd w:val="clear" w:color="auto" w:fill="FBE4D5" w:themeFill="accent2" w:themeFillTint="33"/>
          </w:tcPr>
          <w:p w14:paraId="0F853452"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794" w:type="dxa"/>
            <w:shd w:val="clear" w:color="auto" w:fill="FBE4D5" w:themeFill="accent2" w:themeFillTint="33"/>
          </w:tcPr>
          <w:p w14:paraId="0434F413"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5D67C9" w:rsidRPr="001E2FAF" w14:paraId="7B621116" w14:textId="77777777" w:rsidTr="00D34AEB">
        <w:trPr>
          <w:gridBefore w:val="1"/>
          <w:wBefore w:w="26" w:type="dxa"/>
          <w:trHeight w:val="496"/>
          <w:jc w:val="center"/>
        </w:trPr>
        <w:tc>
          <w:tcPr>
            <w:tcW w:w="1203" w:type="dxa"/>
            <w:shd w:val="clear" w:color="auto" w:fill="FFFFFF" w:themeFill="background1"/>
          </w:tcPr>
          <w:p w14:paraId="326E71D2" w14:textId="2FB30D56" w:rsidR="00431481" w:rsidRPr="00431481" w:rsidRDefault="00431481" w:rsidP="00431481">
            <w:pPr>
              <w:jc w:val="center"/>
              <w:rPr>
                <w:rFonts w:asciiTheme="minorHAnsi" w:hAnsiTheme="minorHAnsi" w:cstheme="minorHAnsi"/>
                <w:b/>
                <w:noProof/>
                <w:sz w:val="20"/>
                <w:szCs w:val="20"/>
                <w:lang w:val="sr-Cyrl-RS"/>
              </w:rPr>
            </w:pPr>
            <w:r w:rsidRPr="00431481">
              <w:rPr>
                <w:rFonts w:asciiTheme="minorHAnsi" w:hAnsiTheme="minorHAnsi" w:cstheme="minorHAnsi"/>
                <w:b/>
                <w:noProof/>
                <w:sz w:val="20"/>
                <w:szCs w:val="20"/>
                <w:lang w:val="sr-Cyrl-RS"/>
              </w:rPr>
              <w:t>4.3.1.</w:t>
            </w:r>
          </w:p>
        </w:tc>
        <w:tc>
          <w:tcPr>
            <w:tcW w:w="2205" w:type="dxa"/>
            <w:gridSpan w:val="4"/>
            <w:shd w:val="clear" w:color="auto" w:fill="FFFFFF" w:themeFill="background1"/>
          </w:tcPr>
          <w:p w14:paraId="521164D2" w14:textId="031366CD" w:rsidR="00431481" w:rsidRPr="00431481" w:rsidRDefault="00431481" w:rsidP="00431481">
            <w:pPr>
              <w:spacing w:before="60" w:after="60"/>
              <w:ind w:firstLine="0"/>
              <w:rPr>
                <w:rFonts w:asciiTheme="minorHAnsi" w:hAnsiTheme="minorHAnsi" w:cstheme="minorHAnsi"/>
                <w:sz w:val="20"/>
                <w:szCs w:val="20"/>
                <w:lang w:val="sr-Cyrl-CS"/>
              </w:rPr>
            </w:pPr>
            <w:r w:rsidRPr="00431481">
              <w:rPr>
                <w:rFonts w:asciiTheme="minorHAnsi" w:hAnsiTheme="minorHAnsi" w:cstheme="minorHAnsi"/>
                <w:noProof/>
                <w:sz w:val="20"/>
                <w:szCs w:val="20"/>
                <w:lang w:val="sr-Cyrl-RS"/>
              </w:rPr>
              <w:t>Едикације о јавном здрављу – теренске посете лекара</w:t>
            </w:r>
          </w:p>
        </w:tc>
        <w:tc>
          <w:tcPr>
            <w:tcW w:w="1533" w:type="dxa"/>
            <w:gridSpan w:val="2"/>
            <w:shd w:val="clear" w:color="auto" w:fill="FFFFFF" w:themeFill="background1"/>
          </w:tcPr>
          <w:p w14:paraId="0055BCD6" w14:textId="2845E72F" w:rsidR="00431481" w:rsidRPr="00054EA1" w:rsidRDefault="00054EA1" w:rsidP="00054EA1">
            <w:pPr>
              <w:spacing w:before="60" w:after="60"/>
              <w:ind w:firstLine="0"/>
              <w:rPr>
                <w:rFonts w:asciiTheme="minorHAnsi" w:hAnsiTheme="minorHAnsi" w:cstheme="minorHAnsi"/>
                <w:sz w:val="20"/>
                <w:szCs w:val="20"/>
                <w:lang w:val="en-GB"/>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02" w:type="dxa"/>
            <w:gridSpan w:val="4"/>
            <w:shd w:val="clear" w:color="auto" w:fill="FFFFFF" w:themeFill="background1"/>
          </w:tcPr>
          <w:p w14:paraId="2B5A2F2F" w14:textId="77777777" w:rsidR="00054EA1" w:rsidRDefault="00054EA1" w:rsidP="00054EA1">
            <w:pPr>
              <w:spacing w:before="60" w:after="60"/>
              <w:ind w:firstLine="0"/>
              <w:jc w:val="center"/>
              <w:rPr>
                <w:rFonts w:asciiTheme="minorHAnsi" w:hAnsiTheme="minorHAnsi" w:cstheme="minorHAnsi"/>
                <w:sz w:val="20"/>
                <w:szCs w:val="20"/>
                <w:lang w:val="sr-Cyrl-RS"/>
              </w:rPr>
            </w:pPr>
          </w:p>
          <w:p w14:paraId="743A0A79" w14:textId="319B3C04" w:rsidR="00431481" w:rsidRPr="00054EA1" w:rsidRDefault="00054EA1" w:rsidP="00054EA1">
            <w:pPr>
              <w:spacing w:before="60" w:after="60"/>
              <w:ind w:firstLine="0"/>
              <w:jc w:val="center"/>
              <w:rPr>
                <w:rFonts w:asciiTheme="minorHAnsi" w:hAnsiTheme="minorHAnsi" w:cstheme="minorHAnsi"/>
                <w:sz w:val="20"/>
                <w:szCs w:val="20"/>
                <w:lang w:val="sr-Cyrl-RS"/>
              </w:rPr>
            </w:pPr>
            <w:r>
              <w:rPr>
                <w:rFonts w:asciiTheme="minorHAnsi" w:hAnsiTheme="minorHAnsi" w:cstheme="minorHAnsi"/>
                <w:sz w:val="20"/>
                <w:szCs w:val="20"/>
                <w:lang w:val="sr-Cyrl-RS"/>
              </w:rPr>
              <w:t>ДЗ, Мобилни тим</w:t>
            </w:r>
          </w:p>
        </w:tc>
        <w:tc>
          <w:tcPr>
            <w:tcW w:w="1899" w:type="dxa"/>
            <w:gridSpan w:val="6"/>
            <w:shd w:val="clear" w:color="auto" w:fill="FFFFFF" w:themeFill="background1"/>
            <w:vAlign w:val="center"/>
          </w:tcPr>
          <w:p w14:paraId="71B0AEA7" w14:textId="38CD1B56" w:rsidR="00431481" w:rsidRPr="00431481" w:rsidRDefault="00054EA1" w:rsidP="00054EA1">
            <w:pPr>
              <w:spacing w:before="60" w:after="60"/>
              <w:ind w:firstLine="0"/>
              <w:rPr>
                <w:rFonts w:asciiTheme="minorHAnsi" w:hAnsiTheme="minorHAnsi" w:cstheme="minorHAnsi"/>
                <w:sz w:val="20"/>
                <w:szCs w:val="20"/>
                <w:lang w:val="sr-Cyrl-CS"/>
              </w:rPr>
            </w:pPr>
            <w:r>
              <w:rPr>
                <w:rFonts w:asciiTheme="minorHAnsi" w:hAnsiTheme="minorHAnsi" w:cstheme="minorHAnsi"/>
                <w:noProof/>
                <w:sz w:val="20"/>
                <w:szCs w:val="20"/>
                <w:lang w:val="sr-Cyrl-RS"/>
              </w:rPr>
              <w:t xml:space="preserve">     </w:t>
            </w: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w:t>
            </w:r>
          </w:p>
        </w:tc>
        <w:tc>
          <w:tcPr>
            <w:tcW w:w="1836" w:type="dxa"/>
            <w:gridSpan w:val="8"/>
            <w:shd w:val="clear" w:color="auto" w:fill="FFFFFF" w:themeFill="background1"/>
            <w:vAlign w:val="center"/>
          </w:tcPr>
          <w:p w14:paraId="22293E12" w14:textId="40D862AB" w:rsidR="00431481" w:rsidRPr="00431481" w:rsidRDefault="00431481" w:rsidP="00431481">
            <w:pPr>
              <w:spacing w:before="60" w:after="60"/>
              <w:jc w:val="right"/>
              <w:rPr>
                <w:rFonts w:asciiTheme="minorHAnsi" w:hAnsiTheme="minorHAnsi" w:cstheme="minorHAnsi"/>
                <w:sz w:val="20"/>
                <w:szCs w:val="20"/>
                <w:highlight w:val="yellow"/>
                <w:lang w:val="sr-Cyrl-CS"/>
              </w:rPr>
            </w:pPr>
            <w:r w:rsidRPr="00431481">
              <w:rPr>
                <w:rFonts w:asciiTheme="minorHAnsi" w:hAnsiTheme="minorHAnsi" w:cstheme="minorHAnsi"/>
                <w:noProof/>
                <w:sz w:val="20"/>
                <w:szCs w:val="20"/>
                <w:lang w:val="sr-Cyrl-RS"/>
              </w:rPr>
              <w:t>60.000,00</w:t>
            </w:r>
          </w:p>
        </w:tc>
        <w:tc>
          <w:tcPr>
            <w:tcW w:w="2123" w:type="dxa"/>
            <w:gridSpan w:val="7"/>
            <w:shd w:val="clear" w:color="auto" w:fill="FFFFFF" w:themeFill="background1"/>
            <w:vAlign w:val="center"/>
          </w:tcPr>
          <w:p w14:paraId="233F06B1" w14:textId="7DC217A1" w:rsidR="00431481" w:rsidRPr="00431481" w:rsidRDefault="00431481" w:rsidP="00431481">
            <w:pPr>
              <w:jc w:val="right"/>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2025</w:t>
            </w:r>
            <w:r w:rsidR="00054EA1">
              <w:rPr>
                <w:rFonts w:asciiTheme="minorHAnsi" w:hAnsiTheme="minorHAnsi" w:cstheme="minorHAnsi"/>
                <w:noProof/>
                <w:sz w:val="20"/>
                <w:szCs w:val="20"/>
                <w:lang w:val="sr-Cyrl-RS"/>
              </w:rPr>
              <w:t xml:space="preserve"> - </w:t>
            </w:r>
            <w:r w:rsidRPr="00431481">
              <w:rPr>
                <w:rFonts w:asciiTheme="minorHAnsi" w:hAnsiTheme="minorHAnsi" w:cstheme="minorHAnsi"/>
                <w:noProof/>
                <w:sz w:val="20"/>
                <w:szCs w:val="20"/>
                <w:lang w:val="sr-Cyrl-RS"/>
              </w:rPr>
              <w:t xml:space="preserve"> 60.000,00</w:t>
            </w:r>
          </w:p>
        </w:tc>
        <w:tc>
          <w:tcPr>
            <w:tcW w:w="1794" w:type="dxa"/>
            <w:shd w:val="clear" w:color="auto" w:fill="FFFFFF" w:themeFill="background1"/>
            <w:vAlign w:val="center"/>
          </w:tcPr>
          <w:p w14:paraId="782101DC" w14:textId="2D4CD542" w:rsidR="00431481" w:rsidRPr="00431481" w:rsidRDefault="00431481" w:rsidP="00054EA1">
            <w:pPr>
              <w:ind w:firstLine="0"/>
              <w:jc w:val="cente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Донаторска средтсва</w:t>
            </w:r>
            <w:r w:rsidR="00054EA1">
              <w:rPr>
                <w:rFonts w:asciiTheme="minorHAnsi" w:hAnsiTheme="minorHAnsi" w:cstheme="minorHAnsi"/>
                <w:noProof/>
                <w:sz w:val="20"/>
                <w:szCs w:val="20"/>
                <w:lang w:val="sr-Cyrl-RS"/>
              </w:rPr>
              <w:t xml:space="preserve"> -</w:t>
            </w:r>
          </w:p>
          <w:p w14:paraId="25515DF8" w14:textId="77777777" w:rsidR="00431481" w:rsidRPr="00431481" w:rsidRDefault="00431481" w:rsidP="00054EA1">
            <w:pPr>
              <w:ind w:firstLine="0"/>
              <w:jc w:val="cente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60.000,00</w:t>
            </w:r>
          </w:p>
          <w:p w14:paraId="43F07916" w14:textId="3D8EAF1D" w:rsidR="00431481" w:rsidRPr="00431481" w:rsidRDefault="00431481" w:rsidP="00054EA1">
            <w:pPr>
              <w:ind w:firstLine="0"/>
              <w:jc w:val="cente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(пројектно)</w:t>
            </w:r>
          </w:p>
        </w:tc>
      </w:tr>
      <w:tr w:rsidR="005D67C9" w:rsidRPr="001E2FAF" w14:paraId="2651D108" w14:textId="77777777" w:rsidTr="00D34AEB">
        <w:trPr>
          <w:gridBefore w:val="1"/>
          <w:wBefore w:w="26" w:type="dxa"/>
          <w:trHeight w:val="496"/>
          <w:jc w:val="center"/>
        </w:trPr>
        <w:tc>
          <w:tcPr>
            <w:tcW w:w="1203" w:type="dxa"/>
            <w:shd w:val="clear" w:color="auto" w:fill="FFFFFF" w:themeFill="background1"/>
          </w:tcPr>
          <w:p w14:paraId="7C367FDC" w14:textId="3818470B" w:rsidR="00431481" w:rsidRPr="00431481" w:rsidRDefault="00431481" w:rsidP="00431481">
            <w:pPr>
              <w:jc w:val="center"/>
              <w:rPr>
                <w:rFonts w:asciiTheme="minorHAnsi" w:hAnsiTheme="minorHAnsi" w:cstheme="minorHAnsi"/>
                <w:b/>
                <w:noProof/>
                <w:sz w:val="20"/>
                <w:szCs w:val="20"/>
                <w:lang w:val="sr-Cyrl-RS"/>
              </w:rPr>
            </w:pPr>
            <w:r w:rsidRPr="00431481">
              <w:rPr>
                <w:rFonts w:asciiTheme="minorHAnsi" w:hAnsiTheme="minorHAnsi" w:cstheme="minorHAnsi"/>
                <w:b/>
                <w:noProof/>
                <w:sz w:val="20"/>
                <w:szCs w:val="20"/>
                <w:lang w:val="sr-Cyrl-RS"/>
              </w:rPr>
              <w:lastRenderedPageBreak/>
              <w:t>4.3.2.</w:t>
            </w:r>
          </w:p>
        </w:tc>
        <w:tc>
          <w:tcPr>
            <w:tcW w:w="2205" w:type="dxa"/>
            <w:gridSpan w:val="4"/>
            <w:shd w:val="clear" w:color="auto" w:fill="FFFFFF" w:themeFill="background1"/>
          </w:tcPr>
          <w:p w14:paraId="51D41953" w14:textId="4124D94B" w:rsidR="00431481" w:rsidRPr="00431481" w:rsidRDefault="00431481" w:rsidP="00054EA1">
            <w:pPr>
              <w:ind w:firstLine="0"/>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Дератизација и дезинсекција ромског насеља</w:t>
            </w:r>
            <w:r w:rsidR="00054EA1">
              <w:rPr>
                <w:rFonts w:asciiTheme="minorHAnsi" w:hAnsiTheme="minorHAnsi" w:cstheme="minorHAnsi"/>
                <w:noProof/>
                <w:sz w:val="20"/>
                <w:szCs w:val="20"/>
                <w:lang w:val="sr-Cyrl-RS"/>
              </w:rPr>
              <w:t xml:space="preserve"> „Грачац“</w:t>
            </w:r>
          </w:p>
        </w:tc>
        <w:tc>
          <w:tcPr>
            <w:tcW w:w="1533" w:type="dxa"/>
            <w:gridSpan w:val="2"/>
            <w:shd w:val="clear" w:color="auto" w:fill="FFFFFF" w:themeFill="background1"/>
          </w:tcPr>
          <w:p w14:paraId="50DC6F7A" w14:textId="1CC2C1C1" w:rsidR="00431481" w:rsidRPr="00054EA1" w:rsidRDefault="00054EA1" w:rsidP="00054EA1">
            <w:pPr>
              <w:ind w:firstLine="0"/>
              <w:rPr>
                <w:rFonts w:asciiTheme="minorHAnsi" w:hAnsiTheme="minorHAnsi" w:cstheme="minorHAnsi"/>
                <w:noProof/>
                <w:sz w:val="20"/>
                <w:szCs w:val="20"/>
                <w:lang w:val="en-GB"/>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02" w:type="dxa"/>
            <w:gridSpan w:val="4"/>
            <w:shd w:val="clear" w:color="auto" w:fill="FFFFFF" w:themeFill="background1"/>
          </w:tcPr>
          <w:p w14:paraId="088DE6D0" w14:textId="77777777" w:rsidR="00054EA1" w:rsidRDefault="00054EA1" w:rsidP="00054EA1">
            <w:pPr>
              <w:ind w:firstLine="0"/>
              <w:rPr>
                <w:rFonts w:asciiTheme="minorHAnsi" w:hAnsiTheme="minorHAnsi" w:cstheme="minorHAnsi"/>
                <w:sz w:val="20"/>
                <w:szCs w:val="20"/>
                <w:lang w:val="sr-Cyrl-RS"/>
              </w:rPr>
            </w:pPr>
          </w:p>
          <w:p w14:paraId="1263DDE4" w14:textId="77777777" w:rsidR="00054EA1" w:rsidRDefault="00054EA1" w:rsidP="00054EA1">
            <w:pPr>
              <w:ind w:firstLine="0"/>
              <w:rPr>
                <w:rFonts w:asciiTheme="minorHAnsi" w:hAnsiTheme="minorHAnsi" w:cstheme="minorHAnsi"/>
                <w:sz w:val="20"/>
                <w:szCs w:val="20"/>
                <w:lang w:val="sr-Cyrl-RS"/>
              </w:rPr>
            </w:pPr>
          </w:p>
          <w:p w14:paraId="33AD6B7F" w14:textId="01874044" w:rsidR="00431481" w:rsidRPr="00431481" w:rsidRDefault="00054EA1" w:rsidP="00054EA1">
            <w:pPr>
              <w:ind w:firstLine="0"/>
              <w:rPr>
                <w:rFonts w:asciiTheme="minorHAnsi" w:hAnsiTheme="minorHAnsi" w:cstheme="minorHAnsi"/>
                <w:noProof/>
                <w:sz w:val="20"/>
                <w:szCs w:val="20"/>
                <w:lang w:val="sr-Cyrl-RS"/>
              </w:rPr>
            </w:pPr>
            <w:r>
              <w:rPr>
                <w:rFonts w:asciiTheme="minorHAnsi" w:hAnsiTheme="minorHAnsi" w:cstheme="minorHAnsi"/>
                <w:sz w:val="20"/>
                <w:szCs w:val="20"/>
                <w:lang w:val="sr-Cyrl-RS"/>
              </w:rPr>
              <w:t xml:space="preserve">  Мобилни тим</w:t>
            </w:r>
          </w:p>
        </w:tc>
        <w:tc>
          <w:tcPr>
            <w:tcW w:w="1899" w:type="dxa"/>
            <w:gridSpan w:val="6"/>
            <w:shd w:val="clear" w:color="auto" w:fill="FFFFFF" w:themeFill="background1"/>
            <w:vAlign w:val="center"/>
          </w:tcPr>
          <w:p w14:paraId="1F01A840" w14:textId="4BD3220F" w:rsidR="00431481" w:rsidRPr="00A81620" w:rsidRDefault="00054EA1" w:rsidP="005D67C9">
            <w:pPr>
              <w:ind w:firstLine="0"/>
              <w:jc w:val="center"/>
              <w:rPr>
                <w:rFonts w:asciiTheme="minorHAnsi" w:hAnsiTheme="minorHAnsi" w:cstheme="minorHAnsi"/>
                <w:noProof/>
                <w:sz w:val="20"/>
                <w:szCs w:val="20"/>
                <w:lang w:val="sr-Cyrl-RS"/>
              </w:rPr>
            </w:pPr>
            <w:r w:rsidRPr="00A81620">
              <w:rPr>
                <w:rFonts w:asciiTheme="minorHAnsi" w:hAnsiTheme="minorHAnsi" w:cstheme="minorHAnsi"/>
                <w:noProof/>
                <w:sz w:val="20"/>
                <w:szCs w:val="20"/>
                <w:lang w:val="en-GB"/>
              </w:rPr>
              <w:t xml:space="preserve">IV </w:t>
            </w:r>
            <w:r w:rsidRPr="00A81620">
              <w:rPr>
                <w:rFonts w:asciiTheme="minorHAnsi" w:hAnsiTheme="minorHAnsi" w:cstheme="minorHAnsi"/>
                <w:noProof/>
                <w:sz w:val="20"/>
                <w:szCs w:val="20"/>
                <w:lang w:val="sr-Cyrl-RS"/>
              </w:rPr>
              <w:t>квартал 202</w:t>
            </w:r>
            <w:r w:rsidR="00A81620" w:rsidRPr="00A81620">
              <w:rPr>
                <w:rFonts w:asciiTheme="minorHAnsi" w:hAnsiTheme="minorHAnsi" w:cstheme="minorHAnsi"/>
                <w:noProof/>
                <w:sz w:val="20"/>
                <w:szCs w:val="20"/>
                <w:lang w:val="sr-Cyrl-RS"/>
              </w:rPr>
              <w:t>6</w:t>
            </w:r>
            <w:r w:rsidR="00436E45" w:rsidRPr="00A81620">
              <w:rPr>
                <w:rFonts w:asciiTheme="minorHAnsi" w:hAnsiTheme="minorHAnsi" w:cstheme="minorHAnsi"/>
                <w:noProof/>
                <w:sz w:val="20"/>
                <w:szCs w:val="20"/>
                <w:lang w:val="sr-Cyrl-RS"/>
              </w:rPr>
              <w:t>.</w:t>
            </w:r>
          </w:p>
        </w:tc>
        <w:tc>
          <w:tcPr>
            <w:tcW w:w="1836" w:type="dxa"/>
            <w:gridSpan w:val="8"/>
            <w:shd w:val="clear" w:color="auto" w:fill="FFFFFF" w:themeFill="background1"/>
            <w:vAlign w:val="center"/>
          </w:tcPr>
          <w:p w14:paraId="1DA0732C" w14:textId="48BEF3E0" w:rsidR="00431481" w:rsidRPr="00A81620" w:rsidRDefault="00431481" w:rsidP="00436E45">
            <w:pPr>
              <w:jc w:val="right"/>
              <w:rPr>
                <w:rFonts w:asciiTheme="minorHAnsi" w:hAnsiTheme="minorHAnsi" w:cstheme="minorHAnsi"/>
                <w:noProof/>
                <w:sz w:val="20"/>
                <w:szCs w:val="20"/>
                <w:lang w:val="sr-Cyrl-RS"/>
              </w:rPr>
            </w:pPr>
            <w:r w:rsidRPr="00A81620">
              <w:rPr>
                <w:rFonts w:asciiTheme="minorHAnsi" w:hAnsiTheme="minorHAnsi" w:cstheme="minorHAnsi"/>
                <w:noProof/>
                <w:sz w:val="20"/>
                <w:szCs w:val="20"/>
                <w:lang w:val="sr-Cyrl-RS"/>
              </w:rPr>
              <w:t>300.000,00</w:t>
            </w:r>
          </w:p>
        </w:tc>
        <w:tc>
          <w:tcPr>
            <w:tcW w:w="2123" w:type="dxa"/>
            <w:gridSpan w:val="7"/>
            <w:shd w:val="clear" w:color="auto" w:fill="FFFFFF" w:themeFill="background1"/>
            <w:vAlign w:val="center"/>
          </w:tcPr>
          <w:p w14:paraId="43589774" w14:textId="77777777" w:rsidR="00436E45" w:rsidRPr="00A81620" w:rsidRDefault="00436E45" w:rsidP="005D67C9">
            <w:pPr>
              <w:ind w:firstLine="0"/>
              <w:jc w:val="center"/>
              <w:rPr>
                <w:rFonts w:asciiTheme="minorHAnsi" w:hAnsiTheme="minorHAnsi" w:cstheme="minorHAnsi"/>
                <w:noProof/>
                <w:sz w:val="20"/>
                <w:szCs w:val="20"/>
                <w:lang w:val="sr-Cyrl-RS"/>
              </w:rPr>
            </w:pPr>
          </w:p>
          <w:p w14:paraId="0579E5DE" w14:textId="74F2E680" w:rsidR="005D67C9" w:rsidRPr="00A81620" w:rsidRDefault="005D67C9" w:rsidP="005D67C9">
            <w:pPr>
              <w:ind w:firstLine="0"/>
              <w:jc w:val="center"/>
              <w:rPr>
                <w:rFonts w:asciiTheme="minorHAnsi" w:hAnsiTheme="minorHAnsi" w:cstheme="minorHAnsi"/>
                <w:noProof/>
                <w:sz w:val="20"/>
                <w:szCs w:val="20"/>
                <w:lang w:val="sr-Cyrl-RS"/>
              </w:rPr>
            </w:pPr>
            <w:r w:rsidRPr="00A81620">
              <w:rPr>
                <w:rFonts w:asciiTheme="minorHAnsi" w:hAnsiTheme="minorHAnsi" w:cstheme="minorHAnsi"/>
                <w:noProof/>
                <w:sz w:val="20"/>
                <w:szCs w:val="20"/>
                <w:lang w:val="sr-Cyrl-RS"/>
              </w:rPr>
              <w:t>202</w:t>
            </w:r>
            <w:r w:rsidR="00A81620" w:rsidRPr="00A81620">
              <w:rPr>
                <w:rFonts w:asciiTheme="minorHAnsi" w:hAnsiTheme="minorHAnsi" w:cstheme="minorHAnsi"/>
                <w:noProof/>
                <w:sz w:val="20"/>
                <w:szCs w:val="20"/>
                <w:lang w:val="sr-Cyrl-RS"/>
              </w:rPr>
              <w:t>6</w:t>
            </w:r>
            <w:r w:rsidRPr="00A81620">
              <w:rPr>
                <w:rFonts w:asciiTheme="minorHAnsi" w:hAnsiTheme="minorHAnsi" w:cstheme="minorHAnsi"/>
                <w:noProof/>
                <w:sz w:val="20"/>
                <w:szCs w:val="20"/>
                <w:lang w:val="sr-Cyrl-RS"/>
              </w:rPr>
              <w:t xml:space="preserve"> - 300.000,00</w:t>
            </w:r>
          </w:p>
          <w:p w14:paraId="2F6F233F" w14:textId="193C7D5B" w:rsidR="00431481" w:rsidRPr="00A81620" w:rsidRDefault="00431481" w:rsidP="005D67C9">
            <w:pPr>
              <w:ind w:firstLine="0"/>
              <w:jc w:val="center"/>
              <w:rPr>
                <w:rFonts w:asciiTheme="minorHAnsi" w:hAnsiTheme="minorHAnsi" w:cstheme="minorHAnsi"/>
                <w:noProof/>
                <w:sz w:val="20"/>
                <w:szCs w:val="20"/>
                <w:lang w:val="sr-Cyrl-RS"/>
              </w:rPr>
            </w:pPr>
          </w:p>
        </w:tc>
        <w:tc>
          <w:tcPr>
            <w:tcW w:w="1794" w:type="dxa"/>
            <w:shd w:val="clear" w:color="auto" w:fill="FFFFFF" w:themeFill="background1"/>
            <w:vAlign w:val="center"/>
          </w:tcPr>
          <w:p w14:paraId="55A7ED92" w14:textId="6F9233F5" w:rsidR="00431481" w:rsidRPr="00A81620" w:rsidRDefault="00431481" w:rsidP="005D67C9">
            <w:pPr>
              <w:ind w:firstLine="0"/>
              <w:jc w:val="center"/>
              <w:rPr>
                <w:rFonts w:asciiTheme="minorHAnsi" w:hAnsiTheme="minorHAnsi" w:cstheme="minorHAnsi"/>
                <w:noProof/>
                <w:sz w:val="20"/>
                <w:szCs w:val="20"/>
                <w:lang w:val="sr-Cyrl-RS"/>
              </w:rPr>
            </w:pPr>
            <w:r w:rsidRPr="00A81620">
              <w:rPr>
                <w:rFonts w:asciiTheme="minorHAnsi" w:hAnsiTheme="minorHAnsi" w:cstheme="minorHAnsi"/>
                <w:noProof/>
                <w:sz w:val="20"/>
                <w:szCs w:val="20"/>
                <w:lang w:val="sr-Cyrl-RS"/>
              </w:rPr>
              <w:t>Буџет ЈЛС</w:t>
            </w:r>
            <w:r w:rsidR="005D67C9" w:rsidRPr="00A81620">
              <w:rPr>
                <w:rFonts w:asciiTheme="minorHAnsi" w:hAnsiTheme="minorHAnsi" w:cstheme="minorHAnsi"/>
                <w:noProof/>
                <w:sz w:val="20"/>
                <w:szCs w:val="20"/>
                <w:lang w:val="sr-Cyrl-RS"/>
              </w:rPr>
              <w:t xml:space="preserve"> -</w:t>
            </w:r>
            <w:r w:rsidRPr="00A81620">
              <w:rPr>
                <w:rFonts w:asciiTheme="minorHAnsi" w:hAnsiTheme="minorHAnsi" w:cstheme="minorHAnsi"/>
                <w:noProof/>
                <w:sz w:val="20"/>
                <w:szCs w:val="20"/>
                <w:lang w:val="sr-Cyrl-RS"/>
              </w:rPr>
              <w:t>300.000,00</w:t>
            </w:r>
            <w:r w:rsidR="005D67C9" w:rsidRPr="00A81620">
              <w:rPr>
                <w:rFonts w:asciiTheme="minorHAnsi" w:hAnsiTheme="minorHAnsi" w:cstheme="minorHAnsi"/>
                <w:noProof/>
                <w:sz w:val="20"/>
                <w:szCs w:val="20"/>
                <w:lang w:val="sr-Cyrl-RS"/>
              </w:rPr>
              <w:t xml:space="preserve"> </w:t>
            </w:r>
          </w:p>
        </w:tc>
      </w:tr>
      <w:tr w:rsidR="005D67C9" w:rsidRPr="001E2FAF" w14:paraId="54778D49" w14:textId="77777777" w:rsidTr="00D34AEB">
        <w:trPr>
          <w:gridBefore w:val="1"/>
          <w:wBefore w:w="26" w:type="dxa"/>
          <w:trHeight w:val="496"/>
          <w:jc w:val="center"/>
        </w:trPr>
        <w:tc>
          <w:tcPr>
            <w:tcW w:w="1203" w:type="dxa"/>
            <w:shd w:val="clear" w:color="auto" w:fill="FFFFFF" w:themeFill="background1"/>
          </w:tcPr>
          <w:p w14:paraId="2BCCF553" w14:textId="7764A40F" w:rsidR="00431481" w:rsidRPr="00431481" w:rsidRDefault="00431481" w:rsidP="00431481">
            <w:pPr>
              <w:jc w:val="center"/>
              <w:rPr>
                <w:rFonts w:asciiTheme="minorHAnsi" w:hAnsiTheme="minorHAnsi" w:cstheme="minorHAnsi"/>
                <w:b/>
                <w:noProof/>
                <w:sz w:val="20"/>
                <w:szCs w:val="20"/>
                <w:lang w:val="sr-Latn-RS"/>
              </w:rPr>
            </w:pPr>
            <w:r w:rsidRPr="00431481">
              <w:rPr>
                <w:rFonts w:asciiTheme="minorHAnsi" w:hAnsiTheme="minorHAnsi" w:cstheme="minorHAnsi"/>
                <w:b/>
                <w:noProof/>
                <w:sz w:val="20"/>
                <w:szCs w:val="20"/>
                <w:lang w:val="sr-Cyrl-RS"/>
              </w:rPr>
              <w:t>4.3.3.</w:t>
            </w:r>
          </w:p>
        </w:tc>
        <w:tc>
          <w:tcPr>
            <w:tcW w:w="2205" w:type="dxa"/>
            <w:gridSpan w:val="4"/>
            <w:shd w:val="clear" w:color="auto" w:fill="FFFFFF" w:themeFill="background1"/>
          </w:tcPr>
          <w:p w14:paraId="70EC4DB0" w14:textId="36CE22BC" w:rsidR="00431481" w:rsidRPr="00431481" w:rsidRDefault="00431481" w:rsidP="005D67C9">
            <w:pPr>
              <w:ind w:firstLine="0"/>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 xml:space="preserve">Редовно чишћење септичких јама (10 </w:t>
            </w:r>
            <w:r w:rsidR="005D67C9">
              <w:rPr>
                <w:rFonts w:asciiTheme="minorHAnsi" w:hAnsiTheme="minorHAnsi" w:cstheme="minorHAnsi"/>
                <w:noProof/>
                <w:sz w:val="20"/>
                <w:szCs w:val="20"/>
                <w:lang w:val="sr-Cyrl-RS"/>
              </w:rPr>
              <w:t xml:space="preserve">на </w:t>
            </w:r>
            <w:r w:rsidRPr="00431481">
              <w:rPr>
                <w:rFonts w:asciiTheme="minorHAnsi" w:hAnsiTheme="minorHAnsi" w:cstheme="minorHAnsi"/>
                <w:noProof/>
                <w:sz w:val="20"/>
                <w:szCs w:val="20"/>
                <w:lang w:val="sr-Cyrl-RS"/>
              </w:rPr>
              <w:t xml:space="preserve"> годишње</w:t>
            </w:r>
            <w:r w:rsidR="005D67C9">
              <w:rPr>
                <w:rFonts w:asciiTheme="minorHAnsi" w:hAnsiTheme="minorHAnsi" w:cstheme="minorHAnsi"/>
                <w:noProof/>
                <w:sz w:val="20"/>
                <w:szCs w:val="20"/>
                <w:lang w:val="sr-Cyrl-RS"/>
              </w:rPr>
              <w:t>м нивоу</w:t>
            </w:r>
            <w:r w:rsidRPr="00431481">
              <w:rPr>
                <w:rFonts w:asciiTheme="minorHAnsi" w:hAnsiTheme="minorHAnsi" w:cstheme="minorHAnsi"/>
                <w:noProof/>
                <w:sz w:val="20"/>
                <w:szCs w:val="20"/>
                <w:lang w:val="sr-Cyrl-RS"/>
              </w:rPr>
              <w:t>)</w:t>
            </w:r>
          </w:p>
        </w:tc>
        <w:tc>
          <w:tcPr>
            <w:tcW w:w="1533" w:type="dxa"/>
            <w:gridSpan w:val="2"/>
            <w:shd w:val="clear" w:color="auto" w:fill="FFFFFF" w:themeFill="background1"/>
          </w:tcPr>
          <w:p w14:paraId="346D3F4A" w14:textId="768FCE1F" w:rsidR="00431481" w:rsidRPr="00054EA1" w:rsidRDefault="00054EA1" w:rsidP="00054EA1">
            <w:pPr>
              <w:ind w:firstLine="0"/>
              <w:rPr>
                <w:rFonts w:asciiTheme="minorHAnsi" w:hAnsiTheme="minorHAnsi" w:cstheme="minorHAnsi"/>
                <w:noProof/>
                <w:sz w:val="20"/>
                <w:szCs w:val="20"/>
                <w:lang w:val="en-GB"/>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02" w:type="dxa"/>
            <w:gridSpan w:val="4"/>
            <w:shd w:val="clear" w:color="auto" w:fill="FFFFFF" w:themeFill="background1"/>
          </w:tcPr>
          <w:p w14:paraId="25D5849F" w14:textId="77777777" w:rsidR="00431481" w:rsidRDefault="00431481" w:rsidP="00431481">
            <w:pPr>
              <w:jc w:val="center"/>
              <w:rPr>
                <w:rFonts w:asciiTheme="minorHAnsi" w:hAnsiTheme="minorHAnsi" w:cstheme="minorHAnsi"/>
                <w:noProof/>
                <w:sz w:val="20"/>
                <w:szCs w:val="20"/>
                <w:lang w:val="sr-Cyrl-RS"/>
              </w:rPr>
            </w:pPr>
          </w:p>
          <w:p w14:paraId="5E21D884" w14:textId="1D53472F" w:rsidR="005D67C9" w:rsidRPr="00431481" w:rsidRDefault="005D67C9" w:rsidP="005D67C9">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ЈКП „Чистоћа“</w:t>
            </w:r>
          </w:p>
        </w:tc>
        <w:tc>
          <w:tcPr>
            <w:tcW w:w="1899" w:type="dxa"/>
            <w:gridSpan w:val="6"/>
            <w:shd w:val="clear" w:color="auto" w:fill="FFFFFF" w:themeFill="background1"/>
            <w:vAlign w:val="center"/>
          </w:tcPr>
          <w:p w14:paraId="537C299A" w14:textId="2597B96C" w:rsidR="00431481" w:rsidRPr="00431481" w:rsidRDefault="005D67C9" w:rsidP="005D67C9">
            <w:pPr>
              <w:ind w:firstLine="0"/>
              <w:jc w:val="center"/>
              <w:rPr>
                <w:rFonts w:asciiTheme="minorHAnsi" w:hAnsiTheme="minorHAnsi" w:cstheme="minorHAnsi"/>
                <w:noProof/>
                <w:sz w:val="20"/>
                <w:szCs w:val="20"/>
                <w:lang w:val="sr-Cyrl-RS"/>
              </w:rPr>
            </w:pPr>
            <w:r w:rsidRPr="005D67C9">
              <w:rPr>
                <w:rFonts w:asciiTheme="minorHAnsi" w:hAnsiTheme="minorHAnsi" w:cstheme="minorHAnsi"/>
                <w:noProof/>
                <w:sz w:val="20"/>
                <w:szCs w:val="20"/>
                <w:lang w:val="en-GB"/>
              </w:rPr>
              <w:t xml:space="preserve">IV </w:t>
            </w:r>
            <w:r w:rsidRPr="005D67C9">
              <w:rPr>
                <w:rFonts w:asciiTheme="minorHAnsi" w:hAnsiTheme="minorHAnsi" w:cstheme="minorHAnsi"/>
                <w:noProof/>
                <w:sz w:val="20"/>
                <w:szCs w:val="20"/>
                <w:lang w:val="sr-Cyrl-RS"/>
              </w:rPr>
              <w:t>квартал 2025</w:t>
            </w:r>
            <w:r w:rsidRPr="005D67C9">
              <w:rPr>
                <w:rFonts w:asciiTheme="minorHAnsi" w:hAnsiTheme="minorHAnsi" w:cstheme="minorHAnsi"/>
                <w:noProof/>
                <w:sz w:val="20"/>
                <w:szCs w:val="20"/>
                <w:lang w:val="sr-Latn-RS"/>
              </w:rPr>
              <w:t xml:space="preserve">, </w:t>
            </w:r>
            <w:r w:rsidRPr="005D67C9">
              <w:rPr>
                <w:rFonts w:asciiTheme="minorHAnsi" w:hAnsiTheme="minorHAnsi" w:cstheme="minorHAnsi"/>
                <w:noProof/>
                <w:sz w:val="20"/>
                <w:szCs w:val="20"/>
                <w:lang w:val="sr-Cyrl-RS"/>
              </w:rPr>
              <w:t>континуирано</w:t>
            </w:r>
          </w:p>
        </w:tc>
        <w:tc>
          <w:tcPr>
            <w:tcW w:w="1836" w:type="dxa"/>
            <w:gridSpan w:val="8"/>
            <w:shd w:val="clear" w:color="auto" w:fill="FFFFFF" w:themeFill="background1"/>
            <w:vAlign w:val="center"/>
          </w:tcPr>
          <w:p w14:paraId="5D54D721" w14:textId="01EA93DA" w:rsidR="00431481" w:rsidRPr="00431481" w:rsidRDefault="00431481" w:rsidP="00431481">
            <w:pPr>
              <w:jc w:val="right"/>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90.000,00</w:t>
            </w:r>
          </w:p>
        </w:tc>
        <w:tc>
          <w:tcPr>
            <w:tcW w:w="2123" w:type="dxa"/>
            <w:gridSpan w:val="7"/>
            <w:shd w:val="clear" w:color="auto" w:fill="FFFFFF" w:themeFill="background1"/>
            <w:vAlign w:val="center"/>
          </w:tcPr>
          <w:p w14:paraId="1F36BE1B" w14:textId="70721C28" w:rsidR="00431481" w:rsidRPr="00431481" w:rsidRDefault="00431481" w:rsidP="00431481">
            <w:pP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2025</w:t>
            </w:r>
            <w:r w:rsidR="005D67C9">
              <w:rPr>
                <w:rFonts w:asciiTheme="minorHAnsi" w:hAnsiTheme="minorHAnsi" w:cstheme="minorHAnsi"/>
                <w:noProof/>
                <w:sz w:val="20"/>
                <w:szCs w:val="20"/>
                <w:lang w:val="sr-Cyrl-RS"/>
              </w:rPr>
              <w:t xml:space="preserve"> -</w:t>
            </w:r>
            <w:r w:rsidRPr="00431481">
              <w:rPr>
                <w:rFonts w:asciiTheme="minorHAnsi" w:hAnsiTheme="minorHAnsi" w:cstheme="minorHAnsi"/>
                <w:noProof/>
                <w:sz w:val="20"/>
                <w:szCs w:val="20"/>
                <w:lang w:val="sr-Cyrl-RS"/>
              </w:rPr>
              <w:t xml:space="preserve"> 30.000,00</w:t>
            </w:r>
          </w:p>
          <w:p w14:paraId="1227D639" w14:textId="1B472829" w:rsidR="00431481" w:rsidRPr="00431481" w:rsidRDefault="00431481" w:rsidP="00431481">
            <w:pP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2026</w:t>
            </w:r>
            <w:r w:rsidR="005D67C9">
              <w:rPr>
                <w:rFonts w:asciiTheme="minorHAnsi" w:hAnsiTheme="minorHAnsi" w:cstheme="minorHAnsi"/>
                <w:noProof/>
                <w:sz w:val="20"/>
                <w:szCs w:val="20"/>
                <w:lang w:val="sr-Cyrl-RS"/>
              </w:rPr>
              <w:t xml:space="preserve"> -</w:t>
            </w:r>
            <w:r w:rsidRPr="00431481">
              <w:rPr>
                <w:rFonts w:asciiTheme="minorHAnsi" w:hAnsiTheme="minorHAnsi" w:cstheme="minorHAnsi"/>
                <w:noProof/>
                <w:sz w:val="20"/>
                <w:szCs w:val="20"/>
                <w:lang w:val="sr-Cyrl-RS"/>
              </w:rPr>
              <w:t xml:space="preserve"> 30.000,00</w:t>
            </w:r>
          </w:p>
          <w:p w14:paraId="1ACDF331" w14:textId="470BBE80" w:rsidR="00431481" w:rsidRPr="00431481" w:rsidRDefault="00431481" w:rsidP="005D67C9">
            <w:pP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2027</w:t>
            </w:r>
            <w:r w:rsidR="005D67C9">
              <w:rPr>
                <w:rFonts w:asciiTheme="minorHAnsi" w:hAnsiTheme="minorHAnsi" w:cstheme="minorHAnsi"/>
                <w:noProof/>
                <w:sz w:val="20"/>
                <w:szCs w:val="20"/>
                <w:lang w:val="sr-Cyrl-RS"/>
              </w:rPr>
              <w:t xml:space="preserve"> -</w:t>
            </w:r>
            <w:r w:rsidRPr="00431481">
              <w:rPr>
                <w:rFonts w:asciiTheme="minorHAnsi" w:hAnsiTheme="minorHAnsi" w:cstheme="minorHAnsi"/>
                <w:noProof/>
                <w:sz w:val="20"/>
                <w:szCs w:val="20"/>
                <w:lang w:val="sr-Cyrl-RS"/>
              </w:rPr>
              <w:t xml:space="preserve"> 30.000,00</w:t>
            </w:r>
          </w:p>
        </w:tc>
        <w:tc>
          <w:tcPr>
            <w:tcW w:w="1794" w:type="dxa"/>
            <w:shd w:val="clear" w:color="auto" w:fill="FFFFFF" w:themeFill="background1"/>
            <w:vAlign w:val="center"/>
          </w:tcPr>
          <w:p w14:paraId="6FC84BC6" w14:textId="6D200921" w:rsidR="00431481" w:rsidRPr="00431481" w:rsidRDefault="00431481" w:rsidP="005D67C9">
            <w:pPr>
              <w:ind w:firstLine="0"/>
              <w:jc w:val="cente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Буџет ЈЛС</w:t>
            </w:r>
            <w:r w:rsidR="005D67C9">
              <w:rPr>
                <w:rFonts w:asciiTheme="minorHAnsi" w:hAnsiTheme="minorHAnsi" w:cstheme="minorHAnsi"/>
                <w:noProof/>
                <w:sz w:val="20"/>
                <w:szCs w:val="20"/>
                <w:lang w:val="sr-Cyrl-RS"/>
              </w:rPr>
              <w:t xml:space="preserve"> -</w:t>
            </w:r>
          </w:p>
          <w:p w14:paraId="69F76F59" w14:textId="720FE848" w:rsidR="00431481" w:rsidRPr="00431481" w:rsidRDefault="00431481" w:rsidP="005D67C9">
            <w:pPr>
              <w:ind w:firstLine="0"/>
              <w:jc w:val="cente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90.000,00</w:t>
            </w:r>
          </w:p>
        </w:tc>
      </w:tr>
      <w:tr w:rsidR="005D67C9" w:rsidRPr="001E2FAF" w14:paraId="1B285558" w14:textId="77777777" w:rsidTr="00D34AEB">
        <w:trPr>
          <w:gridBefore w:val="1"/>
          <w:wBefore w:w="26" w:type="dxa"/>
          <w:trHeight w:val="496"/>
          <w:jc w:val="center"/>
        </w:trPr>
        <w:tc>
          <w:tcPr>
            <w:tcW w:w="1203" w:type="dxa"/>
            <w:shd w:val="clear" w:color="auto" w:fill="FFFFFF" w:themeFill="background1"/>
          </w:tcPr>
          <w:p w14:paraId="09740F33" w14:textId="5ED96CAB" w:rsidR="00431481" w:rsidRPr="00431481" w:rsidRDefault="00431481" w:rsidP="00431481">
            <w:pPr>
              <w:jc w:val="center"/>
              <w:rPr>
                <w:rFonts w:asciiTheme="minorHAnsi" w:hAnsiTheme="minorHAnsi" w:cstheme="minorHAnsi"/>
                <w:b/>
                <w:noProof/>
                <w:sz w:val="20"/>
                <w:szCs w:val="20"/>
                <w:lang w:val="sr-Cyrl-RS"/>
              </w:rPr>
            </w:pPr>
            <w:r w:rsidRPr="00431481">
              <w:rPr>
                <w:rFonts w:asciiTheme="minorHAnsi" w:hAnsiTheme="minorHAnsi" w:cstheme="minorHAnsi"/>
                <w:b/>
                <w:noProof/>
                <w:sz w:val="20"/>
                <w:szCs w:val="20"/>
                <w:lang w:val="sr-Cyrl-RS"/>
              </w:rPr>
              <w:t>4.3.4.</w:t>
            </w:r>
          </w:p>
        </w:tc>
        <w:tc>
          <w:tcPr>
            <w:tcW w:w="2205" w:type="dxa"/>
            <w:gridSpan w:val="4"/>
            <w:shd w:val="clear" w:color="auto" w:fill="FFFFFF" w:themeFill="background1"/>
          </w:tcPr>
          <w:p w14:paraId="4477DDA9" w14:textId="3E57BC8F" w:rsidR="00431481" w:rsidRPr="00431481" w:rsidRDefault="00431481" w:rsidP="005D67C9">
            <w:pPr>
              <w:ind w:firstLine="0"/>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 xml:space="preserve">Набавка </w:t>
            </w:r>
            <w:r w:rsidR="005D67C9">
              <w:rPr>
                <w:rFonts w:asciiTheme="minorHAnsi" w:hAnsiTheme="minorHAnsi" w:cstheme="minorHAnsi"/>
                <w:noProof/>
                <w:sz w:val="20"/>
                <w:szCs w:val="20"/>
                <w:lang w:val="sr-Cyrl-RS"/>
              </w:rPr>
              <w:t xml:space="preserve">кућне опреме за </w:t>
            </w:r>
            <w:r w:rsidRPr="00431481">
              <w:rPr>
                <w:rFonts w:asciiTheme="minorHAnsi" w:hAnsiTheme="minorHAnsi" w:cstheme="minorHAnsi"/>
                <w:noProof/>
                <w:sz w:val="20"/>
                <w:szCs w:val="20"/>
                <w:lang w:val="sr-Cyrl-RS"/>
              </w:rPr>
              <w:t>одржавање хигијене (веш машине, бојлер</w:t>
            </w:r>
            <w:r w:rsidR="005D67C9">
              <w:rPr>
                <w:rFonts w:asciiTheme="minorHAnsi" w:hAnsiTheme="minorHAnsi" w:cstheme="minorHAnsi"/>
                <w:noProof/>
                <w:sz w:val="20"/>
                <w:szCs w:val="20"/>
                <w:lang w:val="sr-Cyrl-RS"/>
              </w:rPr>
              <w:t xml:space="preserve"> итд.</w:t>
            </w:r>
            <w:r w:rsidRPr="00431481">
              <w:rPr>
                <w:rFonts w:asciiTheme="minorHAnsi" w:hAnsiTheme="minorHAnsi" w:cstheme="minorHAnsi"/>
                <w:noProof/>
                <w:sz w:val="20"/>
                <w:szCs w:val="20"/>
                <w:lang w:val="sr-Cyrl-RS"/>
              </w:rPr>
              <w:t>) за 5 породица на годишњем нивоу</w:t>
            </w:r>
          </w:p>
        </w:tc>
        <w:tc>
          <w:tcPr>
            <w:tcW w:w="1533" w:type="dxa"/>
            <w:gridSpan w:val="2"/>
            <w:shd w:val="clear" w:color="auto" w:fill="FFFFFF" w:themeFill="background1"/>
          </w:tcPr>
          <w:p w14:paraId="457F76D5" w14:textId="05E36045" w:rsidR="00431481" w:rsidRPr="00054EA1" w:rsidRDefault="00054EA1" w:rsidP="00054EA1">
            <w:pPr>
              <w:ind w:firstLine="0"/>
              <w:rPr>
                <w:rFonts w:asciiTheme="minorHAnsi" w:hAnsiTheme="minorHAnsi" w:cstheme="minorHAnsi"/>
                <w:noProof/>
                <w:sz w:val="20"/>
                <w:szCs w:val="20"/>
                <w:lang w:val="en-GB"/>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02" w:type="dxa"/>
            <w:gridSpan w:val="4"/>
            <w:shd w:val="clear" w:color="auto" w:fill="FFFFFF" w:themeFill="background1"/>
          </w:tcPr>
          <w:p w14:paraId="45FEAC6F" w14:textId="4E40AA7B" w:rsidR="00431481" w:rsidRPr="00431481" w:rsidRDefault="005D67C9" w:rsidP="00431481">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ЦСР</w:t>
            </w:r>
          </w:p>
        </w:tc>
        <w:tc>
          <w:tcPr>
            <w:tcW w:w="1899" w:type="dxa"/>
            <w:gridSpan w:val="6"/>
            <w:shd w:val="clear" w:color="auto" w:fill="FFFFFF" w:themeFill="background1"/>
            <w:vAlign w:val="center"/>
          </w:tcPr>
          <w:p w14:paraId="5629FD1C" w14:textId="714ABBE3" w:rsidR="00431481" w:rsidRPr="00431481" w:rsidRDefault="005D67C9" w:rsidP="005D67C9">
            <w:pPr>
              <w:ind w:firstLine="0"/>
              <w:jc w:val="center"/>
              <w:rPr>
                <w:rFonts w:asciiTheme="minorHAnsi" w:hAnsiTheme="minorHAnsi" w:cstheme="minorHAnsi"/>
                <w:noProof/>
                <w:sz w:val="20"/>
                <w:szCs w:val="20"/>
                <w:lang w:val="sr-Cyrl-RS"/>
              </w:rPr>
            </w:pPr>
            <w:r w:rsidRPr="005D67C9">
              <w:rPr>
                <w:rFonts w:asciiTheme="minorHAnsi" w:hAnsiTheme="minorHAnsi" w:cstheme="minorHAnsi"/>
                <w:noProof/>
                <w:sz w:val="20"/>
                <w:szCs w:val="20"/>
                <w:lang w:val="en-GB"/>
              </w:rPr>
              <w:t xml:space="preserve">IV </w:t>
            </w:r>
            <w:r w:rsidRPr="005D67C9">
              <w:rPr>
                <w:rFonts w:asciiTheme="minorHAnsi" w:hAnsiTheme="minorHAnsi" w:cstheme="minorHAnsi"/>
                <w:noProof/>
                <w:sz w:val="20"/>
                <w:szCs w:val="20"/>
                <w:lang w:val="sr-Cyrl-RS"/>
              </w:rPr>
              <w:t>квартал 2025</w:t>
            </w:r>
            <w:r w:rsidRPr="005D67C9">
              <w:rPr>
                <w:rFonts w:asciiTheme="minorHAnsi" w:hAnsiTheme="minorHAnsi" w:cstheme="minorHAnsi"/>
                <w:noProof/>
                <w:sz w:val="20"/>
                <w:szCs w:val="20"/>
                <w:lang w:val="sr-Latn-RS"/>
              </w:rPr>
              <w:t xml:space="preserve">, </w:t>
            </w:r>
            <w:r w:rsidRPr="005D67C9">
              <w:rPr>
                <w:rFonts w:asciiTheme="minorHAnsi" w:hAnsiTheme="minorHAnsi" w:cstheme="minorHAnsi"/>
                <w:noProof/>
                <w:sz w:val="20"/>
                <w:szCs w:val="20"/>
                <w:lang w:val="sr-Cyrl-RS"/>
              </w:rPr>
              <w:t>континуирано</w:t>
            </w:r>
          </w:p>
        </w:tc>
        <w:tc>
          <w:tcPr>
            <w:tcW w:w="1836" w:type="dxa"/>
            <w:gridSpan w:val="8"/>
            <w:shd w:val="clear" w:color="auto" w:fill="FFFFFF" w:themeFill="background1"/>
            <w:vAlign w:val="center"/>
          </w:tcPr>
          <w:p w14:paraId="23DFEC65" w14:textId="64A0D49B" w:rsidR="00431481" w:rsidRPr="00431481" w:rsidRDefault="00431481" w:rsidP="00431481">
            <w:pPr>
              <w:jc w:val="right"/>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450.000,00</w:t>
            </w:r>
          </w:p>
        </w:tc>
        <w:tc>
          <w:tcPr>
            <w:tcW w:w="2123" w:type="dxa"/>
            <w:gridSpan w:val="7"/>
            <w:shd w:val="clear" w:color="auto" w:fill="FFFFFF" w:themeFill="background1"/>
            <w:vAlign w:val="center"/>
          </w:tcPr>
          <w:p w14:paraId="090932FA" w14:textId="27C7FAB8" w:rsidR="00431481" w:rsidRPr="00431481" w:rsidRDefault="00431481" w:rsidP="00431481">
            <w:pP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2025</w:t>
            </w:r>
            <w:r w:rsidR="005D67C9">
              <w:rPr>
                <w:rFonts w:asciiTheme="minorHAnsi" w:hAnsiTheme="minorHAnsi" w:cstheme="minorHAnsi"/>
                <w:noProof/>
                <w:sz w:val="20"/>
                <w:szCs w:val="20"/>
                <w:lang w:val="sr-Cyrl-RS"/>
              </w:rPr>
              <w:t xml:space="preserve"> -</w:t>
            </w:r>
            <w:r w:rsidRPr="00431481">
              <w:rPr>
                <w:rFonts w:asciiTheme="minorHAnsi" w:hAnsiTheme="minorHAnsi" w:cstheme="minorHAnsi"/>
                <w:noProof/>
                <w:sz w:val="20"/>
                <w:szCs w:val="20"/>
                <w:lang w:val="sr-Cyrl-RS"/>
              </w:rPr>
              <w:t xml:space="preserve"> 150.000,00</w:t>
            </w:r>
          </w:p>
          <w:p w14:paraId="40F54D2E" w14:textId="4BB19ED7" w:rsidR="00431481" w:rsidRPr="00431481" w:rsidRDefault="00431481" w:rsidP="00431481">
            <w:pP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2026</w:t>
            </w:r>
            <w:r w:rsidR="005D67C9">
              <w:rPr>
                <w:rFonts w:asciiTheme="minorHAnsi" w:hAnsiTheme="minorHAnsi" w:cstheme="minorHAnsi"/>
                <w:noProof/>
                <w:sz w:val="20"/>
                <w:szCs w:val="20"/>
                <w:lang w:val="sr-Cyrl-RS"/>
              </w:rPr>
              <w:t xml:space="preserve"> -</w:t>
            </w:r>
            <w:r w:rsidRPr="00431481">
              <w:rPr>
                <w:rFonts w:asciiTheme="minorHAnsi" w:hAnsiTheme="minorHAnsi" w:cstheme="minorHAnsi"/>
                <w:noProof/>
                <w:sz w:val="20"/>
                <w:szCs w:val="20"/>
                <w:lang w:val="sr-Cyrl-RS"/>
              </w:rPr>
              <w:t xml:space="preserve"> 150.000,00</w:t>
            </w:r>
          </w:p>
          <w:p w14:paraId="1D9EA592" w14:textId="60CB8CB7" w:rsidR="00431481" w:rsidRPr="00431481" w:rsidRDefault="00431481" w:rsidP="00431481">
            <w:pP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2027</w:t>
            </w:r>
            <w:r w:rsidR="005D67C9">
              <w:rPr>
                <w:rFonts w:asciiTheme="minorHAnsi" w:hAnsiTheme="minorHAnsi" w:cstheme="minorHAnsi"/>
                <w:noProof/>
                <w:sz w:val="20"/>
                <w:szCs w:val="20"/>
                <w:lang w:val="sr-Cyrl-RS"/>
              </w:rPr>
              <w:t xml:space="preserve"> -</w:t>
            </w:r>
            <w:r w:rsidRPr="00431481">
              <w:rPr>
                <w:rFonts w:asciiTheme="minorHAnsi" w:hAnsiTheme="minorHAnsi" w:cstheme="minorHAnsi"/>
                <w:noProof/>
                <w:sz w:val="20"/>
                <w:szCs w:val="20"/>
                <w:lang w:val="sr-Cyrl-RS"/>
              </w:rPr>
              <w:t xml:space="preserve"> 150.000,00</w:t>
            </w:r>
          </w:p>
          <w:p w14:paraId="607CB4A2" w14:textId="77777777" w:rsidR="00431481" w:rsidRPr="00431481" w:rsidRDefault="00431481" w:rsidP="00431481">
            <w:pPr>
              <w:jc w:val="right"/>
              <w:rPr>
                <w:rFonts w:asciiTheme="minorHAnsi" w:hAnsiTheme="minorHAnsi" w:cstheme="minorHAnsi"/>
                <w:noProof/>
                <w:sz w:val="20"/>
                <w:szCs w:val="20"/>
                <w:lang w:val="sr-Cyrl-RS"/>
              </w:rPr>
            </w:pPr>
          </w:p>
        </w:tc>
        <w:tc>
          <w:tcPr>
            <w:tcW w:w="1794" w:type="dxa"/>
            <w:shd w:val="clear" w:color="auto" w:fill="FFFFFF" w:themeFill="background1"/>
            <w:vAlign w:val="center"/>
          </w:tcPr>
          <w:p w14:paraId="6A428CEE" w14:textId="30847058" w:rsidR="00431481" w:rsidRPr="00431481" w:rsidRDefault="00431481" w:rsidP="005D67C9">
            <w:pPr>
              <w:ind w:firstLine="0"/>
              <w:jc w:val="cente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Донаторска средтсва</w:t>
            </w:r>
            <w:r w:rsidR="005D67C9">
              <w:rPr>
                <w:rFonts w:asciiTheme="minorHAnsi" w:hAnsiTheme="minorHAnsi" w:cstheme="minorHAnsi"/>
                <w:noProof/>
                <w:sz w:val="20"/>
                <w:szCs w:val="20"/>
                <w:lang w:val="sr-Cyrl-RS"/>
              </w:rPr>
              <w:t xml:space="preserve"> -</w:t>
            </w:r>
          </w:p>
          <w:p w14:paraId="16257DD3" w14:textId="77777777" w:rsidR="00431481" w:rsidRPr="00431481" w:rsidRDefault="00431481" w:rsidP="005D67C9">
            <w:pPr>
              <w:ind w:firstLine="0"/>
              <w:jc w:val="cente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450.000,00</w:t>
            </w:r>
          </w:p>
          <w:p w14:paraId="2B2A91CE" w14:textId="3758C8B1" w:rsidR="00431481" w:rsidRPr="00431481" w:rsidRDefault="00431481" w:rsidP="005D67C9">
            <w:pPr>
              <w:ind w:firstLine="0"/>
              <w:jc w:val="cente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(пројектно)</w:t>
            </w:r>
          </w:p>
        </w:tc>
      </w:tr>
    </w:tbl>
    <w:p w14:paraId="478B564F" w14:textId="77777777" w:rsidR="00F964DA" w:rsidRPr="001E2FAF" w:rsidRDefault="00F964DA" w:rsidP="003E52F7">
      <w:pPr>
        <w:spacing w:after="160" w:line="259" w:lineRule="auto"/>
        <w:ind w:firstLine="0"/>
        <w:rPr>
          <w:rFonts w:asciiTheme="minorHAnsi" w:hAnsiTheme="minorHAnsi" w:cstheme="minorHAnsi"/>
          <w:noProof/>
          <w:sz w:val="20"/>
          <w:szCs w:val="20"/>
          <w:lang w:val="sr-Cyrl-RS"/>
        </w:rPr>
      </w:pPr>
    </w:p>
    <w:tbl>
      <w:tblPr>
        <w:tblStyle w:val="TableGrid"/>
        <w:tblW w:w="14220" w:type="dxa"/>
        <w:jc w:val="center"/>
        <w:tblLook w:val="04A0" w:firstRow="1" w:lastRow="0" w:firstColumn="1" w:lastColumn="0" w:noHBand="0" w:noVBand="1"/>
      </w:tblPr>
      <w:tblGrid>
        <w:gridCol w:w="22"/>
        <w:gridCol w:w="1203"/>
        <w:gridCol w:w="648"/>
        <w:gridCol w:w="1724"/>
        <w:gridCol w:w="1557"/>
        <w:gridCol w:w="348"/>
        <w:gridCol w:w="1351"/>
        <w:gridCol w:w="284"/>
        <w:gridCol w:w="1032"/>
        <w:gridCol w:w="370"/>
        <w:gridCol w:w="148"/>
        <w:gridCol w:w="680"/>
        <w:gridCol w:w="534"/>
        <w:gridCol w:w="425"/>
        <w:gridCol w:w="129"/>
        <w:gridCol w:w="98"/>
        <w:gridCol w:w="673"/>
        <w:gridCol w:w="715"/>
        <w:gridCol w:w="356"/>
        <w:gridCol w:w="157"/>
        <w:gridCol w:w="1766"/>
      </w:tblGrid>
      <w:tr w:rsidR="0040724E" w:rsidRPr="001E2FAF" w14:paraId="189AC441" w14:textId="77777777" w:rsidTr="003E52F7">
        <w:trPr>
          <w:trHeight w:val="420"/>
          <w:jc w:val="center"/>
        </w:trPr>
        <w:tc>
          <w:tcPr>
            <w:tcW w:w="14220" w:type="dxa"/>
            <w:gridSpan w:val="21"/>
            <w:shd w:val="clear" w:color="auto" w:fill="2E74B5" w:themeFill="accent5" w:themeFillShade="BF"/>
          </w:tcPr>
          <w:p w14:paraId="76F46384" w14:textId="552C3D21" w:rsidR="0040724E" w:rsidRPr="003E52F7" w:rsidRDefault="0040724E" w:rsidP="00D34AEB">
            <w:pPr>
              <w:autoSpaceDE w:val="0"/>
              <w:autoSpaceDN w:val="0"/>
              <w:adjustRightInd w:val="0"/>
              <w:rPr>
                <w:rFonts w:asciiTheme="minorHAnsi" w:hAnsiTheme="minorHAnsi" w:cstheme="minorHAnsi"/>
                <w:noProof/>
              </w:rPr>
            </w:pPr>
            <w:r w:rsidRPr="003E52F7">
              <w:rPr>
                <w:rFonts w:asciiTheme="minorHAnsi" w:hAnsiTheme="minorHAnsi" w:cstheme="minorHAnsi"/>
                <w:b/>
                <w:noProof/>
                <w:color w:val="FFFFFF" w:themeColor="background1"/>
                <w:lang w:val="sr-Cyrl-RS"/>
              </w:rPr>
              <w:t xml:space="preserve">ПОСЕБАН ЦИЉ 5:  </w:t>
            </w:r>
            <w:r w:rsidR="003E52F7" w:rsidRPr="003E52F7">
              <w:rPr>
                <w:rFonts w:asciiTheme="minorHAnsi" w:hAnsiTheme="minorHAnsi" w:cstheme="minorHAnsi"/>
                <w:b/>
                <w:noProof/>
                <w:color w:val="FFFFFF" w:themeColor="background1"/>
                <w:lang w:val="sr-Cyrl-RS"/>
              </w:rPr>
              <w:t>Унапређење приступа социјалној заштити и доступности новчаних давања са циљем смањења сиромаштва Рома и Ромкиња у локалној заједници</w:t>
            </w:r>
          </w:p>
        </w:tc>
      </w:tr>
      <w:tr w:rsidR="00685478" w:rsidRPr="001E2FAF" w14:paraId="58F881C4" w14:textId="77777777" w:rsidTr="00685478">
        <w:trPr>
          <w:trHeight w:val="496"/>
          <w:jc w:val="center"/>
        </w:trPr>
        <w:tc>
          <w:tcPr>
            <w:tcW w:w="5502" w:type="dxa"/>
            <w:gridSpan w:val="6"/>
            <w:shd w:val="clear" w:color="auto" w:fill="EDEDED" w:themeFill="accent3" w:themeFillTint="33"/>
          </w:tcPr>
          <w:p w14:paraId="0467AA7D"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Показатељи на нивоу посебног циља </w:t>
            </w:r>
          </w:p>
          <w:p w14:paraId="18042BB8" w14:textId="77777777" w:rsidR="0040724E" w:rsidRPr="001E2FAF" w:rsidRDefault="0040724E" w:rsidP="00D34AEB">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(показатељи исхода)</w:t>
            </w:r>
          </w:p>
        </w:tc>
        <w:tc>
          <w:tcPr>
            <w:tcW w:w="1635" w:type="dxa"/>
            <w:gridSpan w:val="2"/>
            <w:shd w:val="clear" w:color="auto" w:fill="EDEDED" w:themeFill="accent3" w:themeFillTint="33"/>
          </w:tcPr>
          <w:p w14:paraId="730DEF0F"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7898FBA5" w14:textId="77777777" w:rsidR="0040724E" w:rsidRPr="001E2FAF" w:rsidRDefault="0040724E" w:rsidP="00D34AEB">
            <w:pPr>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мере</w:t>
            </w:r>
          </w:p>
        </w:tc>
        <w:tc>
          <w:tcPr>
            <w:tcW w:w="1032" w:type="dxa"/>
            <w:tcBorders>
              <w:bottom w:val="single" w:sz="4" w:space="0" w:color="auto"/>
            </w:tcBorders>
            <w:shd w:val="clear" w:color="auto" w:fill="EDEDED" w:themeFill="accent3" w:themeFillTint="33"/>
          </w:tcPr>
          <w:p w14:paraId="1FFAEA0C" w14:textId="77777777" w:rsidR="0040724E" w:rsidRPr="001E2FAF" w:rsidRDefault="0040724E" w:rsidP="003E52F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77F180A2" w14:textId="77777777" w:rsidR="0040724E" w:rsidRPr="001E2FAF" w:rsidRDefault="0040724E" w:rsidP="003E52F7">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година</w:t>
            </w:r>
          </w:p>
        </w:tc>
        <w:tc>
          <w:tcPr>
            <w:tcW w:w="1198" w:type="dxa"/>
            <w:gridSpan w:val="3"/>
            <w:tcBorders>
              <w:bottom w:val="single" w:sz="4" w:space="0" w:color="auto"/>
            </w:tcBorders>
            <w:shd w:val="clear" w:color="auto" w:fill="EDEDED" w:themeFill="accent3" w:themeFillTint="33"/>
          </w:tcPr>
          <w:p w14:paraId="06E0C27D" w14:textId="77777777" w:rsidR="0040724E" w:rsidRPr="001E2FAF" w:rsidRDefault="0040724E" w:rsidP="003E52F7">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Базна вредност</w:t>
            </w:r>
          </w:p>
        </w:tc>
        <w:tc>
          <w:tcPr>
            <w:tcW w:w="1186" w:type="dxa"/>
            <w:gridSpan w:val="4"/>
            <w:tcBorders>
              <w:bottom w:val="single" w:sz="4" w:space="0" w:color="auto"/>
            </w:tcBorders>
            <w:shd w:val="clear" w:color="auto" w:fill="EDEDED" w:themeFill="accent3" w:themeFillTint="33"/>
          </w:tcPr>
          <w:p w14:paraId="7791DDCB" w14:textId="77777777" w:rsidR="0040724E" w:rsidRPr="001E2FAF" w:rsidRDefault="0040724E" w:rsidP="003E52F7">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година</w:t>
            </w:r>
          </w:p>
        </w:tc>
        <w:tc>
          <w:tcPr>
            <w:tcW w:w="1388" w:type="dxa"/>
            <w:gridSpan w:val="2"/>
            <w:tcBorders>
              <w:bottom w:val="single" w:sz="4" w:space="0" w:color="auto"/>
            </w:tcBorders>
            <w:shd w:val="clear" w:color="auto" w:fill="EDEDED" w:themeFill="accent3" w:themeFillTint="33"/>
          </w:tcPr>
          <w:p w14:paraId="31F6B147" w14:textId="77777777" w:rsidR="0040724E" w:rsidRPr="001E2FAF" w:rsidRDefault="0040724E" w:rsidP="003E52F7">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вредност</w:t>
            </w:r>
          </w:p>
        </w:tc>
        <w:tc>
          <w:tcPr>
            <w:tcW w:w="2279" w:type="dxa"/>
            <w:gridSpan w:val="3"/>
            <w:tcBorders>
              <w:bottom w:val="single" w:sz="4" w:space="0" w:color="auto"/>
            </w:tcBorders>
            <w:shd w:val="clear" w:color="auto" w:fill="EDEDED" w:themeFill="accent3" w:themeFillTint="33"/>
          </w:tcPr>
          <w:p w14:paraId="5FFBC66F" w14:textId="77777777" w:rsidR="0040724E" w:rsidRPr="001E2FAF" w:rsidRDefault="0040724E" w:rsidP="003E52F7">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Извор провере</w:t>
            </w:r>
          </w:p>
        </w:tc>
      </w:tr>
      <w:tr w:rsidR="00642502" w:rsidRPr="001E2FAF" w14:paraId="4ED35105" w14:textId="77777777" w:rsidTr="00685478">
        <w:trPr>
          <w:trHeight w:val="654"/>
          <w:jc w:val="center"/>
        </w:trPr>
        <w:tc>
          <w:tcPr>
            <w:tcW w:w="5502" w:type="dxa"/>
            <w:gridSpan w:val="6"/>
            <w:tcBorders>
              <w:top w:val="nil"/>
              <w:left w:val="single" w:sz="4" w:space="0" w:color="auto"/>
              <w:bottom w:val="single" w:sz="4" w:space="0" w:color="auto"/>
              <w:right w:val="nil"/>
            </w:tcBorders>
            <w:vAlign w:val="center"/>
          </w:tcPr>
          <w:p w14:paraId="50971631" w14:textId="518B6C28" w:rsidR="004E3FC2" w:rsidRPr="001E2FAF" w:rsidRDefault="004E3FC2" w:rsidP="004E3FC2">
            <w:pPr>
              <w:autoSpaceDE w:val="0"/>
              <w:autoSpaceDN w:val="0"/>
              <w:adjustRightInd w:val="0"/>
              <w:ind w:firstLine="0"/>
              <w:rPr>
                <w:rFonts w:asciiTheme="minorHAnsi" w:eastAsiaTheme="minorHAnsi" w:hAnsiTheme="minorHAnsi" w:cstheme="minorHAnsi"/>
                <w:noProof/>
                <w:sz w:val="20"/>
                <w:szCs w:val="20"/>
                <w:lang w:val="sr-Cyrl-RS"/>
              </w:rPr>
            </w:pPr>
            <w:r w:rsidRPr="00D12BF5">
              <w:rPr>
                <w:rFonts w:asciiTheme="minorHAnsi" w:eastAsiaTheme="minorHAnsi" w:hAnsiTheme="minorHAnsi" w:cstheme="minorHAnsi"/>
                <w:noProof/>
                <w:sz w:val="20"/>
                <w:szCs w:val="20"/>
                <w:lang w:val="sr-Cyrl-RS"/>
              </w:rPr>
              <w:t>Проценат ромских домаћинстава која примају новчану социјалну помоћ</w:t>
            </w:r>
          </w:p>
        </w:tc>
        <w:tc>
          <w:tcPr>
            <w:tcW w:w="1635" w:type="dxa"/>
            <w:gridSpan w:val="2"/>
            <w:vAlign w:val="center"/>
          </w:tcPr>
          <w:p w14:paraId="4F3B3569" w14:textId="271B248B" w:rsidR="004E3FC2" w:rsidRPr="004E3FC2" w:rsidRDefault="004E3FC2" w:rsidP="004E3FC2">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w:t>
            </w:r>
          </w:p>
        </w:tc>
        <w:tc>
          <w:tcPr>
            <w:tcW w:w="1032" w:type="dxa"/>
            <w:tcBorders>
              <w:top w:val="single" w:sz="4" w:space="0" w:color="auto"/>
              <w:left w:val="nil"/>
              <w:bottom w:val="single" w:sz="4" w:space="0" w:color="auto"/>
              <w:right w:val="single" w:sz="4" w:space="0" w:color="auto"/>
            </w:tcBorders>
            <w:vAlign w:val="center"/>
          </w:tcPr>
          <w:p w14:paraId="2802E239" w14:textId="2A0B9D85" w:rsidR="004E3FC2" w:rsidRPr="001E2FAF" w:rsidRDefault="004E3FC2" w:rsidP="004E3FC2">
            <w:pPr>
              <w:autoSpaceDE w:val="0"/>
              <w:autoSpaceDN w:val="0"/>
              <w:adjustRightInd w:val="0"/>
              <w:jc w:val="center"/>
              <w:rPr>
                <w:rFonts w:asciiTheme="minorHAnsi" w:eastAsiaTheme="minorHAnsi" w:hAnsiTheme="minorHAnsi" w:cstheme="minorHAnsi"/>
                <w:noProof/>
                <w:sz w:val="20"/>
                <w:szCs w:val="20"/>
                <w:lang w:val="sr-Cyrl-RS"/>
              </w:rPr>
            </w:pPr>
            <w:r w:rsidRPr="00D12BF5">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2</w:t>
            </w:r>
            <w:r w:rsidRPr="00D12BF5">
              <w:rPr>
                <w:rFonts w:asciiTheme="minorHAnsi" w:eastAsiaTheme="minorHAnsi" w:hAnsiTheme="minorHAnsi" w:cstheme="minorHAnsi"/>
                <w:noProof/>
                <w:sz w:val="20"/>
                <w:szCs w:val="20"/>
                <w:lang w:val="sr-Cyrl-RS"/>
              </w:rPr>
              <w:t>.</w:t>
            </w:r>
          </w:p>
        </w:tc>
        <w:tc>
          <w:tcPr>
            <w:tcW w:w="1198" w:type="dxa"/>
            <w:gridSpan w:val="3"/>
            <w:tcBorders>
              <w:top w:val="single" w:sz="4" w:space="0" w:color="auto"/>
              <w:left w:val="single" w:sz="4" w:space="0" w:color="auto"/>
              <w:bottom w:val="single" w:sz="4" w:space="0" w:color="auto"/>
              <w:right w:val="single" w:sz="4" w:space="0" w:color="auto"/>
            </w:tcBorders>
            <w:vAlign w:val="center"/>
          </w:tcPr>
          <w:p w14:paraId="44B1F700" w14:textId="1AA6C2EC" w:rsidR="004E3FC2" w:rsidRPr="001E2FAF" w:rsidRDefault="004E3FC2" w:rsidP="004E3FC2">
            <w:pPr>
              <w:autoSpaceDE w:val="0"/>
              <w:autoSpaceDN w:val="0"/>
              <w:adjustRightInd w:val="0"/>
              <w:rPr>
                <w:rFonts w:asciiTheme="minorHAnsi" w:eastAsiaTheme="minorHAnsi" w:hAnsiTheme="minorHAnsi" w:cstheme="minorHAnsi"/>
                <w:noProof/>
                <w:sz w:val="20"/>
                <w:szCs w:val="20"/>
                <w:lang w:val="sr-Cyrl-RS"/>
              </w:rPr>
            </w:pPr>
            <w:r w:rsidRPr="006209C2">
              <w:rPr>
                <w:rFonts w:asciiTheme="minorHAnsi" w:eastAsiaTheme="minorHAnsi" w:hAnsiTheme="minorHAnsi" w:cstheme="minorHAnsi"/>
                <w:noProof/>
                <w:sz w:val="20"/>
                <w:szCs w:val="20"/>
                <w:lang w:val="sr-Cyrl-RS"/>
              </w:rPr>
              <w:t>5</w:t>
            </w:r>
            <w:r w:rsidRPr="006209C2">
              <w:rPr>
                <w:rFonts w:asciiTheme="minorHAnsi" w:eastAsiaTheme="minorHAnsi" w:hAnsiTheme="minorHAnsi" w:cstheme="minorHAnsi"/>
                <w:noProof/>
                <w:sz w:val="20"/>
                <w:szCs w:val="20"/>
                <w:lang w:val="en-GB"/>
              </w:rPr>
              <w:t>0</w:t>
            </w:r>
            <w:r w:rsidRPr="006209C2">
              <w:rPr>
                <w:rFonts w:asciiTheme="minorHAnsi" w:eastAsiaTheme="minorHAnsi" w:hAnsiTheme="minorHAnsi" w:cstheme="minorHAnsi"/>
                <w:noProof/>
                <w:sz w:val="20"/>
                <w:szCs w:val="20"/>
                <w:lang w:val="sr-Cyrl-RS"/>
              </w:rPr>
              <w:t>%</w:t>
            </w:r>
          </w:p>
        </w:tc>
        <w:tc>
          <w:tcPr>
            <w:tcW w:w="1186" w:type="dxa"/>
            <w:gridSpan w:val="4"/>
            <w:tcBorders>
              <w:top w:val="single" w:sz="4" w:space="0" w:color="auto"/>
              <w:left w:val="single" w:sz="4" w:space="0" w:color="auto"/>
              <w:bottom w:val="single" w:sz="4" w:space="0" w:color="auto"/>
              <w:right w:val="single" w:sz="4" w:space="0" w:color="auto"/>
            </w:tcBorders>
            <w:vAlign w:val="center"/>
          </w:tcPr>
          <w:p w14:paraId="74C1BB27" w14:textId="0A9095C7" w:rsidR="004E3FC2" w:rsidRPr="001E2FAF" w:rsidRDefault="004E3FC2" w:rsidP="004E3FC2">
            <w:pPr>
              <w:autoSpaceDE w:val="0"/>
              <w:autoSpaceDN w:val="0"/>
              <w:adjustRightInd w:val="0"/>
              <w:rPr>
                <w:rFonts w:asciiTheme="minorHAnsi" w:eastAsiaTheme="minorHAnsi" w:hAnsiTheme="minorHAnsi" w:cstheme="minorHAnsi"/>
                <w:noProof/>
                <w:sz w:val="20"/>
                <w:szCs w:val="20"/>
                <w:lang w:val="sr-Cyrl-RS"/>
              </w:rPr>
            </w:pPr>
            <w:r w:rsidRPr="00D12BF5">
              <w:rPr>
                <w:rFonts w:asciiTheme="minorHAnsi" w:eastAsiaTheme="minorHAnsi" w:hAnsiTheme="minorHAnsi" w:cstheme="minorHAnsi"/>
                <w:noProof/>
                <w:sz w:val="20"/>
                <w:szCs w:val="20"/>
                <w:lang w:val="sr-Cyrl-RS"/>
              </w:rPr>
              <w:t>202</w:t>
            </w:r>
            <w:r w:rsidRPr="00D12BF5">
              <w:rPr>
                <w:rFonts w:asciiTheme="minorHAnsi" w:eastAsiaTheme="minorHAnsi" w:hAnsiTheme="minorHAnsi" w:cstheme="minorHAnsi"/>
                <w:noProof/>
                <w:sz w:val="20"/>
                <w:szCs w:val="20"/>
                <w:lang w:val="en-GB"/>
              </w:rPr>
              <w:t>7</w:t>
            </w:r>
            <w:r w:rsidRPr="00D12BF5">
              <w:rPr>
                <w:rFonts w:asciiTheme="minorHAnsi" w:eastAsiaTheme="minorHAnsi" w:hAnsiTheme="minorHAnsi" w:cstheme="minorHAnsi"/>
                <w:noProof/>
                <w:sz w:val="20"/>
                <w:szCs w:val="20"/>
                <w:lang w:val="sr-Cyrl-RS"/>
              </w:rPr>
              <w:t>.</w:t>
            </w:r>
          </w:p>
        </w:tc>
        <w:tc>
          <w:tcPr>
            <w:tcW w:w="1388" w:type="dxa"/>
            <w:gridSpan w:val="2"/>
            <w:tcBorders>
              <w:top w:val="single" w:sz="4" w:space="0" w:color="auto"/>
              <w:left w:val="single" w:sz="4" w:space="0" w:color="auto"/>
              <w:bottom w:val="single" w:sz="4" w:space="0" w:color="auto"/>
              <w:right w:val="single" w:sz="4" w:space="0" w:color="auto"/>
            </w:tcBorders>
            <w:vAlign w:val="center"/>
          </w:tcPr>
          <w:p w14:paraId="7270F8D0" w14:textId="584F4872" w:rsidR="004E3FC2" w:rsidRPr="001E2FAF" w:rsidRDefault="0034587C" w:rsidP="004E3FC2">
            <w:pPr>
              <w:autoSpaceDE w:val="0"/>
              <w:autoSpaceDN w:val="0"/>
              <w:adjustRightInd w:val="0"/>
              <w:rPr>
                <w:rFonts w:asciiTheme="minorHAnsi" w:eastAsiaTheme="minorHAnsi" w:hAnsiTheme="minorHAnsi" w:cstheme="minorHAnsi"/>
                <w:noProof/>
                <w:sz w:val="20"/>
                <w:szCs w:val="20"/>
                <w:lang w:val="sr-Cyrl-RS"/>
              </w:rPr>
            </w:pPr>
            <w:r w:rsidRPr="00B15623">
              <w:rPr>
                <w:rFonts w:asciiTheme="minorHAnsi" w:eastAsiaTheme="minorHAnsi" w:hAnsiTheme="minorHAnsi" w:cstheme="minorHAnsi"/>
                <w:noProof/>
                <w:sz w:val="20"/>
                <w:szCs w:val="20"/>
                <w:lang w:val="en-GB"/>
              </w:rPr>
              <w:t>45</w:t>
            </w:r>
            <w:r w:rsidR="004E3FC2" w:rsidRPr="00B15623">
              <w:rPr>
                <w:rFonts w:asciiTheme="minorHAnsi" w:eastAsiaTheme="minorHAnsi" w:hAnsiTheme="minorHAnsi" w:cstheme="minorHAnsi"/>
                <w:noProof/>
                <w:sz w:val="20"/>
                <w:szCs w:val="20"/>
                <w:lang w:val="sr-Cyrl-RS"/>
              </w:rPr>
              <w:t>%</w:t>
            </w:r>
          </w:p>
        </w:tc>
        <w:tc>
          <w:tcPr>
            <w:tcW w:w="2279" w:type="dxa"/>
            <w:gridSpan w:val="3"/>
            <w:tcBorders>
              <w:top w:val="single" w:sz="4" w:space="0" w:color="auto"/>
              <w:left w:val="single" w:sz="4" w:space="0" w:color="auto"/>
              <w:bottom w:val="single" w:sz="4" w:space="0" w:color="auto"/>
              <w:right w:val="single" w:sz="4" w:space="0" w:color="auto"/>
            </w:tcBorders>
            <w:vAlign w:val="center"/>
          </w:tcPr>
          <w:p w14:paraId="73062C02" w14:textId="002B0ADC" w:rsidR="004E3FC2" w:rsidRPr="001E2FAF" w:rsidRDefault="004E3FC2" w:rsidP="004E3FC2">
            <w:pPr>
              <w:autoSpaceDE w:val="0"/>
              <w:autoSpaceDN w:val="0"/>
              <w:adjustRightInd w:val="0"/>
              <w:rPr>
                <w:rFonts w:asciiTheme="minorHAnsi" w:eastAsiaTheme="minorHAnsi" w:hAnsiTheme="minorHAnsi" w:cstheme="minorHAnsi"/>
                <w:noProof/>
                <w:sz w:val="20"/>
                <w:szCs w:val="20"/>
                <w:lang w:val="sr-Cyrl-RS"/>
              </w:rPr>
            </w:pPr>
            <w:r w:rsidRPr="006209C2">
              <w:rPr>
                <w:rFonts w:asciiTheme="minorHAnsi" w:eastAsiaTheme="minorHAnsi" w:hAnsiTheme="minorHAnsi" w:cstheme="minorHAnsi"/>
                <w:noProof/>
                <w:sz w:val="20"/>
                <w:szCs w:val="20"/>
                <w:lang w:val="sr-Cyrl-RS"/>
              </w:rPr>
              <w:t>ЦСР Врњачка Бања</w:t>
            </w:r>
          </w:p>
        </w:tc>
      </w:tr>
      <w:tr w:rsidR="00642502" w:rsidRPr="001E2FAF" w14:paraId="05731132" w14:textId="77777777" w:rsidTr="00685478">
        <w:trPr>
          <w:trHeight w:val="548"/>
          <w:jc w:val="center"/>
        </w:trPr>
        <w:tc>
          <w:tcPr>
            <w:tcW w:w="5502" w:type="dxa"/>
            <w:gridSpan w:val="6"/>
            <w:tcBorders>
              <w:top w:val="single" w:sz="4" w:space="0" w:color="auto"/>
              <w:left w:val="single" w:sz="4" w:space="0" w:color="auto"/>
              <w:bottom w:val="single" w:sz="4" w:space="0" w:color="auto"/>
              <w:right w:val="nil"/>
            </w:tcBorders>
            <w:vAlign w:val="center"/>
          </w:tcPr>
          <w:p w14:paraId="1BD8163E" w14:textId="6CC129F2" w:rsidR="004E3FC2" w:rsidRPr="001E2FAF" w:rsidRDefault="004E3FC2" w:rsidP="004E3FC2">
            <w:pPr>
              <w:autoSpaceDE w:val="0"/>
              <w:autoSpaceDN w:val="0"/>
              <w:adjustRightInd w:val="0"/>
              <w:ind w:firstLine="0"/>
              <w:rPr>
                <w:rFonts w:asciiTheme="minorHAnsi" w:eastAsiaTheme="minorHAnsi" w:hAnsiTheme="minorHAnsi" w:cstheme="minorHAnsi"/>
                <w:noProof/>
                <w:sz w:val="20"/>
                <w:szCs w:val="20"/>
                <w:lang w:val="sr-Cyrl-RS"/>
              </w:rPr>
            </w:pPr>
            <w:r w:rsidRPr="00EB15FA">
              <w:rPr>
                <w:rFonts w:asciiTheme="minorHAnsi" w:eastAsiaTheme="minorHAnsi" w:hAnsiTheme="minorHAnsi" w:cstheme="minorHAnsi"/>
                <w:noProof/>
                <w:sz w:val="20"/>
                <w:szCs w:val="20"/>
                <w:lang w:val="sr-Cyrl-RS"/>
              </w:rPr>
              <w:t xml:space="preserve">Број доступних услуга социјалне заштите у заједници (6) чији су корисници Роми </w:t>
            </w:r>
          </w:p>
        </w:tc>
        <w:tc>
          <w:tcPr>
            <w:tcW w:w="1635" w:type="dxa"/>
            <w:gridSpan w:val="2"/>
            <w:vAlign w:val="center"/>
          </w:tcPr>
          <w:p w14:paraId="4BDA11CE" w14:textId="2FAE728A" w:rsidR="004E3FC2" w:rsidRPr="001E2FAF" w:rsidRDefault="004E3FC2" w:rsidP="004E3FC2">
            <w:pPr>
              <w:autoSpaceDE w:val="0"/>
              <w:autoSpaceDN w:val="0"/>
              <w:adjustRightInd w:val="0"/>
              <w:spacing w:line="360" w:lineRule="auto"/>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број</w:t>
            </w:r>
          </w:p>
        </w:tc>
        <w:tc>
          <w:tcPr>
            <w:tcW w:w="1032" w:type="dxa"/>
            <w:tcBorders>
              <w:top w:val="single" w:sz="4" w:space="0" w:color="auto"/>
              <w:left w:val="nil"/>
              <w:bottom w:val="single" w:sz="4" w:space="0" w:color="auto"/>
              <w:right w:val="single" w:sz="4" w:space="0" w:color="auto"/>
            </w:tcBorders>
            <w:vAlign w:val="center"/>
          </w:tcPr>
          <w:p w14:paraId="07E9D80B" w14:textId="0E4C5040" w:rsidR="004E3FC2" w:rsidRPr="001E2FAF" w:rsidRDefault="004E3FC2" w:rsidP="004E3FC2">
            <w:pPr>
              <w:autoSpaceDE w:val="0"/>
              <w:autoSpaceDN w:val="0"/>
              <w:adjustRightInd w:val="0"/>
              <w:jc w:val="center"/>
              <w:rPr>
                <w:rFonts w:asciiTheme="minorHAnsi" w:eastAsiaTheme="minorHAnsi" w:hAnsiTheme="minorHAnsi" w:cstheme="minorHAnsi"/>
                <w:noProof/>
                <w:sz w:val="20"/>
                <w:szCs w:val="20"/>
                <w:lang w:val="sr-Cyrl-RS"/>
              </w:rPr>
            </w:pPr>
            <w:r w:rsidRPr="00EB15FA">
              <w:rPr>
                <w:rFonts w:asciiTheme="minorHAnsi" w:eastAsiaTheme="minorHAnsi" w:hAnsiTheme="minorHAnsi" w:cstheme="minorHAnsi"/>
                <w:noProof/>
                <w:sz w:val="20"/>
                <w:szCs w:val="20"/>
                <w:lang w:val="sr-Cyrl-RS"/>
              </w:rPr>
              <w:t>2022.</w:t>
            </w:r>
          </w:p>
        </w:tc>
        <w:tc>
          <w:tcPr>
            <w:tcW w:w="1198" w:type="dxa"/>
            <w:gridSpan w:val="3"/>
            <w:tcBorders>
              <w:top w:val="single" w:sz="4" w:space="0" w:color="auto"/>
              <w:left w:val="single" w:sz="4" w:space="0" w:color="auto"/>
              <w:bottom w:val="single" w:sz="4" w:space="0" w:color="auto"/>
              <w:right w:val="single" w:sz="4" w:space="0" w:color="auto"/>
            </w:tcBorders>
            <w:vAlign w:val="center"/>
          </w:tcPr>
          <w:p w14:paraId="3111C70F" w14:textId="628FCF1F" w:rsidR="004E3FC2" w:rsidRPr="001E2FAF" w:rsidRDefault="004E3FC2" w:rsidP="004E3FC2">
            <w:pPr>
              <w:autoSpaceDE w:val="0"/>
              <w:autoSpaceDN w:val="0"/>
              <w:adjustRightInd w:val="0"/>
              <w:rPr>
                <w:rFonts w:asciiTheme="minorHAnsi" w:eastAsiaTheme="minorHAnsi" w:hAnsiTheme="minorHAnsi" w:cstheme="minorHAnsi"/>
                <w:noProof/>
                <w:sz w:val="20"/>
                <w:szCs w:val="20"/>
                <w:lang w:val="sr-Cyrl-RS"/>
              </w:rPr>
            </w:pPr>
            <w:r w:rsidRPr="00EB15FA">
              <w:rPr>
                <w:rFonts w:asciiTheme="minorHAnsi" w:eastAsiaTheme="minorHAnsi" w:hAnsiTheme="minorHAnsi" w:cstheme="minorHAnsi"/>
                <w:noProof/>
                <w:sz w:val="20"/>
                <w:szCs w:val="20"/>
                <w:lang w:val="sr-Cyrl-RS"/>
              </w:rPr>
              <w:t>0</w:t>
            </w:r>
          </w:p>
        </w:tc>
        <w:tc>
          <w:tcPr>
            <w:tcW w:w="1186" w:type="dxa"/>
            <w:gridSpan w:val="4"/>
            <w:tcBorders>
              <w:top w:val="single" w:sz="4" w:space="0" w:color="auto"/>
              <w:left w:val="single" w:sz="4" w:space="0" w:color="auto"/>
              <w:bottom w:val="single" w:sz="4" w:space="0" w:color="auto"/>
              <w:right w:val="single" w:sz="4" w:space="0" w:color="auto"/>
            </w:tcBorders>
            <w:vAlign w:val="center"/>
          </w:tcPr>
          <w:p w14:paraId="120E529C" w14:textId="006F662D" w:rsidR="004E3FC2" w:rsidRPr="001E2FAF" w:rsidRDefault="004E3FC2" w:rsidP="004E3FC2">
            <w:pPr>
              <w:autoSpaceDE w:val="0"/>
              <w:autoSpaceDN w:val="0"/>
              <w:adjustRightInd w:val="0"/>
              <w:jc w:val="center"/>
              <w:rPr>
                <w:rFonts w:asciiTheme="minorHAnsi" w:eastAsiaTheme="minorHAnsi" w:hAnsiTheme="minorHAnsi" w:cstheme="minorHAnsi"/>
                <w:noProof/>
                <w:sz w:val="20"/>
                <w:szCs w:val="20"/>
                <w:lang w:val="sr-Cyrl-RS"/>
              </w:rPr>
            </w:pPr>
            <w:r w:rsidRPr="00EB15FA">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7</w:t>
            </w:r>
            <w:r w:rsidRPr="00EB15FA">
              <w:rPr>
                <w:rFonts w:asciiTheme="minorHAnsi" w:eastAsiaTheme="minorHAnsi" w:hAnsiTheme="minorHAnsi" w:cstheme="minorHAnsi"/>
                <w:noProof/>
                <w:sz w:val="20"/>
                <w:szCs w:val="20"/>
                <w:lang w:val="sr-Cyrl-RS"/>
              </w:rPr>
              <w:t>.</w:t>
            </w:r>
          </w:p>
        </w:tc>
        <w:tc>
          <w:tcPr>
            <w:tcW w:w="1388" w:type="dxa"/>
            <w:gridSpan w:val="2"/>
            <w:tcBorders>
              <w:top w:val="single" w:sz="4" w:space="0" w:color="auto"/>
              <w:left w:val="single" w:sz="4" w:space="0" w:color="auto"/>
              <w:bottom w:val="single" w:sz="4" w:space="0" w:color="auto"/>
              <w:right w:val="single" w:sz="4" w:space="0" w:color="auto"/>
            </w:tcBorders>
            <w:vAlign w:val="center"/>
          </w:tcPr>
          <w:p w14:paraId="4A83DB13" w14:textId="2FC60AA8" w:rsidR="004E3FC2" w:rsidRPr="001E2FAF" w:rsidRDefault="004E3FC2" w:rsidP="004E3FC2">
            <w:pPr>
              <w:autoSpaceDE w:val="0"/>
              <w:autoSpaceDN w:val="0"/>
              <w:adjustRightInd w:val="0"/>
              <w:ind w:firstLine="0"/>
              <w:rPr>
                <w:rFonts w:asciiTheme="minorHAnsi" w:eastAsiaTheme="minorHAnsi" w:hAnsiTheme="minorHAnsi" w:cstheme="minorHAnsi"/>
                <w:noProof/>
                <w:sz w:val="20"/>
                <w:szCs w:val="20"/>
                <w:lang w:val="sr-Cyrl-RS"/>
              </w:rPr>
            </w:pPr>
            <w:r>
              <w:rPr>
                <w:rFonts w:asciiTheme="minorHAnsi" w:eastAsiaTheme="minorHAnsi" w:hAnsiTheme="minorHAnsi" w:cstheme="minorHAnsi"/>
                <w:noProof/>
                <w:color w:val="FF0000"/>
                <w:sz w:val="20"/>
                <w:szCs w:val="20"/>
                <w:lang w:val="sr-Cyrl-RS"/>
              </w:rPr>
              <w:t xml:space="preserve">         </w:t>
            </w:r>
            <w:r w:rsidRPr="0034587C">
              <w:rPr>
                <w:rFonts w:asciiTheme="minorHAnsi" w:eastAsiaTheme="minorHAnsi" w:hAnsiTheme="minorHAnsi" w:cstheme="minorHAnsi"/>
                <w:noProof/>
                <w:sz w:val="20"/>
                <w:szCs w:val="20"/>
                <w:lang w:val="sr-Cyrl-RS"/>
              </w:rPr>
              <w:t xml:space="preserve"> 3</w:t>
            </w:r>
          </w:p>
        </w:tc>
        <w:tc>
          <w:tcPr>
            <w:tcW w:w="2279" w:type="dxa"/>
            <w:gridSpan w:val="3"/>
            <w:tcBorders>
              <w:top w:val="single" w:sz="4" w:space="0" w:color="auto"/>
              <w:left w:val="single" w:sz="4" w:space="0" w:color="auto"/>
              <w:bottom w:val="single" w:sz="4" w:space="0" w:color="auto"/>
              <w:right w:val="single" w:sz="4" w:space="0" w:color="auto"/>
            </w:tcBorders>
            <w:vAlign w:val="center"/>
          </w:tcPr>
          <w:p w14:paraId="3F784EC7" w14:textId="04A20980" w:rsidR="004E3FC2" w:rsidRPr="001E2FAF" w:rsidRDefault="004E3FC2" w:rsidP="004E3FC2">
            <w:pPr>
              <w:autoSpaceDE w:val="0"/>
              <w:autoSpaceDN w:val="0"/>
              <w:adjustRightInd w:val="0"/>
              <w:rPr>
                <w:rFonts w:asciiTheme="minorHAnsi" w:eastAsiaTheme="minorHAnsi" w:hAnsiTheme="minorHAnsi" w:cstheme="minorHAnsi"/>
                <w:noProof/>
                <w:sz w:val="20"/>
                <w:szCs w:val="20"/>
                <w:lang w:val="sr-Cyrl-RS"/>
              </w:rPr>
            </w:pPr>
            <w:r w:rsidRPr="006209C2">
              <w:rPr>
                <w:rFonts w:asciiTheme="minorHAnsi" w:eastAsiaTheme="minorHAnsi" w:hAnsiTheme="minorHAnsi" w:cstheme="minorHAnsi"/>
                <w:noProof/>
                <w:sz w:val="20"/>
                <w:szCs w:val="20"/>
                <w:lang w:val="sr-Cyrl-RS"/>
              </w:rPr>
              <w:t>ЦСР Врњачка Бања</w:t>
            </w:r>
          </w:p>
        </w:tc>
      </w:tr>
      <w:tr w:rsidR="00642502" w:rsidRPr="001E2FAF" w14:paraId="448A31E2" w14:textId="77777777" w:rsidTr="00685478">
        <w:trPr>
          <w:trHeight w:val="496"/>
          <w:jc w:val="center"/>
        </w:trPr>
        <w:tc>
          <w:tcPr>
            <w:tcW w:w="5502" w:type="dxa"/>
            <w:gridSpan w:val="6"/>
            <w:shd w:val="clear" w:color="auto" w:fill="808080" w:themeFill="background1" w:themeFillShade="80"/>
          </w:tcPr>
          <w:p w14:paraId="4AE6CDD6" w14:textId="5D43729E" w:rsidR="0040724E" w:rsidRPr="001E2FAF" w:rsidRDefault="0040724E" w:rsidP="004E3FC2">
            <w:pPr>
              <w:ind w:firstLine="0"/>
              <w:rPr>
                <w:rFonts w:asciiTheme="minorHAnsi" w:hAnsiTheme="minorHAnsi" w:cstheme="minorHAnsi"/>
                <w:b/>
                <w:noProof/>
                <w:color w:val="FFFFFF" w:themeColor="background1"/>
                <w:sz w:val="20"/>
                <w:szCs w:val="20"/>
                <w:lang w:val="sr-Cyrl-RS"/>
              </w:rPr>
            </w:pPr>
            <w:bookmarkStart w:id="124" w:name="_Hlk175144657"/>
            <w:r w:rsidRPr="001E2FAF">
              <w:rPr>
                <w:rFonts w:asciiTheme="minorHAnsi" w:hAnsiTheme="minorHAnsi" w:cstheme="minorHAnsi"/>
                <w:b/>
                <w:noProof/>
                <w:color w:val="FFFFFF" w:themeColor="background1"/>
                <w:sz w:val="20"/>
                <w:szCs w:val="20"/>
                <w:lang w:val="sr-Cyrl-RS"/>
              </w:rPr>
              <w:t>МЕРА 5.1</w:t>
            </w:r>
            <w:r w:rsidR="003E52F7">
              <w:rPr>
                <w:rFonts w:asciiTheme="minorHAnsi" w:hAnsiTheme="minorHAnsi" w:cstheme="minorHAnsi"/>
                <w:b/>
                <w:noProof/>
                <w:color w:val="FFFFFF" w:themeColor="background1"/>
                <w:sz w:val="20"/>
                <w:szCs w:val="20"/>
                <w:lang w:val="sr-Cyrl-RS"/>
              </w:rPr>
              <w:t xml:space="preserve">. </w:t>
            </w:r>
            <w:r w:rsidR="004E3FC2" w:rsidRPr="004E3FC2">
              <w:rPr>
                <w:rFonts w:asciiTheme="minorHAnsi" w:hAnsiTheme="minorHAnsi" w:cstheme="minorHAnsi"/>
                <w:b/>
                <w:noProof/>
                <w:color w:val="FFFFFF" w:themeColor="background1"/>
                <w:sz w:val="20"/>
                <w:szCs w:val="20"/>
                <w:lang w:val="sr-Cyrl-RS"/>
              </w:rPr>
              <w:t>Подршка и саветодавни рад са ромским породицама у ризику од насиља у породици и дечијих бракова</w:t>
            </w:r>
          </w:p>
        </w:tc>
        <w:tc>
          <w:tcPr>
            <w:tcW w:w="3865" w:type="dxa"/>
            <w:gridSpan w:val="6"/>
            <w:shd w:val="clear" w:color="auto" w:fill="808080" w:themeFill="background1" w:themeFillShade="80"/>
          </w:tcPr>
          <w:p w14:paraId="13736ED9" w14:textId="77777777" w:rsidR="0040724E" w:rsidRPr="001E2FAF" w:rsidRDefault="0040724E"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853" w:type="dxa"/>
            <w:gridSpan w:val="9"/>
            <w:shd w:val="clear" w:color="auto" w:fill="808080" w:themeFill="background1" w:themeFillShade="80"/>
          </w:tcPr>
          <w:p w14:paraId="4E704815" w14:textId="77777777" w:rsidR="0040724E" w:rsidRPr="001E2FAF" w:rsidRDefault="0040724E" w:rsidP="00D34AEB">
            <w:pPr>
              <w:rPr>
                <w:rFonts w:asciiTheme="minorHAnsi" w:hAnsiTheme="minorHAnsi" w:cstheme="minorHAnsi"/>
                <w:noProof/>
                <w:sz w:val="20"/>
                <w:szCs w:val="20"/>
                <w:lang w:val="sr-Cyrl-RS"/>
              </w:rPr>
            </w:pPr>
            <w:r w:rsidRPr="001E2FAF">
              <w:rPr>
                <w:rFonts w:asciiTheme="minorHAnsi" w:hAnsiTheme="minorHAnsi" w:cstheme="minorHAnsi"/>
                <w:noProof/>
                <w:color w:val="FFFFFF" w:themeColor="background1"/>
                <w:sz w:val="20"/>
                <w:szCs w:val="20"/>
                <w:lang w:val="sr-Cyrl-RS"/>
              </w:rPr>
              <w:t>Информативно-едукативна</w:t>
            </w:r>
          </w:p>
        </w:tc>
      </w:tr>
      <w:tr w:rsidR="00851447" w:rsidRPr="001E2FAF" w14:paraId="6154F318" w14:textId="77777777" w:rsidTr="00685478">
        <w:trPr>
          <w:trHeight w:val="520"/>
          <w:jc w:val="center"/>
        </w:trPr>
        <w:tc>
          <w:tcPr>
            <w:tcW w:w="1873" w:type="dxa"/>
            <w:gridSpan w:val="3"/>
            <w:shd w:val="clear" w:color="auto" w:fill="EDEDED" w:themeFill="accent3" w:themeFillTint="33"/>
          </w:tcPr>
          <w:p w14:paraId="04A8864B"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629" w:type="dxa"/>
            <w:gridSpan w:val="3"/>
            <w:shd w:val="clear" w:color="auto" w:fill="auto"/>
          </w:tcPr>
          <w:p w14:paraId="5034A0E5" w14:textId="26461745" w:rsidR="0040724E" w:rsidRPr="001E2FAF" w:rsidRDefault="004E3FC2" w:rsidP="004E3FC2">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865" w:type="dxa"/>
            <w:gridSpan w:val="6"/>
            <w:shd w:val="clear" w:color="auto" w:fill="EDEDED" w:themeFill="accent3" w:themeFillTint="33"/>
          </w:tcPr>
          <w:p w14:paraId="0E0D4D22" w14:textId="77777777" w:rsidR="0040724E" w:rsidRPr="001E2FAF" w:rsidRDefault="0040724E"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853" w:type="dxa"/>
            <w:gridSpan w:val="9"/>
            <w:shd w:val="clear" w:color="auto" w:fill="FFFFFF" w:themeFill="background1"/>
          </w:tcPr>
          <w:p w14:paraId="2F54BFF5" w14:textId="12FB4112" w:rsidR="0040724E" w:rsidRPr="001E2FAF" w:rsidRDefault="004E3FC2" w:rsidP="003E52F7">
            <w:pPr>
              <w:spacing w:before="100" w:beforeAutospacing="1" w:after="100" w:afterAutospacing="1"/>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ЦСР, ОЦД</w:t>
            </w:r>
          </w:p>
        </w:tc>
      </w:tr>
      <w:tr w:rsidR="00851447" w:rsidRPr="001E2FAF" w14:paraId="1CE5B6E9" w14:textId="77777777" w:rsidTr="00685478">
        <w:trPr>
          <w:trHeight w:val="555"/>
          <w:jc w:val="center"/>
        </w:trPr>
        <w:tc>
          <w:tcPr>
            <w:tcW w:w="1873" w:type="dxa"/>
            <w:gridSpan w:val="3"/>
            <w:shd w:val="clear" w:color="auto" w:fill="EDEDED" w:themeFill="accent3" w:themeFillTint="33"/>
          </w:tcPr>
          <w:p w14:paraId="12FEB870" w14:textId="77777777" w:rsidR="0040724E" w:rsidRPr="001E2FAF" w:rsidRDefault="0040724E" w:rsidP="004E3FC2">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724" w:type="dxa"/>
            <w:shd w:val="clear" w:color="auto" w:fill="auto"/>
          </w:tcPr>
          <w:p w14:paraId="50F6568F" w14:textId="3FAF402E" w:rsidR="0040724E" w:rsidRPr="001E2FAF" w:rsidRDefault="0040724E"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202</w:t>
            </w:r>
            <w:r w:rsidR="003E52F7">
              <w:rPr>
                <w:rFonts w:asciiTheme="minorHAnsi" w:hAnsiTheme="minorHAnsi" w:cstheme="minorHAnsi"/>
                <w:noProof/>
                <w:sz w:val="20"/>
                <w:szCs w:val="20"/>
                <w:lang w:val="sr-Cyrl-RS"/>
              </w:rPr>
              <w:t>5</w:t>
            </w:r>
            <w:r w:rsidRPr="001E2FAF">
              <w:rPr>
                <w:rFonts w:asciiTheme="minorHAnsi" w:hAnsiTheme="minorHAnsi" w:cstheme="minorHAnsi"/>
                <w:noProof/>
                <w:sz w:val="20"/>
                <w:szCs w:val="20"/>
                <w:lang w:val="sr-Cyrl-RS"/>
              </w:rPr>
              <w:t>-202</w:t>
            </w:r>
            <w:r w:rsidR="003E52F7">
              <w:rPr>
                <w:rFonts w:asciiTheme="minorHAnsi" w:hAnsiTheme="minorHAnsi" w:cstheme="minorHAnsi"/>
                <w:noProof/>
                <w:sz w:val="20"/>
                <w:szCs w:val="20"/>
                <w:lang w:val="sr-Cyrl-RS"/>
              </w:rPr>
              <w:t>7.</w:t>
            </w:r>
          </w:p>
        </w:tc>
        <w:tc>
          <w:tcPr>
            <w:tcW w:w="5770" w:type="dxa"/>
            <w:gridSpan w:val="8"/>
            <w:shd w:val="clear" w:color="auto" w:fill="EDEDED" w:themeFill="accent3" w:themeFillTint="33"/>
          </w:tcPr>
          <w:p w14:paraId="15639CCB"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853" w:type="dxa"/>
            <w:gridSpan w:val="9"/>
            <w:shd w:val="clear" w:color="auto" w:fill="FFFFFF" w:themeFill="background1"/>
          </w:tcPr>
          <w:p w14:paraId="2982E05A" w14:textId="77777777" w:rsidR="0040724E" w:rsidRPr="001E2FAF" w:rsidRDefault="0040724E"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642502" w:rsidRPr="001E2FAF" w14:paraId="2E4BF83A" w14:textId="77777777" w:rsidTr="00685478">
        <w:trPr>
          <w:trHeight w:val="70"/>
          <w:jc w:val="center"/>
        </w:trPr>
        <w:tc>
          <w:tcPr>
            <w:tcW w:w="1873" w:type="dxa"/>
            <w:gridSpan w:val="3"/>
            <w:shd w:val="clear" w:color="auto" w:fill="EDEDED" w:themeFill="accent3" w:themeFillTint="33"/>
          </w:tcPr>
          <w:p w14:paraId="33A6D6CC" w14:textId="554021AE" w:rsidR="0040724E" w:rsidRPr="001E2FAF" w:rsidRDefault="0040724E" w:rsidP="004E3FC2">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724" w:type="dxa"/>
            <w:shd w:val="clear" w:color="auto" w:fill="FFFFFF" w:themeFill="background1"/>
            <w:vAlign w:val="center"/>
          </w:tcPr>
          <w:p w14:paraId="228B14E5" w14:textId="3F8CCE17" w:rsidR="0040724E" w:rsidRPr="001E2FAF" w:rsidRDefault="004E3FC2" w:rsidP="00D34AEB">
            <w:pPr>
              <w:jc w:val="center"/>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852.000,00</w:t>
            </w:r>
          </w:p>
        </w:tc>
        <w:tc>
          <w:tcPr>
            <w:tcW w:w="3256" w:type="dxa"/>
            <w:gridSpan w:val="3"/>
            <w:shd w:val="clear" w:color="auto" w:fill="EDEDED" w:themeFill="accent3" w:themeFillTint="33"/>
          </w:tcPr>
          <w:p w14:paraId="4CAD654A"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3313A864"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473" w:type="dxa"/>
            <w:gridSpan w:val="7"/>
            <w:shd w:val="clear" w:color="auto" w:fill="FFFFFF" w:themeFill="background1"/>
            <w:vAlign w:val="center"/>
          </w:tcPr>
          <w:p w14:paraId="142FDC5F" w14:textId="77777777" w:rsidR="0040724E" w:rsidRPr="003E52F7" w:rsidRDefault="0040724E" w:rsidP="00D34AEB">
            <w:pPr>
              <w:jc w:val="right"/>
              <w:rPr>
                <w:rFonts w:asciiTheme="minorHAnsi" w:hAnsiTheme="minorHAnsi" w:cstheme="minorHAnsi"/>
                <w:noProof/>
                <w:color w:val="FF0000"/>
                <w:sz w:val="20"/>
                <w:szCs w:val="20"/>
                <w:lang w:val="sr-Cyrl-RS"/>
              </w:rPr>
            </w:pPr>
          </w:p>
          <w:p w14:paraId="4F24D299" w14:textId="77777777" w:rsidR="004E3FC2" w:rsidRPr="004E3FC2" w:rsidRDefault="004E3FC2" w:rsidP="004E3FC2">
            <w:pPr>
              <w:jc w:val="right"/>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2025 -  284.000,00</w:t>
            </w:r>
          </w:p>
          <w:p w14:paraId="52B021AE" w14:textId="77777777" w:rsidR="004E3FC2" w:rsidRPr="004E3FC2" w:rsidRDefault="004E3FC2" w:rsidP="004E3FC2">
            <w:pPr>
              <w:jc w:val="right"/>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2026 - 284.000,00</w:t>
            </w:r>
          </w:p>
          <w:p w14:paraId="2197CBF3" w14:textId="4A08F1D8" w:rsidR="0040724E" w:rsidRPr="001E2FAF" w:rsidRDefault="004E3FC2" w:rsidP="004E3FC2">
            <w:pPr>
              <w:jc w:val="right"/>
              <w:rPr>
                <w:rFonts w:asciiTheme="minorHAnsi" w:hAnsiTheme="minorHAnsi" w:cstheme="minorHAnsi"/>
                <w:b/>
                <w:noProof/>
                <w:sz w:val="20"/>
                <w:szCs w:val="20"/>
                <w:lang w:val="sr-Cyrl-RS"/>
              </w:rPr>
            </w:pPr>
            <w:r w:rsidRPr="004E3FC2">
              <w:rPr>
                <w:rFonts w:asciiTheme="minorHAnsi" w:hAnsiTheme="minorHAnsi" w:cstheme="minorHAnsi"/>
                <w:noProof/>
                <w:sz w:val="20"/>
                <w:szCs w:val="20"/>
                <w:lang w:val="sr-Cyrl-RS"/>
              </w:rPr>
              <w:t>2027 - 284.000,00</w:t>
            </w:r>
          </w:p>
        </w:tc>
        <w:tc>
          <w:tcPr>
            <w:tcW w:w="1971" w:type="dxa"/>
            <w:gridSpan w:val="5"/>
            <w:shd w:val="clear" w:color="auto" w:fill="E7E6E6" w:themeFill="background2"/>
          </w:tcPr>
          <w:p w14:paraId="5777F122"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2F6A869C"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24BADFAC"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30238A86"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923" w:type="dxa"/>
            <w:gridSpan w:val="2"/>
            <w:shd w:val="clear" w:color="auto" w:fill="FFFFFF" w:themeFill="background1"/>
            <w:vAlign w:val="center"/>
          </w:tcPr>
          <w:p w14:paraId="24EAC664" w14:textId="77777777" w:rsidR="004E3FC2" w:rsidRPr="004E3FC2" w:rsidRDefault="004E3FC2" w:rsidP="004E3FC2">
            <w:pPr>
              <w:jc w:val="center"/>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Донаторска</w:t>
            </w:r>
          </w:p>
          <w:p w14:paraId="5DC9A24C" w14:textId="77777777" w:rsidR="004E3FC2" w:rsidRPr="004E3FC2" w:rsidRDefault="004E3FC2" w:rsidP="004E3FC2">
            <w:pPr>
              <w:jc w:val="center"/>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средства -</w:t>
            </w:r>
          </w:p>
          <w:p w14:paraId="1B6431C0" w14:textId="77777777" w:rsidR="004E3FC2" w:rsidRPr="004E3FC2" w:rsidRDefault="004E3FC2" w:rsidP="004E3FC2">
            <w:pPr>
              <w:jc w:val="center"/>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284.000,00</w:t>
            </w:r>
          </w:p>
          <w:p w14:paraId="6DD55B0E" w14:textId="4EDE8004" w:rsidR="004E3FC2" w:rsidRPr="004E3FC2" w:rsidRDefault="004E3FC2" w:rsidP="004E3FC2">
            <w:pPr>
              <w:jc w:val="center"/>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Буџет ЈЛС –</w:t>
            </w:r>
          </w:p>
          <w:p w14:paraId="137C9AD1" w14:textId="59786AB2" w:rsidR="0040724E" w:rsidRPr="004E3FC2" w:rsidRDefault="004E3FC2" w:rsidP="004E3FC2">
            <w:pPr>
              <w:pStyle w:val="NoSpacing"/>
              <w:jc w:val="center"/>
              <w:rPr>
                <w:rFonts w:asciiTheme="minorHAnsi" w:hAnsiTheme="minorHAnsi" w:cstheme="minorHAnsi"/>
                <w:bCs/>
                <w:noProof/>
                <w:sz w:val="20"/>
                <w:szCs w:val="20"/>
                <w:lang w:val="sr-Cyrl-RS"/>
              </w:rPr>
            </w:pPr>
            <w:r>
              <w:rPr>
                <w:rFonts w:asciiTheme="minorHAnsi" w:hAnsiTheme="minorHAnsi" w:cstheme="minorHAnsi"/>
                <w:noProof/>
                <w:sz w:val="20"/>
                <w:szCs w:val="20"/>
                <w:lang w:val="sr-Cyrl-RS"/>
              </w:rPr>
              <w:t xml:space="preserve">      </w:t>
            </w:r>
            <w:r w:rsidRPr="004E3FC2">
              <w:rPr>
                <w:rFonts w:asciiTheme="minorHAnsi" w:hAnsiTheme="minorHAnsi" w:cstheme="minorHAnsi"/>
                <w:noProof/>
                <w:sz w:val="20"/>
                <w:szCs w:val="20"/>
                <w:lang w:val="sr-Cyrl-RS"/>
              </w:rPr>
              <w:t>568.000,00</w:t>
            </w:r>
          </w:p>
        </w:tc>
      </w:tr>
      <w:tr w:rsidR="00642502" w:rsidRPr="001E2FAF" w14:paraId="760895B7" w14:textId="77777777" w:rsidTr="00685478">
        <w:trPr>
          <w:trHeight w:val="346"/>
          <w:jc w:val="center"/>
        </w:trPr>
        <w:tc>
          <w:tcPr>
            <w:tcW w:w="3597" w:type="dxa"/>
            <w:gridSpan w:val="4"/>
            <w:vMerge w:val="restart"/>
            <w:shd w:val="clear" w:color="auto" w:fill="EDEDED" w:themeFill="accent3" w:themeFillTint="33"/>
          </w:tcPr>
          <w:p w14:paraId="337E9AAB" w14:textId="77777777" w:rsidR="0040724E" w:rsidRPr="001E2FAF" w:rsidRDefault="0040724E" w:rsidP="003E52F7">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lastRenderedPageBreak/>
              <w:t>Показатељи на нивоу мере (показатељи резултата)</w:t>
            </w:r>
          </w:p>
        </w:tc>
        <w:tc>
          <w:tcPr>
            <w:tcW w:w="1557" w:type="dxa"/>
            <w:vMerge w:val="restart"/>
            <w:shd w:val="clear" w:color="auto" w:fill="EDEDED" w:themeFill="accent3" w:themeFillTint="33"/>
          </w:tcPr>
          <w:p w14:paraId="1B00648B"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791DFAD7"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699" w:type="dxa"/>
            <w:gridSpan w:val="2"/>
            <w:vMerge w:val="restart"/>
            <w:shd w:val="clear" w:color="auto" w:fill="EDEDED" w:themeFill="accent3" w:themeFillTint="33"/>
          </w:tcPr>
          <w:p w14:paraId="0E2CFBDA" w14:textId="77777777" w:rsidR="0040724E" w:rsidRPr="001E2FAF" w:rsidRDefault="0040724E" w:rsidP="003E52F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6EC6837A" w14:textId="77777777" w:rsidR="0040724E" w:rsidRPr="001E2FAF" w:rsidRDefault="0040724E" w:rsidP="003E52F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686" w:type="dxa"/>
            <w:gridSpan w:val="3"/>
            <w:vMerge w:val="restart"/>
            <w:shd w:val="clear" w:color="auto" w:fill="EDEDED" w:themeFill="accent3" w:themeFillTint="33"/>
          </w:tcPr>
          <w:p w14:paraId="3C08D3BB" w14:textId="39AF7BD5" w:rsidR="003E52F7" w:rsidRDefault="0040724E" w:rsidP="003E52F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50AEE2BE" w14:textId="6D0A37BA" w:rsidR="0040724E" w:rsidRPr="001E2FAF" w:rsidRDefault="0040724E" w:rsidP="003E52F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758" w:type="dxa"/>
            <w:gridSpan w:val="9"/>
            <w:tcBorders>
              <w:bottom w:val="single" w:sz="4" w:space="0" w:color="auto"/>
            </w:tcBorders>
            <w:shd w:val="clear" w:color="auto" w:fill="EDEDED" w:themeFill="accent3" w:themeFillTint="33"/>
          </w:tcPr>
          <w:p w14:paraId="603D83F0"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923" w:type="dxa"/>
            <w:gridSpan w:val="2"/>
            <w:vMerge w:val="restart"/>
            <w:shd w:val="clear" w:color="auto" w:fill="EDEDED" w:themeFill="accent3" w:themeFillTint="33"/>
          </w:tcPr>
          <w:p w14:paraId="32FB8420"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851447" w:rsidRPr="001E2FAF" w14:paraId="1ADEFC03" w14:textId="77777777" w:rsidTr="00685478">
        <w:trPr>
          <w:trHeight w:val="360"/>
          <w:jc w:val="center"/>
        </w:trPr>
        <w:tc>
          <w:tcPr>
            <w:tcW w:w="3597" w:type="dxa"/>
            <w:gridSpan w:val="4"/>
            <w:vMerge/>
            <w:shd w:val="clear" w:color="auto" w:fill="EDEDED" w:themeFill="accent3" w:themeFillTint="33"/>
          </w:tcPr>
          <w:p w14:paraId="4264825E" w14:textId="77777777" w:rsidR="0040724E" w:rsidRPr="001E2FAF" w:rsidRDefault="0040724E" w:rsidP="00D34AEB">
            <w:pPr>
              <w:rPr>
                <w:rFonts w:asciiTheme="minorHAnsi" w:hAnsiTheme="minorHAnsi" w:cstheme="minorHAnsi"/>
                <w:b/>
                <w:noProof/>
                <w:sz w:val="20"/>
                <w:szCs w:val="20"/>
                <w:lang w:val="sr-Cyrl-RS"/>
              </w:rPr>
            </w:pPr>
          </w:p>
        </w:tc>
        <w:tc>
          <w:tcPr>
            <w:tcW w:w="1557" w:type="dxa"/>
            <w:vMerge/>
            <w:shd w:val="clear" w:color="auto" w:fill="EDEDED" w:themeFill="accent3" w:themeFillTint="33"/>
          </w:tcPr>
          <w:p w14:paraId="24EA37C7" w14:textId="77777777" w:rsidR="0040724E" w:rsidRPr="001E2FAF" w:rsidRDefault="0040724E" w:rsidP="00D34AEB">
            <w:pPr>
              <w:rPr>
                <w:rFonts w:asciiTheme="minorHAnsi" w:hAnsiTheme="minorHAnsi" w:cstheme="minorHAnsi"/>
                <w:b/>
                <w:noProof/>
                <w:sz w:val="20"/>
                <w:szCs w:val="20"/>
                <w:lang w:val="sr-Cyrl-RS"/>
              </w:rPr>
            </w:pPr>
          </w:p>
        </w:tc>
        <w:tc>
          <w:tcPr>
            <w:tcW w:w="1699" w:type="dxa"/>
            <w:gridSpan w:val="2"/>
            <w:vMerge/>
            <w:shd w:val="clear" w:color="auto" w:fill="EDEDED" w:themeFill="accent3" w:themeFillTint="33"/>
          </w:tcPr>
          <w:p w14:paraId="486A88C9" w14:textId="77777777" w:rsidR="0040724E" w:rsidRPr="001E2FAF" w:rsidRDefault="0040724E" w:rsidP="00D34AEB">
            <w:pPr>
              <w:rPr>
                <w:rFonts w:asciiTheme="minorHAnsi" w:hAnsiTheme="minorHAnsi" w:cstheme="minorHAnsi"/>
                <w:b/>
                <w:noProof/>
                <w:sz w:val="20"/>
                <w:szCs w:val="20"/>
                <w:lang w:val="sr-Cyrl-RS"/>
              </w:rPr>
            </w:pPr>
          </w:p>
        </w:tc>
        <w:tc>
          <w:tcPr>
            <w:tcW w:w="1686" w:type="dxa"/>
            <w:gridSpan w:val="3"/>
            <w:vMerge/>
            <w:shd w:val="clear" w:color="auto" w:fill="EDEDED" w:themeFill="accent3" w:themeFillTint="33"/>
          </w:tcPr>
          <w:p w14:paraId="3A0E6967" w14:textId="77777777" w:rsidR="0040724E" w:rsidRPr="001E2FAF" w:rsidRDefault="0040724E" w:rsidP="00D34AEB">
            <w:pPr>
              <w:rPr>
                <w:rFonts w:asciiTheme="minorHAnsi" w:hAnsiTheme="minorHAnsi" w:cstheme="minorHAnsi"/>
                <w:b/>
                <w:noProof/>
                <w:sz w:val="20"/>
                <w:szCs w:val="20"/>
                <w:lang w:val="sr-Cyrl-RS"/>
              </w:rPr>
            </w:pPr>
          </w:p>
        </w:tc>
        <w:tc>
          <w:tcPr>
            <w:tcW w:w="1362" w:type="dxa"/>
            <w:gridSpan w:val="3"/>
            <w:tcBorders>
              <w:top w:val="single" w:sz="4" w:space="0" w:color="auto"/>
            </w:tcBorders>
            <w:shd w:val="clear" w:color="auto" w:fill="EDEDED" w:themeFill="accent3" w:themeFillTint="33"/>
          </w:tcPr>
          <w:p w14:paraId="55EE5AD9" w14:textId="3EB7284C"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3E52F7">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25" w:type="dxa"/>
            <w:gridSpan w:val="4"/>
            <w:tcBorders>
              <w:top w:val="single" w:sz="4" w:space="0" w:color="auto"/>
            </w:tcBorders>
            <w:shd w:val="clear" w:color="auto" w:fill="EDEDED" w:themeFill="accent3" w:themeFillTint="33"/>
          </w:tcPr>
          <w:p w14:paraId="34202D25" w14:textId="5BE02C79"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3E52F7">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071" w:type="dxa"/>
            <w:gridSpan w:val="2"/>
            <w:tcBorders>
              <w:top w:val="single" w:sz="4" w:space="0" w:color="auto"/>
            </w:tcBorders>
            <w:shd w:val="clear" w:color="auto" w:fill="EDEDED" w:themeFill="accent3" w:themeFillTint="33"/>
          </w:tcPr>
          <w:p w14:paraId="5170B703" w14:textId="06807B09"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3E52F7">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923" w:type="dxa"/>
            <w:gridSpan w:val="2"/>
            <w:vMerge/>
            <w:shd w:val="clear" w:color="auto" w:fill="EDEDED" w:themeFill="accent3" w:themeFillTint="33"/>
          </w:tcPr>
          <w:p w14:paraId="6C29CE5F" w14:textId="77777777" w:rsidR="0040724E" w:rsidRPr="001E2FAF" w:rsidRDefault="0040724E" w:rsidP="00D34AEB">
            <w:pPr>
              <w:rPr>
                <w:rFonts w:asciiTheme="minorHAnsi" w:hAnsiTheme="minorHAnsi" w:cstheme="minorHAnsi"/>
                <w:b/>
                <w:noProof/>
                <w:sz w:val="20"/>
                <w:szCs w:val="20"/>
                <w:lang w:val="sr-Cyrl-RS"/>
              </w:rPr>
            </w:pPr>
          </w:p>
        </w:tc>
      </w:tr>
      <w:tr w:rsidR="00851447" w:rsidRPr="001E2FAF" w14:paraId="5B497C29" w14:textId="77777777" w:rsidTr="00685478">
        <w:trPr>
          <w:trHeight w:val="496"/>
          <w:jc w:val="center"/>
        </w:trPr>
        <w:tc>
          <w:tcPr>
            <w:tcW w:w="3597" w:type="dxa"/>
            <w:gridSpan w:val="4"/>
            <w:shd w:val="clear" w:color="auto" w:fill="FFFFFF" w:themeFill="background1"/>
          </w:tcPr>
          <w:p w14:paraId="7776CF56" w14:textId="038A99ED" w:rsidR="0040724E" w:rsidRPr="001E2FAF"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одржаних саветодавних радионица са породицама у ризику од насиља</w:t>
            </w:r>
          </w:p>
        </w:tc>
        <w:tc>
          <w:tcPr>
            <w:tcW w:w="1557" w:type="dxa"/>
            <w:shd w:val="clear" w:color="auto" w:fill="FFFFFF" w:themeFill="background1"/>
          </w:tcPr>
          <w:p w14:paraId="23FD04B0" w14:textId="585FA70B" w:rsidR="0040724E" w:rsidRPr="001E2FAF" w:rsidRDefault="00E66D75"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99" w:type="dxa"/>
            <w:gridSpan w:val="2"/>
            <w:shd w:val="clear" w:color="auto" w:fill="FFFFFF" w:themeFill="background1"/>
          </w:tcPr>
          <w:p w14:paraId="3CA9A3E3" w14:textId="62A4AE6F" w:rsidR="0040724E" w:rsidRPr="001E2FAF" w:rsidRDefault="00E66D7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86" w:type="dxa"/>
            <w:gridSpan w:val="3"/>
            <w:shd w:val="clear" w:color="auto" w:fill="FFFFFF" w:themeFill="background1"/>
          </w:tcPr>
          <w:p w14:paraId="53010E09" w14:textId="62C4BF6D" w:rsidR="0040724E" w:rsidRPr="001E2FAF" w:rsidRDefault="00E66D7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62" w:type="dxa"/>
            <w:gridSpan w:val="3"/>
            <w:shd w:val="clear" w:color="auto" w:fill="FFFFFF" w:themeFill="background1"/>
          </w:tcPr>
          <w:p w14:paraId="6A844F8D" w14:textId="30F09B81" w:rsidR="0040724E" w:rsidRPr="001E2FAF" w:rsidRDefault="00E66D7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325" w:type="dxa"/>
            <w:gridSpan w:val="4"/>
            <w:shd w:val="clear" w:color="auto" w:fill="FFFFFF" w:themeFill="background1"/>
          </w:tcPr>
          <w:p w14:paraId="70ECBDB8" w14:textId="198A74B7" w:rsidR="0040724E" w:rsidRPr="001E2FAF" w:rsidRDefault="00E66D7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071" w:type="dxa"/>
            <w:gridSpan w:val="2"/>
            <w:shd w:val="clear" w:color="auto" w:fill="FFFFFF" w:themeFill="background1"/>
          </w:tcPr>
          <w:p w14:paraId="45373275" w14:textId="6FAC4394" w:rsidR="0040724E" w:rsidRPr="001E2FAF" w:rsidRDefault="00E66D7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923" w:type="dxa"/>
            <w:gridSpan w:val="2"/>
            <w:shd w:val="clear" w:color="auto" w:fill="FFFFFF" w:themeFill="background1"/>
          </w:tcPr>
          <w:p w14:paraId="71977AA8" w14:textId="6FE3D214" w:rsidR="0040724E" w:rsidRPr="001E2FAF"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ЦСР</w:t>
            </w:r>
          </w:p>
        </w:tc>
      </w:tr>
      <w:tr w:rsidR="00851447" w:rsidRPr="001E2FAF" w14:paraId="17A72114" w14:textId="77777777" w:rsidTr="00685478">
        <w:trPr>
          <w:trHeight w:val="496"/>
          <w:jc w:val="center"/>
        </w:trPr>
        <w:tc>
          <w:tcPr>
            <w:tcW w:w="3597" w:type="dxa"/>
            <w:gridSpan w:val="4"/>
            <w:shd w:val="clear" w:color="auto" w:fill="FFFFFF" w:themeFill="background1"/>
          </w:tcPr>
          <w:p w14:paraId="2D2D17EC" w14:textId="5C4CF4CD" w:rsidR="0040724E" w:rsidRPr="001E2FAF"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одржаних часова у ОШ на тему насиља у породици  и штетност раних бракова на годишњем нивоу</w:t>
            </w:r>
          </w:p>
        </w:tc>
        <w:tc>
          <w:tcPr>
            <w:tcW w:w="1557" w:type="dxa"/>
            <w:shd w:val="clear" w:color="auto" w:fill="FFFFFF" w:themeFill="background1"/>
          </w:tcPr>
          <w:p w14:paraId="35FB8935" w14:textId="20BDE2EE" w:rsidR="0040724E" w:rsidRPr="001E2FAF" w:rsidRDefault="00E66D7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99" w:type="dxa"/>
            <w:gridSpan w:val="2"/>
            <w:shd w:val="clear" w:color="auto" w:fill="FFFFFF" w:themeFill="background1"/>
          </w:tcPr>
          <w:p w14:paraId="0DCB933E" w14:textId="7776E788" w:rsidR="0040724E" w:rsidRPr="001E2FAF" w:rsidRDefault="00E66D7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86" w:type="dxa"/>
            <w:gridSpan w:val="3"/>
            <w:shd w:val="clear" w:color="auto" w:fill="FFFFFF" w:themeFill="background1"/>
          </w:tcPr>
          <w:p w14:paraId="55DC74F5" w14:textId="279D34A2" w:rsidR="0040724E" w:rsidRPr="001E2FAF" w:rsidRDefault="00E66D7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62" w:type="dxa"/>
            <w:gridSpan w:val="3"/>
            <w:shd w:val="clear" w:color="auto" w:fill="FFFFFF" w:themeFill="background1"/>
          </w:tcPr>
          <w:p w14:paraId="057FC721" w14:textId="54F8F7CD" w:rsidR="0040724E" w:rsidRPr="001E2FAF" w:rsidRDefault="00E66D7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6</w:t>
            </w:r>
          </w:p>
        </w:tc>
        <w:tc>
          <w:tcPr>
            <w:tcW w:w="1325" w:type="dxa"/>
            <w:gridSpan w:val="4"/>
            <w:shd w:val="clear" w:color="auto" w:fill="FFFFFF" w:themeFill="background1"/>
          </w:tcPr>
          <w:p w14:paraId="1206F497" w14:textId="6E476237" w:rsidR="0040724E" w:rsidRPr="001E2FAF" w:rsidRDefault="00E66D7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6</w:t>
            </w:r>
          </w:p>
        </w:tc>
        <w:tc>
          <w:tcPr>
            <w:tcW w:w="1071" w:type="dxa"/>
            <w:gridSpan w:val="2"/>
            <w:shd w:val="clear" w:color="auto" w:fill="FFFFFF" w:themeFill="background1"/>
          </w:tcPr>
          <w:p w14:paraId="2FE1EFCA" w14:textId="438FC3A7" w:rsidR="0040724E" w:rsidRPr="001E2FAF" w:rsidRDefault="00E66D7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6</w:t>
            </w:r>
          </w:p>
        </w:tc>
        <w:tc>
          <w:tcPr>
            <w:tcW w:w="1923" w:type="dxa"/>
            <w:gridSpan w:val="2"/>
            <w:shd w:val="clear" w:color="auto" w:fill="FFFFFF" w:themeFill="background1"/>
          </w:tcPr>
          <w:p w14:paraId="09B8F54C" w14:textId="0B6E05DB" w:rsidR="0040724E" w:rsidRPr="001E2FAF"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ОШ и Мобилног тима</w:t>
            </w:r>
          </w:p>
        </w:tc>
      </w:tr>
      <w:tr w:rsidR="00642502" w:rsidRPr="001E2FAF" w14:paraId="4C188AD4" w14:textId="77777777" w:rsidTr="00685478">
        <w:trPr>
          <w:trHeight w:val="496"/>
          <w:jc w:val="center"/>
        </w:trPr>
        <w:tc>
          <w:tcPr>
            <w:tcW w:w="1225" w:type="dxa"/>
            <w:gridSpan w:val="2"/>
            <w:shd w:val="clear" w:color="auto" w:fill="FBE4D5" w:themeFill="accent2" w:themeFillTint="33"/>
          </w:tcPr>
          <w:p w14:paraId="2D0D3604"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372" w:type="dxa"/>
            <w:gridSpan w:val="2"/>
            <w:shd w:val="clear" w:color="auto" w:fill="FBE4D5" w:themeFill="accent2" w:themeFillTint="33"/>
          </w:tcPr>
          <w:p w14:paraId="6EDE0DFE"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57" w:type="dxa"/>
            <w:shd w:val="clear" w:color="auto" w:fill="FBE4D5" w:themeFill="accent2" w:themeFillTint="33"/>
          </w:tcPr>
          <w:p w14:paraId="57CBC19B"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99" w:type="dxa"/>
            <w:gridSpan w:val="2"/>
            <w:shd w:val="clear" w:color="auto" w:fill="FBE4D5" w:themeFill="accent2" w:themeFillTint="33"/>
          </w:tcPr>
          <w:p w14:paraId="3ECF4CB9" w14:textId="7E777747" w:rsidR="0040724E" w:rsidRPr="001E2FAF" w:rsidRDefault="0040724E" w:rsidP="003E52F7">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834" w:type="dxa"/>
            <w:gridSpan w:val="4"/>
            <w:shd w:val="clear" w:color="auto" w:fill="FBE4D5" w:themeFill="accent2" w:themeFillTint="33"/>
          </w:tcPr>
          <w:p w14:paraId="31BF20E3" w14:textId="5319079D" w:rsidR="0040724E" w:rsidRPr="001E2FAF" w:rsidRDefault="0040724E" w:rsidP="003E52F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w:t>
            </w:r>
            <w:r w:rsidR="003E52F7">
              <w:rPr>
                <w:rFonts w:asciiTheme="minorHAnsi" w:hAnsiTheme="minorHAnsi" w:cstheme="minorHAnsi"/>
                <w:b/>
                <w:noProof/>
                <w:sz w:val="20"/>
                <w:szCs w:val="20"/>
                <w:lang w:val="sr-Cyrl-RS"/>
              </w:rPr>
              <w:t xml:space="preserve">а </w:t>
            </w:r>
            <w:r w:rsidRPr="001E2FAF">
              <w:rPr>
                <w:rFonts w:asciiTheme="minorHAnsi" w:hAnsiTheme="minorHAnsi" w:cstheme="minorHAnsi"/>
                <w:b/>
                <w:noProof/>
                <w:sz w:val="20"/>
                <w:szCs w:val="20"/>
                <w:lang w:val="sr-Cyrl-RS"/>
              </w:rPr>
              <w:t>реализацију</w:t>
            </w:r>
          </w:p>
        </w:tc>
        <w:tc>
          <w:tcPr>
            <w:tcW w:w="1768" w:type="dxa"/>
            <w:gridSpan w:val="4"/>
            <w:shd w:val="clear" w:color="auto" w:fill="FBE4D5" w:themeFill="accent2" w:themeFillTint="33"/>
          </w:tcPr>
          <w:p w14:paraId="0C5D697A" w14:textId="77777777" w:rsidR="0040724E" w:rsidRPr="001E2FAF" w:rsidRDefault="0040724E" w:rsidP="003E52F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1999" w:type="dxa"/>
            <w:gridSpan w:val="5"/>
            <w:shd w:val="clear" w:color="auto" w:fill="FBE4D5" w:themeFill="accent2" w:themeFillTint="33"/>
          </w:tcPr>
          <w:p w14:paraId="76A42BF5" w14:textId="77777777" w:rsidR="0040724E" w:rsidRPr="001E2FAF" w:rsidRDefault="0040724E" w:rsidP="003E52F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766" w:type="dxa"/>
            <w:shd w:val="clear" w:color="auto" w:fill="FBE4D5" w:themeFill="accent2" w:themeFillTint="33"/>
          </w:tcPr>
          <w:p w14:paraId="13375084" w14:textId="77777777" w:rsidR="0040724E" w:rsidRPr="001E2FAF" w:rsidRDefault="0040724E" w:rsidP="003E52F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642502" w:rsidRPr="001E2FAF" w14:paraId="01E571F6" w14:textId="77777777" w:rsidTr="00685478">
        <w:trPr>
          <w:trHeight w:val="496"/>
          <w:jc w:val="center"/>
        </w:trPr>
        <w:tc>
          <w:tcPr>
            <w:tcW w:w="1225" w:type="dxa"/>
            <w:gridSpan w:val="2"/>
            <w:shd w:val="clear" w:color="auto" w:fill="FFFFFF" w:themeFill="background1"/>
          </w:tcPr>
          <w:p w14:paraId="6492CDAA" w14:textId="1966B718" w:rsidR="004E3FC2" w:rsidRPr="004E3FC2" w:rsidRDefault="004E3FC2" w:rsidP="004E3FC2">
            <w:pPr>
              <w:jc w:val="center"/>
              <w:rPr>
                <w:rFonts w:asciiTheme="minorHAnsi" w:hAnsiTheme="minorHAnsi" w:cstheme="minorHAnsi"/>
                <w:b/>
                <w:noProof/>
                <w:sz w:val="20"/>
                <w:szCs w:val="20"/>
                <w:lang w:val="sr-Cyrl-RS"/>
              </w:rPr>
            </w:pPr>
            <w:r w:rsidRPr="004E3FC2">
              <w:rPr>
                <w:rFonts w:asciiTheme="minorHAnsi" w:hAnsiTheme="minorHAnsi" w:cstheme="minorHAnsi"/>
                <w:b/>
                <w:noProof/>
                <w:sz w:val="20"/>
                <w:szCs w:val="20"/>
                <w:lang w:val="sr-Cyrl-RS"/>
              </w:rPr>
              <w:t>5.1.1.</w:t>
            </w:r>
          </w:p>
        </w:tc>
        <w:tc>
          <w:tcPr>
            <w:tcW w:w="2372" w:type="dxa"/>
            <w:gridSpan w:val="2"/>
            <w:shd w:val="clear" w:color="auto" w:fill="FFFFFF" w:themeFill="background1"/>
          </w:tcPr>
          <w:p w14:paraId="6EE8ED1D" w14:textId="148ADC1B" w:rsidR="004E3FC2" w:rsidRPr="004E3FC2" w:rsidRDefault="004E3FC2" w:rsidP="004E3FC2">
            <w:pPr>
              <w:ind w:firstLine="0"/>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Организовање саветодавних радионца за родитеље (1 годишње)</w:t>
            </w:r>
          </w:p>
        </w:tc>
        <w:tc>
          <w:tcPr>
            <w:tcW w:w="1557" w:type="dxa"/>
            <w:shd w:val="clear" w:color="auto" w:fill="FFFFFF" w:themeFill="background1"/>
          </w:tcPr>
          <w:p w14:paraId="78DD6320" w14:textId="51F73317" w:rsidR="004E3FC2" w:rsidRPr="004E3FC2" w:rsidRDefault="004E3FC2" w:rsidP="004E3FC2">
            <w:pPr>
              <w:ind w:firstLine="0"/>
              <w:jc w:val="center"/>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shd w:val="clear" w:color="auto" w:fill="FFFFFF" w:themeFill="background1"/>
          </w:tcPr>
          <w:p w14:paraId="52B55FA1" w14:textId="77777777" w:rsidR="004E3FC2" w:rsidRDefault="004E3FC2" w:rsidP="004E3FC2">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p>
          <w:p w14:paraId="6030AA8D" w14:textId="52B05B8F" w:rsidR="004E3FC2" w:rsidRPr="004E3FC2" w:rsidRDefault="004E3FC2" w:rsidP="004E3FC2">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ЦСР</w:t>
            </w:r>
          </w:p>
        </w:tc>
        <w:tc>
          <w:tcPr>
            <w:tcW w:w="1834" w:type="dxa"/>
            <w:gridSpan w:val="4"/>
            <w:shd w:val="clear" w:color="auto" w:fill="FFFFFF" w:themeFill="background1"/>
            <w:vAlign w:val="center"/>
          </w:tcPr>
          <w:p w14:paraId="460BBAAA" w14:textId="3F5FA100" w:rsidR="004E3FC2" w:rsidRPr="004E3FC2" w:rsidRDefault="004E3FC2" w:rsidP="004E3FC2">
            <w:pPr>
              <w:ind w:firstLine="0"/>
              <w:jc w:val="center"/>
              <w:rPr>
                <w:rFonts w:asciiTheme="minorHAnsi" w:hAnsiTheme="minorHAnsi" w:cstheme="minorHAnsi"/>
                <w:noProof/>
                <w:sz w:val="20"/>
                <w:szCs w:val="20"/>
                <w:lang w:val="sr-Cyrl-RS"/>
              </w:rPr>
            </w:pPr>
            <w:r w:rsidRPr="005D67C9">
              <w:rPr>
                <w:rFonts w:asciiTheme="minorHAnsi" w:hAnsiTheme="minorHAnsi" w:cstheme="minorHAnsi"/>
                <w:noProof/>
                <w:sz w:val="20"/>
                <w:szCs w:val="20"/>
                <w:lang w:val="en-GB"/>
              </w:rPr>
              <w:t xml:space="preserve">IV </w:t>
            </w:r>
            <w:r w:rsidRPr="005D67C9">
              <w:rPr>
                <w:rFonts w:asciiTheme="minorHAnsi" w:hAnsiTheme="minorHAnsi" w:cstheme="minorHAnsi"/>
                <w:noProof/>
                <w:sz w:val="20"/>
                <w:szCs w:val="20"/>
                <w:lang w:val="sr-Cyrl-RS"/>
              </w:rPr>
              <w:t>квартал 2025</w:t>
            </w:r>
            <w:r w:rsidRPr="005D67C9">
              <w:rPr>
                <w:rFonts w:asciiTheme="minorHAnsi" w:hAnsiTheme="minorHAnsi" w:cstheme="minorHAnsi"/>
                <w:noProof/>
                <w:sz w:val="20"/>
                <w:szCs w:val="20"/>
                <w:lang w:val="sr-Latn-RS"/>
              </w:rPr>
              <w:t xml:space="preserve">, </w:t>
            </w:r>
            <w:r w:rsidRPr="005D67C9">
              <w:rPr>
                <w:rFonts w:asciiTheme="minorHAnsi" w:hAnsiTheme="minorHAnsi" w:cstheme="minorHAnsi"/>
                <w:noProof/>
                <w:sz w:val="20"/>
                <w:szCs w:val="20"/>
                <w:lang w:val="sr-Cyrl-RS"/>
              </w:rPr>
              <w:t>континуирано</w:t>
            </w:r>
          </w:p>
        </w:tc>
        <w:tc>
          <w:tcPr>
            <w:tcW w:w="1768" w:type="dxa"/>
            <w:gridSpan w:val="4"/>
            <w:shd w:val="clear" w:color="auto" w:fill="FFFFFF" w:themeFill="background1"/>
            <w:vAlign w:val="center"/>
          </w:tcPr>
          <w:p w14:paraId="4B04E49F" w14:textId="58AEB527" w:rsidR="004E3FC2" w:rsidRPr="004E3FC2" w:rsidRDefault="004E3FC2" w:rsidP="004E3FC2">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999" w:type="dxa"/>
            <w:gridSpan w:val="5"/>
            <w:shd w:val="clear" w:color="auto" w:fill="FFFFFF" w:themeFill="background1"/>
            <w:vAlign w:val="center"/>
          </w:tcPr>
          <w:p w14:paraId="5EE02CF3" w14:textId="41687CF9" w:rsidR="004E3FC2" w:rsidRPr="004E3FC2" w:rsidRDefault="004E3FC2" w:rsidP="004E3FC2">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766" w:type="dxa"/>
            <w:shd w:val="clear" w:color="auto" w:fill="FFFFFF" w:themeFill="background1"/>
            <w:vAlign w:val="center"/>
          </w:tcPr>
          <w:p w14:paraId="6E49022D" w14:textId="608F3432" w:rsidR="004E3FC2" w:rsidRPr="004E3FC2" w:rsidRDefault="004E3FC2" w:rsidP="004E3FC2">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642502" w:rsidRPr="001E2FAF" w14:paraId="363DF4E8" w14:textId="77777777" w:rsidTr="00685478">
        <w:trPr>
          <w:trHeight w:val="496"/>
          <w:jc w:val="center"/>
        </w:trPr>
        <w:tc>
          <w:tcPr>
            <w:tcW w:w="1225" w:type="dxa"/>
            <w:gridSpan w:val="2"/>
            <w:shd w:val="clear" w:color="auto" w:fill="FFFFFF" w:themeFill="background1"/>
          </w:tcPr>
          <w:p w14:paraId="5A519659" w14:textId="5120356D" w:rsidR="004E3FC2" w:rsidRPr="004E3FC2" w:rsidRDefault="004E3FC2" w:rsidP="004E3FC2">
            <w:pPr>
              <w:jc w:val="center"/>
              <w:rPr>
                <w:rFonts w:asciiTheme="minorHAnsi" w:hAnsiTheme="minorHAnsi" w:cstheme="minorHAnsi"/>
                <w:b/>
                <w:noProof/>
                <w:sz w:val="20"/>
                <w:szCs w:val="20"/>
                <w:lang w:val="sr-Cyrl-RS"/>
              </w:rPr>
            </w:pPr>
            <w:r w:rsidRPr="004E3FC2">
              <w:rPr>
                <w:rFonts w:asciiTheme="minorHAnsi" w:hAnsiTheme="minorHAnsi" w:cstheme="minorHAnsi"/>
                <w:b/>
                <w:noProof/>
                <w:sz w:val="20"/>
                <w:szCs w:val="20"/>
                <w:lang w:val="sr-Cyrl-RS"/>
              </w:rPr>
              <w:t>5.1.2.</w:t>
            </w:r>
          </w:p>
        </w:tc>
        <w:tc>
          <w:tcPr>
            <w:tcW w:w="2372" w:type="dxa"/>
            <w:gridSpan w:val="2"/>
            <w:shd w:val="clear" w:color="auto" w:fill="FFFFFF" w:themeFill="background1"/>
          </w:tcPr>
          <w:p w14:paraId="0701C614" w14:textId="4A3E0177" w:rsidR="004E3FC2" w:rsidRPr="004E3FC2" w:rsidRDefault="004E3FC2" w:rsidP="004E3FC2">
            <w:pPr>
              <w:ind w:firstLine="0"/>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Организовање саветодавних и едукативних часова у школи о насиљу и штетности ран</w:t>
            </w:r>
            <w:r>
              <w:rPr>
                <w:rFonts w:asciiTheme="minorHAnsi" w:hAnsiTheme="minorHAnsi" w:cstheme="minorHAnsi"/>
                <w:noProof/>
                <w:sz w:val="20"/>
                <w:szCs w:val="20"/>
                <w:lang w:val="sr-Cyrl-RS"/>
              </w:rPr>
              <w:t xml:space="preserve">их </w:t>
            </w:r>
            <w:r w:rsidRPr="004E3FC2">
              <w:rPr>
                <w:rFonts w:asciiTheme="minorHAnsi" w:hAnsiTheme="minorHAnsi" w:cstheme="minorHAnsi"/>
                <w:noProof/>
                <w:sz w:val="20"/>
                <w:szCs w:val="20"/>
                <w:lang w:val="sr-Cyrl-RS"/>
              </w:rPr>
              <w:t>брак</w:t>
            </w:r>
            <w:r>
              <w:rPr>
                <w:rFonts w:asciiTheme="minorHAnsi" w:hAnsiTheme="minorHAnsi" w:cstheme="minorHAnsi"/>
                <w:noProof/>
                <w:sz w:val="20"/>
                <w:szCs w:val="20"/>
                <w:lang w:val="sr-Cyrl-RS"/>
              </w:rPr>
              <w:t>ова</w:t>
            </w:r>
            <w:r w:rsidRPr="004E3FC2">
              <w:rPr>
                <w:rFonts w:asciiTheme="minorHAnsi" w:hAnsiTheme="minorHAnsi" w:cstheme="minorHAnsi"/>
                <w:noProof/>
                <w:sz w:val="20"/>
                <w:szCs w:val="20"/>
                <w:lang w:val="sr-Cyrl-RS"/>
              </w:rPr>
              <w:t xml:space="preserve"> (6 пута годишње</w:t>
            </w:r>
            <w:r>
              <w:rPr>
                <w:rFonts w:asciiTheme="minorHAnsi" w:hAnsiTheme="minorHAnsi" w:cstheme="minorHAnsi"/>
                <w:noProof/>
                <w:sz w:val="20"/>
                <w:szCs w:val="20"/>
                <w:lang w:val="sr-Cyrl-RS"/>
              </w:rPr>
              <w:t>,</w:t>
            </w:r>
            <w:r w:rsidRPr="004E3FC2">
              <w:rPr>
                <w:rFonts w:asciiTheme="minorHAnsi" w:hAnsiTheme="minorHAnsi" w:cstheme="minorHAnsi"/>
                <w:noProof/>
                <w:sz w:val="20"/>
                <w:szCs w:val="20"/>
                <w:lang w:val="sr-Cyrl-RS"/>
              </w:rPr>
              <w:t xml:space="preserve"> по две у свакој </w:t>
            </w:r>
            <w:r>
              <w:rPr>
                <w:rFonts w:asciiTheme="minorHAnsi" w:hAnsiTheme="minorHAnsi" w:cstheme="minorHAnsi"/>
                <w:noProof/>
                <w:sz w:val="20"/>
                <w:szCs w:val="20"/>
                <w:lang w:val="sr-Cyrl-RS"/>
              </w:rPr>
              <w:t>ОШ</w:t>
            </w:r>
            <w:r w:rsidRPr="004E3FC2">
              <w:rPr>
                <w:rFonts w:asciiTheme="minorHAnsi" w:hAnsiTheme="minorHAnsi" w:cstheme="minorHAnsi"/>
                <w:noProof/>
                <w:sz w:val="20"/>
                <w:szCs w:val="20"/>
                <w:lang w:val="sr-Cyrl-RS"/>
              </w:rPr>
              <w:t>)</w:t>
            </w:r>
          </w:p>
        </w:tc>
        <w:tc>
          <w:tcPr>
            <w:tcW w:w="1557" w:type="dxa"/>
            <w:shd w:val="clear" w:color="auto" w:fill="FFFFFF" w:themeFill="background1"/>
          </w:tcPr>
          <w:p w14:paraId="6A18AD67" w14:textId="136FECF9" w:rsidR="004E3FC2" w:rsidRPr="004E3FC2" w:rsidRDefault="004E3FC2" w:rsidP="004E3FC2">
            <w:pPr>
              <w:ind w:firstLine="0"/>
              <w:jc w:val="center"/>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shd w:val="clear" w:color="auto" w:fill="FFFFFF" w:themeFill="background1"/>
          </w:tcPr>
          <w:p w14:paraId="4FC134D7" w14:textId="6699B910" w:rsidR="004E3FC2" w:rsidRPr="004E3FC2" w:rsidRDefault="004E3FC2" w:rsidP="004E3FC2">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ОШ, ПА, ОЦД</w:t>
            </w:r>
          </w:p>
        </w:tc>
        <w:tc>
          <w:tcPr>
            <w:tcW w:w="1834" w:type="dxa"/>
            <w:gridSpan w:val="4"/>
            <w:shd w:val="clear" w:color="auto" w:fill="FFFFFF" w:themeFill="background1"/>
            <w:vAlign w:val="center"/>
          </w:tcPr>
          <w:p w14:paraId="4214EF93" w14:textId="6A038848" w:rsidR="004E3FC2" w:rsidRPr="004E3FC2" w:rsidRDefault="004E3FC2" w:rsidP="004E3FC2">
            <w:pPr>
              <w:ind w:firstLine="0"/>
              <w:jc w:val="center"/>
              <w:rPr>
                <w:rFonts w:asciiTheme="minorHAnsi" w:hAnsiTheme="minorHAnsi" w:cstheme="minorHAnsi"/>
                <w:noProof/>
                <w:sz w:val="20"/>
                <w:szCs w:val="20"/>
                <w:lang w:val="sr-Cyrl-RS"/>
              </w:rPr>
            </w:pPr>
            <w:r w:rsidRPr="005D67C9">
              <w:rPr>
                <w:rFonts w:asciiTheme="minorHAnsi" w:hAnsiTheme="minorHAnsi" w:cstheme="minorHAnsi"/>
                <w:noProof/>
                <w:sz w:val="20"/>
                <w:szCs w:val="20"/>
                <w:lang w:val="en-GB"/>
              </w:rPr>
              <w:t xml:space="preserve">IV </w:t>
            </w:r>
            <w:r w:rsidRPr="005D67C9">
              <w:rPr>
                <w:rFonts w:asciiTheme="minorHAnsi" w:hAnsiTheme="minorHAnsi" w:cstheme="minorHAnsi"/>
                <w:noProof/>
                <w:sz w:val="20"/>
                <w:szCs w:val="20"/>
                <w:lang w:val="sr-Cyrl-RS"/>
              </w:rPr>
              <w:t>квартал 2025</w:t>
            </w:r>
            <w:r w:rsidRPr="005D67C9">
              <w:rPr>
                <w:rFonts w:asciiTheme="minorHAnsi" w:hAnsiTheme="minorHAnsi" w:cstheme="minorHAnsi"/>
                <w:noProof/>
                <w:sz w:val="20"/>
                <w:szCs w:val="20"/>
                <w:lang w:val="sr-Latn-RS"/>
              </w:rPr>
              <w:t xml:space="preserve">, </w:t>
            </w:r>
            <w:r w:rsidRPr="005D67C9">
              <w:rPr>
                <w:rFonts w:asciiTheme="minorHAnsi" w:hAnsiTheme="minorHAnsi" w:cstheme="minorHAnsi"/>
                <w:noProof/>
                <w:sz w:val="20"/>
                <w:szCs w:val="20"/>
                <w:lang w:val="sr-Cyrl-RS"/>
              </w:rPr>
              <w:t>континуирано</w:t>
            </w:r>
          </w:p>
        </w:tc>
        <w:tc>
          <w:tcPr>
            <w:tcW w:w="1768" w:type="dxa"/>
            <w:gridSpan w:val="4"/>
            <w:shd w:val="clear" w:color="auto" w:fill="FFFFFF" w:themeFill="background1"/>
            <w:vAlign w:val="center"/>
          </w:tcPr>
          <w:p w14:paraId="3837C194" w14:textId="5FBC7F03" w:rsidR="004E3FC2" w:rsidRPr="004E3FC2" w:rsidRDefault="004E3FC2" w:rsidP="004E3FC2">
            <w:pPr>
              <w:jc w:val="center"/>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852.000,00</w:t>
            </w:r>
          </w:p>
        </w:tc>
        <w:tc>
          <w:tcPr>
            <w:tcW w:w="1999" w:type="dxa"/>
            <w:gridSpan w:val="5"/>
            <w:shd w:val="clear" w:color="auto" w:fill="FFFFFF" w:themeFill="background1"/>
            <w:vAlign w:val="center"/>
          </w:tcPr>
          <w:p w14:paraId="5D616E94" w14:textId="7A7CA4C2" w:rsidR="004E3FC2" w:rsidRPr="004E3FC2" w:rsidRDefault="004E3FC2" w:rsidP="004E3FC2">
            <w:pPr>
              <w:ind w:firstLine="0"/>
              <w:jc w:val="center"/>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2025</w:t>
            </w:r>
            <w:r>
              <w:rPr>
                <w:rFonts w:asciiTheme="minorHAnsi" w:hAnsiTheme="minorHAnsi" w:cstheme="minorHAnsi"/>
                <w:noProof/>
                <w:sz w:val="20"/>
                <w:szCs w:val="20"/>
                <w:lang w:val="sr-Cyrl-RS"/>
              </w:rPr>
              <w:t xml:space="preserve"> -  </w:t>
            </w:r>
            <w:r w:rsidRPr="004E3FC2">
              <w:rPr>
                <w:rFonts w:asciiTheme="minorHAnsi" w:hAnsiTheme="minorHAnsi" w:cstheme="minorHAnsi"/>
                <w:noProof/>
                <w:sz w:val="20"/>
                <w:szCs w:val="20"/>
                <w:lang w:val="sr-Cyrl-RS"/>
              </w:rPr>
              <w:t>284.000,00</w:t>
            </w:r>
          </w:p>
          <w:p w14:paraId="7DDC1175" w14:textId="3961196C" w:rsidR="004E3FC2" w:rsidRPr="004E3FC2" w:rsidRDefault="004E3FC2" w:rsidP="004E3FC2">
            <w:pPr>
              <w:ind w:firstLine="0"/>
              <w:jc w:val="center"/>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2026</w:t>
            </w:r>
            <w:r>
              <w:rPr>
                <w:rFonts w:asciiTheme="minorHAnsi" w:hAnsiTheme="minorHAnsi" w:cstheme="minorHAnsi"/>
                <w:noProof/>
                <w:sz w:val="20"/>
                <w:szCs w:val="20"/>
                <w:lang w:val="sr-Cyrl-RS"/>
              </w:rPr>
              <w:t xml:space="preserve"> - </w:t>
            </w:r>
            <w:r w:rsidRPr="004E3FC2">
              <w:rPr>
                <w:rFonts w:asciiTheme="minorHAnsi" w:hAnsiTheme="minorHAnsi" w:cstheme="minorHAnsi"/>
                <w:noProof/>
                <w:sz w:val="20"/>
                <w:szCs w:val="20"/>
                <w:lang w:val="sr-Cyrl-RS"/>
              </w:rPr>
              <w:t>284.000,00</w:t>
            </w:r>
          </w:p>
          <w:p w14:paraId="4E0A292D" w14:textId="1B7C1BD4" w:rsidR="004E3FC2" w:rsidRPr="004E3FC2" w:rsidRDefault="004E3FC2" w:rsidP="004E3FC2">
            <w:pPr>
              <w:ind w:firstLine="0"/>
              <w:jc w:val="center"/>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2027</w:t>
            </w:r>
            <w:r>
              <w:rPr>
                <w:rFonts w:asciiTheme="minorHAnsi" w:hAnsiTheme="minorHAnsi" w:cstheme="minorHAnsi"/>
                <w:noProof/>
                <w:sz w:val="20"/>
                <w:szCs w:val="20"/>
                <w:lang w:val="sr-Cyrl-RS"/>
              </w:rPr>
              <w:t xml:space="preserve"> -</w:t>
            </w:r>
            <w:r w:rsidRPr="004E3FC2">
              <w:rPr>
                <w:rFonts w:asciiTheme="minorHAnsi" w:hAnsiTheme="minorHAnsi" w:cstheme="minorHAnsi"/>
                <w:noProof/>
                <w:sz w:val="20"/>
                <w:szCs w:val="20"/>
                <w:lang w:val="sr-Cyrl-RS"/>
              </w:rPr>
              <w:t xml:space="preserve"> 284.000,00</w:t>
            </w:r>
          </w:p>
        </w:tc>
        <w:tc>
          <w:tcPr>
            <w:tcW w:w="1766" w:type="dxa"/>
            <w:shd w:val="clear" w:color="auto" w:fill="FFFFFF" w:themeFill="background1"/>
            <w:vAlign w:val="center"/>
          </w:tcPr>
          <w:p w14:paraId="7652B7AC" w14:textId="684D97FD" w:rsidR="004E3FC2" w:rsidRPr="004E3FC2" w:rsidRDefault="004E3FC2" w:rsidP="004E3FC2">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Pr="004E3FC2">
              <w:rPr>
                <w:rFonts w:asciiTheme="minorHAnsi" w:hAnsiTheme="minorHAnsi" w:cstheme="minorHAnsi"/>
                <w:noProof/>
                <w:sz w:val="20"/>
                <w:szCs w:val="20"/>
                <w:lang w:val="sr-Cyrl-RS"/>
              </w:rPr>
              <w:t>Донаторска</w:t>
            </w:r>
          </w:p>
          <w:p w14:paraId="5E5D2D4E" w14:textId="457D8816" w:rsidR="004E3FC2" w:rsidRPr="004E3FC2" w:rsidRDefault="004E3FC2" w:rsidP="004E3FC2">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с</w:t>
            </w:r>
            <w:r w:rsidRPr="004E3FC2">
              <w:rPr>
                <w:rFonts w:asciiTheme="minorHAnsi" w:hAnsiTheme="minorHAnsi" w:cstheme="minorHAnsi"/>
                <w:noProof/>
                <w:sz w:val="20"/>
                <w:szCs w:val="20"/>
                <w:lang w:val="sr-Cyrl-RS"/>
              </w:rPr>
              <w:t>редства</w:t>
            </w:r>
            <w:r>
              <w:rPr>
                <w:rFonts w:asciiTheme="minorHAnsi" w:hAnsiTheme="minorHAnsi" w:cstheme="minorHAnsi"/>
                <w:noProof/>
                <w:sz w:val="20"/>
                <w:szCs w:val="20"/>
                <w:lang w:val="sr-Cyrl-RS"/>
              </w:rPr>
              <w:t xml:space="preserve"> -</w:t>
            </w:r>
          </w:p>
          <w:p w14:paraId="6C493718" w14:textId="77777777" w:rsidR="004E3FC2" w:rsidRDefault="004E3FC2" w:rsidP="004E3FC2">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284</w:t>
            </w:r>
            <w:r w:rsidRPr="004E3FC2">
              <w:rPr>
                <w:rFonts w:asciiTheme="minorHAnsi" w:hAnsiTheme="minorHAnsi" w:cstheme="minorHAnsi"/>
                <w:noProof/>
                <w:sz w:val="20"/>
                <w:szCs w:val="20"/>
                <w:lang w:val="sr-Cyrl-RS"/>
              </w:rPr>
              <w:t>.000,00</w:t>
            </w:r>
          </w:p>
          <w:p w14:paraId="5A0F302F" w14:textId="215F2987" w:rsidR="004E3FC2" w:rsidRDefault="004E3FC2" w:rsidP="004E3FC2">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Буџет ЈЛС –</w:t>
            </w:r>
          </w:p>
          <w:p w14:paraId="76DA7817" w14:textId="4DC75A31" w:rsidR="004E3FC2" w:rsidRPr="004E3FC2" w:rsidRDefault="004E3FC2" w:rsidP="004E3FC2">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568.000,00</w:t>
            </w:r>
          </w:p>
        </w:tc>
      </w:tr>
      <w:bookmarkEnd w:id="124"/>
      <w:tr w:rsidR="00851447" w:rsidRPr="001E2FAF" w14:paraId="081D9FF9" w14:textId="77777777" w:rsidTr="00685478">
        <w:trPr>
          <w:gridBefore w:val="1"/>
          <w:wBefore w:w="22" w:type="dxa"/>
          <w:trHeight w:val="496"/>
          <w:jc w:val="center"/>
        </w:trPr>
        <w:tc>
          <w:tcPr>
            <w:tcW w:w="5480" w:type="dxa"/>
            <w:gridSpan w:val="5"/>
            <w:shd w:val="clear" w:color="auto" w:fill="808080" w:themeFill="background1" w:themeFillShade="80"/>
          </w:tcPr>
          <w:p w14:paraId="26E2C814" w14:textId="751E275F" w:rsidR="003E52F7" w:rsidRPr="001E2FAF" w:rsidRDefault="003E52F7" w:rsidP="00E66D75">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МЕРА 5.</w:t>
            </w:r>
            <w:r>
              <w:rPr>
                <w:rFonts w:asciiTheme="minorHAnsi" w:hAnsiTheme="minorHAnsi" w:cstheme="minorHAnsi"/>
                <w:b/>
                <w:noProof/>
                <w:color w:val="FFFFFF" w:themeColor="background1"/>
                <w:sz w:val="20"/>
                <w:szCs w:val="20"/>
                <w:lang w:val="sr-Cyrl-RS"/>
              </w:rPr>
              <w:t>2.</w:t>
            </w:r>
            <w:r w:rsidR="00E66D75">
              <w:t xml:space="preserve"> </w:t>
            </w:r>
            <w:r w:rsidR="00E66D75" w:rsidRPr="00E66D75">
              <w:rPr>
                <w:rFonts w:asciiTheme="minorHAnsi" w:hAnsiTheme="minorHAnsi" w:cstheme="minorHAnsi"/>
                <w:b/>
                <w:noProof/>
                <w:color w:val="FFFFFF" w:themeColor="background1"/>
                <w:sz w:val="20"/>
                <w:szCs w:val="20"/>
                <w:lang w:val="sr-Cyrl-RS"/>
              </w:rPr>
              <w:t>Обезбеђивање редовне материјалне помоћи и приступ посебни</w:t>
            </w:r>
            <w:r w:rsidR="00E66D75">
              <w:rPr>
                <w:rFonts w:asciiTheme="minorHAnsi" w:hAnsiTheme="minorHAnsi" w:cstheme="minorHAnsi"/>
                <w:b/>
                <w:noProof/>
                <w:color w:val="FFFFFF" w:themeColor="background1"/>
                <w:sz w:val="20"/>
                <w:szCs w:val="20"/>
                <w:lang w:val="sr-Cyrl-RS"/>
              </w:rPr>
              <w:t xml:space="preserve">м </w:t>
            </w:r>
            <w:r w:rsidR="00E66D75" w:rsidRPr="00E66D75">
              <w:rPr>
                <w:rFonts w:asciiTheme="minorHAnsi" w:hAnsiTheme="minorHAnsi" w:cstheme="minorHAnsi"/>
                <w:b/>
                <w:noProof/>
                <w:color w:val="FFFFFF" w:themeColor="background1"/>
                <w:sz w:val="20"/>
                <w:szCs w:val="20"/>
                <w:lang w:val="sr-Cyrl-RS"/>
              </w:rPr>
              <w:t>услугама социјалне заштите корисницима ромске националности</w:t>
            </w:r>
          </w:p>
        </w:tc>
        <w:tc>
          <w:tcPr>
            <w:tcW w:w="3865" w:type="dxa"/>
            <w:gridSpan w:val="6"/>
            <w:shd w:val="clear" w:color="auto" w:fill="808080" w:themeFill="background1" w:themeFillShade="80"/>
          </w:tcPr>
          <w:p w14:paraId="652269E0" w14:textId="77777777" w:rsidR="003E52F7" w:rsidRPr="001E2FAF" w:rsidRDefault="003E52F7"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853" w:type="dxa"/>
            <w:gridSpan w:val="9"/>
            <w:shd w:val="clear" w:color="auto" w:fill="808080" w:themeFill="background1" w:themeFillShade="80"/>
          </w:tcPr>
          <w:p w14:paraId="7444A292" w14:textId="0C85BA96" w:rsidR="003E52F7" w:rsidRPr="001E2FAF" w:rsidRDefault="00E66D75" w:rsidP="00D34AEB">
            <w:pPr>
              <w:rPr>
                <w:rFonts w:asciiTheme="minorHAnsi" w:hAnsiTheme="minorHAnsi" w:cstheme="minorHAnsi"/>
                <w:noProof/>
                <w:sz w:val="20"/>
                <w:szCs w:val="20"/>
                <w:lang w:val="sr-Cyrl-RS"/>
              </w:rPr>
            </w:pPr>
            <w:r>
              <w:rPr>
                <w:rFonts w:asciiTheme="minorHAnsi" w:hAnsiTheme="minorHAnsi" w:cstheme="minorHAnsi"/>
                <w:noProof/>
                <w:color w:val="FFFFFF" w:themeColor="background1"/>
                <w:sz w:val="20"/>
                <w:szCs w:val="20"/>
                <w:lang w:val="sr-Cyrl-RS"/>
              </w:rPr>
              <w:t>Обезбеђивање добара и пружање услуга</w:t>
            </w:r>
          </w:p>
        </w:tc>
      </w:tr>
      <w:tr w:rsidR="00851447" w:rsidRPr="001E2FAF" w14:paraId="2A4E5E9C" w14:textId="77777777" w:rsidTr="00685478">
        <w:trPr>
          <w:gridBefore w:val="1"/>
          <w:wBefore w:w="22" w:type="dxa"/>
          <w:trHeight w:val="520"/>
          <w:jc w:val="center"/>
        </w:trPr>
        <w:tc>
          <w:tcPr>
            <w:tcW w:w="1851" w:type="dxa"/>
            <w:gridSpan w:val="2"/>
            <w:shd w:val="clear" w:color="auto" w:fill="EDEDED" w:themeFill="accent3" w:themeFillTint="33"/>
          </w:tcPr>
          <w:p w14:paraId="738EBA58" w14:textId="440F4E94" w:rsidR="003E52F7" w:rsidRPr="001E2FAF" w:rsidRDefault="003E52F7" w:rsidP="003E52F7">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629" w:type="dxa"/>
            <w:gridSpan w:val="3"/>
            <w:shd w:val="clear" w:color="auto" w:fill="auto"/>
          </w:tcPr>
          <w:p w14:paraId="458FA639" w14:textId="74AB5673" w:rsidR="003E52F7" w:rsidRPr="001E2FAF" w:rsidRDefault="00E66D75" w:rsidP="00E66D75">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865" w:type="dxa"/>
            <w:gridSpan w:val="6"/>
            <w:shd w:val="clear" w:color="auto" w:fill="EDEDED" w:themeFill="accent3" w:themeFillTint="33"/>
          </w:tcPr>
          <w:p w14:paraId="32E8B40C" w14:textId="77777777" w:rsidR="003E52F7" w:rsidRPr="001E2FAF" w:rsidRDefault="003E52F7"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853" w:type="dxa"/>
            <w:gridSpan w:val="9"/>
            <w:shd w:val="clear" w:color="auto" w:fill="FFFFFF" w:themeFill="background1"/>
          </w:tcPr>
          <w:p w14:paraId="244FF3F2" w14:textId="0D79A458" w:rsidR="003E52F7" w:rsidRPr="001E2FAF" w:rsidRDefault="00E66D75" w:rsidP="00E66D75">
            <w:pPr>
              <w:spacing w:before="100" w:beforeAutospacing="1" w:after="100" w:afterAutospacing="1"/>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ЦСР, ОЦД</w:t>
            </w:r>
          </w:p>
        </w:tc>
      </w:tr>
      <w:tr w:rsidR="00851447" w:rsidRPr="001E2FAF" w14:paraId="6559896D" w14:textId="77777777" w:rsidTr="00685478">
        <w:trPr>
          <w:gridBefore w:val="1"/>
          <w:wBefore w:w="22" w:type="dxa"/>
          <w:trHeight w:val="555"/>
          <w:jc w:val="center"/>
        </w:trPr>
        <w:tc>
          <w:tcPr>
            <w:tcW w:w="1851" w:type="dxa"/>
            <w:gridSpan w:val="2"/>
            <w:shd w:val="clear" w:color="auto" w:fill="EDEDED" w:themeFill="accent3" w:themeFillTint="33"/>
          </w:tcPr>
          <w:p w14:paraId="1B905C64"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724" w:type="dxa"/>
            <w:shd w:val="clear" w:color="auto" w:fill="auto"/>
          </w:tcPr>
          <w:p w14:paraId="0C353A61" w14:textId="77777777" w:rsidR="003E52F7" w:rsidRPr="001E2FAF" w:rsidRDefault="003E52F7"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5770" w:type="dxa"/>
            <w:gridSpan w:val="8"/>
            <w:shd w:val="clear" w:color="auto" w:fill="EDEDED" w:themeFill="accent3" w:themeFillTint="33"/>
          </w:tcPr>
          <w:p w14:paraId="710D4ABD"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853" w:type="dxa"/>
            <w:gridSpan w:val="9"/>
            <w:shd w:val="clear" w:color="auto" w:fill="FFFFFF" w:themeFill="background1"/>
          </w:tcPr>
          <w:p w14:paraId="25F93B02" w14:textId="77777777" w:rsidR="003E52F7" w:rsidRPr="001E2FAF" w:rsidRDefault="003E52F7"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685478" w:rsidRPr="001E2FAF" w14:paraId="61113ECF" w14:textId="77777777" w:rsidTr="0032228B">
        <w:trPr>
          <w:gridBefore w:val="1"/>
          <w:wBefore w:w="22" w:type="dxa"/>
          <w:trHeight w:val="70"/>
          <w:jc w:val="center"/>
        </w:trPr>
        <w:tc>
          <w:tcPr>
            <w:tcW w:w="1851" w:type="dxa"/>
            <w:gridSpan w:val="2"/>
            <w:shd w:val="clear" w:color="auto" w:fill="EDEDED" w:themeFill="accent3" w:themeFillTint="33"/>
          </w:tcPr>
          <w:p w14:paraId="36FA024D" w14:textId="77777777" w:rsidR="003E52F7" w:rsidRPr="001E2FAF" w:rsidRDefault="003E52F7" w:rsidP="00E66D75">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724" w:type="dxa"/>
            <w:shd w:val="clear" w:color="auto" w:fill="FFFFFF" w:themeFill="background1"/>
            <w:vAlign w:val="center"/>
          </w:tcPr>
          <w:p w14:paraId="3037066F" w14:textId="77777777" w:rsidR="003E52F7" w:rsidRPr="001E2FAF" w:rsidRDefault="003E52F7" w:rsidP="00D34AEB">
            <w:pPr>
              <w:jc w:val="center"/>
              <w:rPr>
                <w:rFonts w:asciiTheme="minorHAnsi" w:hAnsiTheme="minorHAnsi" w:cstheme="minorHAnsi"/>
                <w:noProof/>
                <w:sz w:val="20"/>
                <w:szCs w:val="20"/>
                <w:lang w:val="sr-Cyrl-RS"/>
              </w:rPr>
            </w:pPr>
          </w:p>
        </w:tc>
        <w:tc>
          <w:tcPr>
            <w:tcW w:w="3256" w:type="dxa"/>
            <w:gridSpan w:val="3"/>
            <w:shd w:val="clear" w:color="auto" w:fill="EDEDED" w:themeFill="accent3" w:themeFillTint="33"/>
          </w:tcPr>
          <w:p w14:paraId="49FEAE95" w14:textId="77777777" w:rsidR="003E52F7" w:rsidRPr="0032228B" w:rsidRDefault="003E52F7" w:rsidP="00EC06EC">
            <w:pPr>
              <w:jc w:val="center"/>
              <w:rPr>
                <w:rFonts w:asciiTheme="minorHAnsi" w:hAnsiTheme="minorHAnsi" w:cstheme="minorHAnsi"/>
                <w:b/>
                <w:noProof/>
                <w:sz w:val="20"/>
                <w:szCs w:val="20"/>
                <w:lang w:val="sr-Cyrl-RS"/>
              </w:rPr>
            </w:pPr>
            <w:r w:rsidRPr="0032228B">
              <w:rPr>
                <w:rFonts w:asciiTheme="minorHAnsi" w:hAnsiTheme="minorHAnsi" w:cstheme="minorHAnsi"/>
                <w:b/>
                <w:noProof/>
                <w:sz w:val="20"/>
                <w:szCs w:val="20"/>
                <w:lang w:val="sr-Cyrl-RS"/>
              </w:rPr>
              <w:t>Вредности фин.средстава</w:t>
            </w:r>
          </w:p>
          <w:p w14:paraId="4A7C774D" w14:textId="42B6A27D" w:rsidR="003E52F7" w:rsidRPr="004E358A" w:rsidRDefault="003E52F7" w:rsidP="00EC06EC">
            <w:pPr>
              <w:jc w:val="center"/>
              <w:rPr>
                <w:rFonts w:asciiTheme="minorHAnsi" w:hAnsiTheme="minorHAnsi" w:cstheme="minorHAnsi"/>
                <w:b/>
                <w:noProof/>
                <w:sz w:val="20"/>
                <w:szCs w:val="20"/>
                <w:highlight w:val="yellow"/>
                <w:lang w:val="sr-Cyrl-RS"/>
              </w:rPr>
            </w:pPr>
            <w:r w:rsidRPr="0032228B">
              <w:rPr>
                <w:rFonts w:asciiTheme="minorHAnsi" w:hAnsiTheme="minorHAnsi" w:cstheme="minorHAnsi"/>
                <w:b/>
                <w:noProof/>
                <w:sz w:val="20"/>
                <w:szCs w:val="20"/>
                <w:lang w:val="sr-Cyrl-RS"/>
              </w:rPr>
              <w:t>по годинама (РСД):</w:t>
            </w:r>
          </w:p>
        </w:tc>
        <w:tc>
          <w:tcPr>
            <w:tcW w:w="3473" w:type="dxa"/>
            <w:gridSpan w:val="7"/>
            <w:shd w:val="clear" w:color="auto" w:fill="FFFFFF" w:themeFill="background1"/>
            <w:vAlign w:val="center"/>
          </w:tcPr>
          <w:p w14:paraId="23F99167" w14:textId="77777777" w:rsidR="003E52F7" w:rsidRPr="004E358A" w:rsidRDefault="003E52F7" w:rsidP="00D34AEB">
            <w:pPr>
              <w:jc w:val="right"/>
              <w:rPr>
                <w:rFonts w:asciiTheme="minorHAnsi" w:hAnsiTheme="minorHAnsi" w:cstheme="minorHAnsi"/>
                <w:noProof/>
                <w:color w:val="FF0000"/>
                <w:sz w:val="20"/>
                <w:szCs w:val="20"/>
                <w:highlight w:val="yellow"/>
                <w:lang w:val="sr-Cyrl-RS"/>
              </w:rPr>
            </w:pPr>
          </w:p>
          <w:p w14:paraId="384BDA62" w14:textId="0FE3E3B0" w:rsidR="003E52F7" w:rsidRPr="00115C60" w:rsidRDefault="003E52F7" w:rsidP="00D34AEB">
            <w:pPr>
              <w:jc w:val="right"/>
              <w:rPr>
                <w:rFonts w:asciiTheme="minorHAnsi" w:hAnsiTheme="minorHAnsi" w:cstheme="minorHAnsi"/>
                <w:noProof/>
                <w:sz w:val="20"/>
                <w:szCs w:val="20"/>
                <w:lang w:val="sr-Latn-RS"/>
              </w:rPr>
            </w:pPr>
            <w:r w:rsidRPr="00115C60">
              <w:rPr>
                <w:rFonts w:asciiTheme="minorHAnsi" w:hAnsiTheme="minorHAnsi" w:cstheme="minorHAnsi"/>
                <w:noProof/>
                <w:sz w:val="20"/>
                <w:szCs w:val="20"/>
                <w:lang w:val="sr-Cyrl-RS"/>
              </w:rPr>
              <w:t>202</w:t>
            </w:r>
            <w:r w:rsidR="00095E02" w:rsidRPr="00115C60">
              <w:rPr>
                <w:rFonts w:asciiTheme="minorHAnsi" w:hAnsiTheme="minorHAnsi" w:cstheme="minorHAnsi"/>
                <w:noProof/>
                <w:sz w:val="20"/>
                <w:szCs w:val="20"/>
                <w:lang w:val="sr-Cyrl-RS"/>
              </w:rPr>
              <w:t>5</w:t>
            </w:r>
            <w:r w:rsidRPr="00115C60">
              <w:rPr>
                <w:rFonts w:asciiTheme="minorHAnsi" w:hAnsiTheme="minorHAnsi" w:cstheme="minorHAnsi"/>
                <w:noProof/>
                <w:sz w:val="20"/>
                <w:szCs w:val="20"/>
                <w:lang w:val="sr-Cyrl-RS"/>
              </w:rPr>
              <w:t xml:space="preserve"> – </w:t>
            </w:r>
            <w:r w:rsidR="0032228B" w:rsidRPr="00115C60">
              <w:rPr>
                <w:rFonts w:asciiTheme="minorHAnsi" w:hAnsiTheme="minorHAnsi" w:cstheme="minorHAnsi"/>
                <w:noProof/>
                <w:sz w:val="20"/>
                <w:szCs w:val="20"/>
                <w:lang w:val="sr-Latn-RS"/>
              </w:rPr>
              <w:t>30</w:t>
            </w:r>
            <w:r w:rsidR="00E92C20" w:rsidRPr="00115C60">
              <w:rPr>
                <w:rFonts w:asciiTheme="minorHAnsi" w:hAnsiTheme="minorHAnsi" w:cstheme="minorHAnsi"/>
                <w:noProof/>
                <w:sz w:val="20"/>
                <w:szCs w:val="20"/>
                <w:lang w:val="sr-Latn-RS"/>
              </w:rPr>
              <w:t>.</w:t>
            </w:r>
            <w:r w:rsidR="00115C60" w:rsidRPr="00115C60">
              <w:rPr>
                <w:rFonts w:asciiTheme="minorHAnsi" w:hAnsiTheme="minorHAnsi" w:cstheme="minorHAnsi"/>
                <w:noProof/>
                <w:sz w:val="20"/>
                <w:szCs w:val="20"/>
                <w:lang w:val="sr-Cyrl-RS"/>
              </w:rPr>
              <w:t>7</w:t>
            </w:r>
            <w:r w:rsidR="00E92C20" w:rsidRPr="00115C60">
              <w:rPr>
                <w:rFonts w:asciiTheme="minorHAnsi" w:hAnsiTheme="minorHAnsi" w:cstheme="minorHAnsi"/>
                <w:noProof/>
                <w:sz w:val="20"/>
                <w:szCs w:val="20"/>
                <w:lang w:val="sr-Latn-RS"/>
              </w:rPr>
              <w:t>45.000,00</w:t>
            </w:r>
          </w:p>
          <w:p w14:paraId="5105C3C2" w14:textId="627F2700" w:rsidR="003E52F7" w:rsidRPr="00115C60" w:rsidRDefault="003E52F7" w:rsidP="00D34AEB">
            <w:pPr>
              <w:jc w:val="right"/>
              <w:rPr>
                <w:rFonts w:asciiTheme="minorHAnsi" w:hAnsiTheme="minorHAnsi" w:cstheme="minorHAnsi"/>
                <w:noProof/>
                <w:sz w:val="20"/>
                <w:szCs w:val="20"/>
                <w:lang w:val="sr-Cyrl-RS"/>
              </w:rPr>
            </w:pPr>
            <w:r w:rsidRPr="00115C60">
              <w:rPr>
                <w:rFonts w:asciiTheme="minorHAnsi" w:hAnsiTheme="minorHAnsi" w:cstheme="minorHAnsi"/>
                <w:noProof/>
                <w:sz w:val="20"/>
                <w:szCs w:val="20"/>
                <w:lang w:val="sr-Cyrl-RS"/>
              </w:rPr>
              <w:t>202</w:t>
            </w:r>
            <w:r w:rsidR="00095E02" w:rsidRPr="00115C60">
              <w:rPr>
                <w:rFonts w:asciiTheme="minorHAnsi" w:hAnsiTheme="minorHAnsi" w:cstheme="minorHAnsi"/>
                <w:noProof/>
                <w:sz w:val="20"/>
                <w:szCs w:val="20"/>
                <w:lang w:val="sr-Cyrl-RS"/>
              </w:rPr>
              <w:t>6</w:t>
            </w:r>
            <w:r w:rsidRPr="00115C60">
              <w:rPr>
                <w:rFonts w:asciiTheme="minorHAnsi" w:hAnsiTheme="minorHAnsi" w:cstheme="minorHAnsi"/>
                <w:noProof/>
                <w:sz w:val="20"/>
                <w:szCs w:val="20"/>
                <w:lang w:val="sr-Cyrl-RS"/>
              </w:rPr>
              <w:t xml:space="preserve"> –</w:t>
            </w:r>
            <w:r w:rsidR="0032228B" w:rsidRPr="00115C60">
              <w:rPr>
                <w:rFonts w:asciiTheme="minorHAnsi" w:hAnsiTheme="minorHAnsi" w:cstheme="minorHAnsi"/>
                <w:noProof/>
                <w:sz w:val="20"/>
                <w:szCs w:val="20"/>
                <w:lang w:val="sr-Latn-RS"/>
              </w:rPr>
              <w:t xml:space="preserve"> 31.334.000,00</w:t>
            </w:r>
            <w:r w:rsidRPr="00115C60">
              <w:rPr>
                <w:rFonts w:asciiTheme="minorHAnsi" w:hAnsiTheme="minorHAnsi" w:cstheme="minorHAnsi"/>
                <w:noProof/>
                <w:sz w:val="20"/>
                <w:szCs w:val="20"/>
                <w:lang w:val="sr-Cyrl-RS"/>
              </w:rPr>
              <w:t xml:space="preserve"> </w:t>
            </w:r>
          </w:p>
          <w:p w14:paraId="6533C15E" w14:textId="43080A16" w:rsidR="003E52F7" w:rsidRPr="00115C60" w:rsidRDefault="003E52F7" w:rsidP="00D34AEB">
            <w:pPr>
              <w:jc w:val="right"/>
              <w:rPr>
                <w:rFonts w:asciiTheme="minorHAnsi" w:hAnsiTheme="minorHAnsi" w:cstheme="minorHAnsi"/>
                <w:b/>
                <w:noProof/>
                <w:sz w:val="20"/>
                <w:szCs w:val="20"/>
                <w:highlight w:val="yellow"/>
                <w:lang w:val="sr-Cyrl-RS"/>
              </w:rPr>
            </w:pPr>
            <w:r w:rsidRPr="00115C60">
              <w:rPr>
                <w:rFonts w:asciiTheme="minorHAnsi" w:hAnsiTheme="minorHAnsi" w:cstheme="minorHAnsi"/>
                <w:noProof/>
                <w:sz w:val="20"/>
                <w:szCs w:val="20"/>
                <w:lang w:val="sr-Cyrl-RS"/>
              </w:rPr>
              <w:t>202</w:t>
            </w:r>
            <w:r w:rsidR="00095E02" w:rsidRPr="00115C60">
              <w:rPr>
                <w:rFonts w:asciiTheme="minorHAnsi" w:hAnsiTheme="minorHAnsi" w:cstheme="minorHAnsi"/>
                <w:noProof/>
                <w:sz w:val="20"/>
                <w:szCs w:val="20"/>
                <w:lang w:val="sr-Cyrl-RS"/>
              </w:rPr>
              <w:t>7</w:t>
            </w:r>
            <w:r w:rsidRPr="00115C60">
              <w:rPr>
                <w:rFonts w:asciiTheme="minorHAnsi" w:hAnsiTheme="minorHAnsi" w:cstheme="minorHAnsi"/>
                <w:noProof/>
                <w:sz w:val="20"/>
                <w:szCs w:val="20"/>
                <w:lang w:val="sr-Cyrl-RS"/>
              </w:rPr>
              <w:t xml:space="preserve"> –</w:t>
            </w:r>
            <w:r w:rsidR="0032228B" w:rsidRPr="00115C60">
              <w:rPr>
                <w:rFonts w:asciiTheme="minorHAnsi" w:hAnsiTheme="minorHAnsi" w:cstheme="minorHAnsi"/>
                <w:noProof/>
                <w:sz w:val="20"/>
                <w:szCs w:val="20"/>
                <w:lang w:val="sr-Latn-RS"/>
              </w:rPr>
              <w:t xml:space="preserve"> 31.534.000,00</w:t>
            </w:r>
            <w:r w:rsidRPr="00115C60">
              <w:rPr>
                <w:rFonts w:asciiTheme="minorHAnsi" w:hAnsiTheme="minorHAnsi" w:cstheme="minorHAnsi"/>
                <w:noProof/>
                <w:sz w:val="20"/>
                <w:szCs w:val="20"/>
                <w:lang w:val="sr-Cyrl-RS"/>
              </w:rPr>
              <w:t xml:space="preserve"> </w:t>
            </w:r>
          </w:p>
          <w:p w14:paraId="0D8E0F77" w14:textId="77777777" w:rsidR="003E52F7" w:rsidRPr="004E358A" w:rsidRDefault="003E52F7" w:rsidP="00D34AEB">
            <w:pPr>
              <w:jc w:val="right"/>
              <w:rPr>
                <w:rFonts w:asciiTheme="minorHAnsi" w:hAnsiTheme="minorHAnsi" w:cstheme="minorHAnsi"/>
                <w:b/>
                <w:noProof/>
                <w:sz w:val="20"/>
                <w:szCs w:val="20"/>
                <w:highlight w:val="yellow"/>
                <w:lang w:val="sr-Cyrl-RS"/>
              </w:rPr>
            </w:pPr>
          </w:p>
        </w:tc>
        <w:tc>
          <w:tcPr>
            <w:tcW w:w="1971" w:type="dxa"/>
            <w:gridSpan w:val="5"/>
            <w:shd w:val="clear" w:color="auto" w:fill="E7E6E6" w:themeFill="background2"/>
          </w:tcPr>
          <w:p w14:paraId="1DF3F351" w14:textId="77777777" w:rsidR="003E52F7" w:rsidRPr="00115C60" w:rsidRDefault="003E52F7" w:rsidP="00D34AEB">
            <w:pPr>
              <w:shd w:val="clear" w:color="auto" w:fill="EDEDED" w:themeFill="accent3" w:themeFillTint="33"/>
              <w:rPr>
                <w:rFonts w:asciiTheme="minorHAnsi" w:hAnsiTheme="minorHAnsi" w:cstheme="minorHAnsi"/>
                <w:b/>
                <w:noProof/>
                <w:sz w:val="20"/>
                <w:szCs w:val="20"/>
                <w:lang w:val="sr-Cyrl-RS"/>
              </w:rPr>
            </w:pPr>
            <w:r w:rsidRPr="00115C60">
              <w:rPr>
                <w:rFonts w:asciiTheme="minorHAnsi" w:hAnsiTheme="minorHAnsi" w:cstheme="minorHAnsi"/>
                <w:b/>
                <w:noProof/>
                <w:sz w:val="20"/>
                <w:szCs w:val="20"/>
                <w:lang w:val="sr-Cyrl-RS"/>
              </w:rPr>
              <w:t xml:space="preserve">Вредности </w:t>
            </w:r>
          </w:p>
          <w:p w14:paraId="32CA2EE9" w14:textId="77777777" w:rsidR="003E52F7" w:rsidRPr="00115C60" w:rsidRDefault="003E52F7" w:rsidP="00D34AEB">
            <w:pPr>
              <w:shd w:val="clear" w:color="auto" w:fill="EDEDED" w:themeFill="accent3" w:themeFillTint="33"/>
              <w:rPr>
                <w:rFonts w:asciiTheme="minorHAnsi" w:hAnsiTheme="minorHAnsi" w:cstheme="minorHAnsi"/>
                <w:b/>
                <w:noProof/>
                <w:sz w:val="20"/>
                <w:szCs w:val="20"/>
                <w:lang w:val="sr-Cyrl-RS"/>
              </w:rPr>
            </w:pPr>
            <w:r w:rsidRPr="00115C60">
              <w:rPr>
                <w:rFonts w:asciiTheme="minorHAnsi" w:hAnsiTheme="minorHAnsi" w:cstheme="minorHAnsi"/>
                <w:b/>
                <w:noProof/>
                <w:sz w:val="20"/>
                <w:szCs w:val="20"/>
                <w:lang w:val="sr-Cyrl-RS"/>
              </w:rPr>
              <w:t>фин.средстава</w:t>
            </w:r>
          </w:p>
          <w:p w14:paraId="11767B3C" w14:textId="77777777" w:rsidR="003E52F7" w:rsidRPr="00115C60" w:rsidRDefault="003E52F7" w:rsidP="00D34AEB">
            <w:pPr>
              <w:shd w:val="clear" w:color="auto" w:fill="EDEDED" w:themeFill="accent3" w:themeFillTint="33"/>
              <w:rPr>
                <w:rFonts w:asciiTheme="minorHAnsi" w:hAnsiTheme="minorHAnsi" w:cstheme="minorHAnsi"/>
                <w:b/>
                <w:noProof/>
                <w:sz w:val="20"/>
                <w:szCs w:val="20"/>
                <w:lang w:val="sr-Cyrl-RS"/>
              </w:rPr>
            </w:pPr>
            <w:r w:rsidRPr="00115C60">
              <w:rPr>
                <w:rFonts w:asciiTheme="minorHAnsi" w:hAnsiTheme="minorHAnsi" w:cstheme="minorHAnsi"/>
                <w:b/>
                <w:noProof/>
                <w:sz w:val="20"/>
                <w:szCs w:val="20"/>
                <w:lang w:val="sr-Cyrl-RS"/>
              </w:rPr>
              <w:t>по изворима</w:t>
            </w:r>
          </w:p>
          <w:p w14:paraId="0962776E" w14:textId="77777777" w:rsidR="003E52F7" w:rsidRPr="004E358A" w:rsidRDefault="003E52F7" w:rsidP="00D34AEB">
            <w:pPr>
              <w:shd w:val="clear" w:color="auto" w:fill="EDEDED" w:themeFill="accent3" w:themeFillTint="33"/>
              <w:rPr>
                <w:rFonts w:asciiTheme="minorHAnsi" w:hAnsiTheme="minorHAnsi" w:cstheme="minorHAnsi"/>
                <w:b/>
                <w:noProof/>
                <w:sz w:val="20"/>
                <w:szCs w:val="20"/>
                <w:highlight w:val="yellow"/>
                <w:lang w:val="sr-Cyrl-RS"/>
              </w:rPr>
            </w:pPr>
            <w:r w:rsidRPr="00115C60">
              <w:rPr>
                <w:rFonts w:asciiTheme="minorHAnsi" w:hAnsiTheme="minorHAnsi" w:cstheme="minorHAnsi"/>
                <w:b/>
                <w:noProof/>
                <w:sz w:val="20"/>
                <w:szCs w:val="20"/>
                <w:lang w:val="sr-Cyrl-RS"/>
              </w:rPr>
              <w:t xml:space="preserve">финансирања: </w:t>
            </w:r>
          </w:p>
        </w:tc>
        <w:tc>
          <w:tcPr>
            <w:tcW w:w="1923" w:type="dxa"/>
            <w:gridSpan w:val="2"/>
            <w:shd w:val="clear" w:color="auto" w:fill="FFFFFF" w:themeFill="background1"/>
            <w:vAlign w:val="center"/>
          </w:tcPr>
          <w:p w14:paraId="1DC5ACD4" w14:textId="77777777" w:rsidR="003E52F7" w:rsidRDefault="0032228B" w:rsidP="0032228B">
            <w:pPr>
              <w:pStyle w:val="NoSpacing"/>
              <w:rPr>
                <w:rFonts w:asciiTheme="minorHAnsi" w:hAnsiTheme="minorHAnsi" w:cstheme="minorHAnsi"/>
                <w:bCs/>
                <w:noProof/>
                <w:sz w:val="20"/>
                <w:szCs w:val="20"/>
                <w:lang w:val="sr-Cyrl-RS"/>
              </w:rPr>
            </w:pPr>
            <w:r>
              <w:rPr>
                <w:rFonts w:asciiTheme="minorHAnsi" w:hAnsiTheme="minorHAnsi" w:cstheme="minorHAnsi"/>
                <w:bCs/>
                <w:noProof/>
                <w:sz w:val="20"/>
                <w:szCs w:val="20"/>
                <w:lang w:val="sr-Cyrl-RS"/>
              </w:rPr>
              <w:t>Буџет ЈЛС 42.313.000,00</w:t>
            </w:r>
          </w:p>
          <w:p w14:paraId="05EEA2D8" w14:textId="5CC30EF8" w:rsidR="00D26F9B" w:rsidRDefault="00D26F9B" w:rsidP="0032228B">
            <w:pPr>
              <w:pStyle w:val="NoSpacing"/>
              <w:rPr>
                <w:rFonts w:asciiTheme="minorHAnsi" w:hAnsiTheme="minorHAnsi" w:cstheme="minorHAnsi"/>
                <w:noProof/>
                <w:sz w:val="20"/>
                <w:szCs w:val="20"/>
                <w:lang w:val="sr-Cyrl-RS"/>
              </w:rPr>
            </w:pPr>
            <w:r w:rsidRPr="00812242">
              <w:rPr>
                <w:rFonts w:asciiTheme="minorHAnsi" w:hAnsiTheme="minorHAnsi" w:cstheme="minorHAnsi"/>
                <w:noProof/>
                <w:sz w:val="20"/>
                <w:szCs w:val="20"/>
                <w:lang w:val="sr-Cyrl-RS"/>
              </w:rPr>
              <w:t xml:space="preserve">Буџет РС    </w:t>
            </w:r>
            <w:r w:rsidRPr="00812242">
              <w:rPr>
                <w:rFonts w:asciiTheme="minorHAnsi" w:hAnsiTheme="minorHAnsi" w:cstheme="minorHAnsi"/>
                <w:noProof/>
                <w:sz w:val="20"/>
                <w:szCs w:val="20"/>
                <w:lang w:val="sr-Latn-RS"/>
              </w:rPr>
              <w:t>50.400</w:t>
            </w:r>
            <w:r w:rsidRPr="00812242">
              <w:rPr>
                <w:rFonts w:asciiTheme="minorHAnsi" w:hAnsiTheme="minorHAnsi" w:cstheme="minorHAnsi"/>
                <w:noProof/>
                <w:sz w:val="20"/>
                <w:szCs w:val="20"/>
                <w:lang w:val="sr-Cyrl-RS"/>
              </w:rPr>
              <w:t>.000,00</w:t>
            </w:r>
          </w:p>
          <w:p w14:paraId="2890935F" w14:textId="395738DD" w:rsidR="00D26F9B" w:rsidRPr="002342AF" w:rsidRDefault="00D26F9B" w:rsidP="00D26F9B">
            <w:pPr>
              <w:ind w:firstLine="0"/>
              <w:rPr>
                <w:rFonts w:asciiTheme="minorHAnsi" w:hAnsiTheme="minorHAnsi" w:cstheme="minorHAnsi"/>
                <w:sz w:val="20"/>
                <w:szCs w:val="20"/>
                <w:lang w:val="sr-Cyrl-RS"/>
              </w:rPr>
            </w:pPr>
            <w:r w:rsidRPr="002342AF">
              <w:rPr>
                <w:rFonts w:asciiTheme="minorHAnsi" w:hAnsiTheme="minorHAnsi" w:cstheme="minorHAnsi"/>
                <w:sz w:val="20"/>
                <w:szCs w:val="20"/>
                <w:lang w:val="sr-Cyrl-RS"/>
              </w:rPr>
              <w:t xml:space="preserve">Донаторска средства </w:t>
            </w:r>
          </w:p>
          <w:p w14:paraId="342FCB21" w14:textId="4D7269F2" w:rsidR="00D26F9B" w:rsidRDefault="00D26F9B" w:rsidP="00D26F9B">
            <w:pPr>
              <w:pStyle w:val="NoSpacing"/>
              <w:rPr>
                <w:rFonts w:asciiTheme="minorHAnsi" w:hAnsiTheme="minorHAnsi" w:cstheme="minorHAnsi"/>
                <w:bCs/>
                <w:noProof/>
                <w:sz w:val="20"/>
                <w:szCs w:val="20"/>
                <w:lang w:val="sr-Cyrl-RS"/>
              </w:rPr>
            </w:pPr>
            <w:r w:rsidRPr="002342AF">
              <w:rPr>
                <w:rFonts w:asciiTheme="minorHAnsi" w:hAnsiTheme="minorHAnsi" w:cstheme="minorHAnsi"/>
                <w:sz w:val="20"/>
                <w:szCs w:val="20"/>
                <w:lang w:val="sr-Cyrl-RS"/>
              </w:rPr>
              <w:t>9</w:t>
            </w:r>
            <w:r w:rsidRPr="002342AF">
              <w:rPr>
                <w:rFonts w:asciiTheme="minorHAnsi" w:hAnsiTheme="minorHAnsi" w:cstheme="minorHAnsi"/>
                <w:sz w:val="20"/>
                <w:szCs w:val="20"/>
                <w:lang w:val="sr-Latn-RS"/>
              </w:rPr>
              <w:t>00</w:t>
            </w:r>
            <w:r w:rsidRPr="002342AF">
              <w:rPr>
                <w:rFonts w:asciiTheme="minorHAnsi" w:hAnsiTheme="minorHAnsi" w:cstheme="minorHAnsi"/>
                <w:sz w:val="20"/>
                <w:szCs w:val="20"/>
                <w:lang w:val="sr-Cyrl-RS"/>
              </w:rPr>
              <w:t>.000,00</w:t>
            </w:r>
          </w:p>
          <w:p w14:paraId="65253FE6" w14:textId="3B53ED5C" w:rsidR="0032228B" w:rsidRPr="0032228B" w:rsidRDefault="0032228B" w:rsidP="0032228B">
            <w:pPr>
              <w:pStyle w:val="NoSpacing"/>
              <w:rPr>
                <w:rFonts w:asciiTheme="minorHAnsi" w:hAnsiTheme="minorHAnsi" w:cstheme="minorHAnsi"/>
                <w:bCs/>
                <w:noProof/>
                <w:sz w:val="20"/>
                <w:szCs w:val="20"/>
                <w:lang w:val="sr-Cyrl-RS"/>
              </w:rPr>
            </w:pPr>
          </w:p>
        </w:tc>
      </w:tr>
      <w:tr w:rsidR="00642502" w:rsidRPr="001E2FAF" w14:paraId="1946FB1E" w14:textId="77777777" w:rsidTr="00685478">
        <w:trPr>
          <w:gridBefore w:val="1"/>
          <w:wBefore w:w="22" w:type="dxa"/>
          <w:trHeight w:val="346"/>
          <w:jc w:val="center"/>
        </w:trPr>
        <w:tc>
          <w:tcPr>
            <w:tcW w:w="3575" w:type="dxa"/>
            <w:gridSpan w:val="3"/>
            <w:vMerge w:val="restart"/>
            <w:shd w:val="clear" w:color="auto" w:fill="EDEDED" w:themeFill="accent3" w:themeFillTint="33"/>
          </w:tcPr>
          <w:p w14:paraId="6DA36662" w14:textId="77777777" w:rsidR="003E52F7" w:rsidRPr="001E2FAF" w:rsidRDefault="003E52F7" w:rsidP="00D34AEB">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lastRenderedPageBreak/>
              <w:t>Показатељи на нивоу мере (показатељи резултата)</w:t>
            </w:r>
          </w:p>
        </w:tc>
        <w:tc>
          <w:tcPr>
            <w:tcW w:w="1557" w:type="dxa"/>
            <w:vMerge w:val="restart"/>
            <w:shd w:val="clear" w:color="auto" w:fill="EDEDED" w:themeFill="accent3" w:themeFillTint="33"/>
          </w:tcPr>
          <w:p w14:paraId="309BBFFA"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220B5C1"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699" w:type="dxa"/>
            <w:gridSpan w:val="2"/>
            <w:vMerge w:val="restart"/>
            <w:shd w:val="clear" w:color="auto" w:fill="EDEDED" w:themeFill="accent3" w:themeFillTint="33"/>
          </w:tcPr>
          <w:p w14:paraId="1BE9A873"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6DEFF680"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686" w:type="dxa"/>
            <w:gridSpan w:val="3"/>
            <w:vMerge w:val="restart"/>
            <w:shd w:val="clear" w:color="auto" w:fill="EDEDED" w:themeFill="accent3" w:themeFillTint="33"/>
          </w:tcPr>
          <w:p w14:paraId="29D08B94" w14:textId="77777777" w:rsidR="003E52F7"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40878901"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758" w:type="dxa"/>
            <w:gridSpan w:val="9"/>
            <w:tcBorders>
              <w:bottom w:val="single" w:sz="4" w:space="0" w:color="auto"/>
            </w:tcBorders>
            <w:shd w:val="clear" w:color="auto" w:fill="EDEDED" w:themeFill="accent3" w:themeFillTint="33"/>
          </w:tcPr>
          <w:p w14:paraId="2A9FB5D8"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923" w:type="dxa"/>
            <w:gridSpan w:val="2"/>
            <w:vMerge w:val="restart"/>
            <w:shd w:val="clear" w:color="auto" w:fill="EDEDED" w:themeFill="accent3" w:themeFillTint="33"/>
          </w:tcPr>
          <w:p w14:paraId="4C0FE813"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642502" w:rsidRPr="001E2FAF" w14:paraId="722F4BEB" w14:textId="77777777" w:rsidTr="00685478">
        <w:trPr>
          <w:gridBefore w:val="1"/>
          <w:wBefore w:w="22" w:type="dxa"/>
          <w:trHeight w:val="360"/>
          <w:jc w:val="center"/>
        </w:trPr>
        <w:tc>
          <w:tcPr>
            <w:tcW w:w="3575" w:type="dxa"/>
            <w:gridSpan w:val="3"/>
            <w:vMerge/>
            <w:shd w:val="clear" w:color="auto" w:fill="EDEDED" w:themeFill="accent3" w:themeFillTint="33"/>
          </w:tcPr>
          <w:p w14:paraId="531C7C0C" w14:textId="77777777" w:rsidR="003E52F7" w:rsidRPr="001E2FAF" w:rsidRDefault="003E52F7" w:rsidP="00D34AEB">
            <w:pPr>
              <w:rPr>
                <w:rFonts w:asciiTheme="minorHAnsi" w:hAnsiTheme="minorHAnsi" w:cstheme="minorHAnsi"/>
                <w:b/>
                <w:noProof/>
                <w:sz w:val="20"/>
                <w:szCs w:val="20"/>
                <w:lang w:val="sr-Cyrl-RS"/>
              </w:rPr>
            </w:pPr>
          </w:p>
        </w:tc>
        <w:tc>
          <w:tcPr>
            <w:tcW w:w="1557" w:type="dxa"/>
            <w:vMerge/>
            <w:shd w:val="clear" w:color="auto" w:fill="EDEDED" w:themeFill="accent3" w:themeFillTint="33"/>
          </w:tcPr>
          <w:p w14:paraId="06CFC383" w14:textId="77777777" w:rsidR="003E52F7" w:rsidRPr="001E2FAF" w:rsidRDefault="003E52F7" w:rsidP="00D34AEB">
            <w:pPr>
              <w:rPr>
                <w:rFonts w:asciiTheme="minorHAnsi" w:hAnsiTheme="minorHAnsi" w:cstheme="minorHAnsi"/>
                <w:b/>
                <w:noProof/>
                <w:sz w:val="20"/>
                <w:szCs w:val="20"/>
                <w:lang w:val="sr-Cyrl-RS"/>
              </w:rPr>
            </w:pPr>
          </w:p>
        </w:tc>
        <w:tc>
          <w:tcPr>
            <w:tcW w:w="1699" w:type="dxa"/>
            <w:gridSpan w:val="2"/>
            <w:vMerge/>
            <w:shd w:val="clear" w:color="auto" w:fill="EDEDED" w:themeFill="accent3" w:themeFillTint="33"/>
          </w:tcPr>
          <w:p w14:paraId="6B8C2253" w14:textId="77777777" w:rsidR="003E52F7" w:rsidRPr="001E2FAF" w:rsidRDefault="003E52F7" w:rsidP="00D34AEB">
            <w:pPr>
              <w:rPr>
                <w:rFonts w:asciiTheme="minorHAnsi" w:hAnsiTheme="minorHAnsi" w:cstheme="minorHAnsi"/>
                <w:b/>
                <w:noProof/>
                <w:sz w:val="20"/>
                <w:szCs w:val="20"/>
                <w:lang w:val="sr-Cyrl-RS"/>
              </w:rPr>
            </w:pPr>
          </w:p>
        </w:tc>
        <w:tc>
          <w:tcPr>
            <w:tcW w:w="1686" w:type="dxa"/>
            <w:gridSpan w:val="3"/>
            <w:vMerge/>
            <w:shd w:val="clear" w:color="auto" w:fill="EDEDED" w:themeFill="accent3" w:themeFillTint="33"/>
          </w:tcPr>
          <w:p w14:paraId="7A0DAAA8" w14:textId="77777777" w:rsidR="003E52F7" w:rsidRPr="001E2FAF" w:rsidRDefault="003E52F7" w:rsidP="00D34AEB">
            <w:pPr>
              <w:rPr>
                <w:rFonts w:asciiTheme="minorHAnsi" w:hAnsiTheme="minorHAnsi" w:cstheme="minorHAnsi"/>
                <w:b/>
                <w:noProof/>
                <w:sz w:val="20"/>
                <w:szCs w:val="20"/>
                <w:lang w:val="sr-Cyrl-RS"/>
              </w:rPr>
            </w:pPr>
          </w:p>
        </w:tc>
        <w:tc>
          <w:tcPr>
            <w:tcW w:w="1362" w:type="dxa"/>
            <w:gridSpan w:val="3"/>
            <w:tcBorders>
              <w:top w:val="single" w:sz="4" w:space="0" w:color="auto"/>
            </w:tcBorders>
            <w:shd w:val="clear" w:color="auto" w:fill="EDEDED" w:themeFill="accent3" w:themeFillTint="33"/>
          </w:tcPr>
          <w:p w14:paraId="7958ED6F"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25" w:type="dxa"/>
            <w:gridSpan w:val="4"/>
            <w:tcBorders>
              <w:top w:val="single" w:sz="4" w:space="0" w:color="auto"/>
            </w:tcBorders>
            <w:shd w:val="clear" w:color="auto" w:fill="EDEDED" w:themeFill="accent3" w:themeFillTint="33"/>
          </w:tcPr>
          <w:p w14:paraId="6399A5A5"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071" w:type="dxa"/>
            <w:gridSpan w:val="2"/>
            <w:tcBorders>
              <w:top w:val="single" w:sz="4" w:space="0" w:color="auto"/>
            </w:tcBorders>
            <w:shd w:val="clear" w:color="auto" w:fill="EDEDED" w:themeFill="accent3" w:themeFillTint="33"/>
          </w:tcPr>
          <w:p w14:paraId="1874A18E"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923" w:type="dxa"/>
            <w:gridSpan w:val="2"/>
            <w:vMerge/>
            <w:shd w:val="clear" w:color="auto" w:fill="EDEDED" w:themeFill="accent3" w:themeFillTint="33"/>
          </w:tcPr>
          <w:p w14:paraId="4D668CAB" w14:textId="77777777" w:rsidR="003E52F7" w:rsidRPr="001E2FAF" w:rsidRDefault="003E52F7" w:rsidP="00D34AEB">
            <w:pPr>
              <w:rPr>
                <w:rFonts w:asciiTheme="minorHAnsi" w:hAnsiTheme="minorHAnsi" w:cstheme="minorHAnsi"/>
                <w:b/>
                <w:noProof/>
                <w:sz w:val="20"/>
                <w:szCs w:val="20"/>
                <w:lang w:val="sr-Cyrl-RS"/>
              </w:rPr>
            </w:pPr>
          </w:p>
        </w:tc>
      </w:tr>
      <w:tr w:rsidR="00642502" w:rsidRPr="001E2FAF" w14:paraId="354A5617" w14:textId="77777777" w:rsidTr="00685478">
        <w:trPr>
          <w:gridBefore w:val="1"/>
          <w:wBefore w:w="22" w:type="dxa"/>
          <w:trHeight w:val="496"/>
          <w:jc w:val="center"/>
        </w:trPr>
        <w:tc>
          <w:tcPr>
            <w:tcW w:w="3575" w:type="dxa"/>
            <w:gridSpan w:val="3"/>
            <w:shd w:val="clear" w:color="auto" w:fill="FFFFFF" w:themeFill="background1"/>
          </w:tcPr>
          <w:p w14:paraId="1B80615F" w14:textId="69A082D5" w:rsidR="003E52F7" w:rsidRPr="001E2FAF" w:rsidRDefault="00EC06EC" w:rsidP="00EC06EC">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породиља ромске националности које су оставриле накнаду за рођење детета</w:t>
            </w:r>
          </w:p>
        </w:tc>
        <w:tc>
          <w:tcPr>
            <w:tcW w:w="1557" w:type="dxa"/>
            <w:shd w:val="clear" w:color="auto" w:fill="FFFFFF" w:themeFill="background1"/>
          </w:tcPr>
          <w:p w14:paraId="27243BAD" w14:textId="765B44B9" w:rsidR="003E52F7" w:rsidRPr="001E2FAF" w:rsidRDefault="00EC06EC"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99" w:type="dxa"/>
            <w:gridSpan w:val="2"/>
            <w:shd w:val="clear" w:color="auto" w:fill="FFFFFF" w:themeFill="background1"/>
          </w:tcPr>
          <w:p w14:paraId="34121E3C" w14:textId="0AEBD101" w:rsidR="003E52F7" w:rsidRPr="001E2FAF" w:rsidRDefault="00EC06EC"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86" w:type="dxa"/>
            <w:gridSpan w:val="3"/>
            <w:shd w:val="clear" w:color="auto" w:fill="FFFFFF" w:themeFill="background1"/>
          </w:tcPr>
          <w:p w14:paraId="361EBB17" w14:textId="7076CF50" w:rsidR="003E52F7" w:rsidRPr="001E2FAF" w:rsidRDefault="00EC06EC"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362" w:type="dxa"/>
            <w:gridSpan w:val="3"/>
            <w:shd w:val="clear" w:color="auto" w:fill="FFFFFF" w:themeFill="background1"/>
          </w:tcPr>
          <w:p w14:paraId="53FC2C48" w14:textId="1B2E10F9" w:rsidR="003E52F7" w:rsidRPr="001E2FAF" w:rsidRDefault="00EC06EC"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325" w:type="dxa"/>
            <w:gridSpan w:val="4"/>
            <w:shd w:val="clear" w:color="auto" w:fill="FFFFFF" w:themeFill="background1"/>
          </w:tcPr>
          <w:p w14:paraId="0C3BB893" w14:textId="34C7C6F8" w:rsidR="003E52F7" w:rsidRPr="001E2FAF" w:rsidRDefault="00EC06EC"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071" w:type="dxa"/>
            <w:gridSpan w:val="2"/>
            <w:shd w:val="clear" w:color="auto" w:fill="FFFFFF" w:themeFill="background1"/>
          </w:tcPr>
          <w:p w14:paraId="6A24A0E3" w14:textId="0CD9BD69" w:rsidR="003E52F7" w:rsidRPr="001E2FAF" w:rsidRDefault="00EC06EC"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923" w:type="dxa"/>
            <w:gridSpan w:val="2"/>
            <w:shd w:val="clear" w:color="auto" w:fill="FFFFFF" w:themeFill="background1"/>
          </w:tcPr>
          <w:p w14:paraId="1A3D1B3B" w14:textId="2394D409" w:rsidR="003E52F7" w:rsidRPr="001E2FAF" w:rsidRDefault="00EC06EC" w:rsidP="00EC06EC">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Евиднеција Одсека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r>
              <w:rPr>
                <w:rFonts w:asciiTheme="minorHAnsi" w:hAnsiTheme="minorHAnsi" w:cstheme="minorHAnsi"/>
                <w:noProof/>
                <w:sz w:val="20"/>
                <w:szCs w:val="20"/>
                <w:lang w:val="sr-Cyrl-RS"/>
              </w:rPr>
              <w:t xml:space="preserve"> (ОПДД)</w:t>
            </w:r>
          </w:p>
        </w:tc>
      </w:tr>
      <w:tr w:rsidR="00642502" w:rsidRPr="001E2FAF" w14:paraId="5A63CFCE" w14:textId="77777777" w:rsidTr="00685478">
        <w:trPr>
          <w:gridBefore w:val="1"/>
          <w:wBefore w:w="22" w:type="dxa"/>
          <w:trHeight w:val="496"/>
          <w:jc w:val="center"/>
        </w:trPr>
        <w:tc>
          <w:tcPr>
            <w:tcW w:w="3575" w:type="dxa"/>
            <w:gridSpan w:val="3"/>
            <w:shd w:val="clear" w:color="auto" w:fill="FFFFFF" w:themeFill="background1"/>
          </w:tcPr>
          <w:p w14:paraId="7FD577E9" w14:textId="0888FC42" w:rsidR="003E52F7" w:rsidRPr="001E2FAF" w:rsidRDefault="00EC06EC" w:rsidP="00EC06EC">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незапослених породиља ромске национачности које примају новчану помоћ</w:t>
            </w:r>
          </w:p>
        </w:tc>
        <w:tc>
          <w:tcPr>
            <w:tcW w:w="1557" w:type="dxa"/>
            <w:shd w:val="clear" w:color="auto" w:fill="FFFFFF" w:themeFill="background1"/>
          </w:tcPr>
          <w:p w14:paraId="3B661164" w14:textId="5481D42A" w:rsidR="003E52F7" w:rsidRPr="001E2FAF" w:rsidRDefault="00EC06EC"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99" w:type="dxa"/>
            <w:gridSpan w:val="2"/>
            <w:shd w:val="clear" w:color="auto" w:fill="FFFFFF" w:themeFill="background1"/>
          </w:tcPr>
          <w:p w14:paraId="55B60AF5" w14:textId="7BF14119" w:rsidR="003E52F7" w:rsidRPr="001E2FAF" w:rsidRDefault="00EC06EC"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86" w:type="dxa"/>
            <w:gridSpan w:val="3"/>
            <w:shd w:val="clear" w:color="auto" w:fill="FFFFFF" w:themeFill="background1"/>
          </w:tcPr>
          <w:p w14:paraId="43CF4CD8" w14:textId="55865595" w:rsidR="003E52F7" w:rsidRPr="001E2FAF" w:rsidRDefault="00EC06EC"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15</w:t>
            </w:r>
          </w:p>
        </w:tc>
        <w:tc>
          <w:tcPr>
            <w:tcW w:w="1362" w:type="dxa"/>
            <w:gridSpan w:val="3"/>
            <w:shd w:val="clear" w:color="auto" w:fill="FFFFFF" w:themeFill="background1"/>
          </w:tcPr>
          <w:p w14:paraId="02C3CD45" w14:textId="6CE41D25" w:rsidR="003E52F7" w:rsidRPr="001E2FAF" w:rsidRDefault="00EC06EC"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15</w:t>
            </w:r>
          </w:p>
        </w:tc>
        <w:tc>
          <w:tcPr>
            <w:tcW w:w="1325" w:type="dxa"/>
            <w:gridSpan w:val="4"/>
            <w:shd w:val="clear" w:color="auto" w:fill="FFFFFF" w:themeFill="background1"/>
          </w:tcPr>
          <w:p w14:paraId="2CA67887" w14:textId="39D1B4AD" w:rsidR="003E52F7" w:rsidRPr="001E2FAF" w:rsidRDefault="00EC06EC"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15</w:t>
            </w:r>
          </w:p>
        </w:tc>
        <w:tc>
          <w:tcPr>
            <w:tcW w:w="1071" w:type="dxa"/>
            <w:gridSpan w:val="2"/>
            <w:shd w:val="clear" w:color="auto" w:fill="FFFFFF" w:themeFill="background1"/>
          </w:tcPr>
          <w:p w14:paraId="096AB02F" w14:textId="3C8D5AB9" w:rsidR="003E52F7" w:rsidRPr="001E2FAF" w:rsidRDefault="00EC06EC"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15</w:t>
            </w:r>
          </w:p>
        </w:tc>
        <w:tc>
          <w:tcPr>
            <w:tcW w:w="1923" w:type="dxa"/>
            <w:gridSpan w:val="2"/>
            <w:shd w:val="clear" w:color="auto" w:fill="FFFFFF" w:themeFill="background1"/>
          </w:tcPr>
          <w:p w14:paraId="5CF5BD16" w14:textId="2773A887" w:rsidR="003E52F7" w:rsidRPr="001E2FAF" w:rsidRDefault="00EC06EC" w:rsidP="00EC06EC">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Евиденција ОПДД</w:t>
            </w:r>
          </w:p>
        </w:tc>
      </w:tr>
      <w:tr w:rsidR="00642502" w:rsidRPr="001E2FAF" w14:paraId="55B92CDC" w14:textId="77777777" w:rsidTr="00685478">
        <w:trPr>
          <w:gridBefore w:val="1"/>
          <w:wBefore w:w="22" w:type="dxa"/>
          <w:trHeight w:val="496"/>
          <w:jc w:val="center"/>
        </w:trPr>
        <w:tc>
          <w:tcPr>
            <w:tcW w:w="3575" w:type="dxa"/>
            <w:gridSpan w:val="3"/>
            <w:shd w:val="clear" w:color="auto" w:fill="FFFFFF" w:themeFill="background1"/>
          </w:tcPr>
          <w:p w14:paraId="4227F15F" w14:textId="55B47AB1" w:rsidR="003E52F7" w:rsidRPr="001E2FAF" w:rsidRDefault="00095E02" w:rsidP="00095E02">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ромских породица које примају новчану социјалну помоћ</w:t>
            </w:r>
          </w:p>
        </w:tc>
        <w:tc>
          <w:tcPr>
            <w:tcW w:w="1557" w:type="dxa"/>
            <w:shd w:val="clear" w:color="auto" w:fill="FFFFFF" w:themeFill="background1"/>
          </w:tcPr>
          <w:p w14:paraId="116393B2" w14:textId="4551E508" w:rsidR="003E52F7" w:rsidRPr="001E2FAF" w:rsidRDefault="00095E02"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Број </w:t>
            </w:r>
          </w:p>
        </w:tc>
        <w:tc>
          <w:tcPr>
            <w:tcW w:w="1699" w:type="dxa"/>
            <w:gridSpan w:val="2"/>
            <w:shd w:val="clear" w:color="auto" w:fill="FFFFFF" w:themeFill="background1"/>
          </w:tcPr>
          <w:p w14:paraId="3425C066" w14:textId="60D93298" w:rsidR="003E52F7" w:rsidRPr="001E2FAF" w:rsidRDefault="00095E02"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2022. </w:t>
            </w:r>
          </w:p>
        </w:tc>
        <w:tc>
          <w:tcPr>
            <w:tcW w:w="1686" w:type="dxa"/>
            <w:gridSpan w:val="3"/>
            <w:shd w:val="clear" w:color="auto" w:fill="FFFFFF" w:themeFill="background1"/>
          </w:tcPr>
          <w:p w14:paraId="2752CD64" w14:textId="5819EB4A" w:rsidR="003E52F7" w:rsidRPr="001E2FAF" w:rsidRDefault="00095E02"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70</w:t>
            </w:r>
          </w:p>
        </w:tc>
        <w:tc>
          <w:tcPr>
            <w:tcW w:w="1362" w:type="dxa"/>
            <w:gridSpan w:val="3"/>
            <w:shd w:val="clear" w:color="auto" w:fill="FFFFFF" w:themeFill="background1"/>
          </w:tcPr>
          <w:p w14:paraId="2E9E41FB" w14:textId="3FBF83A1" w:rsidR="003E52F7" w:rsidRPr="0034587C" w:rsidRDefault="00EE6A8C"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69</w:t>
            </w:r>
          </w:p>
        </w:tc>
        <w:tc>
          <w:tcPr>
            <w:tcW w:w="1325" w:type="dxa"/>
            <w:gridSpan w:val="4"/>
            <w:shd w:val="clear" w:color="auto" w:fill="FFFFFF" w:themeFill="background1"/>
          </w:tcPr>
          <w:p w14:paraId="08560D0F" w14:textId="31E41622" w:rsidR="003E52F7" w:rsidRPr="0034587C" w:rsidRDefault="00EE6A8C"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68</w:t>
            </w:r>
          </w:p>
        </w:tc>
        <w:tc>
          <w:tcPr>
            <w:tcW w:w="1071" w:type="dxa"/>
            <w:gridSpan w:val="2"/>
            <w:shd w:val="clear" w:color="auto" w:fill="FFFFFF" w:themeFill="background1"/>
          </w:tcPr>
          <w:p w14:paraId="683FA7E0" w14:textId="4CA6ED39" w:rsidR="003E52F7" w:rsidRPr="0034587C" w:rsidRDefault="00EE6A8C"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67</w:t>
            </w:r>
          </w:p>
        </w:tc>
        <w:tc>
          <w:tcPr>
            <w:tcW w:w="1923" w:type="dxa"/>
            <w:gridSpan w:val="2"/>
            <w:shd w:val="clear" w:color="auto" w:fill="FFFFFF" w:themeFill="background1"/>
          </w:tcPr>
          <w:p w14:paraId="6D183BC0" w14:textId="4943BF11" w:rsidR="003E52F7" w:rsidRPr="001E2FAF" w:rsidRDefault="00095E02" w:rsidP="00095E02">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ЦСР</w:t>
            </w:r>
          </w:p>
        </w:tc>
      </w:tr>
      <w:tr w:rsidR="00095E02" w:rsidRPr="001E2FAF" w14:paraId="4F96C3AC" w14:textId="77777777" w:rsidTr="00685478">
        <w:trPr>
          <w:gridBefore w:val="1"/>
          <w:wBefore w:w="22" w:type="dxa"/>
          <w:trHeight w:val="496"/>
          <w:jc w:val="center"/>
        </w:trPr>
        <w:tc>
          <w:tcPr>
            <w:tcW w:w="3575" w:type="dxa"/>
            <w:gridSpan w:val="3"/>
            <w:shd w:val="clear" w:color="auto" w:fill="FFFFFF" w:themeFill="background1"/>
          </w:tcPr>
          <w:p w14:paraId="27F6A44B" w14:textId="13237D63" w:rsidR="00095E02" w:rsidRDefault="00095E02" w:rsidP="00095E02">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ромских корисника услуга социјалне заштите у заједници (дневни боравак, Помоћ у кући, лични пратилац итд.)</w:t>
            </w:r>
          </w:p>
        </w:tc>
        <w:tc>
          <w:tcPr>
            <w:tcW w:w="1557" w:type="dxa"/>
            <w:shd w:val="clear" w:color="auto" w:fill="FFFFFF" w:themeFill="background1"/>
          </w:tcPr>
          <w:p w14:paraId="3C098C71" w14:textId="38F11A9C" w:rsidR="00095E02" w:rsidRDefault="00095E02"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99" w:type="dxa"/>
            <w:gridSpan w:val="2"/>
            <w:shd w:val="clear" w:color="auto" w:fill="FFFFFF" w:themeFill="background1"/>
          </w:tcPr>
          <w:p w14:paraId="555D918F" w14:textId="5067C6BB" w:rsidR="00095E02" w:rsidRDefault="00095E02"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86" w:type="dxa"/>
            <w:gridSpan w:val="3"/>
            <w:shd w:val="clear" w:color="auto" w:fill="FFFFFF" w:themeFill="background1"/>
          </w:tcPr>
          <w:p w14:paraId="01A5F1DF" w14:textId="383FD99D" w:rsidR="00095E02" w:rsidRDefault="00095E02"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62" w:type="dxa"/>
            <w:gridSpan w:val="3"/>
            <w:shd w:val="clear" w:color="auto" w:fill="FFFFFF" w:themeFill="background1"/>
          </w:tcPr>
          <w:p w14:paraId="563CA019" w14:textId="0F07A610" w:rsidR="00095E02" w:rsidRPr="0034587C" w:rsidRDefault="00095E02"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10</w:t>
            </w:r>
          </w:p>
        </w:tc>
        <w:tc>
          <w:tcPr>
            <w:tcW w:w="1325" w:type="dxa"/>
            <w:gridSpan w:val="4"/>
            <w:shd w:val="clear" w:color="auto" w:fill="FFFFFF" w:themeFill="background1"/>
          </w:tcPr>
          <w:p w14:paraId="6ED6BFBD" w14:textId="7B3AE3A5" w:rsidR="00095E02" w:rsidRPr="0034587C" w:rsidRDefault="00095E02"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15</w:t>
            </w:r>
          </w:p>
        </w:tc>
        <w:tc>
          <w:tcPr>
            <w:tcW w:w="1071" w:type="dxa"/>
            <w:gridSpan w:val="2"/>
            <w:shd w:val="clear" w:color="auto" w:fill="FFFFFF" w:themeFill="background1"/>
          </w:tcPr>
          <w:p w14:paraId="3F86A71A" w14:textId="27EB98FD" w:rsidR="00095E02" w:rsidRPr="0034587C" w:rsidRDefault="00095E02"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15</w:t>
            </w:r>
          </w:p>
        </w:tc>
        <w:tc>
          <w:tcPr>
            <w:tcW w:w="1923" w:type="dxa"/>
            <w:gridSpan w:val="2"/>
            <w:shd w:val="clear" w:color="auto" w:fill="FFFFFF" w:themeFill="background1"/>
          </w:tcPr>
          <w:p w14:paraId="2BC56A96" w14:textId="6B1D9178" w:rsidR="00095E02" w:rsidRDefault="00095E02" w:rsidP="00095E02">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ЦСР</w:t>
            </w:r>
          </w:p>
        </w:tc>
      </w:tr>
      <w:tr w:rsidR="00642502" w:rsidRPr="001E2FAF" w14:paraId="4A1CB245" w14:textId="77777777" w:rsidTr="00685478">
        <w:trPr>
          <w:gridBefore w:val="1"/>
          <w:wBefore w:w="22" w:type="dxa"/>
          <w:trHeight w:val="496"/>
          <w:jc w:val="center"/>
        </w:trPr>
        <w:tc>
          <w:tcPr>
            <w:tcW w:w="1203" w:type="dxa"/>
            <w:shd w:val="clear" w:color="auto" w:fill="FBE4D5" w:themeFill="accent2" w:themeFillTint="33"/>
          </w:tcPr>
          <w:p w14:paraId="3BFAD45B"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372" w:type="dxa"/>
            <w:gridSpan w:val="2"/>
            <w:shd w:val="clear" w:color="auto" w:fill="FBE4D5" w:themeFill="accent2" w:themeFillTint="33"/>
          </w:tcPr>
          <w:p w14:paraId="20B17822"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57" w:type="dxa"/>
            <w:shd w:val="clear" w:color="auto" w:fill="FBE4D5" w:themeFill="accent2" w:themeFillTint="33"/>
          </w:tcPr>
          <w:p w14:paraId="535A785B"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99" w:type="dxa"/>
            <w:gridSpan w:val="2"/>
            <w:shd w:val="clear" w:color="auto" w:fill="FBE4D5" w:themeFill="accent2" w:themeFillTint="33"/>
          </w:tcPr>
          <w:p w14:paraId="50C82A40"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834" w:type="dxa"/>
            <w:gridSpan w:val="4"/>
            <w:shd w:val="clear" w:color="auto" w:fill="FBE4D5" w:themeFill="accent2" w:themeFillTint="33"/>
          </w:tcPr>
          <w:p w14:paraId="2A09C85F" w14:textId="7CE92064" w:rsidR="003E52F7" w:rsidRPr="001E2FAF" w:rsidRDefault="00095E02" w:rsidP="00D34AEB">
            <w:pPr>
              <w:ind w:firstLine="0"/>
              <w:jc w:val="center"/>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ро</w:t>
            </w:r>
          </w:p>
        </w:tc>
        <w:tc>
          <w:tcPr>
            <w:tcW w:w="1768" w:type="dxa"/>
            <w:gridSpan w:val="4"/>
            <w:shd w:val="clear" w:color="auto" w:fill="FBE4D5" w:themeFill="accent2" w:themeFillTint="33"/>
          </w:tcPr>
          <w:p w14:paraId="5458A64C"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1999" w:type="dxa"/>
            <w:gridSpan w:val="5"/>
            <w:shd w:val="clear" w:color="auto" w:fill="FBE4D5" w:themeFill="accent2" w:themeFillTint="33"/>
          </w:tcPr>
          <w:p w14:paraId="67F09DE1"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766" w:type="dxa"/>
            <w:shd w:val="clear" w:color="auto" w:fill="FBE4D5" w:themeFill="accent2" w:themeFillTint="33"/>
          </w:tcPr>
          <w:p w14:paraId="14E5ACA3"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642502" w:rsidRPr="001E2FAF" w14:paraId="5BC0F805" w14:textId="77777777" w:rsidTr="00685478">
        <w:trPr>
          <w:gridBefore w:val="1"/>
          <w:wBefore w:w="22" w:type="dxa"/>
          <w:trHeight w:val="496"/>
          <w:jc w:val="center"/>
        </w:trPr>
        <w:tc>
          <w:tcPr>
            <w:tcW w:w="1203" w:type="dxa"/>
            <w:shd w:val="clear" w:color="auto" w:fill="FFFFFF" w:themeFill="background1"/>
          </w:tcPr>
          <w:p w14:paraId="49EFDEBA" w14:textId="3A31478F" w:rsidR="00E66D75" w:rsidRPr="00E66D75" w:rsidRDefault="00E66D75" w:rsidP="00E66D75">
            <w:pPr>
              <w:jc w:val="center"/>
              <w:rPr>
                <w:rFonts w:asciiTheme="minorHAnsi" w:hAnsiTheme="minorHAnsi" w:cstheme="minorHAnsi"/>
                <w:b/>
                <w:noProof/>
                <w:sz w:val="20"/>
                <w:szCs w:val="20"/>
                <w:lang w:val="sr-Cyrl-RS"/>
              </w:rPr>
            </w:pPr>
            <w:r w:rsidRPr="00E66D75">
              <w:rPr>
                <w:rFonts w:asciiTheme="minorHAnsi" w:hAnsiTheme="minorHAnsi" w:cstheme="minorHAnsi"/>
                <w:b/>
                <w:noProof/>
                <w:sz w:val="20"/>
                <w:szCs w:val="20"/>
                <w:lang w:val="sr-Cyrl-RS"/>
              </w:rPr>
              <w:t>5.2.1</w:t>
            </w:r>
          </w:p>
        </w:tc>
        <w:tc>
          <w:tcPr>
            <w:tcW w:w="2372" w:type="dxa"/>
            <w:gridSpan w:val="2"/>
            <w:vAlign w:val="center"/>
          </w:tcPr>
          <w:p w14:paraId="0F931663" w14:textId="77777777" w:rsidR="00E66D75" w:rsidRPr="00E66D75" w:rsidRDefault="00E66D75" w:rsidP="00E66D75">
            <w:pPr>
              <w:spacing w:before="60" w:after="60"/>
              <w:ind w:firstLine="0"/>
              <w:rPr>
                <w:rFonts w:asciiTheme="minorHAnsi" w:hAnsiTheme="minorHAnsi" w:cstheme="minorHAnsi"/>
                <w:sz w:val="20"/>
                <w:szCs w:val="20"/>
                <w:lang w:val="sr-Cyrl-RS"/>
              </w:rPr>
            </w:pPr>
            <w:r w:rsidRPr="00E66D75">
              <w:rPr>
                <w:rFonts w:asciiTheme="minorHAnsi" w:hAnsiTheme="minorHAnsi" w:cstheme="minorHAnsi"/>
                <w:sz w:val="20"/>
                <w:szCs w:val="20"/>
                <w:lang w:val="sr-Cyrl-RS"/>
              </w:rPr>
              <w:t>Једнократна новчана помоћ породиљама за рођење детета</w:t>
            </w:r>
          </w:p>
          <w:p w14:paraId="1240615C" w14:textId="77777777" w:rsidR="00E66D75" w:rsidRPr="00E66D75" w:rsidRDefault="00E66D75" w:rsidP="00E66D75">
            <w:pPr>
              <w:rPr>
                <w:rFonts w:asciiTheme="minorHAnsi" w:hAnsiTheme="minorHAnsi" w:cstheme="minorHAnsi"/>
                <w:noProof/>
                <w:sz w:val="20"/>
                <w:szCs w:val="20"/>
                <w:lang w:val="sr-Cyrl-RS"/>
              </w:rPr>
            </w:pPr>
          </w:p>
        </w:tc>
        <w:tc>
          <w:tcPr>
            <w:tcW w:w="1557" w:type="dxa"/>
            <w:vAlign w:val="center"/>
          </w:tcPr>
          <w:p w14:paraId="4AE3CD74" w14:textId="46B4F67E" w:rsidR="00E66D75" w:rsidRPr="00E66D75"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vAlign w:val="center"/>
          </w:tcPr>
          <w:p w14:paraId="49174A3A" w14:textId="07AC9B25" w:rsidR="00E66D75" w:rsidRPr="00EC06EC" w:rsidRDefault="00EC06EC" w:rsidP="00EC06EC">
            <w:pPr>
              <w:spacing w:before="60" w:after="6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p w14:paraId="1D877348" w14:textId="346DF96E" w:rsidR="00E66D75" w:rsidRPr="00EC06EC" w:rsidRDefault="00E66D75" w:rsidP="00EC06EC">
            <w:pPr>
              <w:spacing w:before="60" w:after="60"/>
              <w:jc w:val="center"/>
              <w:rPr>
                <w:rFonts w:asciiTheme="minorHAnsi" w:hAnsiTheme="minorHAnsi" w:cstheme="minorHAnsi"/>
                <w:noProof/>
                <w:sz w:val="20"/>
                <w:szCs w:val="20"/>
                <w:lang w:val="sr-Cyrl-RS"/>
              </w:rPr>
            </w:pPr>
          </w:p>
          <w:p w14:paraId="204DBC7A" w14:textId="77777777" w:rsidR="00E66D75" w:rsidRPr="00E66D75" w:rsidRDefault="00E66D75" w:rsidP="00EC06EC">
            <w:pPr>
              <w:jc w:val="center"/>
              <w:rPr>
                <w:rFonts w:asciiTheme="minorHAnsi" w:hAnsiTheme="minorHAnsi" w:cstheme="minorHAnsi"/>
                <w:noProof/>
                <w:sz w:val="20"/>
                <w:szCs w:val="20"/>
                <w:lang w:val="sr-Cyrl-RS"/>
              </w:rPr>
            </w:pPr>
          </w:p>
        </w:tc>
        <w:tc>
          <w:tcPr>
            <w:tcW w:w="1834" w:type="dxa"/>
            <w:gridSpan w:val="4"/>
            <w:vAlign w:val="center"/>
          </w:tcPr>
          <w:p w14:paraId="614445EC" w14:textId="3E7126D0" w:rsidR="00E66D75" w:rsidRPr="00E66D75" w:rsidRDefault="00E66D75" w:rsidP="00EC06EC">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2025</w:t>
            </w:r>
            <w:r w:rsidR="00EC06EC">
              <w:rPr>
                <w:rFonts w:asciiTheme="minorHAnsi" w:hAnsiTheme="minorHAnsi" w:cstheme="minorHAnsi"/>
                <w:sz w:val="20"/>
                <w:szCs w:val="20"/>
                <w:lang w:val="sr-Cyrl-RS"/>
              </w:rPr>
              <w:t>,</w:t>
            </w:r>
            <w:r w:rsidRPr="00E66D75">
              <w:rPr>
                <w:rFonts w:asciiTheme="minorHAnsi" w:hAnsiTheme="minorHAnsi" w:cstheme="minorHAnsi"/>
                <w:sz w:val="20"/>
                <w:szCs w:val="20"/>
                <w:lang w:val="sr-Cyrl-RS"/>
              </w:rPr>
              <w:t xml:space="preserve"> континуирано</w:t>
            </w:r>
          </w:p>
        </w:tc>
        <w:tc>
          <w:tcPr>
            <w:tcW w:w="1768" w:type="dxa"/>
            <w:gridSpan w:val="4"/>
            <w:vAlign w:val="center"/>
          </w:tcPr>
          <w:p w14:paraId="6CC93D85" w14:textId="77777777" w:rsidR="00E66D75" w:rsidRPr="00E66D75" w:rsidRDefault="00E66D75" w:rsidP="00E66D75">
            <w:pPr>
              <w:spacing w:before="60" w:after="6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810.000,00</w:t>
            </w:r>
          </w:p>
          <w:p w14:paraId="133B5204" w14:textId="77777777" w:rsidR="00E66D75" w:rsidRPr="00E66D75" w:rsidRDefault="00E66D75" w:rsidP="00E66D75">
            <w:pPr>
              <w:jc w:val="right"/>
              <w:rPr>
                <w:rFonts w:asciiTheme="minorHAnsi" w:hAnsiTheme="minorHAnsi" w:cstheme="minorHAnsi"/>
                <w:noProof/>
                <w:sz w:val="20"/>
                <w:szCs w:val="20"/>
                <w:lang w:val="sr-Cyrl-RS"/>
              </w:rPr>
            </w:pPr>
          </w:p>
        </w:tc>
        <w:tc>
          <w:tcPr>
            <w:tcW w:w="1999" w:type="dxa"/>
            <w:gridSpan w:val="5"/>
            <w:shd w:val="clear" w:color="auto" w:fill="FFFFFF" w:themeFill="background1"/>
          </w:tcPr>
          <w:p w14:paraId="7F4A0588" w14:textId="77777777" w:rsidR="00E66D75" w:rsidRPr="00E66D75" w:rsidRDefault="00E66D75" w:rsidP="00E66D75">
            <w:pPr>
              <w:rPr>
                <w:rFonts w:asciiTheme="minorHAnsi" w:hAnsiTheme="minorHAnsi" w:cstheme="minorHAnsi"/>
                <w:noProof/>
                <w:sz w:val="20"/>
                <w:szCs w:val="20"/>
                <w:lang w:val="sr-Cyrl-RS"/>
              </w:rPr>
            </w:pPr>
          </w:p>
          <w:p w14:paraId="55C33A1A" w14:textId="611B9589" w:rsidR="00E66D75" w:rsidRPr="00E66D75" w:rsidRDefault="00E66D75" w:rsidP="00EC06EC">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2025</w:t>
            </w:r>
            <w:r w:rsidR="00EC06EC">
              <w:rPr>
                <w:rFonts w:asciiTheme="minorHAnsi" w:hAnsiTheme="minorHAnsi" w:cstheme="minorHAnsi"/>
                <w:noProof/>
                <w:sz w:val="20"/>
                <w:szCs w:val="20"/>
                <w:lang w:val="sr-Cyrl-RS"/>
              </w:rPr>
              <w:t xml:space="preserve"> - </w:t>
            </w:r>
            <w:r w:rsidRPr="00E66D75">
              <w:rPr>
                <w:rFonts w:asciiTheme="minorHAnsi" w:hAnsiTheme="minorHAnsi" w:cstheme="minorHAnsi"/>
                <w:noProof/>
                <w:sz w:val="20"/>
                <w:szCs w:val="20"/>
                <w:lang w:val="sr-Cyrl-RS"/>
              </w:rPr>
              <w:t xml:space="preserve"> 270.000,00</w:t>
            </w:r>
          </w:p>
          <w:p w14:paraId="3D98CF7D" w14:textId="58BCB091" w:rsidR="00E66D75" w:rsidRPr="00E66D75" w:rsidRDefault="00E66D75" w:rsidP="00EC06EC">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2026</w:t>
            </w:r>
            <w:r w:rsidR="00EC06EC">
              <w:rPr>
                <w:rFonts w:asciiTheme="minorHAnsi" w:hAnsiTheme="minorHAnsi" w:cstheme="minorHAnsi"/>
                <w:noProof/>
                <w:sz w:val="20"/>
                <w:szCs w:val="20"/>
                <w:lang w:val="sr-Cyrl-RS"/>
              </w:rPr>
              <w:t xml:space="preserve"> -</w:t>
            </w:r>
            <w:r w:rsidRPr="00E66D75">
              <w:rPr>
                <w:rFonts w:asciiTheme="minorHAnsi" w:hAnsiTheme="minorHAnsi" w:cstheme="minorHAnsi"/>
                <w:noProof/>
                <w:sz w:val="20"/>
                <w:szCs w:val="20"/>
                <w:lang w:val="sr-Cyrl-RS"/>
              </w:rPr>
              <w:t xml:space="preserve"> 270.000,00</w:t>
            </w:r>
          </w:p>
          <w:p w14:paraId="65C630C7" w14:textId="5C24BE73" w:rsidR="00E66D75" w:rsidRPr="00E66D75" w:rsidRDefault="00E66D75" w:rsidP="00EC06EC">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2027</w:t>
            </w:r>
            <w:r w:rsidR="00EC06EC">
              <w:rPr>
                <w:rFonts w:asciiTheme="minorHAnsi" w:hAnsiTheme="minorHAnsi" w:cstheme="minorHAnsi"/>
                <w:noProof/>
                <w:sz w:val="20"/>
                <w:szCs w:val="20"/>
                <w:lang w:val="sr-Cyrl-RS"/>
              </w:rPr>
              <w:t xml:space="preserve"> -</w:t>
            </w:r>
            <w:r w:rsidRPr="00E66D75">
              <w:rPr>
                <w:rFonts w:asciiTheme="minorHAnsi" w:hAnsiTheme="minorHAnsi" w:cstheme="minorHAnsi"/>
                <w:noProof/>
                <w:sz w:val="20"/>
                <w:szCs w:val="20"/>
                <w:lang w:val="sr-Cyrl-RS"/>
              </w:rPr>
              <w:t xml:space="preserve"> 270.000,00</w:t>
            </w:r>
          </w:p>
        </w:tc>
        <w:tc>
          <w:tcPr>
            <w:tcW w:w="1766" w:type="dxa"/>
            <w:shd w:val="clear" w:color="auto" w:fill="FFFFFF" w:themeFill="background1"/>
            <w:vAlign w:val="center"/>
          </w:tcPr>
          <w:p w14:paraId="4130D6D1" w14:textId="2AF2A42C" w:rsidR="00E66D75" w:rsidRPr="00E66D75" w:rsidRDefault="00E66D75" w:rsidP="00EC06EC">
            <w:pP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Буџет ЈЛС</w:t>
            </w:r>
            <w:r w:rsidR="00EC06EC">
              <w:rPr>
                <w:rFonts w:asciiTheme="minorHAnsi" w:hAnsiTheme="minorHAnsi" w:cstheme="minorHAnsi"/>
                <w:noProof/>
                <w:sz w:val="20"/>
                <w:szCs w:val="20"/>
                <w:lang w:val="sr-Cyrl-RS"/>
              </w:rPr>
              <w:t xml:space="preserve"> -</w:t>
            </w:r>
          </w:p>
          <w:p w14:paraId="09ADD52A" w14:textId="77777777" w:rsidR="00E66D75" w:rsidRPr="00E66D75" w:rsidRDefault="00E66D75" w:rsidP="00EC06EC">
            <w:pP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810.000,00</w:t>
            </w:r>
          </w:p>
          <w:p w14:paraId="7F4A2D83" w14:textId="77777777" w:rsidR="00E66D75" w:rsidRPr="00E66D75" w:rsidRDefault="00E66D75" w:rsidP="00E66D75">
            <w:pPr>
              <w:jc w:val="right"/>
              <w:rPr>
                <w:rFonts w:asciiTheme="minorHAnsi" w:hAnsiTheme="minorHAnsi" w:cstheme="minorHAnsi"/>
                <w:noProof/>
                <w:sz w:val="20"/>
                <w:szCs w:val="20"/>
                <w:lang w:val="sr-Cyrl-RS"/>
              </w:rPr>
            </w:pPr>
          </w:p>
        </w:tc>
      </w:tr>
      <w:tr w:rsidR="00642502" w:rsidRPr="001E2FAF" w14:paraId="29F5F115" w14:textId="77777777" w:rsidTr="00685478">
        <w:trPr>
          <w:gridBefore w:val="1"/>
          <w:wBefore w:w="22" w:type="dxa"/>
          <w:trHeight w:val="496"/>
          <w:jc w:val="center"/>
        </w:trPr>
        <w:tc>
          <w:tcPr>
            <w:tcW w:w="1203" w:type="dxa"/>
            <w:shd w:val="clear" w:color="auto" w:fill="FFFFFF" w:themeFill="background1"/>
          </w:tcPr>
          <w:p w14:paraId="14F7B45B" w14:textId="1C8F0BD6" w:rsidR="00E66D75" w:rsidRPr="00E66D75" w:rsidRDefault="00E66D75" w:rsidP="00E66D75">
            <w:pPr>
              <w:jc w:val="center"/>
              <w:rPr>
                <w:rFonts w:asciiTheme="minorHAnsi" w:hAnsiTheme="minorHAnsi" w:cstheme="minorHAnsi"/>
                <w:b/>
                <w:noProof/>
                <w:sz w:val="20"/>
                <w:szCs w:val="20"/>
                <w:lang w:val="sr-Cyrl-RS"/>
              </w:rPr>
            </w:pPr>
            <w:r w:rsidRPr="00E66D75">
              <w:rPr>
                <w:rFonts w:asciiTheme="minorHAnsi" w:hAnsiTheme="minorHAnsi" w:cstheme="minorHAnsi"/>
                <w:b/>
                <w:noProof/>
                <w:sz w:val="20"/>
                <w:szCs w:val="20"/>
                <w:lang w:val="sr-Cyrl-RS"/>
              </w:rPr>
              <w:t>5.2.2.</w:t>
            </w:r>
          </w:p>
        </w:tc>
        <w:tc>
          <w:tcPr>
            <w:tcW w:w="2372" w:type="dxa"/>
            <w:gridSpan w:val="2"/>
            <w:shd w:val="clear" w:color="auto" w:fill="FFFFFF" w:themeFill="background1"/>
          </w:tcPr>
          <w:p w14:paraId="7DCEC70B" w14:textId="56384E9F" w:rsidR="00E66D75" w:rsidRPr="00E66D75" w:rsidRDefault="00E66D75" w:rsidP="00E66D75">
            <w:pPr>
              <w:ind w:firstLine="0"/>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 xml:space="preserve">Новчана помоћ незапосленим породиљама </w:t>
            </w:r>
          </w:p>
        </w:tc>
        <w:tc>
          <w:tcPr>
            <w:tcW w:w="1557" w:type="dxa"/>
            <w:shd w:val="clear" w:color="auto" w:fill="FFFFFF" w:themeFill="background1"/>
          </w:tcPr>
          <w:p w14:paraId="00B6F5D9" w14:textId="2761175E" w:rsidR="00E66D75" w:rsidRPr="00E66D75"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shd w:val="clear" w:color="auto" w:fill="FFFFFF" w:themeFill="background1"/>
          </w:tcPr>
          <w:p w14:paraId="06023B43" w14:textId="03C8A034" w:rsidR="00E66D75" w:rsidRPr="00E66D75" w:rsidRDefault="00EC06EC" w:rsidP="00EC06EC">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834" w:type="dxa"/>
            <w:gridSpan w:val="4"/>
            <w:shd w:val="clear" w:color="auto" w:fill="FFFFFF" w:themeFill="background1"/>
            <w:vAlign w:val="center"/>
          </w:tcPr>
          <w:p w14:paraId="1EA81A03" w14:textId="4871B0BC" w:rsidR="00E66D75" w:rsidRPr="00E66D75" w:rsidRDefault="00EC06EC" w:rsidP="00EC06EC">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2025</w:t>
            </w:r>
            <w:r>
              <w:rPr>
                <w:rFonts w:asciiTheme="minorHAnsi" w:hAnsiTheme="minorHAnsi" w:cstheme="minorHAnsi"/>
                <w:sz w:val="20"/>
                <w:szCs w:val="20"/>
                <w:lang w:val="sr-Cyrl-RS"/>
              </w:rPr>
              <w:t>,</w:t>
            </w:r>
            <w:r w:rsidRPr="00E66D75">
              <w:rPr>
                <w:rFonts w:asciiTheme="minorHAnsi" w:hAnsiTheme="minorHAnsi" w:cstheme="minorHAnsi"/>
                <w:sz w:val="20"/>
                <w:szCs w:val="20"/>
                <w:lang w:val="sr-Cyrl-RS"/>
              </w:rPr>
              <w:t xml:space="preserve"> континуирано</w:t>
            </w:r>
          </w:p>
        </w:tc>
        <w:tc>
          <w:tcPr>
            <w:tcW w:w="1768" w:type="dxa"/>
            <w:gridSpan w:val="4"/>
            <w:shd w:val="clear" w:color="auto" w:fill="FFFFFF" w:themeFill="background1"/>
            <w:vAlign w:val="center"/>
          </w:tcPr>
          <w:p w14:paraId="31FAAB8E" w14:textId="48F443F8" w:rsidR="00E66D75" w:rsidRPr="00E66D75" w:rsidRDefault="00E66D75" w:rsidP="00E66D75">
            <w:pPr>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2.700.000,00</w:t>
            </w:r>
          </w:p>
        </w:tc>
        <w:tc>
          <w:tcPr>
            <w:tcW w:w="1999" w:type="dxa"/>
            <w:gridSpan w:val="5"/>
            <w:shd w:val="clear" w:color="auto" w:fill="FFFFFF" w:themeFill="background1"/>
            <w:vAlign w:val="center"/>
          </w:tcPr>
          <w:p w14:paraId="01C2C35F" w14:textId="42DA89D8" w:rsidR="00E66D75" w:rsidRPr="00E66D75" w:rsidRDefault="00E66D75" w:rsidP="00EC06EC">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2025</w:t>
            </w:r>
            <w:r w:rsidR="00EC06EC">
              <w:rPr>
                <w:rFonts w:asciiTheme="minorHAnsi" w:hAnsiTheme="minorHAnsi" w:cstheme="minorHAnsi"/>
                <w:noProof/>
                <w:sz w:val="20"/>
                <w:szCs w:val="20"/>
                <w:lang w:val="sr-Cyrl-RS"/>
              </w:rPr>
              <w:t xml:space="preserve"> -</w:t>
            </w:r>
            <w:r w:rsidRPr="00E66D75">
              <w:rPr>
                <w:rFonts w:asciiTheme="minorHAnsi" w:hAnsiTheme="minorHAnsi" w:cstheme="minorHAnsi"/>
                <w:noProof/>
                <w:sz w:val="20"/>
                <w:szCs w:val="20"/>
                <w:lang w:val="sr-Cyrl-RS"/>
              </w:rPr>
              <w:t xml:space="preserve"> 900.000,00 2026</w:t>
            </w:r>
            <w:r w:rsidR="00EC06EC">
              <w:rPr>
                <w:rFonts w:asciiTheme="minorHAnsi" w:hAnsiTheme="minorHAnsi" w:cstheme="minorHAnsi"/>
                <w:noProof/>
                <w:sz w:val="20"/>
                <w:szCs w:val="20"/>
                <w:lang w:val="sr-Cyrl-RS"/>
              </w:rPr>
              <w:t xml:space="preserve"> -</w:t>
            </w:r>
            <w:r w:rsidRPr="00E66D75">
              <w:rPr>
                <w:rFonts w:asciiTheme="minorHAnsi" w:hAnsiTheme="minorHAnsi" w:cstheme="minorHAnsi"/>
                <w:noProof/>
                <w:sz w:val="20"/>
                <w:szCs w:val="20"/>
                <w:lang w:val="sr-Cyrl-RS"/>
              </w:rPr>
              <w:t xml:space="preserve"> 900.000,00</w:t>
            </w:r>
          </w:p>
          <w:p w14:paraId="7894458E" w14:textId="657B74E4" w:rsidR="00E66D75" w:rsidRPr="00E66D75" w:rsidRDefault="00E66D75" w:rsidP="00EC06EC">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2027</w:t>
            </w:r>
            <w:r w:rsidR="00EC06EC">
              <w:rPr>
                <w:rFonts w:asciiTheme="minorHAnsi" w:hAnsiTheme="minorHAnsi" w:cstheme="minorHAnsi"/>
                <w:noProof/>
                <w:sz w:val="20"/>
                <w:szCs w:val="20"/>
                <w:lang w:val="sr-Cyrl-RS"/>
              </w:rPr>
              <w:t xml:space="preserve"> -</w:t>
            </w:r>
            <w:r w:rsidRPr="00E66D75">
              <w:rPr>
                <w:rFonts w:asciiTheme="minorHAnsi" w:hAnsiTheme="minorHAnsi" w:cstheme="minorHAnsi"/>
                <w:noProof/>
                <w:sz w:val="20"/>
                <w:szCs w:val="20"/>
                <w:lang w:val="sr-Cyrl-RS"/>
              </w:rPr>
              <w:t xml:space="preserve"> 900.000,00</w:t>
            </w:r>
          </w:p>
        </w:tc>
        <w:tc>
          <w:tcPr>
            <w:tcW w:w="1766" w:type="dxa"/>
            <w:shd w:val="clear" w:color="auto" w:fill="FFFFFF" w:themeFill="background1"/>
            <w:vAlign w:val="center"/>
          </w:tcPr>
          <w:p w14:paraId="1E4EB2F4" w14:textId="572DD9B8" w:rsidR="00E66D75" w:rsidRPr="00E66D75" w:rsidRDefault="00E66D75" w:rsidP="00EC06EC">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Буџет ЈЛС</w:t>
            </w:r>
            <w:r w:rsidR="00EC06EC">
              <w:rPr>
                <w:rFonts w:asciiTheme="minorHAnsi" w:hAnsiTheme="minorHAnsi" w:cstheme="minorHAnsi"/>
                <w:noProof/>
                <w:sz w:val="20"/>
                <w:szCs w:val="20"/>
                <w:lang w:val="sr-Cyrl-RS"/>
              </w:rPr>
              <w:t xml:space="preserve"> -</w:t>
            </w:r>
          </w:p>
          <w:p w14:paraId="4C340C63" w14:textId="77777777" w:rsidR="00E66D75" w:rsidRPr="00E66D75" w:rsidRDefault="00E66D75" w:rsidP="00EC06EC">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2.700.000,00</w:t>
            </w:r>
          </w:p>
          <w:p w14:paraId="6B3D4E69" w14:textId="77777777" w:rsidR="00E66D75" w:rsidRPr="00E66D75" w:rsidRDefault="00E66D75" w:rsidP="00E66D75">
            <w:pPr>
              <w:jc w:val="center"/>
              <w:rPr>
                <w:rFonts w:asciiTheme="minorHAnsi" w:hAnsiTheme="minorHAnsi" w:cstheme="minorHAnsi"/>
                <w:noProof/>
                <w:sz w:val="20"/>
                <w:szCs w:val="20"/>
                <w:lang w:val="sr-Cyrl-RS"/>
              </w:rPr>
            </w:pPr>
          </w:p>
        </w:tc>
      </w:tr>
      <w:tr w:rsidR="00642502" w:rsidRPr="001E2FAF" w14:paraId="67731893" w14:textId="77777777" w:rsidTr="00685478">
        <w:trPr>
          <w:gridBefore w:val="1"/>
          <w:wBefore w:w="22" w:type="dxa"/>
          <w:trHeight w:val="496"/>
          <w:jc w:val="center"/>
        </w:trPr>
        <w:tc>
          <w:tcPr>
            <w:tcW w:w="1203" w:type="dxa"/>
            <w:shd w:val="clear" w:color="auto" w:fill="FFFFFF" w:themeFill="background1"/>
          </w:tcPr>
          <w:p w14:paraId="5B2E6B80" w14:textId="46E7C442" w:rsidR="00E66D75" w:rsidRPr="00E66D75" w:rsidRDefault="00E66D75" w:rsidP="00E66D75">
            <w:pPr>
              <w:jc w:val="center"/>
              <w:rPr>
                <w:rFonts w:asciiTheme="minorHAnsi" w:hAnsiTheme="minorHAnsi" w:cstheme="minorHAnsi"/>
                <w:b/>
                <w:noProof/>
                <w:sz w:val="20"/>
                <w:szCs w:val="20"/>
                <w:lang w:val="sr-Latn-RS"/>
              </w:rPr>
            </w:pPr>
            <w:r w:rsidRPr="00E66D75">
              <w:rPr>
                <w:rFonts w:asciiTheme="minorHAnsi" w:hAnsiTheme="minorHAnsi" w:cstheme="minorHAnsi"/>
                <w:b/>
                <w:noProof/>
                <w:sz w:val="20"/>
                <w:szCs w:val="20"/>
                <w:lang w:val="sr-Latn-RS"/>
              </w:rPr>
              <w:t>5.2.3</w:t>
            </w:r>
          </w:p>
        </w:tc>
        <w:tc>
          <w:tcPr>
            <w:tcW w:w="2372" w:type="dxa"/>
            <w:gridSpan w:val="2"/>
            <w:shd w:val="clear" w:color="auto" w:fill="FFFFFF" w:themeFill="background1"/>
          </w:tcPr>
          <w:p w14:paraId="1EDEE22C" w14:textId="2C666E03" w:rsidR="00E66D75" w:rsidRPr="00E66D75" w:rsidRDefault="00E66D75" w:rsidP="00E66D75">
            <w:pPr>
              <w:ind w:firstLine="0"/>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Једнократне помоћи (лечење, школовање, животне намирнице, плаћање рачуна</w:t>
            </w:r>
            <w:r>
              <w:rPr>
                <w:rFonts w:asciiTheme="minorHAnsi" w:hAnsiTheme="minorHAnsi" w:cstheme="minorHAnsi"/>
                <w:noProof/>
                <w:sz w:val="20"/>
                <w:szCs w:val="20"/>
                <w:lang w:val="sr-Cyrl-RS"/>
              </w:rPr>
              <w:t xml:space="preserve"> итд.</w:t>
            </w:r>
            <w:r w:rsidRPr="00E66D75">
              <w:rPr>
                <w:rFonts w:asciiTheme="minorHAnsi" w:hAnsiTheme="minorHAnsi" w:cstheme="minorHAnsi"/>
                <w:noProof/>
                <w:sz w:val="20"/>
                <w:szCs w:val="20"/>
                <w:lang w:val="sr-Cyrl-RS"/>
              </w:rPr>
              <w:t>)</w:t>
            </w:r>
          </w:p>
        </w:tc>
        <w:tc>
          <w:tcPr>
            <w:tcW w:w="1557" w:type="dxa"/>
            <w:shd w:val="clear" w:color="auto" w:fill="FFFFFF" w:themeFill="background1"/>
          </w:tcPr>
          <w:p w14:paraId="67976F33" w14:textId="52CA3196" w:rsidR="00E66D75" w:rsidRPr="00E66D75"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shd w:val="clear" w:color="auto" w:fill="FFFFFF" w:themeFill="background1"/>
          </w:tcPr>
          <w:p w14:paraId="35B5DC4C" w14:textId="77777777" w:rsidR="00EC06EC" w:rsidRDefault="00EC06EC" w:rsidP="00E66D75">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p>
          <w:p w14:paraId="3791E0BA" w14:textId="4A338659" w:rsidR="00E66D75" w:rsidRPr="00E66D75" w:rsidRDefault="00EC06EC" w:rsidP="00E66D75">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ЦСР</w:t>
            </w:r>
          </w:p>
        </w:tc>
        <w:tc>
          <w:tcPr>
            <w:tcW w:w="1834" w:type="dxa"/>
            <w:gridSpan w:val="4"/>
            <w:shd w:val="clear" w:color="auto" w:fill="FFFFFF" w:themeFill="background1"/>
            <w:vAlign w:val="center"/>
          </w:tcPr>
          <w:p w14:paraId="72671A4E" w14:textId="50F460D4" w:rsidR="00E66D75" w:rsidRPr="00E66D75" w:rsidRDefault="00EC06EC" w:rsidP="00EC06EC">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2025</w:t>
            </w:r>
            <w:r>
              <w:rPr>
                <w:rFonts w:asciiTheme="minorHAnsi" w:hAnsiTheme="minorHAnsi" w:cstheme="minorHAnsi"/>
                <w:sz w:val="20"/>
                <w:szCs w:val="20"/>
                <w:lang w:val="sr-Cyrl-RS"/>
              </w:rPr>
              <w:t>,</w:t>
            </w:r>
            <w:r w:rsidRPr="00E66D75">
              <w:rPr>
                <w:rFonts w:asciiTheme="minorHAnsi" w:hAnsiTheme="minorHAnsi" w:cstheme="minorHAnsi"/>
                <w:sz w:val="20"/>
                <w:szCs w:val="20"/>
                <w:lang w:val="sr-Cyrl-RS"/>
              </w:rPr>
              <w:t xml:space="preserve"> континуирано</w:t>
            </w:r>
          </w:p>
        </w:tc>
        <w:tc>
          <w:tcPr>
            <w:tcW w:w="1768" w:type="dxa"/>
            <w:gridSpan w:val="4"/>
            <w:shd w:val="clear" w:color="auto" w:fill="FFFFFF" w:themeFill="background1"/>
            <w:vAlign w:val="center"/>
          </w:tcPr>
          <w:p w14:paraId="78692143" w14:textId="541D1D64" w:rsidR="00E66D75" w:rsidRPr="00C11F0D" w:rsidRDefault="00E66D75" w:rsidP="00E66D75">
            <w:pPr>
              <w:jc w:val="right"/>
              <w:rPr>
                <w:rFonts w:asciiTheme="minorHAnsi" w:hAnsiTheme="minorHAnsi" w:cstheme="minorHAnsi"/>
                <w:noProof/>
                <w:sz w:val="20"/>
                <w:szCs w:val="20"/>
                <w:lang w:val="sr-Cyrl-RS"/>
              </w:rPr>
            </w:pPr>
            <w:r w:rsidRPr="00C11F0D">
              <w:rPr>
                <w:rFonts w:asciiTheme="minorHAnsi" w:hAnsiTheme="minorHAnsi" w:cstheme="minorHAnsi"/>
                <w:noProof/>
                <w:sz w:val="20"/>
                <w:szCs w:val="20"/>
                <w:lang w:val="sr-Cyrl-RS"/>
              </w:rPr>
              <w:t>30.000.000</w:t>
            </w:r>
            <w:r w:rsidR="00EC06EC" w:rsidRPr="00C11F0D">
              <w:rPr>
                <w:rFonts w:asciiTheme="minorHAnsi" w:hAnsiTheme="minorHAnsi" w:cstheme="minorHAnsi"/>
                <w:noProof/>
                <w:sz w:val="20"/>
                <w:szCs w:val="20"/>
                <w:lang w:val="sr-Cyrl-RS"/>
              </w:rPr>
              <w:t>,00</w:t>
            </w:r>
          </w:p>
        </w:tc>
        <w:tc>
          <w:tcPr>
            <w:tcW w:w="1999" w:type="dxa"/>
            <w:gridSpan w:val="5"/>
            <w:shd w:val="clear" w:color="auto" w:fill="FFFFFF" w:themeFill="background1"/>
            <w:vAlign w:val="center"/>
          </w:tcPr>
          <w:p w14:paraId="28B2E794" w14:textId="6467C8FD" w:rsidR="00E66D75" w:rsidRPr="00C11F0D" w:rsidRDefault="00E66D75" w:rsidP="00EC06EC">
            <w:pPr>
              <w:ind w:firstLine="0"/>
              <w:jc w:val="center"/>
              <w:rPr>
                <w:rFonts w:asciiTheme="minorHAnsi" w:hAnsiTheme="minorHAnsi" w:cstheme="minorHAnsi"/>
                <w:noProof/>
                <w:sz w:val="20"/>
                <w:szCs w:val="20"/>
                <w:lang w:val="sr-Cyrl-RS"/>
              </w:rPr>
            </w:pPr>
            <w:r w:rsidRPr="00C11F0D">
              <w:rPr>
                <w:rFonts w:asciiTheme="minorHAnsi" w:hAnsiTheme="minorHAnsi" w:cstheme="minorHAnsi"/>
                <w:noProof/>
                <w:sz w:val="20"/>
                <w:szCs w:val="20"/>
                <w:lang w:val="sr-Cyrl-RS"/>
              </w:rPr>
              <w:t>2025</w:t>
            </w:r>
            <w:r w:rsidR="00EC06EC" w:rsidRPr="00C11F0D">
              <w:rPr>
                <w:rFonts w:asciiTheme="minorHAnsi" w:hAnsiTheme="minorHAnsi" w:cstheme="minorHAnsi"/>
                <w:noProof/>
                <w:sz w:val="20"/>
                <w:szCs w:val="20"/>
                <w:lang w:val="sr-Cyrl-RS"/>
              </w:rPr>
              <w:t xml:space="preserve"> -</w:t>
            </w:r>
            <w:r w:rsidRPr="00C11F0D">
              <w:rPr>
                <w:rFonts w:asciiTheme="minorHAnsi" w:hAnsiTheme="minorHAnsi" w:cstheme="minorHAnsi"/>
                <w:noProof/>
                <w:sz w:val="20"/>
                <w:szCs w:val="20"/>
                <w:lang w:val="sr-Cyrl-RS"/>
              </w:rPr>
              <w:t xml:space="preserve"> 10.000</w:t>
            </w:r>
            <w:r w:rsidR="00EC06EC" w:rsidRPr="00C11F0D">
              <w:rPr>
                <w:rFonts w:asciiTheme="minorHAnsi" w:hAnsiTheme="minorHAnsi" w:cstheme="minorHAnsi"/>
                <w:noProof/>
                <w:sz w:val="20"/>
                <w:szCs w:val="20"/>
                <w:lang w:val="sr-Cyrl-RS"/>
              </w:rPr>
              <w:t>.000</w:t>
            </w:r>
            <w:r w:rsidRPr="00C11F0D">
              <w:rPr>
                <w:rFonts w:asciiTheme="minorHAnsi" w:hAnsiTheme="minorHAnsi" w:cstheme="minorHAnsi"/>
                <w:noProof/>
                <w:sz w:val="20"/>
                <w:szCs w:val="20"/>
                <w:lang w:val="sr-Cyrl-RS"/>
              </w:rPr>
              <w:t>,00</w:t>
            </w:r>
          </w:p>
          <w:p w14:paraId="726ADCCC" w14:textId="176105EC" w:rsidR="00E66D75" w:rsidRPr="00C11F0D" w:rsidRDefault="00E66D75" w:rsidP="00EC06EC">
            <w:pPr>
              <w:ind w:firstLine="0"/>
              <w:jc w:val="center"/>
              <w:rPr>
                <w:rFonts w:asciiTheme="minorHAnsi" w:hAnsiTheme="minorHAnsi" w:cstheme="minorHAnsi"/>
                <w:noProof/>
                <w:sz w:val="20"/>
                <w:szCs w:val="20"/>
                <w:lang w:val="sr-Cyrl-RS"/>
              </w:rPr>
            </w:pPr>
            <w:r w:rsidRPr="00C11F0D">
              <w:rPr>
                <w:rFonts w:asciiTheme="minorHAnsi" w:hAnsiTheme="minorHAnsi" w:cstheme="minorHAnsi"/>
                <w:noProof/>
                <w:sz w:val="20"/>
                <w:szCs w:val="20"/>
                <w:lang w:val="sr-Cyrl-RS"/>
              </w:rPr>
              <w:t>2026</w:t>
            </w:r>
            <w:r w:rsidR="00EC06EC" w:rsidRPr="00C11F0D">
              <w:rPr>
                <w:rFonts w:asciiTheme="minorHAnsi" w:hAnsiTheme="minorHAnsi" w:cstheme="minorHAnsi"/>
                <w:noProof/>
                <w:sz w:val="20"/>
                <w:szCs w:val="20"/>
                <w:lang w:val="sr-Cyrl-RS"/>
              </w:rPr>
              <w:t xml:space="preserve"> -</w:t>
            </w:r>
            <w:r w:rsidRPr="00C11F0D">
              <w:rPr>
                <w:rFonts w:asciiTheme="minorHAnsi" w:hAnsiTheme="minorHAnsi" w:cstheme="minorHAnsi"/>
                <w:noProof/>
                <w:sz w:val="20"/>
                <w:szCs w:val="20"/>
                <w:lang w:val="sr-Cyrl-RS"/>
              </w:rPr>
              <w:t xml:space="preserve"> 10.000</w:t>
            </w:r>
            <w:r w:rsidR="00EC06EC" w:rsidRPr="00C11F0D">
              <w:rPr>
                <w:rFonts w:asciiTheme="minorHAnsi" w:hAnsiTheme="minorHAnsi" w:cstheme="minorHAnsi"/>
                <w:noProof/>
                <w:sz w:val="20"/>
                <w:szCs w:val="20"/>
                <w:lang w:val="sr-Cyrl-RS"/>
              </w:rPr>
              <w:t>.000</w:t>
            </w:r>
            <w:r w:rsidRPr="00C11F0D">
              <w:rPr>
                <w:rFonts w:asciiTheme="minorHAnsi" w:hAnsiTheme="minorHAnsi" w:cstheme="minorHAnsi"/>
                <w:noProof/>
                <w:sz w:val="20"/>
                <w:szCs w:val="20"/>
                <w:lang w:val="sr-Cyrl-RS"/>
              </w:rPr>
              <w:t>,00</w:t>
            </w:r>
          </w:p>
          <w:p w14:paraId="52A539C2" w14:textId="7F78201B" w:rsidR="00E66D75" w:rsidRPr="00C11F0D" w:rsidRDefault="00E66D75" w:rsidP="00EC06EC">
            <w:pPr>
              <w:ind w:firstLine="0"/>
              <w:jc w:val="center"/>
              <w:rPr>
                <w:rFonts w:asciiTheme="minorHAnsi" w:hAnsiTheme="minorHAnsi" w:cstheme="minorHAnsi"/>
                <w:noProof/>
                <w:sz w:val="20"/>
                <w:szCs w:val="20"/>
                <w:lang w:val="sr-Cyrl-RS"/>
              </w:rPr>
            </w:pPr>
            <w:r w:rsidRPr="00C11F0D">
              <w:rPr>
                <w:rFonts w:asciiTheme="minorHAnsi" w:hAnsiTheme="minorHAnsi" w:cstheme="minorHAnsi"/>
                <w:noProof/>
                <w:sz w:val="20"/>
                <w:szCs w:val="20"/>
                <w:lang w:val="sr-Cyrl-RS"/>
              </w:rPr>
              <w:t>2027</w:t>
            </w:r>
            <w:r w:rsidR="00EC06EC" w:rsidRPr="00C11F0D">
              <w:rPr>
                <w:rFonts w:asciiTheme="minorHAnsi" w:hAnsiTheme="minorHAnsi" w:cstheme="minorHAnsi"/>
                <w:noProof/>
                <w:sz w:val="20"/>
                <w:szCs w:val="20"/>
                <w:lang w:val="sr-Cyrl-RS"/>
              </w:rPr>
              <w:t xml:space="preserve"> -</w:t>
            </w:r>
            <w:r w:rsidRPr="00C11F0D">
              <w:rPr>
                <w:rFonts w:asciiTheme="minorHAnsi" w:hAnsiTheme="minorHAnsi" w:cstheme="minorHAnsi"/>
                <w:noProof/>
                <w:sz w:val="20"/>
                <w:szCs w:val="20"/>
                <w:lang w:val="sr-Cyrl-RS"/>
              </w:rPr>
              <w:t xml:space="preserve"> 10.000</w:t>
            </w:r>
            <w:r w:rsidR="00EC06EC" w:rsidRPr="00C11F0D">
              <w:rPr>
                <w:rFonts w:asciiTheme="minorHAnsi" w:hAnsiTheme="minorHAnsi" w:cstheme="minorHAnsi"/>
                <w:noProof/>
                <w:sz w:val="20"/>
                <w:szCs w:val="20"/>
                <w:lang w:val="sr-Cyrl-RS"/>
              </w:rPr>
              <w:t>.000</w:t>
            </w:r>
            <w:r w:rsidRPr="00C11F0D">
              <w:rPr>
                <w:rFonts w:asciiTheme="minorHAnsi" w:hAnsiTheme="minorHAnsi" w:cstheme="minorHAnsi"/>
                <w:noProof/>
                <w:sz w:val="20"/>
                <w:szCs w:val="20"/>
                <w:lang w:val="sr-Cyrl-RS"/>
              </w:rPr>
              <w:t>,00</w:t>
            </w:r>
            <w:r w:rsidR="00642502" w:rsidRPr="00C11F0D">
              <w:rPr>
                <w:rFonts w:asciiTheme="minorHAnsi" w:hAnsiTheme="minorHAnsi" w:cstheme="minorHAnsi"/>
                <w:noProof/>
                <w:sz w:val="20"/>
                <w:szCs w:val="20"/>
                <w:lang w:val="sr-Cyrl-RS"/>
              </w:rPr>
              <w:t xml:space="preserve"> </w:t>
            </w:r>
          </w:p>
          <w:p w14:paraId="742DFC26" w14:textId="75651E1A" w:rsidR="00642502" w:rsidRPr="00C11F0D" w:rsidRDefault="00642502" w:rsidP="00C11F0D">
            <w:pPr>
              <w:ind w:firstLine="0"/>
              <w:jc w:val="center"/>
              <w:rPr>
                <w:rFonts w:asciiTheme="minorHAnsi" w:hAnsiTheme="minorHAnsi" w:cstheme="minorHAnsi"/>
                <w:noProof/>
                <w:sz w:val="20"/>
                <w:szCs w:val="20"/>
                <w:lang w:val="sr-Cyrl-RS"/>
              </w:rPr>
            </w:pPr>
          </w:p>
        </w:tc>
        <w:tc>
          <w:tcPr>
            <w:tcW w:w="1766" w:type="dxa"/>
            <w:shd w:val="clear" w:color="auto" w:fill="FFFFFF" w:themeFill="background1"/>
            <w:vAlign w:val="center"/>
          </w:tcPr>
          <w:p w14:paraId="4F841977" w14:textId="359E8929" w:rsidR="00E66D75" w:rsidRPr="00C11F0D" w:rsidRDefault="00E66D75" w:rsidP="00EC06EC">
            <w:pPr>
              <w:ind w:firstLine="0"/>
              <w:jc w:val="center"/>
              <w:rPr>
                <w:rFonts w:asciiTheme="minorHAnsi" w:hAnsiTheme="minorHAnsi" w:cstheme="minorHAnsi"/>
                <w:noProof/>
                <w:sz w:val="20"/>
                <w:szCs w:val="20"/>
                <w:lang w:val="sr-Cyrl-RS"/>
              </w:rPr>
            </w:pPr>
            <w:r w:rsidRPr="00C11F0D">
              <w:rPr>
                <w:rFonts w:asciiTheme="minorHAnsi" w:hAnsiTheme="minorHAnsi" w:cstheme="minorHAnsi"/>
                <w:noProof/>
                <w:sz w:val="20"/>
                <w:szCs w:val="20"/>
                <w:lang w:val="sr-Cyrl-RS"/>
              </w:rPr>
              <w:t>Буџет ЈЛС</w:t>
            </w:r>
            <w:r w:rsidR="00EC06EC" w:rsidRPr="00C11F0D">
              <w:rPr>
                <w:rFonts w:asciiTheme="minorHAnsi" w:hAnsiTheme="minorHAnsi" w:cstheme="minorHAnsi"/>
                <w:noProof/>
                <w:sz w:val="20"/>
                <w:szCs w:val="20"/>
                <w:lang w:val="sr-Cyrl-RS"/>
              </w:rPr>
              <w:t xml:space="preserve"> -</w:t>
            </w:r>
          </w:p>
          <w:p w14:paraId="19D1C57F" w14:textId="240E2F03" w:rsidR="00E66D75" w:rsidRPr="00C11F0D" w:rsidRDefault="00E66D75" w:rsidP="00EC06EC">
            <w:pPr>
              <w:ind w:firstLine="0"/>
              <w:jc w:val="center"/>
              <w:rPr>
                <w:rFonts w:asciiTheme="minorHAnsi" w:hAnsiTheme="minorHAnsi" w:cstheme="minorHAnsi"/>
                <w:noProof/>
                <w:sz w:val="20"/>
                <w:szCs w:val="20"/>
                <w:lang w:val="sr-Cyrl-RS"/>
              </w:rPr>
            </w:pPr>
            <w:r w:rsidRPr="00C11F0D">
              <w:rPr>
                <w:rFonts w:asciiTheme="minorHAnsi" w:hAnsiTheme="minorHAnsi" w:cstheme="minorHAnsi"/>
                <w:noProof/>
                <w:sz w:val="20"/>
                <w:szCs w:val="20"/>
                <w:lang w:val="sr-Cyrl-RS"/>
              </w:rPr>
              <w:t>30.000</w:t>
            </w:r>
            <w:r w:rsidR="00EC06EC" w:rsidRPr="00C11F0D">
              <w:rPr>
                <w:rFonts w:asciiTheme="minorHAnsi" w:hAnsiTheme="minorHAnsi" w:cstheme="minorHAnsi"/>
                <w:noProof/>
                <w:sz w:val="20"/>
                <w:szCs w:val="20"/>
                <w:lang w:val="sr-Cyrl-RS"/>
              </w:rPr>
              <w:t>.000</w:t>
            </w:r>
            <w:r w:rsidRPr="00C11F0D">
              <w:rPr>
                <w:rFonts w:asciiTheme="minorHAnsi" w:hAnsiTheme="minorHAnsi" w:cstheme="minorHAnsi"/>
                <w:noProof/>
                <w:sz w:val="20"/>
                <w:szCs w:val="20"/>
                <w:lang w:val="sr-Cyrl-RS"/>
              </w:rPr>
              <w:t>,00</w:t>
            </w:r>
          </w:p>
          <w:p w14:paraId="232F44E7" w14:textId="77777777" w:rsidR="00E66D75" w:rsidRPr="00C11F0D" w:rsidRDefault="00E66D75" w:rsidP="00E66D75">
            <w:pPr>
              <w:jc w:val="right"/>
              <w:rPr>
                <w:rFonts w:asciiTheme="minorHAnsi" w:hAnsiTheme="minorHAnsi" w:cstheme="minorHAnsi"/>
                <w:noProof/>
                <w:sz w:val="20"/>
                <w:szCs w:val="20"/>
                <w:lang w:val="sr-Cyrl-RS"/>
              </w:rPr>
            </w:pPr>
          </w:p>
        </w:tc>
      </w:tr>
      <w:tr w:rsidR="00851447" w:rsidRPr="001E2FAF" w14:paraId="75B993A3" w14:textId="77777777" w:rsidTr="00685478">
        <w:trPr>
          <w:gridBefore w:val="1"/>
          <w:wBefore w:w="22" w:type="dxa"/>
          <w:trHeight w:val="496"/>
          <w:jc w:val="center"/>
        </w:trPr>
        <w:tc>
          <w:tcPr>
            <w:tcW w:w="1203" w:type="dxa"/>
            <w:shd w:val="clear" w:color="auto" w:fill="FFFFFF" w:themeFill="background1"/>
          </w:tcPr>
          <w:p w14:paraId="13665D3A" w14:textId="1F9255C2" w:rsidR="00E66D75" w:rsidRPr="00E66D75" w:rsidRDefault="00E66D75" w:rsidP="00E66D75">
            <w:pPr>
              <w:jc w:val="center"/>
              <w:rPr>
                <w:rFonts w:asciiTheme="minorHAnsi" w:hAnsiTheme="minorHAnsi" w:cstheme="minorHAnsi"/>
                <w:b/>
                <w:noProof/>
                <w:sz w:val="20"/>
                <w:szCs w:val="20"/>
                <w:lang w:val="sr-Latn-RS"/>
              </w:rPr>
            </w:pPr>
            <w:r w:rsidRPr="00E66D75">
              <w:rPr>
                <w:rFonts w:asciiTheme="minorHAnsi" w:hAnsiTheme="minorHAnsi" w:cstheme="minorHAnsi"/>
                <w:b/>
                <w:noProof/>
                <w:sz w:val="20"/>
                <w:szCs w:val="20"/>
                <w:lang w:val="sr-Latn-RS"/>
              </w:rPr>
              <w:t>5.2.4</w:t>
            </w:r>
          </w:p>
        </w:tc>
        <w:tc>
          <w:tcPr>
            <w:tcW w:w="2372" w:type="dxa"/>
            <w:gridSpan w:val="2"/>
            <w:shd w:val="clear" w:color="auto" w:fill="FFFFFF" w:themeFill="background1"/>
          </w:tcPr>
          <w:p w14:paraId="5913484B" w14:textId="0078D171" w:rsidR="00E66D75" w:rsidRPr="00E66D75"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Новчана</w:t>
            </w:r>
            <w:r w:rsidRPr="00E66D75">
              <w:rPr>
                <w:rFonts w:asciiTheme="minorHAnsi" w:hAnsiTheme="minorHAnsi" w:cstheme="minorHAnsi"/>
                <w:noProof/>
                <w:sz w:val="20"/>
                <w:szCs w:val="20"/>
                <w:lang w:val="sr-Cyrl-RS"/>
              </w:rPr>
              <w:t xml:space="preserve"> социјална помоћ</w:t>
            </w:r>
          </w:p>
        </w:tc>
        <w:tc>
          <w:tcPr>
            <w:tcW w:w="1557" w:type="dxa"/>
            <w:shd w:val="clear" w:color="auto" w:fill="FFFFFF" w:themeFill="background1"/>
          </w:tcPr>
          <w:p w14:paraId="53C9575C" w14:textId="31DD296D" w:rsidR="00E66D75" w:rsidRPr="00E66D75"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shd w:val="clear" w:color="auto" w:fill="FFFFFF" w:themeFill="background1"/>
          </w:tcPr>
          <w:p w14:paraId="0B4C7FD3" w14:textId="77777777" w:rsidR="00E66D75" w:rsidRDefault="00E66D75" w:rsidP="00E66D75">
            <w:pPr>
              <w:rPr>
                <w:rFonts w:asciiTheme="minorHAnsi" w:hAnsiTheme="minorHAnsi" w:cstheme="minorHAnsi"/>
                <w:noProof/>
                <w:sz w:val="20"/>
                <w:szCs w:val="20"/>
                <w:lang w:val="sr-Cyrl-RS"/>
              </w:rPr>
            </w:pPr>
          </w:p>
          <w:p w14:paraId="6E2956C3" w14:textId="1FE5FC50" w:rsidR="00EC06EC" w:rsidRPr="00E66D75" w:rsidRDefault="00EC06EC" w:rsidP="00E66D75">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ЦСР</w:t>
            </w:r>
          </w:p>
        </w:tc>
        <w:tc>
          <w:tcPr>
            <w:tcW w:w="1834" w:type="dxa"/>
            <w:gridSpan w:val="4"/>
            <w:shd w:val="clear" w:color="auto" w:fill="FFFFFF" w:themeFill="background1"/>
            <w:vAlign w:val="center"/>
          </w:tcPr>
          <w:p w14:paraId="42F257B9" w14:textId="72CCBCD2" w:rsidR="00E66D75" w:rsidRPr="00E66D75" w:rsidRDefault="00EC06EC" w:rsidP="00EC06EC">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2025</w:t>
            </w:r>
            <w:r>
              <w:rPr>
                <w:rFonts w:asciiTheme="minorHAnsi" w:hAnsiTheme="minorHAnsi" w:cstheme="minorHAnsi"/>
                <w:sz w:val="20"/>
                <w:szCs w:val="20"/>
                <w:lang w:val="sr-Cyrl-RS"/>
              </w:rPr>
              <w:t>,</w:t>
            </w:r>
            <w:r w:rsidRPr="00E66D75">
              <w:rPr>
                <w:rFonts w:asciiTheme="minorHAnsi" w:hAnsiTheme="minorHAnsi" w:cstheme="minorHAnsi"/>
                <w:sz w:val="20"/>
                <w:szCs w:val="20"/>
                <w:lang w:val="sr-Cyrl-RS"/>
              </w:rPr>
              <w:t xml:space="preserve"> континуирано</w:t>
            </w:r>
          </w:p>
        </w:tc>
        <w:tc>
          <w:tcPr>
            <w:tcW w:w="1768" w:type="dxa"/>
            <w:gridSpan w:val="4"/>
            <w:shd w:val="clear" w:color="auto" w:fill="FFFFFF" w:themeFill="background1"/>
            <w:vAlign w:val="center"/>
          </w:tcPr>
          <w:p w14:paraId="661C28CD" w14:textId="5AE3BFF5" w:rsidR="00E66D75" w:rsidRPr="00812242" w:rsidRDefault="00C11F0D" w:rsidP="00C11F0D">
            <w:pPr>
              <w:jc w:val="right"/>
              <w:rPr>
                <w:rFonts w:asciiTheme="minorHAnsi" w:hAnsiTheme="minorHAnsi" w:cstheme="minorHAnsi"/>
                <w:noProof/>
                <w:sz w:val="20"/>
                <w:szCs w:val="20"/>
                <w:lang w:val="sr-Cyrl-RS"/>
              </w:rPr>
            </w:pPr>
            <w:r w:rsidRPr="00812242">
              <w:rPr>
                <w:rFonts w:asciiTheme="minorHAnsi" w:hAnsiTheme="minorHAnsi" w:cstheme="minorHAnsi"/>
                <w:noProof/>
                <w:sz w:val="20"/>
                <w:szCs w:val="20"/>
                <w:lang w:val="sr-Latn-RS"/>
              </w:rPr>
              <w:t>50</w:t>
            </w:r>
            <w:r w:rsidR="00E66D75" w:rsidRPr="00812242">
              <w:rPr>
                <w:rFonts w:asciiTheme="minorHAnsi" w:hAnsiTheme="minorHAnsi" w:cstheme="minorHAnsi"/>
                <w:noProof/>
                <w:sz w:val="20"/>
                <w:szCs w:val="20"/>
                <w:lang w:val="sr-Cyrl-RS"/>
              </w:rPr>
              <w:t>.</w:t>
            </w:r>
            <w:r w:rsidRPr="00812242">
              <w:rPr>
                <w:rFonts w:asciiTheme="minorHAnsi" w:hAnsiTheme="minorHAnsi" w:cstheme="minorHAnsi"/>
                <w:noProof/>
                <w:sz w:val="20"/>
                <w:szCs w:val="20"/>
                <w:lang w:val="sr-Latn-RS"/>
              </w:rPr>
              <w:t>400</w:t>
            </w:r>
            <w:r w:rsidR="00E66D75" w:rsidRPr="00812242">
              <w:rPr>
                <w:rFonts w:asciiTheme="minorHAnsi" w:hAnsiTheme="minorHAnsi" w:cstheme="minorHAnsi"/>
                <w:noProof/>
                <w:sz w:val="20"/>
                <w:szCs w:val="20"/>
                <w:lang w:val="sr-Cyrl-RS"/>
              </w:rPr>
              <w:t>.000,00</w:t>
            </w:r>
          </w:p>
        </w:tc>
        <w:tc>
          <w:tcPr>
            <w:tcW w:w="1999" w:type="dxa"/>
            <w:gridSpan w:val="5"/>
            <w:shd w:val="clear" w:color="auto" w:fill="FFFFFF" w:themeFill="background1"/>
            <w:vAlign w:val="center"/>
          </w:tcPr>
          <w:p w14:paraId="065EA8E5" w14:textId="73621412" w:rsidR="00E66D75" w:rsidRPr="00812242" w:rsidRDefault="00E66D75" w:rsidP="00851447">
            <w:pPr>
              <w:ind w:firstLine="0"/>
              <w:rPr>
                <w:rFonts w:asciiTheme="minorHAnsi" w:hAnsiTheme="minorHAnsi" w:cstheme="minorHAnsi"/>
                <w:noProof/>
                <w:sz w:val="20"/>
                <w:szCs w:val="20"/>
                <w:lang w:val="sr-Cyrl-RS"/>
              </w:rPr>
            </w:pPr>
            <w:r w:rsidRPr="00812242">
              <w:rPr>
                <w:rFonts w:asciiTheme="minorHAnsi" w:hAnsiTheme="minorHAnsi" w:cstheme="minorHAnsi"/>
                <w:noProof/>
                <w:sz w:val="20"/>
                <w:szCs w:val="20"/>
                <w:lang w:val="sr-Cyrl-RS"/>
              </w:rPr>
              <w:t>2025</w:t>
            </w:r>
            <w:r w:rsidR="00851447" w:rsidRPr="00812242">
              <w:rPr>
                <w:rFonts w:asciiTheme="minorHAnsi" w:hAnsiTheme="minorHAnsi" w:cstheme="minorHAnsi"/>
                <w:noProof/>
                <w:sz w:val="20"/>
                <w:szCs w:val="20"/>
                <w:lang w:val="sr-Cyrl-RS"/>
              </w:rPr>
              <w:t xml:space="preserve"> -</w:t>
            </w:r>
            <w:r w:rsidRPr="00812242">
              <w:rPr>
                <w:rFonts w:asciiTheme="minorHAnsi" w:hAnsiTheme="minorHAnsi" w:cstheme="minorHAnsi"/>
                <w:noProof/>
                <w:sz w:val="20"/>
                <w:szCs w:val="20"/>
                <w:lang w:val="sr-Cyrl-RS"/>
              </w:rPr>
              <w:t xml:space="preserve"> </w:t>
            </w:r>
            <w:r w:rsidR="00C11F0D" w:rsidRPr="00812242">
              <w:rPr>
                <w:rFonts w:asciiTheme="minorHAnsi" w:hAnsiTheme="minorHAnsi" w:cstheme="minorHAnsi"/>
                <w:noProof/>
                <w:sz w:val="20"/>
                <w:szCs w:val="20"/>
                <w:lang w:val="sr-Latn-RS"/>
              </w:rPr>
              <w:t>16</w:t>
            </w:r>
            <w:r w:rsidRPr="00812242">
              <w:rPr>
                <w:rFonts w:asciiTheme="minorHAnsi" w:hAnsiTheme="minorHAnsi" w:cstheme="minorHAnsi"/>
                <w:noProof/>
                <w:sz w:val="20"/>
                <w:szCs w:val="20"/>
                <w:lang w:val="sr-Cyrl-RS"/>
              </w:rPr>
              <w:t>.</w:t>
            </w:r>
            <w:r w:rsidR="00C11F0D" w:rsidRPr="00812242">
              <w:rPr>
                <w:rFonts w:asciiTheme="minorHAnsi" w:hAnsiTheme="minorHAnsi" w:cstheme="minorHAnsi"/>
                <w:noProof/>
                <w:sz w:val="20"/>
                <w:szCs w:val="20"/>
                <w:lang w:val="sr-Latn-RS"/>
              </w:rPr>
              <w:t>800</w:t>
            </w:r>
            <w:r w:rsidRPr="00812242">
              <w:rPr>
                <w:rFonts w:asciiTheme="minorHAnsi" w:hAnsiTheme="minorHAnsi" w:cstheme="minorHAnsi"/>
                <w:noProof/>
                <w:sz w:val="20"/>
                <w:szCs w:val="20"/>
                <w:lang w:val="sr-Cyrl-RS"/>
              </w:rPr>
              <w:t>.000,00</w:t>
            </w:r>
          </w:p>
          <w:p w14:paraId="788210EF" w14:textId="0F170327" w:rsidR="00E66D75" w:rsidRPr="00812242" w:rsidRDefault="00E66D75" w:rsidP="00851447">
            <w:pPr>
              <w:ind w:firstLine="0"/>
              <w:rPr>
                <w:rFonts w:asciiTheme="minorHAnsi" w:hAnsiTheme="minorHAnsi" w:cstheme="minorHAnsi"/>
                <w:noProof/>
                <w:sz w:val="20"/>
                <w:szCs w:val="20"/>
                <w:lang w:val="sr-Cyrl-RS"/>
              </w:rPr>
            </w:pPr>
            <w:r w:rsidRPr="00812242">
              <w:rPr>
                <w:rFonts w:asciiTheme="minorHAnsi" w:hAnsiTheme="minorHAnsi" w:cstheme="minorHAnsi"/>
                <w:noProof/>
                <w:sz w:val="20"/>
                <w:szCs w:val="20"/>
                <w:lang w:val="sr-Cyrl-RS"/>
              </w:rPr>
              <w:t>2026</w:t>
            </w:r>
            <w:r w:rsidR="00851447" w:rsidRPr="00812242">
              <w:rPr>
                <w:rFonts w:asciiTheme="minorHAnsi" w:hAnsiTheme="minorHAnsi" w:cstheme="minorHAnsi"/>
                <w:noProof/>
                <w:sz w:val="20"/>
                <w:szCs w:val="20"/>
                <w:lang w:val="sr-Cyrl-RS"/>
              </w:rPr>
              <w:t xml:space="preserve"> -</w:t>
            </w:r>
            <w:r w:rsidRPr="00812242">
              <w:rPr>
                <w:rFonts w:asciiTheme="minorHAnsi" w:hAnsiTheme="minorHAnsi" w:cstheme="minorHAnsi"/>
                <w:noProof/>
                <w:sz w:val="20"/>
                <w:szCs w:val="20"/>
                <w:lang w:val="sr-Cyrl-RS"/>
              </w:rPr>
              <w:t xml:space="preserve"> </w:t>
            </w:r>
            <w:r w:rsidR="00C11F0D" w:rsidRPr="00812242">
              <w:rPr>
                <w:rFonts w:asciiTheme="minorHAnsi" w:hAnsiTheme="minorHAnsi" w:cstheme="minorHAnsi"/>
                <w:noProof/>
                <w:sz w:val="20"/>
                <w:szCs w:val="20"/>
                <w:lang w:val="sr-Latn-RS"/>
              </w:rPr>
              <w:t>16</w:t>
            </w:r>
            <w:r w:rsidR="00C11F0D" w:rsidRPr="00812242">
              <w:rPr>
                <w:rFonts w:asciiTheme="minorHAnsi" w:hAnsiTheme="minorHAnsi" w:cstheme="minorHAnsi"/>
                <w:noProof/>
                <w:sz w:val="20"/>
                <w:szCs w:val="20"/>
                <w:lang w:val="sr-Cyrl-RS"/>
              </w:rPr>
              <w:t>.</w:t>
            </w:r>
            <w:r w:rsidR="00C11F0D" w:rsidRPr="00812242">
              <w:rPr>
                <w:rFonts w:asciiTheme="minorHAnsi" w:hAnsiTheme="minorHAnsi" w:cstheme="minorHAnsi"/>
                <w:noProof/>
                <w:sz w:val="20"/>
                <w:szCs w:val="20"/>
                <w:lang w:val="sr-Latn-RS"/>
              </w:rPr>
              <w:t>800</w:t>
            </w:r>
            <w:r w:rsidR="00C11F0D" w:rsidRPr="00812242">
              <w:rPr>
                <w:rFonts w:asciiTheme="minorHAnsi" w:hAnsiTheme="minorHAnsi" w:cstheme="minorHAnsi"/>
                <w:noProof/>
                <w:sz w:val="20"/>
                <w:szCs w:val="20"/>
                <w:lang w:val="sr-Cyrl-RS"/>
              </w:rPr>
              <w:t>.000,00</w:t>
            </w:r>
          </w:p>
          <w:p w14:paraId="271C5920" w14:textId="454ADFEC" w:rsidR="00E66D75" w:rsidRPr="00812242" w:rsidRDefault="00E66D75" w:rsidP="00851447">
            <w:pPr>
              <w:ind w:firstLine="0"/>
              <w:rPr>
                <w:rFonts w:asciiTheme="minorHAnsi" w:hAnsiTheme="minorHAnsi" w:cstheme="minorHAnsi"/>
                <w:noProof/>
                <w:sz w:val="20"/>
                <w:szCs w:val="20"/>
                <w:lang w:val="sr-Cyrl-RS"/>
              </w:rPr>
            </w:pPr>
            <w:r w:rsidRPr="00812242">
              <w:rPr>
                <w:rFonts w:asciiTheme="minorHAnsi" w:hAnsiTheme="minorHAnsi" w:cstheme="minorHAnsi"/>
                <w:noProof/>
                <w:sz w:val="20"/>
                <w:szCs w:val="20"/>
                <w:lang w:val="sr-Cyrl-RS"/>
              </w:rPr>
              <w:t>2027</w:t>
            </w:r>
            <w:r w:rsidR="00851447" w:rsidRPr="00812242">
              <w:rPr>
                <w:rFonts w:asciiTheme="minorHAnsi" w:hAnsiTheme="minorHAnsi" w:cstheme="minorHAnsi"/>
                <w:noProof/>
                <w:sz w:val="20"/>
                <w:szCs w:val="20"/>
                <w:lang w:val="sr-Cyrl-RS"/>
              </w:rPr>
              <w:t xml:space="preserve"> -</w:t>
            </w:r>
            <w:r w:rsidRPr="00812242">
              <w:rPr>
                <w:rFonts w:asciiTheme="minorHAnsi" w:hAnsiTheme="minorHAnsi" w:cstheme="minorHAnsi"/>
                <w:noProof/>
                <w:sz w:val="20"/>
                <w:szCs w:val="20"/>
                <w:lang w:val="sr-Cyrl-RS"/>
              </w:rPr>
              <w:t xml:space="preserve"> </w:t>
            </w:r>
            <w:r w:rsidR="00C11F0D" w:rsidRPr="00812242">
              <w:rPr>
                <w:rFonts w:asciiTheme="minorHAnsi" w:hAnsiTheme="minorHAnsi" w:cstheme="minorHAnsi"/>
                <w:noProof/>
                <w:sz w:val="20"/>
                <w:szCs w:val="20"/>
                <w:lang w:val="sr-Latn-RS"/>
              </w:rPr>
              <w:t>16</w:t>
            </w:r>
            <w:r w:rsidR="00C11F0D" w:rsidRPr="00812242">
              <w:rPr>
                <w:rFonts w:asciiTheme="minorHAnsi" w:hAnsiTheme="minorHAnsi" w:cstheme="minorHAnsi"/>
                <w:noProof/>
                <w:sz w:val="20"/>
                <w:szCs w:val="20"/>
                <w:lang w:val="sr-Cyrl-RS"/>
              </w:rPr>
              <w:t>.</w:t>
            </w:r>
            <w:r w:rsidR="00C11F0D" w:rsidRPr="00812242">
              <w:rPr>
                <w:rFonts w:asciiTheme="minorHAnsi" w:hAnsiTheme="minorHAnsi" w:cstheme="minorHAnsi"/>
                <w:noProof/>
                <w:sz w:val="20"/>
                <w:szCs w:val="20"/>
                <w:lang w:val="sr-Latn-RS"/>
              </w:rPr>
              <w:t>800</w:t>
            </w:r>
            <w:r w:rsidR="00C11F0D" w:rsidRPr="00812242">
              <w:rPr>
                <w:rFonts w:asciiTheme="minorHAnsi" w:hAnsiTheme="minorHAnsi" w:cstheme="minorHAnsi"/>
                <w:noProof/>
                <w:sz w:val="20"/>
                <w:szCs w:val="20"/>
                <w:lang w:val="sr-Cyrl-RS"/>
              </w:rPr>
              <w:t>.000,00</w:t>
            </w:r>
          </w:p>
          <w:p w14:paraId="61561D15" w14:textId="6B388F5F" w:rsidR="00642502" w:rsidRPr="00812242" w:rsidRDefault="00642502" w:rsidP="00851447">
            <w:pPr>
              <w:ind w:firstLine="0"/>
              <w:rPr>
                <w:rFonts w:asciiTheme="minorHAnsi" w:hAnsiTheme="minorHAnsi" w:cstheme="minorHAnsi"/>
                <w:noProof/>
                <w:sz w:val="20"/>
                <w:szCs w:val="20"/>
                <w:lang w:val="sr-Cyrl-RS"/>
              </w:rPr>
            </w:pPr>
          </w:p>
        </w:tc>
        <w:tc>
          <w:tcPr>
            <w:tcW w:w="1766" w:type="dxa"/>
            <w:shd w:val="clear" w:color="auto" w:fill="FFFFFF" w:themeFill="background1"/>
            <w:vAlign w:val="center"/>
          </w:tcPr>
          <w:p w14:paraId="3FA69BF3" w14:textId="1B3F6CAB" w:rsidR="00E66D75" w:rsidRPr="00812242" w:rsidRDefault="00E66D75" w:rsidP="00C11F0D">
            <w:pPr>
              <w:ind w:firstLine="0"/>
              <w:jc w:val="center"/>
              <w:rPr>
                <w:rFonts w:asciiTheme="minorHAnsi" w:hAnsiTheme="minorHAnsi" w:cstheme="minorHAnsi"/>
                <w:noProof/>
                <w:sz w:val="20"/>
                <w:szCs w:val="20"/>
                <w:lang w:val="sr-Cyrl-RS"/>
              </w:rPr>
            </w:pPr>
            <w:r w:rsidRPr="00812242">
              <w:rPr>
                <w:rFonts w:asciiTheme="minorHAnsi" w:hAnsiTheme="minorHAnsi" w:cstheme="minorHAnsi"/>
                <w:noProof/>
                <w:sz w:val="20"/>
                <w:szCs w:val="20"/>
                <w:lang w:val="sr-Cyrl-RS"/>
              </w:rPr>
              <w:t>Буџет РС</w:t>
            </w:r>
            <w:r w:rsidR="00851447" w:rsidRPr="00812242">
              <w:rPr>
                <w:rFonts w:asciiTheme="minorHAnsi" w:hAnsiTheme="minorHAnsi" w:cstheme="minorHAnsi"/>
                <w:noProof/>
                <w:sz w:val="20"/>
                <w:szCs w:val="20"/>
                <w:lang w:val="sr-Cyrl-RS"/>
              </w:rPr>
              <w:t xml:space="preserve"> -   </w:t>
            </w:r>
            <w:r w:rsidR="00C11F0D" w:rsidRPr="00812242">
              <w:rPr>
                <w:rFonts w:asciiTheme="minorHAnsi" w:hAnsiTheme="minorHAnsi" w:cstheme="minorHAnsi"/>
                <w:noProof/>
                <w:sz w:val="20"/>
                <w:szCs w:val="20"/>
                <w:lang w:val="sr-Latn-RS"/>
              </w:rPr>
              <w:t>50.400</w:t>
            </w:r>
            <w:r w:rsidRPr="00812242">
              <w:rPr>
                <w:rFonts w:asciiTheme="minorHAnsi" w:hAnsiTheme="minorHAnsi" w:cstheme="minorHAnsi"/>
                <w:noProof/>
                <w:sz w:val="20"/>
                <w:szCs w:val="20"/>
                <w:lang w:val="sr-Cyrl-RS"/>
              </w:rPr>
              <w:t>.000,00</w:t>
            </w:r>
          </w:p>
        </w:tc>
      </w:tr>
      <w:tr w:rsidR="00851447" w:rsidRPr="001E2FAF" w14:paraId="2B6B0A86" w14:textId="77777777" w:rsidTr="00685478">
        <w:trPr>
          <w:gridBefore w:val="1"/>
          <w:wBefore w:w="22" w:type="dxa"/>
          <w:trHeight w:val="496"/>
          <w:jc w:val="center"/>
        </w:trPr>
        <w:tc>
          <w:tcPr>
            <w:tcW w:w="1203" w:type="dxa"/>
            <w:shd w:val="clear" w:color="auto" w:fill="FFFFFF" w:themeFill="background1"/>
          </w:tcPr>
          <w:p w14:paraId="7105FEBA" w14:textId="308FD13A" w:rsidR="00E66D75" w:rsidRPr="00E66D75" w:rsidRDefault="00E66D75" w:rsidP="00E66D75">
            <w:pPr>
              <w:jc w:val="center"/>
              <w:rPr>
                <w:rFonts w:asciiTheme="minorHAnsi" w:hAnsiTheme="minorHAnsi" w:cstheme="minorHAnsi"/>
                <w:b/>
                <w:noProof/>
                <w:sz w:val="20"/>
                <w:szCs w:val="20"/>
                <w:lang w:val="sr-Latn-RS"/>
              </w:rPr>
            </w:pPr>
            <w:r w:rsidRPr="00E66D75">
              <w:rPr>
                <w:rFonts w:asciiTheme="minorHAnsi" w:hAnsiTheme="minorHAnsi" w:cstheme="minorHAnsi"/>
                <w:b/>
                <w:noProof/>
                <w:sz w:val="20"/>
                <w:szCs w:val="20"/>
                <w:lang w:val="sr-Cyrl-RS"/>
              </w:rPr>
              <w:t>5.2.5.</w:t>
            </w:r>
          </w:p>
        </w:tc>
        <w:tc>
          <w:tcPr>
            <w:tcW w:w="2372" w:type="dxa"/>
            <w:gridSpan w:val="2"/>
            <w:shd w:val="clear" w:color="auto" w:fill="FFFFFF" w:themeFill="background1"/>
          </w:tcPr>
          <w:p w14:paraId="0E0A2BC5" w14:textId="22C8B22C" w:rsidR="00E66D75" w:rsidRPr="00E66D75" w:rsidRDefault="00E66D75" w:rsidP="00E66D75">
            <w:pPr>
              <w:ind w:firstLine="0"/>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 xml:space="preserve">Успостављање иновативне услуге </w:t>
            </w:r>
            <w:r w:rsidR="00851447">
              <w:rPr>
                <w:rFonts w:asciiTheme="minorHAnsi" w:hAnsiTheme="minorHAnsi" w:cstheme="minorHAnsi"/>
                <w:noProof/>
                <w:sz w:val="20"/>
                <w:szCs w:val="20"/>
                <w:lang w:val="sr-Cyrl-RS"/>
              </w:rPr>
              <w:lastRenderedPageBreak/>
              <w:t>социјалне заштите „П</w:t>
            </w:r>
            <w:r w:rsidRPr="00E66D75">
              <w:rPr>
                <w:rFonts w:asciiTheme="minorHAnsi" w:hAnsiTheme="minorHAnsi" w:cstheme="minorHAnsi"/>
                <w:noProof/>
                <w:sz w:val="20"/>
                <w:szCs w:val="20"/>
                <w:lang w:val="sr-Cyrl-RS"/>
              </w:rPr>
              <w:t>ородични саветник</w:t>
            </w:r>
            <w:r w:rsidR="00851447">
              <w:rPr>
                <w:rFonts w:asciiTheme="minorHAnsi" w:hAnsiTheme="minorHAnsi" w:cstheme="minorHAnsi"/>
                <w:noProof/>
                <w:sz w:val="20"/>
                <w:szCs w:val="20"/>
                <w:lang w:val="sr-Cyrl-RS"/>
              </w:rPr>
              <w:t>“</w:t>
            </w:r>
          </w:p>
        </w:tc>
        <w:tc>
          <w:tcPr>
            <w:tcW w:w="1557" w:type="dxa"/>
            <w:shd w:val="clear" w:color="auto" w:fill="FFFFFF" w:themeFill="background1"/>
          </w:tcPr>
          <w:p w14:paraId="373DE455" w14:textId="0C8AFD96" w:rsidR="00E66D75" w:rsidRPr="00E66D75"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lastRenderedPageBreak/>
              <w:t>Одсек за привреду и</w:t>
            </w:r>
            <w:r w:rsidRPr="001E2FAF">
              <w:rPr>
                <w:rFonts w:asciiTheme="minorHAnsi" w:hAnsiTheme="minorHAnsi" w:cstheme="minorHAnsi"/>
                <w:noProof/>
                <w:color w:val="000000" w:themeColor="text1"/>
                <w:sz w:val="20"/>
                <w:szCs w:val="20"/>
                <w:lang w:val="sr-Cyrl-RS"/>
              </w:rPr>
              <w:t xml:space="preserve"> </w:t>
            </w:r>
            <w:r w:rsidRPr="001E2FAF">
              <w:rPr>
                <w:rFonts w:asciiTheme="minorHAnsi" w:hAnsiTheme="minorHAnsi" w:cstheme="minorHAnsi"/>
                <w:noProof/>
                <w:color w:val="000000" w:themeColor="text1"/>
                <w:sz w:val="20"/>
                <w:szCs w:val="20"/>
                <w:lang w:val="sr-Cyrl-RS"/>
              </w:rPr>
              <w:lastRenderedPageBreak/>
              <w:t>друштвене делатности</w:t>
            </w:r>
          </w:p>
        </w:tc>
        <w:tc>
          <w:tcPr>
            <w:tcW w:w="1699" w:type="dxa"/>
            <w:gridSpan w:val="2"/>
            <w:shd w:val="clear" w:color="auto" w:fill="FFFFFF" w:themeFill="background1"/>
          </w:tcPr>
          <w:p w14:paraId="7246CFBB" w14:textId="77777777" w:rsidR="00851447" w:rsidRDefault="00851447" w:rsidP="00E66D75">
            <w:pPr>
              <w:rPr>
                <w:rFonts w:asciiTheme="minorHAnsi" w:hAnsiTheme="minorHAnsi" w:cstheme="minorHAnsi"/>
                <w:noProof/>
                <w:sz w:val="20"/>
                <w:szCs w:val="20"/>
                <w:lang w:val="sr-Cyrl-RS"/>
              </w:rPr>
            </w:pPr>
          </w:p>
          <w:p w14:paraId="5C6D5A75" w14:textId="1AB0234C" w:rsidR="00E66D75" w:rsidRPr="00E66D75" w:rsidRDefault="00851447" w:rsidP="00E66D75">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ЦСР</w:t>
            </w:r>
          </w:p>
        </w:tc>
        <w:tc>
          <w:tcPr>
            <w:tcW w:w="1834" w:type="dxa"/>
            <w:gridSpan w:val="4"/>
            <w:shd w:val="clear" w:color="auto" w:fill="FFFFFF" w:themeFill="background1"/>
            <w:vAlign w:val="center"/>
          </w:tcPr>
          <w:p w14:paraId="6A342294" w14:textId="4718BA4E" w:rsidR="00E66D75" w:rsidRPr="00E66D75" w:rsidRDefault="00851447" w:rsidP="00851447">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w:t>
            </w:r>
            <w:r>
              <w:rPr>
                <w:rFonts w:asciiTheme="minorHAnsi" w:hAnsiTheme="minorHAnsi" w:cstheme="minorHAnsi"/>
                <w:sz w:val="20"/>
                <w:szCs w:val="20"/>
                <w:lang w:val="sr-Cyrl-RS"/>
              </w:rPr>
              <w:t>6,</w:t>
            </w:r>
            <w:r w:rsidRPr="00E66D75">
              <w:rPr>
                <w:rFonts w:asciiTheme="minorHAnsi" w:hAnsiTheme="minorHAnsi" w:cstheme="minorHAnsi"/>
                <w:sz w:val="20"/>
                <w:szCs w:val="20"/>
                <w:lang w:val="sr-Cyrl-RS"/>
              </w:rPr>
              <w:t xml:space="preserve"> континуирано</w:t>
            </w:r>
          </w:p>
        </w:tc>
        <w:tc>
          <w:tcPr>
            <w:tcW w:w="1768" w:type="dxa"/>
            <w:gridSpan w:val="4"/>
            <w:shd w:val="clear" w:color="auto" w:fill="FFFFFF" w:themeFill="background1"/>
            <w:vAlign w:val="center"/>
          </w:tcPr>
          <w:p w14:paraId="6D1F6D11" w14:textId="042E29DA" w:rsidR="00E66D75" w:rsidRPr="00E66D75" w:rsidRDefault="00E66D75" w:rsidP="00E66D75">
            <w:pPr>
              <w:jc w:val="right"/>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1.200.000, 00</w:t>
            </w:r>
          </w:p>
        </w:tc>
        <w:tc>
          <w:tcPr>
            <w:tcW w:w="1999" w:type="dxa"/>
            <w:gridSpan w:val="5"/>
            <w:shd w:val="clear" w:color="auto" w:fill="FFFFFF" w:themeFill="background1"/>
            <w:vAlign w:val="center"/>
          </w:tcPr>
          <w:p w14:paraId="7A083ECC" w14:textId="0F41567E" w:rsidR="00E66D75" w:rsidRPr="00E66D75" w:rsidRDefault="00E66D75" w:rsidP="00851447">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2026</w:t>
            </w:r>
            <w:r w:rsidR="00851447">
              <w:rPr>
                <w:rFonts w:asciiTheme="minorHAnsi" w:hAnsiTheme="minorHAnsi" w:cstheme="minorHAnsi"/>
                <w:noProof/>
                <w:sz w:val="20"/>
                <w:szCs w:val="20"/>
                <w:lang w:val="sr-Cyrl-RS"/>
              </w:rPr>
              <w:t xml:space="preserve"> -</w:t>
            </w:r>
            <w:r w:rsidRPr="00E66D75">
              <w:rPr>
                <w:rFonts w:asciiTheme="minorHAnsi" w:hAnsiTheme="minorHAnsi" w:cstheme="minorHAnsi"/>
                <w:noProof/>
                <w:sz w:val="20"/>
                <w:szCs w:val="20"/>
                <w:lang w:val="sr-Cyrl-RS"/>
              </w:rPr>
              <w:t xml:space="preserve"> 600.000,00</w:t>
            </w:r>
          </w:p>
          <w:p w14:paraId="69A81531" w14:textId="0B716C35" w:rsidR="00E66D75" w:rsidRPr="00E66D75" w:rsidRDefault="00E66D75" w:rsidP="00851447">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2027</w:t>
            </w:r>
            <w:r w:rsidR="00851447">
              <w:rPr>
                <w:rFonts w:asciiTheme="minorHAnsi" w:hAnsiTheme="minorHAnsi" w:cstheme="minorHAnsi"/>
                <w:noProof/>
                <w:sz w:val="20"/>
                <w:szCs w:val="20"/>
                <w:lang w:val="sr-Cyrl-RS"/>
              </w:rPr>
              <w:t xml:space="preserve"> -</w:t>
            </w:r>
            <w:r w:rsidRPr="00E66D75">
              <w:rPr>
                <w:rFonts w:asciiTheme="minorHAnsi" w:hAnsiTheme="minorHAnsi" w:cstheme="minorHAnsi"/>
                <w:noProof/>
                <w:sz w:val="20"/>
                <w:szCs w:val="20"/>
                <w:lang w:val="sr-Cyrl-RS"/>
              </w:rPr>
              <w:t xml:space="preserve"> 600.000,00</w:t>
            </w:r>
          </w:p>
        </w:tc>
        <w:tc>
          <w:tcPr>
            <w:tcW w:w="1766" w:type="dxa"/>
            <w:shd w:val="clear" w:color="auto" w:fill="FFFFFF" w:themeFill="background1"/>
            <w:vAlign w:val="center"/>
          </w:tcPr>
          <w:p w14:paraId="19BAC81B" w14:textId="4F992E4B" w:rsidR="00E66D75" w:rsidRPr="00E66D75" w:rsidRDefault="00E66D75" w:rsidP="00851447">
            <w:pP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Буџет ЈЛС</w:t>
            </w:r>
            <w:r w:rsidR="00851447">
              <w:rPr>
                <w:rFonts w:asciiTheme="minorHAnsi" w:hAnsiTheme="minorHAnsi" w:cstheme="minorHAnsi"/>
                <w:noProof/>
                <w:sz w:val="20"/>
                <w:szCs w:val="20"/>
                <w:lang w:val="sr-Cyrl-RS"/>
              </w:rPr>
              <w:t xml:space="preserve"> -</w:t>
            </w:r>
          </w:p>
          <w:p w14:paraId="7041E7EB" w14:textId="2D9B70A7" w:rsidR="00E66D75" w:rsidRPr="00E66D75" w:rsidRDefault="00E66D75" w:rsidP="00851447">
            <w:pP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1.200.000,00</w:t>
            </w:r>
          </w:p>
        </w:tc>
      </w:tr>
      <w:tr w:rsidR="00851447" w:rsidRPr="001E2FAF" w14:paraId="7DE8FBD8" w14:textId="77777777" w:rsidTr="00685478">
        <w:trPr>
          <w:gridBefore w:val="1"/>
          <w:wBefore w:w="22" w:type="dxa"/>
          <w:trHeight w:val="496"/>
          <w:jc w:val="center"/>
        </w:trPr>
        <w:tc>
          <w:tcPr>
            <w:tcW w:w="1203" w:type="dxa"/>
            <w:shd w:val="clear" w:color="auto" w:fill="FFFFFF" w:themeFill="background1"/>
          </w:tcPr>
          <w:p w14:paraId="5DA4E571" w14:textId="3F3D7D07" w:rsidR="00E66D75" w:rsidRPr="00E66D75" w:rsidRDefault="00E66D75" w:rsidP="00E66D75">
            <w:pPr>
              <w:jc w:val="center"/>
              <w:rPr>
                <w:rFonts w:asciiTheme="minorHAnsi" w:hAnsiTheme="minorHAnsi" w:cstheme="minorHAnsi"/>
                <w:b/>
                <w:noProof/>
                <w:sz w:val="20"/>
                <w:szCs w:val="20"/>
                <w:lang w:val="sr-Latn-RS"/>
              </w:rPr>
            </w:pPr>
            <w:r w:rsidRPr="00E66D75">
              <w:rPr>
                <w:rFonts w:asciiTheme="minorHAnsi" w:hAnsiTheme="minorHAnsi" w:cstheme="minorHAnsi"/>
                <w:b/>
                <w:noProof/>
                <w:sz w:val="20"/>
                <w:szCs w:val="20"/>
                <w:lang w:val="sr-Cyrl-RS"/>
              </w:rPr>
              <w:t>5.2.6.</w:t>
            </w:r>
          </w:p>
        </w:tc>
        <w:tc>
          <w:tcPr>
            <w:tcW w:w="2372" w:type="dxa"/>
            <w:gridSpan w:val="2"/>
            <w:shd w:val="clear" w:color="auto" w:fill="FFFFFF" w:themeFill="background1"/>
          </w:tcPr>
          <w:p w14:paraId="1A030030" w14:textId="26A3C94E" w:rsidR="00E66D75" w:rsidRPr="00E66D75" w:rsidRDefault="00E66D75" w:rsidP="00E66D75">
            <w:pPr>
              <w:ind w:firstLine="0"/>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Услуга социјалне заштите</w:t>
            </w:r>
            <w:r>
              <w:rPr>
                <w:rFonts w:asciiTheme="minorHAnsi" w:hAnsiTheme="minorHAnsi" w:cstheme="minorHAnsi"/>
                <w:noProof/>
                <w:sz w:val="20"/>
                <w:szCs w:val="20"/>
                <w:lang w:val="sr-Cyrl-RS"/>
              </w:rPr>
              <w:t xml:space="preserve"> „</w:t>
            </w:r>
            <w:r w:rsidRPr="00E66D75">
              <w:rPr>
                <w:rFonts w:asciiTheme="minorHAnsi" w:hAnsiTheme="minorHAnsi" w:cstheme="minorHAnsi"/>
                <w:noProof/>
                <w:sz w:val="20"/>
                <w:szCs w:val="20"/>
                <w:lang w:val="sr-Cyrl-RS"/>
              </w:rPr>
              <w:t>Дневни боравак</w:t>
            </w:r>
            <w:r>
              <w:rPr>
                <w:rFonts w:asciiTheme="minorHAnsi" w:hAnsiTheme="minorHAnsi" w:cstheme="minorHAnsi"/>
                <w:noProof/>
                <w:sz w:val="20"/>
                <w:szCs w:val="20"/>
                <w:lang w:val="sr-Cyrl-RS"/>
              </w:rPr>
              <w:t>“</w:t>
            </w:r>
          </w:p>
        </w:tc>
        <w:tc>
          <w:tcPr>
            <w:tcW w:w="1557" w:type="dxa"/>
            <w:shd w:val="clear" w:color="auto" w:fill="FFFFFF" w:themeFill="background1"/>
          </w:tcPr>
          <w:p w14:paraId="002AE6A4" w14:textId="4B2F25CE" w:rsidR="00E66D75" w:rsidRPr="00E66D75"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shd w:val="clear" w:color="auto" w:fill="FFFFFF" w:themeFill="background1"/>
          </w:tcPr>
          <w:p w14:paraId="02A50B1A" w14:textId="77777777" w:rsidR="00851447" w:rsidRDefault="00851447" w:rsidP="00851447">
            <w:pPr>
              <w:ind w:firstLine="0"/>
              <w:rPr>
                <w:rFonts w:asciiTheme="minorHAnsi" w:hAnsiTheme="minorHAnsi" w:cstheme="minorHAnsi"/>
                <w:noProof/>
                <w:sz w:val="20"/>
                <w:szCs w:val="20"/>
                <w:lang w:val="sr-Cyrl-RS"/>
              </w:rPr>
            </w:pPr>
          </w:p>
          <w:p w14:paraId="08DED3B5" w14:textId="68182DE1" w:rsidR="00E66D75" w:rsidRPr="00E66D75" w:rsidRDefault="00851447" w:rsidP="0085144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Лиценцирани пружалац услуге</w:t>
            </w:r>
          </w:p>
        </w:tc>
        <w:tc>
          <w:tcPr>
            <w:tcW w:w="1834" w:type="dxa"/>
            <w:gridSpan w:val="4"/>
            <w:shd w:val="clear" w:color="auto" w:fill="FFFFFF" w:themeFill="background1"/>
            <w:vAlign w:val="center"/>
          </w:tcPr>
          <w:p w14:paraId="676C8E16" w14:textId="34241A78" w:rsidR="00E66D75" w:rsidRPr="00E66D75" w:rsidRDefault="00851447" w:rsidP="00851447">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w:t>
            </w:r>
            <w:r>
              <w:rPr>
                <w:rFonts w:asciiTheme="minorHAnsi" w:hAnsiTheme="minorHAnsi" w:cstheme="minorHAnsi"/>
                <w:sz w:val="20"/>
                <w:szCs w:val="20"/>
                <w:lang w:val="sr-Cyrl-RS"/>
              </w:rPr>
              <w:t>6,</w:t>
            </w:r>
            <w:r w:rsidRPr="00E66D75">
              <w:rPr>
                <w:rFonts w:asciiTheme="minorHAnsi" w:hAnsiTheme="minorHAnsi" w:cstheme="minorHAnsi"/>
                <w:sz w:val="20"/>
                <w:szCs w:val="20"/>
                <w:lang w:val="sr-Cyrl-RS"/>
              </w:rPr>
              <w:t xml:space="preserve"> континуирано</w:t>
            </w:r>
          </w:p>
        </w:tc>
        <w:tc>
          <w:tcPr>
            <w:tcW w:w="1768" w:type="dxa"/>
            <w:gridSpan w:val="4"/>
            <w:shd w:val="clear" w:color="auto" w:fill="FFFFFF" w:themeFill="background1"/>
            <w:vAlign w:val="center"/>
          </w:tcPr>
          <w:p w14:paraId="4A93C736" w14:textId="04EB296D" w:rsidR="00E66D75" w:rsidRPr="00E66D75" w:rsidRDefault="00E66D75" w:rsidP="00E66D75">
            <w:pPr>
              <w:jc w:val="right"/>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1.728.000,00</w:t>
            </w:r>
          </w:p>
        </w:tc>
        <w:tc>
          <w:tcPr>
            <w:tcW w:w="1999" w:type="dxa"/>
            <w:gridSpan w:val="5"/>
            <w:shd w:val="clear" w:color="auto" w:fill="FFFFFF" w:themeFill="background1"/>
            <w:vAlign w:val="center"/>
          </w:tcPr>
          <w:p w14:paraId="5748BBC7" w14:textId="77777777" w:rsidR="00851447" w:rsidRDefault="00E66D75" w:rsidP="00851447">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2026</w:t>
            </w:r>
            <w:r w:rsidR="00851447">
              <w:rPr>
                <w:rFonts w:asciiTheme="minorHAnsi" w:hAnsiTheme="minorHAnsi" w:cstheme="minorHAnsi"/>
                <w:noProof/>
                <w:sz w:val="20"/>
                <w:szCs w:val="20"/>
                <w:lang w:val="sr-Cyrl-RS"/>
              </w:rPr>
              <w:t xml:space="preserve"> -</w:t>
            </w:r>
            <w:r w:rsidRPr="00E66D75">
              <w:rPr>
                <w:rFonts w:asciiTheme="minorHAnsi" w:hAnsiTheme="minorHAnsi" w:cstheme="minorHAnsi"/>
                <w:noProof/>
                <w:sz w:val="20"/>
                <w:szCs w:val="20"/>
                <w:lang w:val="sr-Cyrl-RS"/>
              </w:rPr>
              <w:t xml:space="preserve"> 864.000,00</w:t>
            </w:r>
          </w:p>
          <w:p w14:paraId="224E3C62" w14:textId="1742151C" w:rsidR="00E66D75" w:rsidRPr="00E66D75" w:rsidRDefault="00E66D75" w:rsidP="00851447">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2027</w:t>
            </w:r>
            <w:r w:rsidR="00851447">
              <w:rPr>
                <w:rFonts w:asciiTheme="minorHAnsi" w:hAnsiTheme="minorHAnsi" w:cstheme="minorHAnsi"/>
                <w:noProof/>
                <w:sz w:val="20"/>
                <w:szCs w:val="20"/>
                <w:lang w:val="sr-Cyrl-RS"/>
              </w:rPr>
              <w:t xml:space="preserve"> -</w:t>
            </w:r>
            <w:r w:rsidRPr="00E66D75">
              <w:rPr>
                <w:rFonts w:asciiTheme="minorHAnsi" w:hAnsiTheme="minorHAnsi" w:cstheme="minorHAnsi"/>
                <w:noProof/>
                <w:sz w:val="20"/>
                <w:szCs w:val="20"/>
                <w:lang w:val="sr-Cyrl-RS"/>
              </w:rPr>
              <w:t xml:space="preserve"> 864.000,00</w:t>
            </w:r>
          </w:p>
        </w:tc>
        <w:tc>
          <w:tcPr>
            <w:tcW w:w="1766" w:type="dxa"/>
            <w:shd w:val="clear" w:color="auto" w:fill="FFFFFF" w:themeFill="background1"/>
            <w:vAlign w:val="center"/>
          </w:tcPr>
          <w:p w14:paraId="08B69CC9" w14:textId="2C2B6323" w:rsidR="00E66D75" w:rsidRPr="00E66D75" w:rsidRDefault="00E66D75" w:rsidP="00851447">
            <w:pP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Буџет ЈЛС</w:t>
            </w:r>
            <w:r w:rsidR="00851447">
              <w:rPr>
                <w:rFonts w:asciiTheme="minorHAnsi" w:hAnsiTheme="minorHAnsi" w:cstheme="minorHAnsi"/>
                <w:noProof/>
                <w:sz w:val="20"/>
                <w:szCs w:val="20"/>
                <w:lang w:val="sr-Cyrl-RS"/>
              </w:rPr>
              <w:t xml:space="preserve"> -</w:t>
            </w:r>
          </w:p>
          <w:p w14:paraId="2E6F464E" w14:textId="7A4E3A0A" w:rsidR="00E66D75" w:rsidRPr="00E66D75" w:rsidRDefault="00851447" w:rsidP="0085144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00E66D75" w:rsidRPr="00E66D75">
              <w:rPr>
                <w:rFonts w:asciiTheme="minorHAnsi" w:hAnsiTheme="minorHAnsi" w:cstheme="minorHAnsi"/>
                <w:noProof/>
                <w:sz w:val="20"/>
                <w:szCs w:val="20"/>
                <w:lang w:val="sr-Cyrl-RS"/>
              </w:rPr>
              <w:t>1.728.000,00</w:t>
            </w:r>
          </w:p>
        </w:tc>
      </w:tr>
      <w:tr w:rsidR="00851447" w:rsidRPr="001E2FAF" w14:paraId="3FCD3DDB" w14:textId="77777777" w:rsidTr="002342AF">
        <w:trPr>
          <w:gridBefore w:val="1"/>
          <w:wBefore w:w="22" w:type="dxa"/>
          <w:trHeight w:val="496"/>
          <w:jc w:val="center"/>
        </w:trPr>
        <w:tc>
          <w:tcPr>
            <w:tcW w:w="1203" w:type="dxa"/>
            <w:shd w:val="clear" w:color="auto" w:fill="FFFFFF" w:themeFill="background1"/>
          </w:tcPr>
          <w:p w14:paraId="701FCB05" w14:textId="6288F2BF" w:rsidR="00E66D75" w:rsidRPr="00E66D75" w:rsidRDefault="00E66D75" w:rsidP="00E66D75">
            <w:pPr>
              <w:jc w:val="center"/>
              <w:rPr>
                <w:rFonts w:asciiTheme="minorHAnsi" w:hAnsiTheme="minorHAnsi" w:cstheme="minorHAnsi"/>
                <w:b/>
                <w:noProof/>
                <w:sz w:val="20"/>
                <w:szCs w:val="20"/>
                <w:lang w:val="sr-Latn-RS"/>
              </w:rPr>
            </w:pPr>
            <w:r w:rsidRPr="00E66D75">
              <w:rPr>
                <w:rFonts w:asciiTheme="minorHAnsi" w:hAnsiTheme="minorHAnsi" w:cstheme="minorHAnsi"/>
                <w:b/>
                <w:noProof/>
                <w:sz w:val="20"/>
                <w:szCs w:val="20"/>
                <w:lang w:val="sr-Cyrl-RS"/>
              </w:rPr>
              <w:t>5.2.7.</w:t>
            </w:r>
          </w:p>
        </w:tc>
        <w:tc>
          <w:tcPr>
            <w:tcW w:w="2372" w:type="dxa"/>
            <w:gridSpan w:val="2"/>
            <w:shd w:val="clear" w:color="auto" w:fill="FFFFFF" w:themeFill="background1"/>
          </w:tcPr>
          <w:p w14:paraId="0EBC6852" w14:textId="31D303EB" w:rsidR="00E66D75" w:rsidRPr="00E66D75" w:rsidRDefault="00E66D75" w:rsidP="00E66D75">
            <w:pPr>
              <w:ind w:firstLine="0"/>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Услуга социјалне заштите</w:t>
            </w:r>
            <w:r>
              <w:rPr>
                <w:rFonts w:asciiTheme="minorHAnsi" w:hAnsiTheme="minorHAnsi" w:cstheme="minorHAnsi"/>
                <w:noProof/>
                <w:sz w:val="20"/>
                <w:szCs w:val="20"/>
                <w:lang w:val="sr-Cyrl-RS"/>
              </w:rPr>
              <w:t xml:space="preserve"> „</w:t>
            </w:r>
            <w:r w:rsidRPr="00E66D75">
              <w:rPr>
                <w:rFonts w:asciiTheme="minorHAnsi" w:hAnsiTheme="minorHAnsi" w:cstheme="minorHAnsi"/>
                <w:noProof/>
                <w:sz w:val="20"/>
                <w:szCs w:val="20"/>
                <w:lang w:val="sr-Cyrl-RS"/>
              </w:rPr>
              <w:t>Помоћ у кући</w:t>
            </w:r>
            <w:r>
              <w:rPr>
                <w:rFonts w:asciiTheme="minorHAnsi" w:hAnsiTheme="minorHAnsi" w:cstheme="minorHAnsi"/>
                <w:noProof/>
                <w:sz w:val="20"/>
                <w:szCs w:val="20"/>
                <w:lang w:val="sr-Cyrl-RS"/>
              </w:rPr>
              <w:t>“</w:t>
            </w:r>
          </w:p>
        </w:tc>
        <w:tc>
          <w:tcPr>
            <w:tcW w:w="1557" w:type="dxa"/>
            <w:shd w:val="clear" w:color="auto" w:fill="FFFFFF" w:themeFill="background1"/>
          </w:tcPr>
          <w:p w14:paraId="6CFABBAC" w14:textId="6ACA2028" w:rsidR="00E66D75" w:rsidRPr="00E66D75"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shd w:val="clear" w:color="auto" w:fill="FFFFFF" w:themeFill="background1"/>
          </w:tcPr>
          <w:p w14:paraId="064B83A2" w14:textId="77777777" w:rsidR="00851447" w:rsidRDefault="00851447" w:rsidP="00851447">
            <w:pPr>
              <w:ind w:firstLine="0"/>
              <w:rPr>
                <w:rFonts w:asciiTheme="minorHAnsi" w:hAnsiTheme="minorHAnsi" w:cstheme="minorHAnsi"/>
                <w:noProof/>
                <w:sz w:val="20"/>
                <w:szCs w:val="20"/>
                <w:lang w:val="sr-Cyrl-RS"/>
              </w:rPr>
            </w:pPr>
          </w:p>
          <w:p w14:paraId="69FEA3ED" w14:textId="10A78950" w:rsidR="00E66D75" w:rsidRPr="00E66D75" w:rsidRDefault="00851447" w:rsidP="0085144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Лиценцирани пружалац услуге</w:t>
            </w:r>
          </w:p>
        </w:tc>
        <w:tc>
          <w:tcPr>
            <w:tcW w:w="1834" w:type="dxa"/>
            <w:gridSpan w:val="4"/>
            <w:shd w:val="clear" w:color="auto" w:fill="FFFFFF" w:themeFill="background1"/>
            <w:vAlign w:val="center"/>
          </w:tcPr>
          <w:p w14:paraId="68E3B168" w14:textId="0F6F2B0D" w:rsidR="00E66D75" w:rsidRPr="00E66D75" w:rsidRDefault="00851447" w:rsidP="00851447">
            <w:pPr>
              <w:ind w:firstLine="0"/>
              <w:rPr>
                <w:rFonts w:asciiTheme="minorHAnsi" w:hAnsiTheme="minorHAnsi" w:cstheme="minorHAnsi"/>
                <w:noProof/>
                <w:sz w:val="20"/>
                <w:szCs w:val="20"/>
                <w:lang w:val="sr-Cyrl-RS"/>
              </w:rPr>
            </w:pPr>
            <w:r>
              <w:rPr>
                <w:rFonts w:asciiTheme="minorHAnsi" w:hAnsiTheme="minorHAnsi" w:cstheme="minorHAnsi"/>
                <w:sz w:val="20"/>
                <w:szCs w:val="20"/>
                <w:lang w:val="sr-Cyrl-RS"/>
              </w:rPr>
              <w:t xml:space="preserve">    </w:t>
            </w:r>
            <w:r w:rsidRPr="00E66D75">
              <w:rPr>
                <w:rFonts w:asciiTheme="minorHAnsi" w:hAnsiTheme="minorHAnsi" w:cstheme="minorHAnsi"/>
                <w:sz w:val="20"/>
                <w:szCs w:val="20"/>
                <w:lang w:val="sr-Cyrl-RS"/>
              </w:rPr>
              <w:t>IV квартал 202</w:t>
            </w:r>
            <w:r>
              <w:rPr>
                <w:rFonts w:asciiTheme="minorHAnsi" w:hAnsiTheme="minorHAnsi" w:cstheme="minorHAnsi"/>
                <w:sz w:val="20"/>
                <w:szCs w:val="20"/>
                <w:lang w:val="sr-Cyrl-RS"/>
              </w:rPr>
              <w:t>5.</w:t>
            </w:r>
          </w:p>
        </w:tc>
        <w:tc>
          <w:tcPr>
            <w:tcW w:w="1768" w:type="dxa"/>
            <w:gridSpan w:val="4"/>
            <w:shd w:val="clear" w:color="auto" w:fill="FFFFFF" w:themeFill="background1"/>
            <w:vAlign w:val="center"/>
          </w:tcPr>
          <w:p w14:paraId="0219DBB8" w14:textId="73F3A553" w:rsidR="00E66D75" w:rsidRPr="002342AF" w:rsidRDefault="00E66D75" w:rsidP="00812242">
            <w:pPr>
              <w:jc w:val="center"/>
              <w:rPr>
                <w:rFonts w:asciiTheme="minorHAnsi" w:hAnsiTheme="minorHAnsi" w:cstheme="minorHAnsi"/>
                <w:noProof/>
                <w:sz w:val="20"/>
                <w:szCs w:val="20"/>
                <w:lang w:val="sr-Cyrl-RS"/>
              </w:rPr>
            </w:pPr>
            <w:r w:rsidRPr="002342AF">
              <w:rPr>
                <w:rFonts w:asciiTheme="minorHAnsi" w:hAnsiTheme="minorHAnsi" w:cstheme="minorHAnsi"/>
                <w:noProof/>
                <w:sz w:val="20"/>
                <w:szCs w:val="20"/>
                <w:lang w:val="sr-Cyrl-RS"/>
              </w:rPr>
              <w:t>9</w:t>
            </w:r>
            <w:r w:rsidR="00812242" w:rsidRPr="002342AF">
              <w:rPr>
                <w:rFonts w:asciiTheme="minorHAnsi" w:hAnsiTheme="minorHAnsi" w:cstheme="minorHAnsi"/>
                <w:noProof/>
                <w:sz w:val="20"/>
                <w:szCs w:val="20"/>
                <w:lang w:val="sr-Latn-RS"/>
              </w:rPr>
              <w:t>00</w:t>
            </w:r>
            <w:r w:rsidRPr="002342AF">
              <w:rPr>
                <w:rFonts w:asciiTheme="minorHAnsi" w:hAnsiTheme="minorHAnsi" w:cstheme="minorHAnsi"/>
                <w:noProof/>
                <w:sz w:val="20"/>
                <w:szCs w:val="20"/>
                <w:lang w:val="sr-Cyrl-RS"/>
              </w:rPr>
              <w:t>.000,00</w:t>
            </w:r>
          </w:p>
        </w:tc>
        <w:tc>
          <w:tcPr>
            <w:tcW w:w="1999" w:type="dxa"/>
            <w:gridSpan w:val="5"/>
            <w:shd w:val="clear" w:color="auto" w:fill="FFFFFF" w:themeFill="background1"/>
            <w:vAlign w:val="center"/>
          </w:tcPr>
          <w:p w14:paraId="350EDBC4" w14:textId="67126A57" w:rsidR="00642502" w:rsidRPr="002342AF" w:rsidRDefault="002342AF" w:rsidP="002342AF">
            <w:pPr>
              <w:ind w:firstLine="0"/>
              <w:jc w:val="center"/>
              <w:rPr>
                <w:rFonts w:asciiTheme="minorHAnsi" w:hAnsiTheme="minorHAnsi" w:cstheme="minorHAnsi"/>
                <w:noProof/>
                <w:sz w:val="20"/>
                <w:szCs w:val="20"/>
                <w:lang w:val="sr-Cyrl-RS"/>
              </w:rPr>
            </w:pPr>
            <w:r w:rsidRPr="002342AF">
              <w:rPr>
                <w:rFonts w:asciiTheme="minorHAnsi" w:hAnsiTheme="minorHAnsi" w:cstheme="minorHAnsi"/>
                <w:noProof/>
                <w:sz w:val="20"/>
                <w:szCs w:val="20"/>
                <w:lang w:val="sr-Cyrl-RS"/>
              </w:rPr>
              <w:t xml:space="preserve">2025 - </w:t>
            </w:r>
            <w:r w:rsidR="00E66D75" w:rsidRPr="002342AF">
              <w:rPr>
                <w:rFonts w:asciiTheme="minorHAnsi" w:hAnsiTheme="minorHAnsi" w:cstheme="minorHAnsi"/>
                <w:noProof/>
                <w:sz w:val="20"/>
                <w:szCs w:val="20"/>
                <w:lang w:val="sr-Cyrl-RS"/>
              </w:rPr>
              <w:t>9</w:t>
            </w:r>
            <w:r w:rsidRPr="002342AF">
              <w:rPr>
                <w:rFonts w:asciiTheme="minorHAnsi" w:hAnsiTheme="minorHAnsi" w:cstheme="minorHAnsi"/>
                <w:noProof/>
                <w:sz w:val="20"/>
                <w:szCs w:val="20"/>
                <w:lang w:val="sr-Latn-RS"/>
              </w:rPr>
              <w:t>00</w:t>
            </w:r>
            <w:r w:rsidR="00E66D75" w:rsidRPr="002342AF">
              <w:rPr>
                <w:rFonts w:asciiTheme="minorHAnsi" w:hAnsiTheme="minorHAnsi" w:cstheme="minorHAnsi"/>
                <w:noProof/>
                <w:sz w:val="20"/>
                <w:szCs w:val="20"/>
                <w:lang w:val="sr-Cyrl-RS"/>
              </w:rPr>
              <w:t>.000,00</w:t>
            </w:r>
          </w:p>
        </w:tc>
        <w:tc>
          <w:tcPr>
            <w:tcW w:w="1766" w:type="dxa"/>
            <w:shd w:val="clear" w:color="auto" w:fill="FFFFFF" w:themeFill="background1"/>
            <w:vAlign w:val="center"/>
          </w:tcPr>
          <w:p w14:paraId="4E52623F" w14:textId="64264F46" w:rsidR="00E66D75" w:rsidRPr="002342AF" w:rsidRDefault="00E66D75" w:rsidP="00851447">
            <w:pPr>
              <w:ind w:firstLine="0"/>
              <w:jc w:val="center"/>
              <w:rPr>
                <w:rFonts w:asciiTheme="minorHAnsi" w:hAnsiTheme="minorHAnsi" w:cstheme="minorHAnsi"/>
                <w:sz w:val="20"/>
                <w:szCs w:val="20"/>
                <w:lang w:val="sr-Cyrl-RS"/>
              </w:rPr>
            </w:pPr>
            <w:r w:rsidRPr="002342AF">
              <w:rPr>
                <w:rFonts w:asciiTheme="minorHAnsi" w:hAnsiTheme="minorHAnsi" w:cstheme="minorHAnsi"/>
                <w:sz w:val="20"/>
                <w:szCs w:val="20"/>
                <w:lang w:val="sr-Cyrl-RS"/>
              </w:rPr>
              <w:t>Донаторска средства</w:t>
            </w:r>
            <w:r w:rsidR="00851447" w:rsidRPr="002342AF">
              <w:rPr>
                <w:rFonts w:asciiTheme="minorHAnsi" w:hAnsiTheme="minorHAnsi" w:cstheme="minorHAnsi"/>
                <w:sz w:val="20"/>
                <w:szCs w:val="20"/>
                <w:lang w:val="sr-Cyrl-RS"/>
              </w:rPr>
              <w:t xml:space="preserve"> -</w:t>
            </w:r>
          </w:p>
          <w:p w14:paraId="1611B158" w14:textId="3F82E794" w:rsidR="00E66D75" w:rsidRPr="002342AF" w:rsidRDefault="00E66D75" w:rsidP="002342AF">
            <w:pPr>
              <w:ind w:firstLine="0"/>
              <w:jc w:val="center"/>
              <w:rPr>
                <w:rFonts w:asciiTheme="minorHAnsi" w:hAnsiTheme="minorHAnsi" w:cstheme="minorHAnsi"/>
                <w:noProof/>
                <w:sz w:val="20"/>
                <w:szCs w:val="20"/>
                <w:lang w:val="sr-Cyrl-RS"/>
              </w:rPr>
            </w:pPr>
            <w:r w:rsidRPr="002342AF">
              <w:rPr>
                <w:rFonts w:asciiTheme="minorHAnsi" w:hAnsiTheme="minorHAnsi" w:cstheme="minorHAnsi"/>
                <w:sz w:val="20"/>
                <w:szCs w:val="20"/>
                <w:lang w:val="sr-Cyrl-RS"/>
              </w:rPr>
              <w:t>9</w:t>
            </w:r>
            <w:r w:rsidR="002342AF" w:rsidRPr="002342AF">
              <w:rPr>
                <w:rFonts w:asciiTheme="minorHAnsi" w:hAnsiTheme="minorHAnsi" w:cstheme="minorHAnsi"/>
                <w:sz w:val="20"/>
                <w:szCs w:val="20"/>
                <w:lang w:val="sr-Latn-RS"/>
              </w:rPr>
              <w:t>00</w:t>
            </w:r>
            <w:r w:rsidRPr="002342AF">
              <w:rPr>
                <w:rFonts w:asciiTheme="minorHAnsi" w:hAnsiTheme="minorHAnsi" w:cstheme="minorHAnsi"/>
                <w:sz w:val="20"/>
                <w:szCs w:val="20"/>
                <w:lang w:val="sr-Cyrl-RS"/>
              </w:rPr>
              <w:t>.000,00</w:t>
            </w:r>
          </w:p>
        </w:tc>
      </w:tr>
      <w:tr w:rsidR="00851447" w:rsidRPr="001E2FAF" w14:paraId="6E0D3662" w14:textId="77777777" w:rsidTr="00685478">
        <w:trPr>
          <w:gridBefore w:val="1"/>
          <w:wBefore w:w="22" w:type="dxa"/>
          <w:trHeight w:val="496"/>
          <w:jc w:val="center"/>
        </w:trPr>
        <w:tc>
          <w:tcPr>
            <w:tcW w:w="1203" w:type="dxa"/>
            <w:shd w:val="clear" w:color="auto" w:fill="FFFFFF" w:themeFill="background1"/>
          </w:tcPr>
          <w:p w14:paraId="16ACDB33" w14:textId="036B2ACE" w:rsidR="00E66D75" w:rsidRPr="002342AF" w:rsidRDefault="00E66D75" w:rsidP="002342AF">
            <w:pPr>
              <w:jc w:val="center"/>
              <w:rPr>
                <w:rFonts w:asciiTheme="minorHAnsi" w:hAnsiTheme="minorHAnsi" w:cstheme="minorHAnsi"/>
                <w:b/>
                <w:noProof/>
                <w:sz w:val="20"/>
                <w:szCs w:val="20"/>
                <w:lang w:val="sr-Latn-RS"/>
              </w:rPr>
            </w:pPr>
            <w:r w:rsidRPr="00E66D75">
              <w:rPr>
                <w:rFonts w:asciiTheme="minorHAnsi" w:hAnsiTheme="minorHAnsi" w:cstheme="minorHAnsi"/>
                <w:b/>
                <w:noProof/>
                <w:sz w:val="20"/>
                <w:szCs w:val="20"/>
                <w:lang w:val="sr-Cyrl-RS"/>
              </w:rPr>
              <w:t>5.2.</w:t>
            </w:r>
            <w:r w:rsidR="002342AF">
              <w:rPr>
                <w:rFonts w:asciiTheme="minorHAnsi" w:hAnsiTheme="minorHAnsi" w:cstheme="minorHAnsi"/>
                <w:b/>
                <w:noProof/>
                <w:sz w:val="20"/>
                <w:szCs w:val="20"/>
                <w:lang w:val="sr-Latn-RS"/>
              </w:rPr>
              <w:t>8</w:t>
            </w:r>
          </w:p>
        </w:tc>
        <w:tc>
          <w:tcPr>
            <w:tcW w:w="2372" w:type="dxa"/>
            <w:gridSpan w:val="2"/>
            <w:shd w:val="clear" w:color="auto" w:fill="FFFFFF" w:themeFill="background1"/>
          </w:tcPr>
          <w:p w14:paraId="0061FC49" w14:textId="24A38450" w:rsidR="00E66D75" w:rsidRPr="00E66D75" w:rsidRDefault="00E66D75" w:rsidP="00E66D75">
            <w:pPr>
              <w:ind w:firstLine="0"/>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Помоћ у огреву</w:t>
            </w:r>
            <w:r>
              <w:rPr>
                <w:rFonts w:asciiTheme="minorHAnsi" w:hAnsiTheme="minorHAnsi" w:cstheme="minorHAnsi"/>
                <w:noProof/>
                <w:sz w:val="20"/>
                <w:szCs w:val="20"/>
                <w:lang w:val="sr-Cyrl-RS"/>
              </w:rPr>
              <w:t xml:space="preserve"> за угрожене ромске породице</w:t>
            </w:r>
          </w:p>
        </w:tc>
        <w:tc>
          <w:tcPr>
            <w:tcW w:w="1557" w:type="dxa"/>
            <w:shd w:val="clear" w:color="auto" w:fill="FFFFFF" w:themeFill="background1"/>
          </w:tcPr>
          <w:p w14:paraId="4A183E4E" w14:textId="0EC081F8" w:rsidR="00E66D75" w:rsidRPr="00E66D75"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shd w:val="clear" w:color="auto" w:fill="FFFFFF" w:themeFill="background1"/>
          </w:tcPr>
          <w:p w14:paraId="6A7A9D50" w14:textId="77777777" w:rsidR="00642502" w:rsidRDefault="00642502" w:rsidP="00E66D75">
            <w:pPr>
              <w:rPr>
                <w:rFonts w:asciiTheme="minorHAnsi" w:hAnsiTheme="minorHAnsi" w:cstheme="minorHAnsi"/>
                <w:noProof/>
                <w:sz w:val="20"/>
                <w:szCs w:val="20"/>
                <w:lang w:val="sr-Cyrl-RS"/>
              </w:rPr>
            </w:pPr>
          </w:p>
          <w:p w14:paraId="1F1B229C" w14:textId="35A3DDA4" w:rsidR="00E66D75" w:rsidRPr="00E66D75" w:rsidRDefault="00642502" w:rsidP="00E66D75">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ЦСР</w:t>
            </w:r>
          </w:p>
        </w:tc>
        <w:tc>
          <w:tcPr>
            <w:tcW w:w="1834" w:type="dxa"/>
            <w:gridSpan w:val="4"/>
            <w:shd w:val="clear" w:color="auto" w:fill="FFFFFF" w:themeFill="background1"/>
            <w:vAlign w:val="center"/>
          </w:tcPr>
          <w:p w14:paraId="6F0B8E97" w14:textId="13F4E939" w:rsidR="00E66D75" w:rsidRPr="00E66D75" w:rsidRDefault="00642502" w:rsidP="00642502">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w:t>
            </w:r>
            <w:r>
              <w:rPr>
                <w:rFonts w:asciiTheme="minorHAnsi" w:hAnsiTheme="minorHAnsi" w:cstheme="minorHAnsi"/>
                <w:sz w:val="20"/>
                <w:szCs w:val="20"/>
                <w:lang w:val="sr-Cyrl-RS"/>
              </w:rPr>
              <w:t>5,</w:t>
            </w:r>
            <w:r w:rsidRPr="00E66D75">
              <w:rPr>
                <w:rFonts w:asciiTheme="minorHAnsi" w:hAnsiTheme="minorHAnsi" w:cstheme="minorHAnsi"/>
                <w:sz w:val="20"/>
                <w:szCs w:val="20"/>
                <w:lang w:val="sr-Cyrl-RS"/>
              </w:rPr>
              <w:t xml:space="preserve"> континуирано</w:t>
            </w:r>
          </w:p>
        </w:tc>
        <w:tc>
          <w:tcPr>
            <w:tcW w:w="1768" w:type="dxa"/>
            <w:gridSpan w:val="4"/>
            <w:shd w:val="clear" w:color="auto" w:fill="FFFFFF" w:themeFill="background1"/>
            <w:vAlign w:val="center"/>
          </w:tcPr>
          <w:p w14:paraId="296A217B" w14:textId="0D95842B" w:rsidR="00E66D75" w:rsidRPr="00E66D75" w:rsidRDefault="00E66D75" w:rsidP="00E66D75">
            <w:pPr>
              <w:jc w:val="right"/>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5.875.000,00</w:t>
            </w:r>
          </w:p>
        </w:tc>
        <w:tc>
          <w:tcPr>
            <w:tcW w:w="1999" w:type="dxa"/>
            <w:gridSpan w:val="5"/>
            <w:shd w:val="clear" w:color="auto" w:fill="FFFFFF" w:themeFill="background1"/>
            <w:vAlign w:val="center"/>
          </w:tcPr>
          <w:p w14:paraId="3BFC1520" w14:textId="5565900E" w:rsidR="00E66D75" w:rsidRPr="00E66D75" w:rsidRDefault="00E66D75" w:rsidP="00642502">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2025</w:t>
            </w:r>
            <w:r w:rsidR="00642502">
              <w:rPr>
                <w:rFonts w:asciiTheme="minorHAnsi" w:hAnsiTheme="minorHAnsi" w:cstheme="minorHAnsi"/>
                <w:noProof/>
                <w:sz w:val="20"/>
                <w:szCs w:val="20"/>
                <w:lang w:val="sr-Cyrl-RS"/>
              </w:rPr>
              <w:t xml:space="preserve"> -</w:t>
            </w:r>
            <w:r w:rsidRPr="00E66D75">
              <w:rPr>
                <w:rFonts w:asciiTheme="minorHAnsi" w:hAnsiTheme="minorHAnsi" w:cstheme="minorHAnsi"/>
                <w:noProof/>
                <w:sz w:val="20"/>
                <w:szCs w:val="20"/>
                <w:lang w:val="sr-Cyrl-RS"/>
              </w:rPr>
              <w:t xml:space="preserve"> 1.875.000,00</w:t>
            </w:r>
          </w:p>
          <w:p w14:paraId="50C34C9C" w14:textId="15AA4EAB" w:rsidR="00E66D75" w:rsidRPr="00E66D75" w:rsidRDefault="00E66D75" w:rsidP="00642502">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2026</w:t>
            </w:r>
            <w:r w:rsidR="00642502">
              <w:rPr>
                <w:rFonts w:asciiTheme="minorHAnsi" w:hAnsiTheme="minorHAnsi" w:cstheme="minorHAnsi"/>
                <w:noProof/>
                <w:sz w:val="20"/>
                <w:szCs w:val="20"/>
                <w:lang w:val="sr-Cyrl-RS"/>
              </w:rPr>
              <w:t xml:space="preserve"> - </w:t>
            </w:r>
            <w:r w:rsidRPr="00E66D75">
              <w:rPr>
                <w:rFonts w:asciiTheme="minorHAnsi" w:hAnsiTheme="minorHAnsi" w:cstheme="minorHAnsi"/>
                <w:noProof/>
                <w:sz w:val="20"/>
                <w:szCs w:val="20"/>
                <w:lang w:val="sr-Cyrl-RS"/>
              </w:rPr>
              <w:t>1.900.000,00</w:t>
            </w:r>
          </w:p>
          <w:p w14:paraId="67933171" w14:textId="0C7AA61B" w:rsidR="00E66D75" w:rsidRPr="00E66D75" w:rsidRDefault="00E66D75" w:rsidP="00642502">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2027</w:t>
            </w:r>
            <w:r w:rsidR="00642502">
              <w:rPr>
                <w:rFonts w:asciiTheme="minorHAnsi" w:hAnsiTheme="minorHAnsi" w:cstheme="minorHAnsi"/>
                <w:noProof/>
                <w:sz w:val="20"/>
                <w:szCs w:val="20"/>
                <w:lang w:val="sr-Cyrl-RS"/>
              </w:rPr>
              <w:t xml:space="preserve"> - </w:t>
            </w:r>
            <w:r w:rsidRPr="00E66D75">
              <w:rPr>
                <w:rFonts w:asciiTheme="minorHAnsi" w:hAnsiTheme="minorHAnsi" w:cstheme="minorHAnsi"/>
                <w:noProof/>
                <w:sz w:val="20"/>
                <w:szCs w:val="20"/>
                <w:lang w:val="sr-Cyrl-RS"/>
              </w:rPr>
              <w:t>2.100.000,00</w:t>
            </w:r>
          </w:p>
        </w:tc>
        <w:tc>
          <w:tcPr>
            <w:tcW w:w="1766" w:type="dxa"/>
            <w:shd w:val="clear" w:color="auto" w:fill="FFFFFF" w:themeFill="background1"/>
          </w:tcPr>
          <w:p w14:paraId="2263D889" w14:textId="77777777" w:rsidR="00642502" w:rsidRDefault="00642502" w:rsidP="00E66D75">
            <w:pPr>
              <w:jc w:val="center"/>
              <w:rPr>
                <w:rFonts w:asciiTheme="minorHAnsi" w:hAnsiTheme="minorHAnsi" w:cstheme="minorHAnsi"/>
                <w:noProof/>
                <w:sz w:val="20"/>
                <w:szCs w:val="20"/>
                <w:lang w:val="sr-Cyrl-RS"/>
              </w:rPr>
            </w:pPr>
          </w:p>
          <w:p w14:paraId="2283A658" w14:textId="44EC7C5E" w:rsidR="00E66D75" w:rsidRPr="00E66D75" w:rsidRDefault="00E66D75" w:rsidP="00642502">
            <w:pPr>
              <w:jc w:val="both"/>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Буџет ЈЛС</w:t>
            </w:r>
            <w:r w:rsidR="00642502">
              <w:rPr>
                <w:rFonts w:asciiTheme="minorHAnsi" w:hAnsiTheme="minorHAnsi" w:cstheme="minorHAnsi"/>
                <w:noProof/>
                <w:sz w:val="20"/>
                <w:szCs w:val="20"/>
                <w:lang w:val="sr-Cyrl-RS"/>
              </w:rPr>
              <w:t xml:space="preserve"> -</w:t>
            </w:r>
          </w:p>
          <w:p w14:paraId="2F9144A1" w14:textId="77777777" w:rsidR="00E66D75" w:rsidRPr="00E66D75" w:rsidRDefault="00E66D75" w:rsidP="00642502">
            <w:pPr>
              <w:jc w:val="both"/>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5.875.000,00</w:t>
            </w:r>
          </w:p>
          <w:p w14:paraId="14DC9A04" w14:textId="77777777" w:rsidR="00E66D75" w:rsidRPr="00E66D75" w:rsidRDefault="00E66D75" w:rsidP="00E66D75">
            <w:pPr>
              <w:jc w:val="right"/>
              <w:rPr>
                <w:rFonts w:asciiTheme="minorHAnsi" w:hAnsiTheme="minorHAnsi" w:cstheme="minorHAnsi"/>
                <w:noProof/>
                <w:sz w:val="20"/>
                <w:szCs w:val="20"/>
                <w:lang w:val="sr-Cyrl-RS"/>
              </w:rPr>
            </w:pPr>
          </w:p>
        </w:tc>
      </w:tr>
      <w:tr w:rsidR="00851447" w:rsidRPr="001E2FAF" w14:paraId="66D0072F" w14:textId="77777777" w:rsidTr="00685478">
        <w:trPr>
          <w:gridBefore w:val="1"/>
          <w:wBefore w:w="22" w:type="dxa"/>
          <w:trHeight w:val="496"/>
          <w:jc w:val="center"/>
        </w:trPr>
        <w:tc>
          <w:tcPr>
            <w:tcW w:w="5480" w:type="dxa"/>
            <w:gridSpan w:val="5"/>
            <w:shd w:val="clear" w:color="auto" w:fill="808080" w:themeFill="background1" w:themeFillShade="80"/>
          </w:tcPr>
          <w:p w14:paraId="5B931539" w14:textId="0F2F88E3" w:rsidR="003E52F7" w:rsidRPr="001E2FAF" w:rsidRDefault="003E52F7" w:rsidP="00685478">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МЕРА 5.</w:t>
            </w:r>
            <w:r>
              <w:rPr>
                <w:rFonts w:asciiTheme="minorHAnsi" w:hAnsiTheme="minorHAnsi" w:cstheme="minorHAnsi"/>
                <w:b/>
                <w:noProof/>
                <w:color w:val="FFFFFF" w:themeColor="background1"/>
                <w:sz w:val="20"/>
                <w:szCs w:val="20"/>
                <w:lang w:val="sr-Cyrl-RS"/>
              </w:rPr>
              <w:t>3.</w:t>
            </w:r>
            <w:r w:rsidR="00095E02">
              <w:t xml:space="preserve"> </w:t>
            </w:r>
            <w:r w:rsidR="00095E02" w:rsidRPr="00095E02">
              <w:rPr>
                <w:rFonts w:asciiTheme="minorHAnsi" w:hAnsiTheme="minorHAnsi" w:cstheme="minorHAnsi"/>
                <w:b/>
                <w:noProof/>
                <w:color w:val="FFFFFF" w:themeColor="background1"/>
                <w:sz w:val="20"/>
                <w:szCs w:val="20"/>
                <w:lang w:val="sr-Cyrl-RS"/>
              </w:rPr>
              <w:t>Успоставити локалне механизме за унапређење социјалне заштите и квалитета услуга намењених ромској заједници</w:t>
            </w:r>
          </w:p>
        </w:tc>
        <w:tc>
          <w:tcPr>
            <w:tcW w:w="3865" w:type="dxa"/>
            <w:gridSpan w:val="6"/>
            <w:shd w:val="clear" w:color="auto" w:fill="808080" w:themeFill="background1" w:themeFillShade="80"/>
          </w:tcPr>
          <w:p w14:paraId="34A2241E" w14:textId="77777777" w:rsidR="003E52F7" w:rsidRPr="001E2FAF" w:rsidRDefault="003E52F7"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853" w:type="dxa"/>
            <w:gridSpan w:val="9"/>
            <w:shd w:val="clear" w:color="auto" w:fill="808080" w:themeFill="background1" w:themeFillShade="80"/>
          </w:tcPr>
          <w:p w14:paraId="4B5068C4" w14:textId="636D5919" w:rsidR="003E52F7" w:rsidRPr="001E2FAF" w:rsidRDefault="00095E02" w:rsidP="00D34AEB">
            <w:pPr>
              <w:rPr>
                <w:rFonts w:asciiTheme="minorHAnsi" w:hAnsiTheme="minorHAnsi" w:cstheme="minorHAnsi"/>
                <w:noProof/>
                <w:sz w:val="20"/>
                <w:szCs w:val="20"/>
                <w:lang w:val="sr-Cyrl-RS"/>
              </w:rPr>
            </w:pPr>
            <w:r>
              <w:rPr>
                <w:rFonts w:asciiTheme="minorHAnsi" w:hAnsiTheme="minorHAnsi" w:cstheme="minorHAnsi"/>
                <w:noProof/>
                <w:color w:val="FFFFFF" w:themeColor="background1"/>
                <w:sz w:val="20"/>
                <w:szCs w:val="20"/>
                <w:lang w:val="sr-Cyrl-RS"/>
              </w:rPr>
              <w:t>Институционално-управљачко-организациона</w:t>
            </w:r>
          </w:p>
        </w:tc>
      </w:tr>
      <w:tr w:rsidR="00851447" w:rsidRPr="001E2FAF" w14:paraId="7DF22E41" w14:textId="77777777" w:rsidTr="00685478">
        <w:trPr>
          <w:gridBefore w:val="1"/>
          <w:wBefore w:w="22" w:type="dxa"/>
          <w:trHeight w:val="520"/>
          <w:jc w:val="center"/>
        </w:trPr>
        <w:tc>
          <w:tcPr>
            <w:tcW w:w="1851" w:type="dxa"/>
            <w:gridSpan w:val="2"/>
            <w:shd w:val="clear" w:color="auto" w:fill="EDEDED" w:themeFill="accent3" w:themeFillTint="33"/>
          </w:tcPr>
          <w:p w14:paraId="55B08A10" w14:textId="77777777" w:rsidR="003E52F7" w:rsidRPr="001E2FAF" w:rsidRDefault="003E52F7"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629" w:type="dxa"/>
            <w:gridSpan w:val="3"/>
            <w:shd w:val="clear" w:color="auto" w:fill="auto"/>
          </w:tcPr>
          <w:p w14:paraId="70AD688B" w14:textId="3E6F93BC" w:rsidR="003E52F7" w:rsidRPr="001E2FAF" w:rsidRDefault="00095E02" w:rsidP="00095E02">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865" w:type="dxa"/>
            <w:gridSpan w:val="6"/>
            <w:shd w:val="clear" w:color="auto" w:fill="EDEDED" w:themeFill="accent3" w:themeFillTint="33"/>
          </w:tcPr>
          <w:p w14:paraId="47908971" w14:textId="77777777" w:rsidR="003E52F7" w:rsidRPr="001E2FAF" w:rsidRDefault="003E52F7"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853" w:type="dxa"/>
            <w:gridSpan w:val="9"/>
            <w:shd w:val="clear" w:color="auto" w:fill="FFFFFF" w:themeFill="background1"/>
          </w:tcPr>
          <w:p w14:paraId="0EF59217" w14:textId="6179958D" w:rsidR="003E52F7" w:rsidRPr="001E2FAF" w:rsidRDefault="00095E02" w:rsidP="00D34AEB">
            <w:pPr>
              <w:spacing w:before="100" w:beforeAutospacing="1" w:after="100" w:afterAutospacing="1"/>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ЦСР</w:t>
            </w:r>
          </w:p>
        </w:tc>
      </w:tr>
      <w:tr w:rsidR="00851447" w:rsidRPr="001E2FAF" w14:paraId="7C617C5C" w14:textId="77777777" w:rsidTr="00685478">
        <w:trPr>
          <w:gridBefore w:val="1"/>
          <w:wBefore w:w="22" w:type="dxa"/>
          <w:trHeight w:val="555"/>
          <w:jc w:val="center"/>
        </w:trPr>
        <w:tc>
          <w:tcPr>
            <w:tcW w:w="1851" w:type="dxa"/>
            <w:gridSpan w:val="2"/>
            <w:shd w:val="clear" w:color="auto" w:fill="EDEDED" w:themeFill="accent3" w:themeFillTint="33"/>
          </w:tcPr>
          <w:p w14:paraId="4EE572C4" w14:textId="77777777" w:rsidR="003E52F7" w:rsidRPr="001E2FAF" w:rsidRDefault="003E52F7" w:rsidP="00095E02">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724" w:type="dxa"/>
            <w:shd w:val="clear" w:color="auto" w:fill="auto"/>
          </w:tcPr>
          <w:p w14:paraId="5370AC7B" w14:textId="77777777" w:rsidR="003E52F7" w:rsidRPr="001E2FAF" w:rsidRDefault="003E52F7"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5770" w:type="dxa"/>
            <w:gridSpan w:val="8"/>
            <w:shd w:val="clear" w:color="auto" w:fill="EDEDED" w:themeFill="accent3" w:themeFillTint="33"/>
          </w:tcPr>
          <w:p w14:paraId="2495DE60"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853" w:type="dxa"/>
            <w:gridSpan w:val="9"/>
            <w:shd w:val="clear" w:color="auto" w:fill="FFFFFF" w:themeFill="background1"/>
          </w:tcPr>
          <w:p w14:paraId="2480CDBC" w14:textId="753FCB44" w:rsidR="003E52F7" w:rsidRPr="001E2FAF" w:rsidRDefault="00095E02" w:rsidP="00D34AEB">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ДА</w:t>
            </w:r>
          </w:p>
        </w:tc>
      </w:tr>
      <w:tr w:rsidR="00851447" w:rsidRPr="001E2FAF" w14:paraId="65CCF5D8" w14:textId="77777777" w:rsidTr="00685478">
        <w:trPr>
          <w:gridBefore w:val="1"/>
          <w:wBefore w:w="22" w:type="dxa"/>
          <w:trHeight w:val="70"/>
          <w:jc w:val="center"/>
        </w:trPr>
        <w:tc>
          <w:tcPr>
            <w:tcW w:w="1851" w:type="dxa"/>
            <w:gridSpan w:val="2"/>
            <w:shd w:val="clear" w:color="auto" w:fill="EDEDED" w:themeFill="accent3" w:themeFillTint="33"/>
          </w:tcPr>
          <w:p w14:paraId="42ECD82C" w14:textId="7FC89EF7" w:rsidR="003E52F7" w:rsidRPr="001E2FAF" w:rsidRDefault="003E52F7" w:rsidP="00095E02">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724" w:type="dxa"/>
            <w:shd w:val="clear" w:color="auto" w:fill="FFFFFF" w:themeFill="background1"/>
            <w:vAlign w:val="center"/>
          </w:tcPr>
          <w:p w14:paraId="132DE87A" w14:textId="68D946AA" w:rsidR="003E52F7" w:rsidRPr="001E2FAF" w:rsidRDefault="00685478" w:rsidP="00685478">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Без средстава</w:t>
            </w:r>
          </w:p>
        </w:tc>
        <w:tc>
          <w:tcPr>
            <w:tcW w:w="3256" w:type="dxa"/>
            <w:gridSpan w:val="3"/>
            <w:shd w:val="clear" w:color="auto" w:fill="EDEDED" w:themeFill="accent3" w:themeFillTint="33"/>
          </w:tcPr>
          <w:p w14:paraId="633C57A6"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1CFB7883"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473" w:type="dxa"/>
            <w:gridSpan w:val="7"/>
            <w:shd w:val="clear" w:color="auto" w:fill="FFFFFF" w:themeFill="background1"/>
            <w:vAlign w:val="center"/>
          </w:tcPr>
          <w:p w14:paraId="764B0112" w14:textId="77777777" w:rsidR="003E52F7" w:rsidRPr="003E52F7" w:rsidRDefault="003E52F7" w:rsidP="00685478">
            <w:pPr>
              <w:ind w:firstLine="0"/>
              <w:rPr>
                <w:rFonts w:asciiTheme="minorHAnsi" w:hAnsiTheme="minorHAnsi" w:cstheme="minorHAnsi"/>
                <w:noProof/>
                <w:color w:val="FF0000"/>
                <w:sz w:val="20"/>
                <w:szCs w:val="20"/>
                <w:lang w:val="sr-Cyrl-RS"/>
              </w:rPr>
            </w:pPr>
          </w:p>
          <w:p w14:paraId="7388B9FD" w14:textId="39E1318E" w:rsidR="003E52F7" w:rsidRPr="001E2FAF" w:rsidRDefault="00685478" w:rsidP="00685478">
            <w:pPr>
              <w:jc w:val="center"/>
              <w:rPr>
                <w:rFonts w:asciiTheme="minorHAnsi" w:hAnsiTheme="minorHAnsi" w:cstheme="minorHAnsi"/>
                <w:b/>
                <w:noProof/>
                <w:sz w:val="20"/>
                <w:szCs w:val="20"/>
                <w:lang w:val="sr-Cyrl-RS"/>
              </w:rPr>
            </w:pPr>
            <w:r w:rsidRPr="00685478">
              <w:rPr>
                <w:rFonts w:asciiTheme="minorHAnsi" w:hAnsiTheme="minorHAnsi" w:cstheme="minorHAnsi"/>
                <w:noProof/>
                <w:sz w:val="20"/>
                <w:szCs w:val="20"/>
                <w:lang w:val="sr-Cyrl-RS"/>
              </w:rPr>
              <w:t>/</w:t>
            </w:r>
          </w:p>
        </w:tc>
        <w:tc>
          <w:tcPr>
            <w:tcW w:w="1971" w:type="dxa"/>
            <w:gridSpan w:val="5"/>
            <w:shd w:val="clear" w:color="auto" w:fill="E7E6E6" w:themeFill="background2"/>
          </w:tcPr>
          <w:p w14:paraId="5F5401F7" w14:textId="35719D9A" w:rsidR="003E52F7" w:rsidRPr="001E2FAF" w:rsidRDefault="003E52F7" w:rsidP="00685478">
            <w:pPr>
              <w:shd w:val="clear" w:color="auto" w:fill="EDEDED" w:themeFill="accent3" w:themeFillTint="33"/>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w:t>
            </w:r>
          </w:p>
          <w:p w14:paraId="34DC3FAA" w14:textId="77777777" w:rsidR="003E52F7" w:rsidRPr="001E2FAF" w:rsidRDefault="003E52F7" w:rsidP="00685478">
            <w:pPr>
              <w:shd w:val="clear" w:color="auto" w:fill="EDEDED" w:themeFill="accent3" w:themeFillTint="33"/>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00833BEC" w14:textId="77777777" w:rsidR="003E52F7" w:rsidRPr="001E2FAF" w:rsidRDefault="003E52F7" w:rsidP="00685478">
            <w:pPr>
              <w:shd w:val="clear" w:color="auto" w:fill="EDEDED" w:themeFill="accent3" w:themeFillTint="33"/>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459E7412" w14:textId="62B7F01D" w:rsidR="003E52F7" w:rsidRPr="001E2FAF" w:rsidRDefault="003E52F7" w:rsidP="00685478">
            <w:pPr>
              <w:shd w:val="clear" w:color="auto" w:fill="EDEDED" w:themeFill="accent3" w:themeFillTint="33"/>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финансирања:</w:t>
            </w:r>
          </w:p>
        </w:tc>
        <w:tc>
          <w:tcPr>
            <w:tcW w:w="1923" w:type="dxa"/>
            <w:gridSpan w:val="2"/>
            <w:shd w:val="clear" w:color="auto" w:fill="FFFFFF" w:themeFill="background1"/>
            <w:vAlign w:val="center"/>
          </w:tcPr>
          <w:p w14:paraId="245DB45B" w14:textId="4618834B" w:rsidR="003E52F7" w:rsidRPr="001E2FAF" w:rsidRDefault="00685478" w:rsidP="00685478">
            <w:pPr>
              <w:pStyle w:val="NoSpacing"/>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p w14:paraId="39DCC70C" w14:textId="77777777" w:rsidR="003E52F7" w:rsidRPr="001E2FAF" w:rsidRDefault="003E52F7" w:rsidP="00685478">
            <w:pPr>
              <w:pStyle w:val="NoSpacing"/>
              <w:jc w:val="center"/>
              <w:rPr>
                <w:rFonts w:asciiTheme="minorHAnsi" w:hAnsiTheme="minorHAnsi" w:cstheme="minorHAnsi"/>
                <w:bCs/>
                <w:noProof/>
                <w:sz w:val="20"/>
                <w:szCs w:val="20"/>
                <w:lang w:val="sr-Cyrl-RS"/>
              </w:rPr>
            </w:pPr>
          </w:p>
        </w:tc>
      </w:tr>
      <w:tr w:rsidR="00685478" w:rsidRPr="001E2FAF" w14:paraId="6A3F9F8D" w14:textId="77777777" w:rsidTr="00685478">
        <w:trPr>
          <w:gridBefore w:val="1"/>
          <w:wBefore w:w="22" w:type="dxa"/>
          <w:trHeight w:val="346"/>
          <w:jc w:val="center"/>
        </w:trPr>
        <w:tc>
          <w:tcPr>
            <w:tcW w:w="3575" w:type="dxa"/>
            <w:gridSpan w:val="3"/>
            <w:vMerge w:val="restart"/>
            <w:shd w:val="clear" w:color="auto" w:fill="EDEDED" w:themeFill="accent3" w:themeFillTint="33"/>
          </w:tcPr>
          <w:p w14:paraId="03003B2F" w14:textId="06EB86F7" w:rsidR="003E52F7" w:rsidRPr="001E2FAF" w:rsidRDefault="003E52F7" w:rsidP="00D34AEB">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57" w:type="dxa"/>
            <w:vMerge w:val="restart"/>
            <w:shd w:val="clear" w:color="auto" w:fill="EDEDED" w:themeFill="accent3" w:themeFillTint="33"/>
          </w:tcPr>
          <w:p w14:paraId="3AEB3A23"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D22362B"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699" w:type="dxa"/>
            <w:gridSpan w:val="2"/>
            <w:vMerge w:val="restart"/>
            <w:shd w:val="clear" w:color="auto" w:fill="EDEDED" w:themeFill="accent3" w:themeFillTint="33"/>
          </w:tcPr>
          <w:p w14:paraId="5484FE37"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0D1961B8"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686" w:type="dxa"/>
            <w:gridSpan w:val="3"/>
            <w:vMerge w:val="restart"/>
            <w:shd w:val="clear" w:color="auto" w:fill="EDEDED" w:themeFill="accent3" w:themeFillTint="33"/>
          </w:tcPr>
          <w:p w14:paraId="21C68C3D" w14:textId="77777777" w:rsidR="003E52F7"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58FEC312"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758" w:type="dxa"/>
            <w:gridSpan w:val="9"/>
            <w:tcBorders>
              <w:bottom w:val="single" w:sz="4" w:space="0" w:color="auto"/>
            </w:tcBorders>
            <w:shd w:val="clear" w:color="auto" w:fill="EDEDED" w:themeFill="accent3" w:themeFillTint="33"/>
          </w:tcPr>
          <w:p w14:paraId="408E6B3F"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923" w:type="dxa"/>
            <w:gridSpan w:val="2"/>
            <w:vMerge w:val="restart"/>
            <w:shd w:val="clear" w:color="auto" w:fill="EDEDED" w:themeFill="accent3" w:themeFillTint="33"/>
          </w:tcPr>
          <w:p w14:paraId="32B52455"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642502" w:rsidRPr="001E2FAF" w14:paraId="558ECD8E" w14:textId="77777777" w:rsidTr="00685478">
        <w:trPr>
          <w:gridBefore w:val="1"/>
          <w:wBefore w:w="22" w:type="dxa"/>
          <w:trHeight w:val="360"/>
          <w:jc w:val="center"/>
        </w:trPr>
        <w:tc>
          <w:tcPr>
            <w:tcW w:w="3575" w:type="dxa"/>
            <w:gridSpan w:val="3"/>
            <w:vMerge/>
            <w:shd w:val="clear" w:color="auto" w:fill="EDEDED" w:themeFill="accent3" w:themeFillTint="33"/>
          </w:tcPr>
          <w:p w14:paraId="25D8D9C9" w14:textId="77777777" w:rsidR="003E52F7" w:rsidRPr="001E2FAF" w:rsidRDefault="003E52F7" w:rsidP="00D34AEB">
            <w:pPr>
              <w:rPr>
                <w:rFonts w:asciiTheme="minorHAnsi" w:hAnsiTheme="minorHAnsi" w:cstheme="minorHAnsi"/>
                <w:b/>
                <w:noProof/>
                <w:sz w:val="20"/>
                <w:szCs w:val="20"/>
                <w:lang w:val="sr-Cyrl-RS"/>
              </w:rPr>
            </w:pPr>
          </w:p>
        </w:tc>
        <w:tc>
          <w:tcPr>
            <w:tcW w:w="1557" w:type="dxa"/>
            <w:vMerge/>
            <w:shd w:val="clear" w:color="auto" w:fill="EDEDED" w:themeFill="accent3" w:themeFillTint="33"/>
          </w:tcPr>
          <w:p w14:paraId="0B27CDA3" w14:textId="77777777" w:rsidR="003E52F7" w:rsidRPr="001E2FAF" w:rsidRDefault="003E52F7" w:rsidP="00D34AEB">
            <w:pPr>
              <w:rPr>
                <w:rFonts w:asciiTheme="minorHAnsi" w:hAnsiTheme="minorHAnsi" w:cstheme="minorHAnsi"/>
                <w:b/>
                <w:noProof/>
                <w:sz w:val="20"/>
                <w:szCs w:val="20"/>
                <w:lang w:val="sr-Cyrl-RS"/>
              </w:rPr>
            </w:pPr>
          </w:p>
        </w:tc>
        <w:tc>
          <w:tcPr>
            <w:tcW w:w="1699" w:type="dxa"/>
            <w:gridSpan w:val="2"/>
            <w:vMerge/>
            <w:shd w:val="clear" w:color="auto" w:fill="EDEDED" w:themeFill="accent3" w:themeFillTint="33"/>
          </w:tcPr>
          <w:p w14:paraId="1108A2FC" w14:textId="77777777" w:rsidR="003E52F7" w:rsidRPr="001E2FAF" w:rsidRDefault="003E52F7" w:rsidP="00D34AEB">
            <w:pPr>
              <w:rPr>
                <w:rFonts w:asciiTheme="minorHAnsi" w:hAnsiTheme="minorHAnsi" w:cstheme="minorHAnsi"/>
                <w:b/>
                <w:noProof/>
                <w:sz w:val="20"/>
                <w:szCs w:val="20"/>
                <w:lang w:val="sr-Cyrl-RS"/>
              </w:rPr>
            </w:pPr>
          </w:p>
        </w:tc>
        <w:tc>
          <w:tcPr>
            <w:tcW w:w="1686" w:type="dxa"/>
            <w:gridSpan w:val="3"/>
            <w:vMerge/>
            <w:shd w:val="clear" w:color="auto" w:fill="EDEDED" w:themeFill="accent3" w:themeFillTint="33"/>
          </w:tcPr>
          <w:p w14:paraId="13615CF0" w14:textId="77777777" w:rsidR="003E52F7" w:rsidRPr="001E2FAF" w:rsidRDefault="003E52F7" w:rsidP="00D34AEB">
            <w:pPr>
              <w:rPr>
                <w:rFonts w:asciiTheme="minorHAnsi" w:hAnsiTheme="minorHAnsi" w:cstheme="minorHAnsi"/>
                <w:b/>
                <w:noProof/>
                <w:sz w:val="20"/>
                <w:szCs w:val="20"/>
                <w:lang w:val="sr-Cyrl-RS"/>
              </w:rPr>
            </w:pPr>
          </w:p>
        </w:tc>
        <w:tc>
          <w:tcPr>
            <w:tcW w:w="1362" w:type="dxa"/>
            <w:gridSpan w:val="3"/>
            <w:tcBorders>
              <w:top w:val="single" w:sz="4" w:space="0" w:color="auto"/>
            </w:tcBorders>
            <w:shd w:val="clear" w:color="auto" w:fill="EDEDED" w:themeFill="accent3" w:themeFillTint="33"/>
          </w:tcPr>
          <w:p w14:paraId="1937304B"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25" w:type="dxa"/>
            <w:gridSpan w:val="4"/>
            <w:tcBorders>
              <w:top w:val="single" w:sz="4" w:space="0" w:color="auto"/>
            </w:tcBorders>
            <w:shd w:val="clear" w:color="auto" w:fill="EDEDED" w:themeFill="accent3" w:themeFillTint="33"/>
          </w:tcPr>
          <w:p w14:paraId="75445D33"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071" w:type="dxa"/>
            <w:gridSpan w:val="2"/>
            <w:tcBorders>
              <w:top w:val="single" w:sz="4" w:space="0" w:color="auto"/>
            </w:tcBorders>
            <w:shd w:val="clear" w:color="auto" w:fill="EDEDED" w:themeFill="accent3" w:themeFillTint="33"/>
          </w:tcPr>
          <w:p w14:paraId="5AB850F5"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923" w:type="dxa"/>
            <w:gridSpan w:val="2"/>
            <w:vMerge/>
            <w:shd w:val="clear" w:color="auto" w:fill="EDEDED" w:themeFill="accent3" w:themeFillTint="33"/>
          </w:tcPr>
          <w:p w14:paraId="6C06A257" w14:textId="77777777" w:rsidR="003E52F7" w:rsidRPr="001E2FAF" w:rsidRDefault="003E52F7" w:rsidP="00D34AEB">
            <w:pPr>
              <w:rPr>
                <w:rFonts w:asciiTheme="minorHAnsi" w:hAnsiTheme="minorHAnsi" w:cstheme="minorHAnsi"/>
                <w:b/>
                <w:noProof/>
                <w:sz w:val="20"/>
                <w:szCs w:val="20"/>
                <w:lang w:val="sr-Cyrl-RS"/>
              </w:rPr>
            </w:pPr>
          </w:p>
        </w:tc>
      </w:tr>
      <w:tr w:rsidR="00642502" w:rsidRPr="001E2FAF" w14:paraId="7B91DEED" w14:textId="77777777" w:rsidTr="00685478">
        <w:trPr>
          <w:gridBefore w:val="1"/>
          <w:wBefore w:w="22" w:type="dxa"/>
          <w:trHeight w:val="496"/>
          <w:jc w:val="center"/>
        </w:trPr>
        <w:tc>
          <w:tcPr>
            <w:tcW w:w="3575" w:type="dxa"/>
            <w:gridSpan w:val="3"/>
            <w:shd w:val="clear" w:color="auto" w:fill="FFFFFF" w:themeFill="background1"/>
          </w:tcPr>
          <w:p w14:paraId="6270946E" w14:textId="0CD93224" w:rsidR="003E52F7" w:rsidRPr="001E2FAF" w:rsidRDefault="00685478" w:rsidP="00685478">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Формирана база </w:t>
            </w:r>
            <w:r w:rsidRPr="00685478">
              <w:rPr>
                <w:rFonts w:asciiTheme="minorHAnsi" w:hAnsiTheme="minorHAnsi" w:cstheme="minorHAnsi"/>
                <w:noProof/>
                <w:sz w:val="20"/>
                <w:szCs w:val="20"/>
                <w:lang w:val="sr-Cyrl-RS"/>
              </w:rPr>
              <w:t>о корисницима услуга</w:t>
            </w:r>
            <w:r>
              <w:rPr>
                <w:rFonts w:asciiTheme="minorHAnsi" w:hAnsiTheme="minorHAnsi" w:cstheme="minorHAnsi"/>
                <w:noProof/>
                <w:sz w:val="20"/>
                <w:szCs w:val="20"/>
                <w:lang w:val="sr-Cyrl-RS"/>
              </w:rPr>
              <w:t xml:space="preserve"> ромске националности</w:t>
            </w:r>
            <w:r w:rsidRPr="00685478">
              <w:rPr>
                <w:rFonts w:asciiTheme="minorHAnsi" w:hAnsiTheme="minorHAnsi" w:cstheme="minorHAnsi"/>
                <w:noProof/>
                <w:sz w:val="20"/>
                <w:szCs w:val="20"/>
                <w:lang w:val="sr-Cyrl-RS"/>
              </w:rPr>
              <w:t xml:space="preserve"> и материјалне подршке</w:t>
            </w:r>
          </w:p>
        </w:tc>
        <w:tc>
          <w:tcPr>
            <w:tcW w:w="1557" w:type="dxa"/>
            <w:shd w:val="clear" w:color="auto" w:fill="FFFFFF" w:themeFill="background1"/>
          </w:tcPr>
          <w:p w14:paraId="13FB239E" w14:textId="3EB6CB11" w:rsidR="003E52F7" w:rsidRPr="001E2FAF" w:rsidRDefault="00685478"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база</w:t>
            </w:r>
          </w:p>
        </w:tc>
        <w:tc>
          <w:tcPr>
            <w:tcW w:w="1699" w:type="dxa"/>
            <w:gridSpan w:val="2"/>
            <w:shd w:val="clear" w:color="auto" w:fill="FFFFFF" w:themeFill="background1"/>
          </w:tcPr>
          <w:p w14:paraId="24922E34" w14:textId="20F7D930" w:rsidR="003E52F7" w:rsidRPr="001E2FAF" w:rsidRDefault="00685478"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86" w:type="dxa"/>
            <w:gridSpan w:val="3"/>
            <w:shd w:val="clear" w:color="auto" w:fill="FFFFFF" w:themeFill="background1"/>
          </w:tcPr>
          <w:p w14:paraId="17035783" w14:textId="5F53D2DD" w:rsidR="003E52F7" w:rsidRPr="001E2FAF" w:rsidRDefault="00685478"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62" w:type="dxa"/>
            <w:gridSpan w:val="3"/>
            <w:shd w:val="clear" w:color="auto" w:fill="FFFFFF" w:themeFill="background1"/>
          </w:tcPr>
          <w:p w14:paraId="7640EF2A" w14:textId="2DCD4C9E" w:rsidR="003E52F7" w:rsidRPr="001E2FAF" w:rsidRDefault="00685478"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325" w:type="dxa"/>
            <w:gridSpan w:val="4"/>
            <w:shd w:val="clear" w:color="auto" w:fill="FFFFFF" w:themeFill="background1"/>
          </w:tcPr>
          <w:p w14:paraId="34240F67" w14:textId="38010531" w:rsidR="003E52F7" w:rsidRPr="001E2FAF" w:rsidRDefault="00685478"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071" w:type="dxa"/>
            <w:gridSpan w:val="2"/>
            <w:shd w:val="clear" w:color="auto" w:fill="FFFFFF" w:themeFill="background1"/>
          </w:tcPr>
          <w:p w14:paraId="666FA0AE" w14:textId="1A3100B2" w:rsidR="003E52F7" w:rsidRPr="001E2FAF" w:rsidRDefault="00685478"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923" w:type="dxa"/>
            <w:gridSpan w:val="2"/>
            <w:shd w:val="clear" w:color="auto" w:fill="FFFFFF" w:themeFill="background1"/>
          </w:tcPr>
          <w:p w14:paraId="6374313D" w14:textId="479C40E8" w:rsidR="003E52F7" w:rsidRPr="001E2FAF" w:rsidRDefault="00685478" w:rsidP="00685478">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ЦСР и ОПДД</w:t>
            </w:r>
          </w:p>
        </w:tc>
      </w:tr>
      <w:tr w:rsidR="00642502" w:rsidRPr="001E2FAF" w14:paraId="5038EA36" w14:textId="77777777" w:rsidTr="00685478">
        <w:trPr>
          <w:gridBefore w:val="1"/>
          <w:wBefore w:w="22" w:type="dxa"/>
          <w:trHeight w:val="496"/>
          <w:jc w:val="center"/>
        </w:trPr>
        <w:tc>
          <w:tcPr>
            <w:tcW w:w="3575" w:type="dxa"/>
            <w:gridSpan w:val="3"/>
            <w:shd w:val="clear" w:color="auto" w:fill="FFFFFF" w:themeFill="background1"/>
          </w:tcPr>
          <w:p w14:paraId="26222E46" w14:textId="1ADA8443" w:rsidR="003E52F7" w:rsidRPr="001E2FAF" w:rsidRDefault="00685478" w:rsidP="00685478">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Формиран одбор за социјалну заштиту</w:t>
            </w:r>
          </w:p>
        </w:tc>
        <w:tc>
          <w:tcPr>
            <w:tcW w:w="1557" w:type="dxa"/>
            <w:shd w:val="clear" w:color="auto" w:fill="FFFFFF" w:themeFill="background1"/>
          </w:tcPr>
          <w:p w14:paraId="0855F6CB" w14:textId="05ADE753" w:rsidR="003E52F7" w:rsidRPr="001E2FAF" w:rsidRDefault="00685478"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одбор</w:t>
            </w:r>
          </w:p>
        </w:tc>
        <w:tc>
          <w:tcPr>
            <w:tcW w:w="1699" w:type="dxa"/>
            <w:gridSpan w:val="2"/>
            <w:shd w:val="clear" w:color="auto" w:fill="FFFFFF" w:themeFill="background1"/>
          </w:tcPr>
          <w:p w14:paraId="64E98889" w14:textId="34BA6056" w:rsidR="003E52F7" w:rsidRPr="001E2FAF" w:rsidRDefault="00685478"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86" w:type="dxa"/>
            <w:gridSpan w:val="3"/>
            <w:shd w:val="clear" w:color="auto" w:fill="FFFFFF" w:themeFill="background1"/>
          </w:tcPr>
          <w:p w14:paraId="6E27D1D9" w14:textId="6D0E83E7" w:rsidR="003E52F7" w:rsidRPr="001E2FAF" w:rsidRDefault="00685478"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62" w:type="dxa"/>
            <w:gridSpan w:val="3"/>
            <w:shd w:val="clear" w:color="auto" w:fill="FFFFFF" w:themeFill="background1"/>
          </w:tcPr>
          <w:p w14:paraId="08AA691F" w14:textId="60E72BC1" w:rsidR="003E52F7" w:rsidRPr="001E2FAF" w:rsidRDefault="00685478"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25" w:type="dxa"/>
            <w:gridSpan w:val="4"/>
            <w:shd w:val="clear" w:color="auto" w:fill="FFFFFF" w:themeFill="background1"/>
          </w:tcPr>
          <w:p w14:paraId="0C8F8456" w14:textId="1F866840" w:rsidR="003E52F7" w:rsidRPr="001E2FAF" w:rsidRDefault="00685478"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071" w:type="dxa"/>
            <w:gridSpan w:val="2"/>
            <w:shd w:val="clear" w:color="auto" w:fill="FFFFFF" w:themeFill="background1"/>
          </w:tcPr>
          <w:p w14:paraId="78D481F3" w14:textId="025A30A0" w:rsidR="003E52F7" w:rsidRPr="001E2FAF" w:rsidRDefault="00685478"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923" w:type="dxa"/>
            <w:gridSpan w:val="2"/>
            <w:shd w:val="clear" w:color="auto" w:fill="FFFFFF" w:themeFill="background1"/>
          </w:tcPr>
          <w:p w14:paraId="0B8A35A6" w14:textId="0BD00125" w:rsidR="003E52F7" w:rsidRPr="001E2FAF" w:rsidRDefault="00685478" w:rsidP="00685478">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ЦСР и ОПДД</w:t>
            </w:r>
          </w:p>
        </w:tc>
      </w:tr>
      <w:tr w:rsidR="00642502" w:rsidRPr="001E2FAF" w14:paraId="73A0AFB0" w14:textId="77777777" w:rsidTr="00685478">
        <w:trPr>
          <w:gridBefore w:val="1"/>
          <w:wBefore w:w="22" w:type="dxa"/>
          <w:trHeight w:val="496"/>
          <w:jc w:val="center"/>
        </w:trPr>
        <w:tc>
          <w:tcPr>
            <w:tcW w:w="1203" w:type="dxa"/>
            <w:shd w:val="clear" w:color="auto" w:fill="FBE4D5" w:themeFill="accent2" w:themeFillTint="33"/>
          </w:tcPr>
          <w:p w14:paraId="5009D8A0"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372" w:type="dxa"/>
            <w:gridSpan w:val="2"/>
            <w:shd w:val="clear" w:color="auto" w:fill="FBE4D5" w:themeFill="accent2" w:themeFillTint="33"/>
          </w:tcPr>
          <w:p w14:paraId="24C844FF"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57" w:type="dxa"/>
            <w:shd w:val="clear" w:color="auto" w:fill="FBE4D5" w:themeFill="accent2" w:themeFillTint="33"/>
          </w:tcPr>
          <w:p w14:paraId="320BC06E"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99" w:type="dxa"/>
            <w:gridSpan w:val="2"/>
            <w:shd w:val="clear" w:color="auto" w:fill="FBE4D5" w:themeFill="accent2" w:themeFillTint="33"/>
          </w:tcPr>
          <w:p w14:paraId="07E214FB"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834" w:type="dxa"/>
            <w:gridSpan w:val="4"/>
            <w:shd w:val="clear" w:color="auto" w:fill="FBE4D5" w:themeFill="accent2" w:themeFillTint="33"/>
          </w:tcPr>
          <w:p w14:paraId="074B8C92"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w:t>
            </w:r>
            <w:r>
              <w:rPr>
                <w:rFonts w:asciiTheme="minorHAnsi" w:hAnsiTheme="minorHAnsi" w:cstheme="minorHAnsi"/>
                <w:b/>
                <w:noProof/>
                <w:sz w:val="20"/>
                <w:szCs w:val="20"/>
                <w:lang w:val="sr-Cyrl-RS"/>
              </w:rPr>
              <w:t xml:space="preserve">а </w:t>
            </w:r>
            <w:r w:rsidRPr="001E2FAF">
              <w:rPr>
                <w:rFonts w:asciiTheme="minorHAnsi" w:hAnsiTheme="minorHAnsi" w:cstheme="minorHAnsi"/>
                <w:b/>
                <w:noProof/>
                <w:sz w:val="20"/>
                <w:szCs w:val="20"/>
                <w:lang w:val="sr-Cyrl-RS"/>
              </w:rPr>
              <w:t>реализацију</w:t>
            </w:r>
          </w:p>
        </w:tc>
        <w:tc>
          <w:tcPr>
            <w:tcW w:w="1768" w:type="dxa"/>
            <w:gridSpan w:val="4"/>
            <w:shd w:val="clear" w:color="auto" w:fill="FBE4D5" w:themeFill="accent2" w:themeFillTint="33"/>
          </w:tcPr>
          <w:p w14:paraId="785C7708"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1999" w:type="dxa"/>
            <w:gridSpan w:val="5"/>
            <w:shd w:val="clear" w:color="auto" w:fill="FBE4D5" w:themeFill="accent2" w:themeFillTint="33"/>
          </w:tcPr>
          <w:p w14:paraId="0E4F5E61"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766" w:type="dxa"/>
            <w:shd w:val="clear" w:color="auto" w:fill="FBE4D5" w:themeFill="accent2" w:themeFillTint="33"/>
          </w:tcPr>
          <w:p w14:paraId="15E45514"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685478" w:rsidRPr="001E2FAF" w14:paraId="765182B9" w14:textId="77777777" w:rsidTr="00685478">
        <w:trPr>
          <w:gridBefore w:val="1"/>
          <w:wBefore w:w="22" w:type="dxa"/>
          <w:trHeight w:val="496"/>
          <w:jc w:val="center"/>
        </w:trPr>
        <w:tc>
          <w:tcPr>
            <w:tcW w:w="1203" w:type="dxa"/>
            <w:shd w:val="clear" w:color="auto" w:fill="FFFFFF" w:themeFill="background1"/>
          </w:tcPr>
          <w:p w14:paraId="7680E174" w14:textId="1EC7120F" w:rsidR="00685478" w:rsidRPr="00685478" w:rsidRDefault="00685478" w:rsidP="00685478">
            <w:pPr>
              <w:jc w:val="center"/>
              <w:rPr>
                <w:rFonts w:asciiTheme="minorHAnsi" w:hAnsiTheme="minorHAnsi" w:cstheme="minorHAnsi"/>
                <w:b/>
                <w:noProof/>
                <w:sz w:val="20"/>
                <w:szCs w:val="20"/>
                <w:lang w:val="sr-Cyrl-RS"/>
              </w:rPr>
            </w:pPr>
            <w:r w:rsidRPr="00685478">
              <w:rPr>
                <w:rFonts w:asciiTheme="minorHAnsi" w:hAnsiTheme="minorHAnsi" w:cstheme="minorHAnsi"/>
                <w:b/>
                <w:noProof/>
                <w:sz w:val="20"/>
                <w:szCs w:val="20"/>
                <w:lang w:val="sr-Cyrl-RS"/>
              </w:rPr>
              <w:lastRenderedPageBreak/>
              <w:t>5.3.1.</w:t>
            </w:r>
          </w:p>
        </w:tc>
        <w:tc>
          <w:tcPr>
            <w:tcW w:w="2372" w:type="dxa"/>
            <w:gridSpan w:val="2"/>
            <w:vAlign w:val="center"/>
          </w:tcPr>
          <w:p w14:paraId="49561C58" w14:textId="560C937A" w:rsidR="00685478" w:rsidRPr="00685478" w:rsidRDefault="00685478" w:rsidP="00685478">
            <w:pPr>
              <w:ind w:firstLine="0"/>
              <w:rPr>
                <w:rFonts w:asciiTheme="minorHAnsi" w:hAnsiTheme="minorHAnsi" w:cstheme="minorHAnsi"/>
                <w:noProof/>
                <w:sz w:val="20"/>
                <w:szCs w:val="20"/>
                <w:lang w:val="sr-Cyrl-RS"/>
              </w:rPr>
            </w:pPr>
            <w:r w:rsidRPr="00685478">
              <w:rPr>
                <w:rFonts w:asciiTheme="minorHAnsi" w:hAnsiTheme="minorHAnsi" w:cstheme="minorHAnsi"/>
                <w:noProof/>
                <w:sz w:val="20"/>
                <w:szCs w:val="20"/>
                <w:lang w:val="sr-Cyrl-RS"/>
              </w:rPr>
              <w:t>Формирање базе података о корисницима услуга и материјалне подршке за све области</w:t>
            </w:r>
          </w:p>
        </w:tc>
        <w:tc>
          <w:tcPr>
            <w:tcW w:w="1557" w:type="dxa"/>
            <w:vAlign w:val="center"/>
          </w:tcPr>
          <w:p w14:paraId="078A49E4" w14:textId="4B589A30" w:rsidR="00685478" w:rsidRPr="00685478" w:rsidRDefault="00685478" w:rsidP="00685478">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vAlign w:val="center"/>
          </w:tcPr>
          <w:p w14:paraId="5F417536" w14:textId="5E846384" w:rsidR="00685478" w:rsidRPr="00685478" w:rsidRDefault="00685478" w:rsidP="0068547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ЦСР</w:t>
            </w:r>
          </w:p>
        </w:tc>
        <w:tc>
          <w:tcPr>
            <w:tcW w:w="1834" w:type="dxa"/>
            <w:gridSpan w:val="4"/>
            <w:vAlign w:val="center"/>
          </w:tcPr>
          <w:p w14:paraId="6D3A7A19" w14:textId="2ACD8F55" w:rsidR="00685478" w:rsidRPr="00685478" w:rsidRDefault="00685478" w:rsidP="00685478">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w:t>
            </w:r>
            <w:r>
              <w:rPr>
                <w:rFonts w:asciiTheme="minorHAnsi" w:hAnsiTheme="minorHAnsi" w:cstheme="minorHAnsi"/>
                <w:sz w:val="20"/>
                <w:szCs w:val="20"/>
                <w:lang w:val="sr-Cyrl-RS"/>
              </w:rPr>
              <w:t>5,</w:t>
            </w:r>
            <w:r w:rsidRPr="00E66D75">
              <w:rPr>
                <w:rFonts w:asciiTheme="minorHAnsi" w:hAnsiTheme="minorHAnsi" w:cstheme="minorHAnsi"/>
                <w:sz w:val="20"/>
                <w:szCs w:val="20"/>
                <w:lang w:val="sr-Cyrl-RS"/>
              </w:rPr>
              <w:t xml:space="preserve"> континуирано</w:t>
            </w:r>
          </w:p>
        </w:tc>
        <w:tc>
          <w:tcPr>
            <w:tcW w:w="1768" w:type="dxa"/>
            <w:gridSpan w:val="4"/>
            <w:vAlign w:val="center"/>
          </w:tcPr>
          <w:p w14:paraId="776AF6FB" w14:textId="5327DC52" w:rsidR="00685478" w:rsidRPr="00685478" w:rsidRDefault="00685478" w:rsidP="0068547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999" w:type="dxa"/>
            <w:gridSpan w:val="5"/>
            <w:shd w:val="clear" w:color="auto" w:fill="FFFFFF" w:themeFill="background1"/>
            <w:vAlign w:val="center"/>
          </w:tcPr>
          <w:p w14:paraId="5D91FC95" w14:textId="3B3C28E1" w:rsidR="00685478" w:rsidRPr="00685478" w:rsidRDefault="00685478" w:rsidP="0068547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766" w:type="dxa"/>
            <w:shd w:val="clear" w:color="auto" w:fill="FFFFFF" w:themeFill="background1"/>
            <w:vAlign w:val="center"/>
          </w:tcPr>
          <w:p w14:paraId="4493D4A4" w14:textId="0DF91995" w:rsidR="00685478" w:rsidRPr="00685478" w:rsidRDefault="00685478" w:rsidP="0068547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685478" w:rsidRPr="001E2FAF" w14:paraId="38786CAA" w14:textId="77777777" w:rsidTr="00685478">
        <w:trPr>
          <w:gridBefore w:val="1"/>
          <w:wBefore w:w="22" w:type="dxa"/>
          <w:trHeight w:val="496"/>
          <w:jc w:val="center"/>
        </w:trPr>
        <w:tc>
          <w:tcPr>
            <w:tcW w:w="1203" w:type="dxa"/>
            <w:shd w:val="clear" w:color="auto" w:fill="FFFFFF" w:themeFill="background1"/>
          </w:tcPr>
          <w:p w14:paraId="3010E9AC" w14:textId="3312B9F5" w:rsidR="00685478" w:rsidRPr="00685478" w:rsidRDefault="00685478" w:rsidP="00685478">
            <w:pPr>
              <w:jc w:val="center"/>
              <w:rPr>
                <w:rFonts w:asciiTheme="minorHAnsi" w:hAnsiTheme="minorHAnsi" w:cstheme="minorHAnsi"/>
                <w:b/>
                <w:noProof/>
                <w:sz w:val="20"/>
                <w:szCs w:val="20"/>
                <w:lang w:val="sr-Cyrl-RS"/>
              </w:rPr>
            </w:pPr>
            <w:r w:rsidRPr="00685478">
              <w:rPr>
                <w:rFonts w:asciiTheme="minorHAnsi" w:hAnsiTheme="minorHAnsi" w:cstheme="minorHAnsi"/>
                <w:b/>
                <w:noProof/>
                <w:sz w:val="20"/>
                <w:szCs w:val="20"/>
                <w:lang w:val="sr-Cyrl-RS"/>
              </w:rPr>
              <w:t>5.3.2.</w:t>
            </w:r>
          </w:p>
        </w:tc>
        <w:tc>
          <w:tcPr>
            <w:tcW w:w="2372" w:type="dxa"/>
            <w:gridSpan w:val="2"/>
            <w:shd w:val="clear" w:color="auto" w:fill="FFFFFF" w:themeFill="background1"/>
          </w:tcPr>
          <w:p w14:paraId="13E125B5" w14:textId="63FAC0E2" w:rsidR="00685478" w:rsidRPr="00685478" w:rsidRDefault="00685478" w:rsidP="00685478">
            <w:pPr>
              <w:ind w:firstLine="0"/>
              <w:rPr>
                <w:rFonts w:asciiTheme="minorHAnsi" w:hAnsiTheme="minorHAnsi" w:cstheme="minorHAnsi"/>
                <w:noProof/>
                <w:sz w:val="20"/>
                <w:szCs w:val="20"/>
                <w:lang w:val="sr-Cyrl-RS"/>
              </w:rPr>
            </w:pPr>
            <w:r w:rsidRPr="00685478">
              <w:rPr>
                <w:rFonts w:asciiTheme="minorHAnsi" w:hAnsiTheme="minorHAnsi" w:cstheme="minorHAnsi"/>
                <w:noProof/>
                <w:sz w:val="20"/>
                <w:szCs w:val="20"/>
                <w:lang w:val="sr-Cyrl-RS"/>
              </w:rPr>
              <w:t xml:space="preserve">Формирање </w:t>
            </w:r>
            <w:r>
              <w:rPr>
                <w:rFonts w:asciiTheme="minorHAnsi" w:hAnsiTheme="minorHAnsi" w:cstheme="minorHAnsi"/>
                <w:noProof/>
                <w:sz w:val="20"/>
                <w:szCs w:val="20"/>
                <w:lang w:val="sr-Cyrl-RS"/>
              </w:rPr>
              <w:t>одбора</w:t>
            </w:r>
            <w:r w:rsidRPr="00685478">
              <w:rPr>
                <w:rFonts w:asciiTheme="minorHAnsi" w:hAnsiTheme="minorHAnsi" w:cstheme="minorHAnsi"/>
                <w:noProof/>
                <w:sz w:val="20"/>
                <w:szCs w:val="20"/>
                <w:lang w:val="sr-Cyrl-RS"/>
              </w:rPr>
              <w:t xml:space="preserve"> за социјалну заштиту</w:t>
            </w:r>
            <w:r>
              <w:rPr>
                <w:rFonts w:asciiTheme="minorHAnsi" w:hAnsiTheme="minorHAnsi" w:cstheme="minorHAnsi"/>
                <w:noProof/>
                <w:sz w:val="20"/>
                <w:szCs w:val="20"/>
                <w:lang w:val="sr-Cyrl-RS"/>
              </w:rPr>
              <w:t xml:space="preserve"> </w:t>
            </w:r>
            <w:r w:rsidRPr="00685478">
              <w:rPr>
                <w:rFonts w:asciiTheme="minorHAnsi" w:hAnsiTheme="minorHAnsi" w:cstheme="minorHAnsi"/>
                <w:noProof/>
                <w:sz w:val="20"/>
                <w:szCs w:val="20"/>
                <w:lang w:val="sr-Cyrl-RS"/>
              </w:rPr>
              <w:t xml:space="preserve">који ће радити на унапређењу </w:t>
            </w:r>
            <w:r>
              <w:rPr>
                <w:rFonts w:asciiTheme="minorHAnsi" w:hAnsiTheme="minorHAnsi" w:cstheme="minorHAnsi"/>
                <w:noProof/>
                <w:sz w:val="20"/>
                <w:szCs w:val="20"/>
                <w:lang w:val="sr-Cyrl-RS"/>
              </w:rPr>
              <w:t>услуга</w:t>
            </w:r>
          </w:p>
        </w:tc>
        <w:tc>
          <w:tcPr>
            <w:tcW w:w="1557" w:type="dxa"/>
            <w:shd w:val="clear" w:color="auto" w:fill="FFFFFF" w:themeFill="background1"/>
          </w:tcPr>
          <w:p w14:paraId="3F704966" w14:textId="211FF08A" w:rsidR="00685478" w:rsidRPr="00685478" w:rsidRDefault="00685478" w:rsidP="00685478">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shd w:val="clear" w:color="auto" w:fill="FFFFFF" w:themeFill="background1"/>
          </w:tcPr>
          <w:p w14:paraId="1F5325A4" w14:textId="77777777" w:rsidR="00685478" w:rsidRDefault="00685478" w:rsidP="00685478">
            <w:pPr>
              <w:jc w:val="center"/>
              <w:rPr>
                <w:rFonts w:asciiTheme="minorHAnsi" w:hAnsiTheme="minorHAnsi" w:cstheme="minorHAnsi"/>
                <w:noProof/>
                <w:sz w:val="20"/>
                <w:szCs w:val="20"/>
                <w:lang w:val="sr-Cyrl-RS"/>
              </w:rPr>
            </w:pPr>
          </w:p>
          <w:p w14:paraId="51BCB42E" w14:textId="120DE819" w:rsidR="00685478" w:rsidRPr="00685478" w:rsidRDefault="00685478" w:rsidP="0068547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ЦСР</w:t>
            </w:r>
          </w:p>
        </w:tc>
        <w:tc>
          <w:tcPr>
            <w:tcW w:w="1834" w:type="dxa"/>
            <w:gridSpan w:val="4"/>
            <w:shd w:val="clear" w:color="auto" w:fill="FFFFFF" w:themeFill="background1"/>
            <w:vAlign w:val="center"/>
          </w:tcPr>
          <w:p w14:paraId="4F5938A7" w14:textId="35BCBA81" w:rsidR="00685478" w:rsidRPr="00685478" w:rsidRDefault="00685478" w:rsidP="00685478">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w:t>
            </w:r>
            <w:r>
              <w:rPr>
                <w:rFonts w:asciiTheme="minorHAnsi" w:hAnsiTheme="minorHAnsi" w:cstheme="minorHAnsi"/>
                <w:sz w:val="20"/>
                <w:szCs w:val="20"/>
                <w:lang w:val="sr-Cyrl-RS"/>
              </w:rPr>
              <w:t>6,</w:t>
            </w:r>
            <w:r w:rsidRPr="00E66D75">
              <w:rPr>
                <w:rFonts w:asciiTheme="minorHAnsi" w:hAnsiTheme="minorHAnsi" w:cstheme="minorHAnsi"/>
                <w:sz w:val="20"/>
                <w:szCs w:val="20"/>
                <w:lang w:val="sr-Cyrl-RS"/>
              </w:rPr>
              <w:t xml:space="preserve"> континуирано</w:t>
            </w:r>
          </w:p>
        </w:tc>
        <w:tc>
          <w:tcPr>
            <w:tcW w:w="1768" w:type="dxa"/>
            <w:gridSpan w:val="4"/>
            <w:shd w:val="clear" w:color="auto" w:fill="FFFFFF" w:themeFill="background1"/>
            <w:vAlign w:val="center"/>
          </w:tcPr>
          <w:p w14:paraId="2CDF46BF" w14:textId="244BB1F2" w:rsidR="00685478" w:rsidRPr="00685478" w:rsidRDefault="00685478" w:rsidP="0068547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999" w:type="dxa"/>
            <w:gridSpan w:val="5"/>
            <w:shd w:val="clear" w:color="auto" w:fill="FFFFFF" w:themeFill="background1"/>
            <w:vAlign w:val="center"/>
          </w:tcPr>
          <w:p w14:paraId="0CA9CC54" w14:textId="06F6448B" w:rsidR="00685478" w:rsidRPr="00685478" w:rsidRDefault="00685478" w:rsidP="0068547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766" w:type="dxa"/>
            <w:shd w:val="clear" w:color="auto" w:fill="FFFFFF" w:themeFill="background1"/>
            <w:vAlign w:val="center"/>
          </w:tcPr>
          <w:p w14:paraId="69107C2B" w14:textId="30B041BE" w:rsidR="00685478" w:rsidRPr="00685478" w:rsidRDefault="00685478" w:rsidP="0068547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851447" w:rsidRPr="001E2FAF" w14:paraId="5F1D3C3A" w14:textId="77777777" w:rsidTr="00685478">
        <w:trPr>
          <w:gridBefore w:val="1"/>
          <w:wBefore w:w="22" w:type="dxa"/>
          <w:trHeight w:val="496"/>
          <w:jc w:val="center"/>
        </w:trPr>
        <w:tc>
          <w:tcPr>
            <w:tcW w:w="5480" w:type="dxa"/>
            <w:gridSpan w:val="5"/>
            <w:shd w:val="clear" w:color="auto" w:fill="808080" w:themeFill="background1" w:themeFillShade="80"/>
          </w:tcPr>
          <w:p w14:paraId="6A652233" w14:textId="573B8DDB" w:rsidR="003E52F7" w:rsidRPr="001E2FAF" w:rsidRDefault="003E52F7" w:rsidP="00685478">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МЕРА 5.</w:t>
            </w:r>
            <w:r>
              <w:rPr>
                <w:rFonts w:asciiTheme="minorHAnsi" w:hAnsiTheme="minorHAnsi" w:cstheme="minorHAnsi"/>
                <w:b/>
                <w:noProof/>
                <w:color w:val="FFFFFF" w:themeColor="background1"/>
                <w:sz w:val="20"/>
                <w:szCs w:val="20"/>
                <w:lang w:val="sr-Cyrl-RS"/>
              </w:rPr>
              <w:t>4.</w:t>
            </w:r>
            <w:r w:rsidR="003D5ACE">
              <w:t xml:space="preserve"> </w:t>
            </w:r>
            <w:r w:rsidR="003D5ACE" w:rsidRPr="003D5ACE">
              <w:rPr>
                <w:rFonts w:asciiTheme="minorHAnsi" w:hAnsiTheme="minorHAnsi" w:cstheme="minorHAnsi"/>
                <w:b/>
                <w:noProof/>
                <w:color w:val="FFFFFF" w:themeColor="background1"/>
                <w:sz w:val="20"/>
                <w:szCs w:val="20"/>
                <w:lang w:val="sr-Cyrl-RS"/>
              </w:rPr>
              <w:t>Подршка добровољном радном ангажовању зарад оснаживања сопствених капацитета и смањења броја корисника НСП ромске националности</w:t>
            </w:r>
          </w:p>
        </w:tc>
        <w:tc>
          <w:tcPr>
            <w:tcW w:w="3865" w:type="dxa"/>
            <w:gridSpan w:val="6"/>
            <w:shd w:val="clear" w:color="auto" w:fill="808080" w:themeFill="background1" w:themeFillShade="80"/>
          </w:tcPr>
          <w:p w14:paraId="44DDDCCA" w14:textId="77777777" w:rsidR="003E52F7" w:rsidRPr="001E2FAF" w:rsidRDefault="003E52F7"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853" w:type="dxa"/>
            <w:gridSpan w:val="9"/>
            <w:shd w:val="clear" w:color="auto" w:fill="808080" w:themeFill="background1" w:themeFillShade="80"/>
          </w:tcPr>
          <w:p w14:paraId="0E6BF832" w14:textId="77777777" w:rsidR="003E52F7" w:rsidRPr="001E2FAF" w:rsidRDefault="003E52F7" w:rsidP="00D34AEB">
            <w:pPr>
              <w:rPr>
                <w:rFonts w:asciiTheme="minorHAnsi" w:hAnsiTheme="minorHAnsi" w:cstheme="minorHAnsi"/>
                <w:noProof/>
                <w:sz w:val="20"/>
                <w:szCs w:val="20"/>
                <w:lang w:val="sr-Cyrl-RS"/>
              </w:rPr>
            </w:pPr>
            <w:r w:rsidRPr="001E2FAF">
              <w:rPr>
                <w:rFonts w:asciiTheme="minorHAnsi" w:hAnsiTheme="minorHAnsi" w:cstheme="minorHAnsi"/>
                <w:noProof/>
                <w:color w:val="FFFFFF" w:themeColor="background1"/>
                <w:sz w:val="20"/>
                <w:szCs w:val="20"/>
                <w:lang w:val="sr-Cyrl-RS"/>
              </w:rPr>
              <w:t>Информативно-едукативна</w:t>
            </w:r>
          </w:p>
        </w:tc>
      </w:tr>
      <w:tr w:rsidR="00851447" w:rsidRPr="001E2FAF" w14:paraId="5C119D5C" w14:textId="77777777" w:rsidTr="00685478">
        <w:trPr>
          <w:gridBefore w:val="1"/>
          <w:wBefore w:w="22" w:type="dxa"/>
          <w:trHeight w:val="520"/>
          <w:jc w:val="center"/>
        </w:trPr>
        <w:tc>
          <w:tcPr>
            <w:tcW w:w="1851" w:type="dxa"/>
            <w:gridSpan w:val="2"/>
            <w:shd w:val="clear" w:color="auto" w:fill="EDEDED" w:themeFill="accent3" w:themeFillTint="33"/>
          </w:tcPr>
          <w:p w14:paraId="7F9C6165" w14:textId="77777777" w:rsidR="003E52F7" w:rsidRPr="001E2FAF" w:rsidRDefault="003E52F7"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629" w:type="dxa"/>
            <w:gridSpan w:val="3"/>
            <w:shd w:val="clear" w:color="auto" w:fill="auto"/>
          </w:tcPr>
          <w:p w14:paraId="2D516836" w14:textId="33711362" w:rsidR="003E52F7" w:rsidRPr="001E2FAF" w:rsidRDefault="003D5ACE" w:rsidP="003D5ACE">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865" w:type="dxa"/>
            <w:gridSpan w:val="6"/>
            <w:shd w:val="clear" w:color="auto" w:fill="EDEDED" w:themeFill="accent3" w:themeFillTint="33"/>
          </w:tcPr>
          <w:p w14:paraId="2717B7A9" w14:textId="77777777" w:rsidR="003E52F7" w:rsidRPr="001E2FAF" w:rsidRDefault="003E52F7"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853" w:type="dxa"/>
            <w:gridSpan w:val="9"/>
            <w:shd w:val="clear" w:color="auto" w:fill="FFFFFF" w:themeFill="background1"/>
          </w:tcPr>
          <w:p w14:paraId="53ED9247" w14:textId="505E18C6" w:rsidR="003E52F7" w:rsidRPr="001E2FAF" w:rsidRDefault="003D5ACE" w:rsidP="00D34AEB">
            <w:pPr>
              <w:spacing w:before="100" w:beforeAutospacing="1" w:after="100" w:afterAutospacing="1"/>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ЦСР</w:t>
            </w:r>
          </w:p>
        </w:tc>
      </w:tr>
      <w:tr w:rsidR="00851447" w:rsidRPr="001E2FAF" w14:paraId="4F2548EC" w14:textId="77777777" w:rsidTr="00685478">
        <w:trPr>
          <w:gridBefore w:val="1"/>
          <w:wBefore w:w="22" w:type="dxa"/>
          <w:trHeight w:val="555"/>
          <w:jc w:val="center"/>
        </w:trPr>
        <w:tc>
          <w:tcPr>
            <w:tcW w:w="1851" w:type="dxa"/>
            <w:gridSpan w:val="2"/>
            <w:shd w:val="clear" w:color="auto" w:fill="EDEDED" w:themeFill="accent3" w:themeFillTint="33"/>
          </w:tcPr>
          <w:p w14:paraId="2ACEBE05"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724" w:type="dxa"/>
            <w:shd w:val="clear" w:color="auto" w:fill="auto"/>
          </w:tcPr>
          <w:p w14:paraId="585C995C" w14:textId="3BF31ECB" w:rsidR="003E52F7" w:rsidRPr="001E2FAF" w:rsidRDefault="003D5ACE" w:rsidP="003D5ACE">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003E52F7" w:rsidRPr="001E2FAF">
              <w:rPr>
                <w:rFonts w:asciiTheme="minorHAnsi" w:hAnsiTheme="minorHAnsi" w:cstheme="minorHAnsi"/>
                <w:noProof/>
                <w:sz w:val="20"/>
                <w:szCs w:val="20"/>
                <w:lang w:val="sr-Cyrl-RS"/>
              </w:rPr>
              <w:t>202</w:t>
            </w:r>
            <w:r w:rsidR="003E52F7">
              <w:rPr>
                <w:rFonts w:asciiTheme="minorHAnsi" w:hAnsiTheme="minorHAnsi" w:cstheme="minorHAnsi"/>
                <w:noProof/>
                <w:sz w:val="20"/>
                <w:szCs w:val="20"/>
                <w:lang w:val="sr-Cyrl-RS"/>
              </w:rPr>
              <w:t>5</w:t>
            </w:r>
            <w:r w:rsidR="003E52F7" w:rsidRPr="001E2FAF">
              <w:rPr>
                <w:rFonts w:asciiTheme="minorHAnsi" w:hAnsiTheme="minorHAnsi" w:cstheme="minorHAnsi"/>
                <w:noProof/>
                <w:sz w:val="20"/>
                <w:szCs w:val="20"/>
                <w:lang w:val="sr-Cyrl-RS"/>
              </w:rPr>
              <w:t>-202</w:t>
            </w:r>
            <w:r w:rsidR="003E52F7">
              <w:rPr>
                <w:rFonts w:asciiTheme="minorHAnsi" w:hAnsiTheme="minorHAnsi" w:cstheme="minorHAnsi"/>
                <w:noProof/>
                <w:sz w:val="20"/>
                <w:szCs w:val="20"/>
                <w:lang w:val="sr-Cyrl-RS"/>
              </w:rPr>
              <w:t>7.</w:t>
            </w:r>
          </w:p>
        </w:tc>
        <w:tc>
          <w:tcPr>
            <w:tcW w:w="5770" w:type="dxa"/>
            <w:gridSpan w:val="8"/>
            <w:shd w:val="clear" w:color="auto" w:fill="EDEDED" w:themeFill="accent3" w:themeFillTint="33"/>
          </w:tcPr>
          <w:p w14:paraId="73744C90"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853" w:type="dxa"/>
            <w:gridSpan w:val="9"/>
            <w:shd w:val="clear" w:color="auto" w:fill="FFFFFF" w:themeFill="background1"/>
          </w:tcPr>
          <w:p w14:paraId="4FAA30F7" w14:textId="77777777" w:rsidR="003E52F7" w:rsidRPr="001E2FAF" w:rsidRDefault="003E52F7"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851447" w:rsidRPr="001E2FAF" w14:paraId="4EFB01B8" w14:textId="77777777" w:rsidTr="00685478">
        <w:trPr>
          <w:gridBefore w:val="1"/>
          <w:wBefore w:w="22" w:type="dxa"/>
          <w:trHeight w:val="70"/>
          <w:jc w:val="center"/>
        </w:trPr>
        <w:tc>
          <w:tcPr>
            <w:tcW w:w="1851" w:type="dxa"/>
            <w:gridSpan w:val="2"/>
            <w:shd w:val="clear" w:color="auto" w:fill="EDEDED" w:themeFill="accent3" w:themeFillTint="33"/>
          </w:tcPr>
          <w:p w14:paraId="646B73BA" w14:textId="77777777" w:rsidR="003E52F7" w:rsidRPr="001E2FAF" w:rsidRDefault="003E52F7" w:rsidP="0086260D">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724" w:type="dxa"/>
            <w:shd w:val="clear" w:color="auto" w:fill="FFFFFF" w:themeFill="background1"/>
            <w:vAlign w:val="center"/>
          </w:tcPr>
          <w:p w14:paraId="0943994A" w14:textId="7601FADE" w:rsidR="003E52F7" w:rsidRPr="001E2FAF" w:rsidRDefault="0086260D" w:rsidP="00D34AEB">
            <w:pPr>
              <w:jc w:val="center"/>
              <w:rPr>
                <w:rFonts w:asciiTheme="minorHAnsi" w:hAnsiTheme="minorHAnsi" w:cstheme="minorHAnsi"/>
                <w:noProof/>
                <w:sz w:val="20"/>
                <w:szCs w:val="20"/>
                <w:lang w:val="sr-Cyrl-RS"/>
              </w:rPr>
            </w:pPr>
            <w:r w:rsidRPr="003D5ACE">
              <w:rPr>
                <w:rFonts w:asciiTheme="minorHAnsi" w:hAnsiTheme="minorHAnsi" w:cstheme="minorHAnsi"/>
                <w:noProof/>
                <w:sz w:val="20"/>
                <w:szCs w:val="20"/>
                <w:lang w:val="sr-Cyrl-RS"/>
              </w:rPr>
              <w:t>2.760.000,00</w:t>
            </w:r>
          </w:p>
        </w:tc>
        <w:tc>
          <w:tcPr>
            <w:tcW w:w="3256" w:type="dxa"/>
            <w:gridSpan w:val="3"/>
            <w:shd w:val="clear" w:color="auto" w:fill="EDEDED" w:themeFill="accent3" w:themeFillTint="33"/>
          </w:tcPr>
          <w:p w14:paraId="015C62E2"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504A3804"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473" w:type="dxa"/>
            <w:gridSpan w:val="7"/>
            <w:shd w:val="clear" w:color="auto" w:fill="FFFFFF" w:themeFill="background1"/>
            <w:vAlign w:val="center"/>
          </w:tcPr>
          <w:p w14:paraId="4A53C8F8" w14:textId="77777777" w:rsidR="003E52F7" w:rsidRPr="003E52F7" w:rsidRDefault="003E52F7" w:rsidP="00D34AEB">
            <w:pPr>
              <w:jc w:val="right"/>
              <w:rPr>
                <w:rFonts w:asciiTheme="minorHAnsi" w:hAnsiTheme="minorHAnsi" w:cstheme="minorHAnsi"/>
                <w:noProof/>
                <w:color w:val="FF0000"/>
                <w:sz w:val="20"/>
                <w:szCs w:val="20"/>
                <w:lang w:val="sr-Cyrl-RS"/>
              </w:rPr>
            </w:pPr>
          </w:p>
          <w:p w14:paraId="2313CDE2" w14:textId="77777777" w:rsidR="0086260D" w:rsidRPr="003D5ACE" w:rsidRDefault="0086260D" w:rsidP="0086260D">
            <w:pPr>
              <w:ind w:firstLine="0"/>
              <w:jc w:val="right"/>
              <w:rPr>
                <w:rFonts w:asciiTheme="minorHAnsi" w:hAnsiTheme="minorHAnsi" w:cstheme="minorHAnsi"/>
                <w:noProof/>
                <w:sz w:val="20"/>
                <w:szCs w:val="20"/>
                <w:lang w:val="sr-Cyrl-RS"/>
              </w:rPr>
            </w:pPr>
            <w:r w:rsidRPr="003D5ACE">
              <w:rPr>
                <w:rFonts w:asciiTheme="minorHAnsi" w:hAnsiTheme="minorHAnsi" w:cstheme="minorHAnsi"/>
                <w:noProof/>
                <w:sz w:val="20"/>
                <w:szCs w:val="20"/>
                <w:lang w:val="sr-Cyrl-RS"/>
              </w:rPr>
              <w:t>2025</w:t>
            </w:r>
            <w:r>
              <w:rPr>
                <w:rFonts w:asciiTheme="minorHAnsi" w:hAnsiTheme="minorHAnsi" w:cstheme="minorHAnsi"/>
                <w:noProof/>
                <w:sz w:val="20"/>
                <w:szCs w:val="20"/>
                <w:lang w:val="sr-Cyrl-RS"/>
              </w:rPr>
              <w:t xml:space="preserve"> -</w:t>
            </w:r>
            <w:r w:rsidRPr="003D5ACE">
              <w:rPr>
                <w:rFonts w:asciiTheme="minorHAnsi" w:hAnsiTheme="minorHAnsi" w:cstheme="minorHAnsi"/>
                <w:noProof/>
                <w:sz w:val="20"/>
                <w:szCs w:val="20"/>
                <w:lang w:val="sr-Cyrl-RS"/>
              </w:rPr>
              <w:t xml:space="preserve"> 920.000.00</w:t>
            </w:r>
          </w:p>
          <w:p w14:paraId="49CE1D02" w14:textId="77777777" w:rsidR="0086260D" w:rsidRPr="003D5ACE" w:rsidRDefault="0086260D" w:rsidP="0086260D">
            <w:pPr>
              <w:ind w:firstLine="0"/>
              <w:jc w:val="right"/>
              <w:rPr>
                <w:rFonts w:asciiTheme="minorHAnsi" w:hAnsiTheme="minorHAnsi" w:cstheme="minorHAnsi"/>
                <w:noProof/>
                <w:sz w:val="20"/>
                <w:szCs w:val="20"/>
                <w:lang w:val="sr-Cyrl-RS"/>
              </w:rPr>
            </w:pPr>
            <w:r w:rsidRPr="003D5ACE">
              <w:rPr>
                <w:rFonts w:asciiTheme="minorHAnsi" w:hAnsiTheme="minorHAnsi" w:cstheme="minorHAnsi"/>
                <w:noProof/>
                <w:sz w:val="20"/>
                <w:szCs w:val="20"/>
                <w:lang w:val="sr-Cyrl-RS"/>
              </w:rPr>
              <w:t>2026</w:t>
            </w:r>
            <w:r>
              <w:rPr>
                <w:rFonts w:asciiTheme="minorHAnsi" w:hAnsiTheme="minorHAnsi" w:cstheme="minorHAnsi"/>
                <w:noProof/>
                <w:sz w:val="20"/>
                <w:szCs w:val="20"/>
                <w:lang w:val="sr-Cyrl-RS"/>
              </w:rPr>
              <w:t xml:space="preserve"> -</w:t>
            </w:r>
            <w:r w:rsidRPr="003D5ACE">
              <w:rPr>
                <w:rFonts w:asciiTheme="minorHAnsi" w:hAnsiTheme="minorHAnsi" w:cstheme="minorHAnsi"/>
                <w:noProof/>
                <w:sz w:val="20"/>
                <w:szCs w:val="20"/>
                <w:lang w:val="sr-Cyrl-RS"/>
              </w:rPr>
              <w:t xml:space="preserve"> 920.000.00</w:t>
            </w:r>
          </w:p>
          <w:p w14:paraId="478A4E83" w14:textId="033BC1A1" w:rsidR="003E52F7" w:rsidRPr="001E2FAF" w:rsidRDefault="0086260D" w:rsidP="0086260D">
            <w:pPr>
              <w:jc w:val="right"/>
              <w:rPr>
                <w:rFonts w:asciiTheme="minorHAnsi" w:hAnsiTheme="minorHAnsi" w:cstheme="minorHAnsi"/>
                <w:b/>
                <w:noProof/>
                <w:sz w:val="20"/>
                <w:szCs w:val="20"/>
                <w:lang w:val="sr-Cyrl-RS"/>
              </w:rPr>
            </w:pPr>
            <w:r w:rsidRPr="003D5ACE">
              <w:rPr>
                <w:rFonts w:asciiTheme="minorHAnsi" w:hAnsiTheme="minorHAnsi" w:cstheme="minorHAnsi"/>
                <w:noProof/>
                <w:sz w:val="20"/>
                <w:szCs w:val="20"/>
                <w:lang w:val="sr-Cyrl-RS"/>
              </w:rPr>
              <w:t>2027</w:t>
            </w:r>
            <w:r>
              <w:rPr>
                <w:rFonts w:asciiTheme="minorHAnsi" w:hAnsiTheme="minorHAnsi" w:cstheme="minorHAnsi"/>
                <w:noProof/>
                <w:sz w:val="20"/>
                <w:szCs w:val="20"/>
                <w:lang w:val="sr-Cyrl-RS"/>
              </w:rPr>
              <w:t xml:space="preserve"> -</w:t>
            </w:r>
            <w:r w:rsidRPr="003D5ACE">
              <w:rPr>
                <w:rFonts w:asciiTheme="minorHAnsi" w:hAnsiTheme="minorHAnsi" w:cstheme="minorHAnsi"/>
                <w:noProof/>
                <w:sz w:val="20"/>
                <w:szCs w:val="20"/>
                <w:lang w:val="sr-Cyrl-RS"/>
              </w:rPr>
              <w:t xml:space="preserve"> 920.000.00</w:t>
            </w:r>
          </w:p>
        </w:tc>
        <w:tc>
          <w:tcPr>
            <w:tcW w:w="1971" w:type="dxa"/>
            <w:gridSpan w:val="5"/>
            <w:shd w:val="clear" w:color="auto" w:fill="E7E6E6" w:themeFill="background2"/>
          </w:tcPr>
          <w:p w14:paraId="1FF2DACC" w14:textId="77777777" w:rsidR="003E52F7" w:rsidRPr="001E2FAF" w:rsidRDefault="003E52F7"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42C08A78" w14:textId="77777777" w:rsidR="003E52F7" w:rsidRPr="001E2FAF" w:rsidRDefault="003E52F7"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6F8CE692" w14:textId="77777777" w:rsidR="003E52F7" w:rsidRPr="001E2FAF" w:rsidRDefault="003E52F7"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0B766C19" w14:textId="77777777" w:rsidR="003E52F7" w:rsidRPr="001E2FAF" w:rsidRDefault="003E52F7"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923" w:type="dxa"/>
            <w:gridSpan w:val="2"/>
            <w:shd w:val="clear" w:color="auto" w:fill="FFFFFF" w:themeFill="background1"/>
            <w:vAlign w:val="center"/>
          </w:tcPr>
          <w:p w14:paraId="624D2502" w14:textId="77777777" w:rsidR="0086260D" w:rsidRPr="0086260D" w:rsidRDefault="0086260D" w:rsidP="0086260D">
            <w:pPr>
              <w:rPr>
                <w:rFonts w:asciiTheme="minorHAnsi" w:hAnsiTheme="minorHAnsi" w:cstheme="minorHAnsi"/>
                <w:noProof/>
                <w:sz w:val="20"/>
                <w:szCs w:val="20"/>
                <w:lang w:val="sr-Cyrl-RS"/>
              </w:rPr>
            </w:pPr>
            <w:r w:rsidRPr="0086260D">
              <w:rPr>
                <w:rFonts w:asciiTheme="minorHAnsi" w:hAnsiTheme="minorHAnsi" w:cstheme="minorHAnsi"/>
                <w:noProof/>
                <w:sz w:val="20"/>
                <w:szCs w:val="20"/>
                <w:lang w:val="sr-Cyrl-RS"/>
              </w:rPr>
              <w:t>Буџет ЈЛС -</w:t>
            </w:r>
          </w:p>
          <w:p w14:paraId="73B056B3" w14:textId="6F65D335" w:rsidR="003E52F7" w:rsidRPr="001E2FAF" w:rsidRDefault="0086260D" w:rsidP="0086260D">
            <w:pPr>
              <w:pStyle w:val="NoSpacing"/>
              <w:jc w:val="center"/>
              <w:rPr>
                <w:rFonts w:asciiTheme="minorHAnsi" w:hAnsiTheme="minorHAnsi" w:cstheme="minorHAnsi"/>
                <w:bCs/>
                <w:noProof/>
                <w:sz w:val="20"/>
                <w:szCs w:val="20"/>
                <w:lang w:val="sr-Cyrl-RS"/>
              </w:rPr>
            </w:pPr>
            <w:r w:rsidRPr="0086260D">
              <w:rPr>
                <w:rFonts w:asciiTheme="minorHAnsi" w:hAnsiTheme="minorHAnsi" w:cstheme="minorHAnsi"/>
                <w:noProof/>
                <w:sz w:val="20"/>
                <w:szCs w:val="20"/>
                <w:lang w:val="sr-Cyrl-RS"/>
              </w:rPr>
              <w:t>2.760.000,00</w:t>
            </w:r>
          </w:p>
        </w:tc>
      </w:tr>
      <w:tr w:rsidR="00685478" w:rsidRPr="001E2FAF" w14:paraId="06EC6134" w14:textId="77777777" w:rsidTr="00685478">
        <w:trPr>
          <w:gridBefore w:val="1"/>
          <w:wBefore w:w="22" w:type="dxa"/>
          <w:trHeight w:val="346"/>
          <w:jc w:val="center"/>
        </w:trPr>
        <w:tc>
          <w:tcPr>
            <w:tcW w:w="3575" w:type="dxa"/>
            <w:gridSpan w:val="3"/>
            <w:vMerge w:val="restart"/>
            <w:shd w:val="clear" w:color="auto" w:fill="EDEDED" w:themeFill="accent3" w:themeFillTint="33"/>
          </w:tcPr>
          <w:p w14:paraId="0E7DD0E1" w14:textId="77777777" w:rsidR="003E52F7" w:rsidRPr="001E2FAF" w:rsidRDefault="003E52F7" w:rsidP="00D34AEB">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57" w:type="dxa"/>
            <w:vMerge w:val="restart"/>
            <w:shd w:val="clear" w:color="auto" w:fill="EDEDED" w:themeFill="accent3" w:themeFillTint="33"/>
          </w:tcPr>
          <w:p w14:paraId="0BC303D6"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5376CFC7"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699" w:type="dxa"/>
            <w:gridSpan w:val="2"/>
            <w:vMerge w:val="restart"/>
            <w:shd w:val="clear" w:color="auto" w:fill="EDEDED" w:themeFill="accent3" w:themeFillTint="33"/>
          </w:tcPr>
          <w:p w14:paraId="100DF77D"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02DC22FF"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686" w:type="dxa"/>
            <w:gridSpan w:val="3"/>
            <w:vMerge w:val="restart"/>
            <w:shd w:val="clear" w:color="auto" w:fill="EDEDED" w:themeFill="accent3" w:themeFillTint="33"/>
          </w:tcPr>
          <w:p w14:paraId="52374709" w14:textId="77777777" w:rsidR="003E52F7"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2DACF92B"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758" w:type="dxa"/>
            <w:gridSpan w:val="9"/>
            <w:tcBorders>
              <w:bottom w:val="single" w:sz="4" w:space="0" w:color="auto"/>
            </w:tcBorders>
            <w:shd w:val="clear" w:color="auto" w:fill="EDEDED" w:themeFill="accent3" w:themeFillTint="33"/>
          </w:tcPr>
          <w:p w14:paraId="5FDFA961"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923" w:type="dxa"/>
            <w:gridSpan w:val="2"/>
            <w:vMerge w:val="restart"/>
            <w:shd w:val="clear" w:color="auto" w:fill="EDEDED" w:themeFill="accent3" w:themeFillTint="33"/>
          </w:tcPr>
          <w:p w14:paraId="2271E860"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642502" w:rsidRPr="001E2FAF" w14:paraId="158C30B1" w14:textId="77777777" w:rsidTr="00685478">
        <w:trPr>
          <w:gridBefore w:val="1"/>
          <w:wBefore w:w="22" w:type="dxa"/>
          <w:trHeight w:val="360"/>
          <w:jc w:val="center"/>
        </w:trPr>
        <w:tc>
          <w:tcPr>
            <w:tcW w:w="3575" w:type="dxa"/>
            <w:gridSpan w:val="3"/>
            <w:vMerge/>
            <w:shd w:val="clear" w:color="auto" w:fill="EDEDED" w:themeFill="accent3" w:themeFillTint="33"/>
          </w:tcPr>
          <w:p w14:paraId="3559AF74" w14:textId="77777777" w:rsidR="003E52F7" w:rsidRPr="001E2FAF" w:rsidRDefault="003E52F7" w:rsidP="00D34AEB">
            <w:pPr>
              <w:rPr>
                <w:rFonts w:asciiTheme="minorHAnsi" w:hAnsiTheme="minorHAnsi" w:cstheme="minorHAnsi"/>
                <w:b/>
                <w:noProof/>
                <w:sz w:val="20"/>
                <w:szCs w:val="20"/>
                <w:lang w:val="sr-Cyrl-RS"/>
              </w:rPr>
            </w:pPr>
          </w:p>
        </w:tc>
        <w:tc>
          <w:tcPr>
            <w:tcW w:w="1557" w:type="dxa"/>
            <w:vMerge/>
            <w:shd w:val="clear" w:color="auto" w:fill="EDEDED" w:themeFill="accent3" w:themeFillTint="33"/>
          </w:tcPr>
          <w:p w14:paraId="4CACCB62" w14:textId="77777777" w:rsidR="003E52F7" w:rsidRPr="001E2FAF" w:rsidRDefault="003E52F7" w:rsidP="00D34AEB">
            <w:pPr>
              <w:rPr>
                <w:rFonts w:asciiTheme="minorHAnsi" w:hAnsiTheme="minorHAnsi" w:cstheme="minorHAnsi"/>
                <w:b/>
                <w:noProof/>
                <w:sz w:val="20"/>
                <w:szCs w:val="20"/>
                <w:lang w:val="sr-Cyrl-RS"/>
              </w:rPr>
            </w:pPr>
          </w:p>
        </w:tc>
        <w:tc>
          <w:tcPr>
            <w:tcW w:w="1699" w:type="dxa"/>
            <w:gridSpan w:val="2"/>
            <w:vMerge/>
            <w:shd w:val="clear" w:color="auto" w:fill="EDEDED" w:themeFill="accent3" w:themeFillTint="33"/>
          </w:tcPr>
          <w:p w14:paraId="1C034B11" w14:textId="77777777" w:rsidR="003E52F7" w:rsidRPr="001E2FAF" w:rsidRDefault="003E52F7" w:rsidP="00D34AEB">
            <w:pPr>
              <w:rPr>
                <w:rFonts w:asciiTheme="minorHAnsi" w:hAnsiTheme="minorHAnsi" w:cstheme="minorHAnsi"/>
                <w:b/>
                <w:noProof/>
                <w:sz w:val="20"/>
                <w:szCs w:val="20"/>
                <w:lang w:val="sr-Cyrl-RS"/>
              </w:rPr>
            </w:pPr>
          </w:p>
        </w:tc>
        <w:tc>
          <w:tcPr>
            <w:tcW w:w="1686" w:type="dxa"/>
            <w:gridSpan w:val="3"/>
            <w:vMerge/>
            <w:shd w:val="clear" w:color="auto" w:fill="EDEDED" w:themeFill="accent3" w:themeFillTint="33"/>
          </w:tcPr>
          <w:p w14:paraId="45638432" w14:textId="77777777" w:rsidR="003E52F7" w:rsidRPr="001E2FAF" w:rsidRDefault="003E52F7" w:rsidP="00D34AEB">
            <w:pPr>
              <w:rPr>
                <w:rFonts w:asciiTheme="minorHAnsi" w:hAnsiTheme="minorHAnsi" w:cstheme="minorHAnsi"/>
                <w:b/>
                <w:noProof/>
                <w:sz w:val="20"/>
                <w:szCs w:val="20"/>
                <w:lang w:val="sr-Cyrl-RS"/>
              </w:rPr>
            </w:pPr>
          </w:p>
        </w:tc>
        <w:tc>
          <w:tcPr>
            <w:tcW w:w="1362" w:type="dxa"/>
            <w:gridSpan w:val="3"/>
            <w:tcBorders>
              <w:top w:val="single" w:sz="4" w:space="0" w:color="auto"/>
            </w:tcBorders>
            <w:shd w:val="clear" w:color="auto" w:fill="EDEDED" w:themeFill="accent3" w:themeFillTint="33"/>
          </w:tcPr>
          <w:p w14:paraId="15D354C6"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25" w:type="dxa"/>
            <w:gridSpan w:val="4"/>
            <w:tcBorders>
              <w:top w:val="single" w:sz="4" w:space="0" w:color="auto"/>
            </w:tcBorders>
            <w:shd w:val="clear" w:color="auto" w:fill="EDEDED" w:themeFill="accent3" w:themeFillTint="33"/>
          </w:tcPr>
          <w:p w14:paraId="6767E4E7"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071" w:type="dxa"/>
            <w:gridSpan w:val="2"/>
            <w:tcBorders>
              <w:top w:val="single" w:sz="4" w:space="0" w:color="auto"/>
            </w:tcBorders>
            <w:shd w:val="clear" w:color="auto" w:fill="EDEDED" w:themeFill="accent3" w:themeFillTint="33"/>
          </w:tcPr>
          <w:p w14:paraId="17C55BDF"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923" w:type="dxa"/>
            <w:gridSpan w:val="2"/>
            <w:vMerge/>
            <w:shd w:val="clear" w:color="auto" w:fill="EDEDED" w:themeFill="accent3" w:themeFillTint="33"/>
          </w:tcPr>
          <w:p w14:paraId="09622759" w14:textId="77777777" w:rsidR="003E52F7" w:rsidRPr="001E2FAF" w:rsidRDefault="003E52F7" w:rsidP="00D34AEB">
            <w:pPr>
              <w:rPr>
                <w:rFonts w:asciiTheme="minorHAnsi" w:hAnsiTheme="minorHAnsi" w:cstheme="minorHAnsi"/>
                <w:b/>
                <w:noProof/>
                <w:sz w:val="20"/>
                <w:szCs w:val="20"/>
                <w:lang w:val="sr-Cyrl-RS"/>
              </w:rPr>
            </w:pPr>
          </w:p>
        </w:tc>
      </w:tr>
      <w:tr w:rsidR="00642502" w:rsidRPr="001E2FAF" w14:paraId="35DB179A" w14:textId="77777777" w:rsidTr="00685478">
        <w:trPr>
          <w:gridBefore w:val="1"/>
          <w:wBefore w:w="22" w:type="dxa"/>
          <w:trHeight w:val="496"/>
          <w:jc w:val="center"/>
        </w:trPr>
        <w:tc>
          <w:tcPr>
            <w:tcW w:w="3575" w:type="dxa"/>
            <w:gridSpan w:val="3"/>
            <w:shd w:val="clear" w:color="auto" w:fill="FFFFFF" w:themeFill="background1"/>
          </w:tcPr>
          <w:p w14:paraId="3E34A1FC" w14:textId="0AABA577" w:rsidR="003E52F7" w:rsidRPr="001E2FAF" w:rsidRDefault="0086260D" w:rsidP="0086260D">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корисника НСП који су добровољно радно ангажован</w:t>
            </w:r>
            <w:r w:rsidR="00A6527D">
              <w:rPr>
                <w:rFonts w:asciiTheme="minorHAnsi" w:hAnsiTheme="minorHAnsi" w:cstheme="minorHAnsi"/>
                <w:noProof/>
                <w:sz w:val="20"/>
                <w:szCs w:val="20"/>
                <w:lang w:val="sr-Cyrl-RS"/>
              </w:rPr>
              <w:t>о</w:t>
            </w:r>
            <w:r>
              <w:rPr>
                <w:rFonts w:asciiTheme="minorHAnsi" w:hAnsiTheme="minorHAnsi" w:cstheme="minorHAnsi"/>
                <w:noProof/>
                <w:sz w:val="20"/>
                <w:szCs w:val="20"/>
                <w:lang w:val="sr-Cyrl-RS"/>
              </w:rPr>
              <w:t xml:space="preserve"> </w:t>
            </w:r>
          </w:p>
        </w:tc>
        <w:tc>
          <w:tcPr>
            <w:tcW w:w="1557" w:type="dxa"/>
            <w:shd w:val="clear" w:color="auto" w:fill="FFFFFF" w:themeFill="background1"/>
          </w:tcPr>
          <w:p w14:paraId="0437166B" w14:textId="22438AF0" w:rsidR="003E52F7" w:rsidRPr="001E2FAF" w:rsidRDefault="0086260D"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99" w:type="dxa"/>
            <w:gridSpan w:val="2"/>
            <w:shd w:val="clear" w:color="auto" w:fill="FFFFFF" w:themeFill="background1"/>
          </w:tcPr>
          <w:p w14:paraId="5063C07E" w14:textId="3995A170" w:rsidR="003E52F7" w:rsidRPr="001E2FAF" w:rsidRDefault="0086260D"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86" w:type="dxa"/>
            <w:gridSpan w:val="3"/>
            <w:shd w:val="clear" w:color="auto" w:fill="FFFFFF" w:themeFill="background1"/>
          </w:tcPr>
          <w:p w14:paraId="1DDC6F67" w14:textId="63FE81A3" w:rsidR="003E52F7" w:rsidRPr="001E2FAF" w:rsidRDefault="0086260D"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62" w:type="dxa"/>
            <w:gridSpan w:val="3"/>
            <w:shd w:val="clear" w:color="auto" w:fill="FFFFFF" w:themeFill="background1"/>
          </w:tcPr>
          <w:p w14:paraId="2CAA7CCA" w14:textId="35C041F4" w:rsidR="003E52F7" w:rsidRPr="0034587C" w:rsidRDefault="0086260D"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5</w:t>
            </w:r>
          </w:p>
        </w:tc>
        <w:tc>
          <w:tcPr>
            <w:tcW w:w="1325" w:type="dxa"/>
            <w:gridSpan w:val="4"/>
            <w:shd w:val="clear" w:color="auto" w:fill="FFFFFF" w:themeFill="background1"/>
          </w:tcPr>
          <w:p w14:paraId="238217F8" w14:textId="2BAEEB29" w:rsidR="003E52F7" w:rsidRPr="0034587C" w:rsidRDefault="0086260D"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5</w:t>
            </w:r>
          </w:p>
        </w:tc>
        <w:tc>
          <w:tcPr>
            <w:tcW w:w="1071" w:type="dxa"/>
            <w:gridSpan w:val="2"/>
            <w:shd w:val="clear" w:color="auto" w:fill="FFFFFF" w:themeFill="background1"/>
          </w:tcPr>
          <w:p w14:paraId="50DE3C9D" w14:textId="70803C3D" w:rsidR="003E52F7" w:rsidRPr="0034587C" w:rsidRDefault="0086260D"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5</w:t>
            </w:r>
          </w:p>
        </w:tc>
        <w:tc>
          <w:tcPr>
            <w:tcW w:w="1923" w:type="dxa"/>
            <w:gridSpan w:val="2"/>
            <w:shd w:val="clear" w:color="auto" w:fill="FFFFFF" w:themeFill="background1"/>
          </w:tcPr>
          <w:p w14:paraId="78C843B9" w14:textId="343A2A8A" w:rsidR="003E52F7" w:rsidRPr="001E2FAF" w:rsidRDefault="0086260D" w:rsidP="0086260D">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ЦСР</w:t>
            </w:r>
          </w:p>
        </w:tc>
      </w:tr>
      <w:tr w:rsidR="00642502" w:rsidRPr="001E2FAF" w14:paraId="0D5B982A" w14:textId="77777777" w:rsidTr="00685478">
        <w:trPr>
          <w:gridBefore w:val="1"/>
          <w:wBefore w:w="22" w:type="dxa"/>
          <w:trHeight w:val="496"/>
          <w:jc w:val="center"/>
        </w:trPr>
        <w:tc>
          <w:tcPr>
            <w:tcW w:w="1203" w:type="dxa"/>
            <w:shd w:val="clear" w:color="auto" w:fill="FBE4D5" w:themeFill="accent2" w:themeFillTint="33"/>
          </w:tcPr>
          <w:p w14:paraId="673942AD"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372" w:type="dxa"/>
            <w:gridSpan w:val="2"/>
            <w:shd w:val="clear" w:color="auto" w:fill="FBE4D5" w:themeFill="accent2" w:themeFillTint="33"/>
          </w:tcPr>
          <w:p w14:paraId="1ABFDF8F"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57" w:type="dxa"/>
            <w:shd w:val="clear" w:color="auto" w:fill="FBE4D5" w:themeFill="accent2" w:themeFillTint="33"/>
          </w:tcPr>
          <w:p w14:paraId="4DF03C54"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99" w:type="dxa"/>
            <w:gridSpan w:val="2"/>
            <w:shd w:val="clear" w:color="auto" w:fill="FBE4D5" w:themeFill="accent2" w:themeFillTint="33"/>
          </w:tcPr>
          <w:p w14:paraId="14473204"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834" w:type="dxa"/>
            <w:gridSpan w:val="4"/>
            <w:shd w:val="clear" w:color="auto" w:fill="FBE4D5" w:themeFill="accent2" w:themeFillTint="33"/>
          </w:tcPr>
          <w:p w14:paraId="0A569295"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w:t>
            </w:r>
            <w:r>
              <w:rPr>
                <w:rFonts w:asciiTheme="minorHAnsi" w:hAnsiTheme="minorHAnsi" w:cstheme="minorHAnsi"/>
                <w:b/>
                <w:noProof/>
                <w:sz w:val="20"/>
                <w:szCs w:val="20"/>
                <w:lang w:val="sr-Cyrl-RS"/>
              </w:rPr>
              <w:t xml:space="preserve">а </w:t>
            </w:r>
            <w:r w:rsidRPr="001E2FAF">
              <w:rPr>
                <w:rFonts w:asciiTheme="minorHAnsi" w:hAnsiTheme="minorHAnsi" w:cstheme="minorHAnsi"/>
                <w:b/>
                <w:noProof/>
                <w:sz w:val="20"/>
                <w:szCs w:val="20"/>
                <w:lang w:val="sr-Cyrl-RS"/>
              </w:rPr>
              <w:t>реализацију</w:t>
            </w:r>
          </w:p>
        </w:tc>
        <w:tc>
          <w:tcPr>
            <w:tcW w:w="1768" w:type="dxa"/>
            <w:gridSpan w:val="4"/>
            <w:shd w:val="clear" w:color="auto" w:fill="FBE4D5" w:themeFill="accent2" w:themeFillTint="33"/>
          </w:tcPr>
          <w:p w14:paraId="36420A6A"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1999" w:type="dxa"/>
            <w:gridSpan w:val="5"/>
            <w:shd w:val="clear" w:color="auto" w:fill="FBE4D5" w:themeFill="accent2" w:themeFillTint="33"/>
          </w:tcPr>
          <w:p w14:paraId="1E964566"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766" w:type="dxa"/>
            <w:shd w:val="clear" w:color="auto" w:fill="FBE4D5" w:themeFill="accent2" w:themeFillTint="33"/>
          </w:tcPr>
          <w:p w14:paraId="05F11913"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3D5ACE" w:rsidRPr="001E2FAF" w14:paraId="72005A6E" w14:textId="77777777" w:rsidTr="00D34AEB">
        <w:trPr>
          <w:gridBefore w:val="1"/>
          <w:wBefore w:w="22" w:type="dxa"/>
          <w:trHeight w:val="496"/>
          <w:jc w:val="center"/>
        </w:trPr>
        <w:tc>
          <w:tcPr>
            <w:tcW w:w="1203" w:type="dxa"/>
            <w:shd w:val="clear" w:color="auto" w:fill="FFFFFF" w:themeFill="background1"/>
          </w:tcPr>
          <w:p w14:paraId="0DE947D2" w14:textId="0C50D6B1" w:rsidR="003D5ACE" w:rsidRPr="003D5ACE" w:rsidRDefault="003D5ACE" w:rsidP="003D5ACE">
            <w:pPr>
              <w:jc w:val="center"/>
              <w:rPr>
                <w:rFonts w:asciiTheme="minorHAnsi" w:hAnsiTheme="minorHAnsi" w:cstheme="minorHAnsi"/>
                <w:b/>
                <w:noProof/>
                <w:sz w:val="20"/>
                <w:szCs w:val="20"/>
                <w:lang w:val="sr-Cyrl-RS"/>
              </w:rPr>
            </w:pPr>
            <w:r w:rsidRPr="003D5ACE">
              <w:rPr>
                <w:rFonts w:asciiTheme="minorHAnsi" w:hAnsiTheme="minorHAnsi" w:cstheme="minorHAnsi"/>
                <w:b/>
                <w:noProof/>
                <w:sz w:val="20"/>
                <w:szCs w:val="20"/>
                <w:lang w:val="sr-Cyrl-RS"/>
              </w:rPr>
              <w:t>5.4.1.</w:t>
            </w:r>
          </w:p>
        </w:tc>
        <w:tc>
          <w:tcPr>
            <w:tcW w:w="2372" w:type="dxa"/>
            <w:gridSpan w:val="2"/>
            <w:shd w:val="clear" w:color="auto" w:fill="FFFFFF" w:themeFill="background1"/>
          </w:tcPr>
          <w:p w14:paraId="4974FE7B" w14:textId="1448F289" w:rsidR="003D5ACE" w:rsidRPr="003D5ACE" w:rsidRDefault="003D5ACE" w:rsidP="003D5ACE">
            <w:pPr>
              <w:ind w:firstLine="0"/>
              <w:rPr>
                <w:rFonts w:asciiTheme="minorHAnsi" w:hAnsiTheme="minorHAnsi" w:cstheme="minorHAnsi"/>
                <w:noProof/>
                <w:sz w:val="20"/>
                <w:szCs w:val="20"/>
                <w:lang w:val="sr-Cyrl-RS"/>
              </w:rPr>
            </w:pPr>
            <w:r w:rsidRPr="003D5ACE">
              <w:rPr>
                <w:rFonts w:asciiTheme="minorHAnsi" w:hAnsiTheme="minorHAnsi" w:cstheme="minorHAnsi"/>
                <w:noProof/>
                <w:sz w:val="20"/>
                <w:szCs w:val="20"/>
                <w:lang w:val="sr-Cyrl-RS"/>
              </w:rPr>
              <w:t>Организовање радионица и инфо сесија о значају рада</w:t>
            </w:r>
          </w:p>
        </w:tc>
        <w:tc>
          <w:tcPr>
            <w:tcW w:w="1557" w:type="dxa"/>
            <w:shd w:val="clear" w:color="auto" w:fill="FFFFFF" w:themeFill="background1"/>
          </w:tcPr>
          <w:p w14:paraId="2853A18E" w14:textId="175B12D3" w:rsidR="003D5ACE" w:rsidRPr="003D5ACE" w:rsidRDefault="003D5ACE" w:rsidP="003D5ACE">
            <w:pPr>
              <w:ind w:firstLine="0"/>
              <w:jc w:val="center"/>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shd w:val="clear" w:color="auto" w:fill="FFFFFF" w:themeFill="background1"/>
          </w:tcPr>
          <w:p w14:paraId="78DF7903" w14:textId="77777777" w:rsidR="003D5ACE" w:rsidRDefault="003D5ACE" w:rsidP="003D5ACE">
            <w:pPr>
              <w:jc w:val="center"/>
              <w:rPr>
                <w:rFonts w:asciiTheme="minorHAnsi" w:hAnsiTheme="minorHAnsi" w:cstheme="minorHAnsi"/>
                <w:noProof/>
                <w:sz w:val="20"/>
                <w:szCs w:val="20"/>
                <w:lang w:val="sr-Cyrl-RS"/>
              </w:rPr>
            </w:pPr>
          </w:p>
          <w:p w14:paraId="2B699B81" w14:textId="79E8F3D7" w:rsidR="003D5ACE" w:rsidRPr="003D5ACE" w:rsidRDefault="003D5ACE" w:rsidP="003D5ACE">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ЦСР</w:t>
            </w:r>
          </w:p>
        </w:tc>
        <w:tc>
          <w:tcPr>
            <w:tcW w:w="1834" w:type="dxa"/>
            <w:gridSpan w:val="4"/>
            <w:shd w:val="clear" w:color="auto" w:fill="FFFFFF" w:themeFill="background1"/>
            <w:vAlign w:val="center"/>
          </w:tcPr>
          <w:p w14:paraId="0D7F7251" w14:textId="0EDD5DA0" w:rsidR="003D5ACE" w:rsidRPr="003D5ACE" w:rsidRDefault="003D5ACE" w:rsidP="003D5ACE">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w:t>
            </w:r>
            <w:r>
              <w:rPr>
                <w:rFonts w:asciiTheme="minorHAnsi" w:hAnsiTheme="minorHAnsi" w:cstheme="minorHAnsi"/>
                <w:sz w:val="20"/>
                <w:szCs w:val="20"/>
                <w:lang w:val="sr-Cyrl-RS"/>
              </w:rPr>
              <w:t>5,</w:t>
            </w:r>
            <w:r w:rsidRPr="00E66D75">
              <w:rPr>
                <w:rFonts w:asciiTheme="minorHAnsi" w:hAnsiTheme="minorHAnsi" w:cstheme="minorHAnsi"/>
                <w:sz w:val="20"/>
                <w:szCs w:val="20"/>
                <w:lang w:val="sr-Cyrl-RS"/>
              </w:rPr>
              <w:t xml:space="preserve"> континуирано</w:t>
            </w:r>
          </w:p>
        </w:tc>
        <w:tc>
          <w:tcPr>
            <w:tcW w:w="1768" w:type="dxa"/>
            <w:gridSpan w:val="4"/>
            <w:shd w:val="clear" w:color="auto" w:fill="FFFFFF" w:themeFill="background1"/>
            <w:vAlign w:val="center"/>
          </w:tcPr>
          <w:p w14:paraId="6D5147B8" w14:textId="1559B444" w:rsidR="003D5ACE" w:rsidRPr="003D5ACE" w:rsidRDefault="003D5ACE" w:rsidP="003D5ACE">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999" w:type="dxa"/>
            <w:gridSpan w:val="5"/>
            <w:shd w:val="clear" w:color="auto" w:fill="FFFFFF" w:themeFill="background1"/>
            <w:vAlign w:val="center"/>
          </w:tcPr>
          <w:p w14:paraId="623943D2" w14:textId="2D654568" w:rsidR="003D5ACE" w:rsidRPr="003D5ACE" w:rsidRDefault="003D5ACE" w:rsidP="003D5ACE">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766" w:type="dxa"/>
            <w:shd w:val="clear" w:color="auto" w:fill="FFFFFF" w:themeFill="background1"/>
            <w:vAlign w:val="center"/>
          </w:tcPr>
          <w:p w14:paraId="49EBB15F" w14:textId="2124832C" w:rsidR="003D5ACE" w:rsidRPr="003D5ACE" w:rsidRDefault="003D5ACE" w:rsidP="003D5ACE">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3D5ACE" w:rsidRPr="001E2FAF" w14:paraId="0C2EBF58" w14:textId="77777777" w:rsidTr="0086260D">
        <w:trPr>
          <w:gridBefore w:val="1"/>
          <w:wBefore w:w="22" w:type="dxa"/>
          <w:trHeight w:val="496"/>
          <w:jc w:val="center"/>
        </w:trPr>
        <w:tc>
          <w:tcPr>
            <w:tcW w:w="1203" w:type="dxa"/>
            <w:shd w:val="clear" w:color="auto" w:fill="FFFFFF" w:themeFill="background1"/>
          </w:tcPr>
          <w:p w14:paraId="129A34C3" w14:textId="16FB5FDF" w:rsidR="003D5ACE" w:rsidRPr="003D5ACE" w:rsidRDefault="003D5ACE" w:rsidP="003D5ACE">
            <w:pPr>
              <w:jc w:val="center"/>
              <w:rPr>
                <w:rFonts w:asciiTheme="minorHAnsi" w:hAnsiTheme="minorHAnsi" w:cstheme="minorHAnsi"/>
                <w:b/>
                <w:noProof/>
                <w:sz w:val="20"/>
                <w:szCs w:val="20"/>
                <w:lang w:val="sr-Cyrl-RS"/>
              </w:rPr>
            </w:pPr>
            <w:r w:rsidRPr="003D5ACE">
              <w:rPr>
                <w:rFonts w:asciiTheme="minorHAnsi" w:hAnsiTheme="minorHAnsi" w:cstheme="minorHAnsi"/>
                <w:b/>
                <w:noProof/>
                <w:sz w:val="20"/>
                <w:szCs w:val="20"/>
                <w:lang w:val="sr-Cyrl-RS"/>
              </w:rPr>
              <w:t>5.4.2.</w:t>
            </w:r>
          </w:p>
        </w:tc>
        <w:tc>
          <w:tcPr>
            <w:tcW w:w="2372" w:type="dxa"/>
            <w:gridSpan w:val="2"/>
            <w:shd w:val="clear" w:color="auto" w:fill="FFFFFF" w:themeFill="background1"/>
          </w:tcPr>
          <w:p w14:paraId="40E6C7A0" w14:textId="7E6DA882" w:rsidR="003D5ACE" w:rsidRPr="003D5ACE" w:rsidRDefault="003D5ACE" w:rsidP="003D5ACE">
            <w:pPr>
              <w:ind w:firstLine="0"/>
              <w:rPr>
                <w:rFonts w:asciiTheme="minorHAnsi" w:hAnsiTheme="minorHAnsi" w:cstheme="minorHAnsi"/>
                <w:noProof/>
                <w:sz w:val="20"/>
                <w:szCs w:val="20"/>
                <w:lang w:val="sr-Cyrl-RS"/>
              </w:rPr>
            </w:pPr>
            <w:r w:rsidRPr="003D5ACE">
              <w:rPr>
                <w:rFonts w:asciiTheme="minorHAnsi" w:hAnsiTheme="minorHAnsi" w:cstheme="minorHAnsi"/>
                <w:noProof/>
                <w:sz w:val="20"/>
                <w:szCs w:val="20"/>
                <w:lang w:val="sr-Cyrl-RS"/>
              </w:rPr>
              <w:t>Добровољно радно ангажовање ромске попу</w:t>
            </w:r>
            <w:r w:rsidR="0086260D">
              <w:rPr>
                <w:rFonts w:asciiTheme="minorHAnsi" w:hAnsiTheme="minorHAnsi" w:cstheme="minorHAnsi"/>
                <w:noProof/>
                <w:sz w:val="20"/>
                <w:szCs w:val="20"/>
                <w:lang w:val="sr-Cyrl-RS"/>
              </w:rPr>
              <w:t>лације која је корисник НСП</w:t>
            </w:r>
          </w:p>
        </w:tc>
        <w:tc>
          <w:tcPr>
            <w:tcW w:w="1557" w:type="dxa"/>
            <w:shd w:val="clear" w:color="auto" w:fill="FFFFFF" w:themeFill="background1"/>
          </w:tcPr>
          <w:p w14:paraId="70851419" w14:textId="1BEDE1FA" w:rsidR="003D5ACE" w:rsidRPr="003D5ACE" w:rsidRDefault="003D5ACE" w:rsidP="003D5ACE">
            <w:pPr>
              <w:ind w:firstLine="0"/>
              <w:jc w:val="center"/>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shd w:val="clear" w:color="auto" w:fill="FFFFFF" w:themeFill="background1"/>
          </w:tcPr>
          <w:p w14:paraId="1625F609" w14:textId="77777777" w:rsidR="003D5ACE" w:rsidRDefault="003D5ACE" w:rsidP="003D5ACE">
            <w:pPr>
              <w:jc w:val="center"/>
              <w:rPr>
                <w:rFonts w:asciiTheme="minorHAnsi" w:hAnsiTheme="minorHAnsi" w:cstheme="minorHAnsi"/>
                <w:noProof/>
                <w:sz w:val="20"/>
                <w:szCs w:val="20"/>
                <w:lang w:val="sr-Cyrl-RS"/>
              </w:rPr>
            </w:pPr>
          </w:p>
          <w:p w14:paraId="3C60EE28" w14:textId="30325650" w:rsidR="003D5ACE" w:rsidRPr="003D5ACE" w:rsidRDefault="003D5ACE" w:rsidP="003D5ACE">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ЦСР</w:t>
            </w:r>
          </w:p>
        </w:tc>
        <w:tc>
          <w:tcPr>
            <w:tcW w:w="1834" w:type="dxa"/>
            <w:gridSpan w:val="4"/>
            <w:shd w:val="clear" w:color="auto" w:fill="FFFFFF" w:themeFill="background1"/>
            <w:vAlign w:val="center"/>
          </w:tcPr>
          <w:p w14:paraId="6D9D3DBC" w14:textId="6811474B" w:rsidR="003D5ACE" w:rsidRPr="003D5ACE" w:rsidRDefault="003D5ACE" w:rsidP="003D5ACE">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w:t>
            </w:r>
            <w:r>
              <w:rPr>
                <w:rFonts w:asciiTheme="minorHAnsi" w:hAnsiTheme="minorHAnsi" w:cstheme="minorHAnsi"/>
                <w:sz w:val="20"/>
                <w:szCs w:val="20"/>
                <w:lang w:val="sr-Cyrl-RS"/>
              </w:rPr>
              <w:t>5,</w:t>
            </w:r>
            <w:r w:rsidRPr="00E66D75">
              <w:rPr>
                <w:rFonts w:asciiTheme="minorHAnsi" w:hAnsiTheme="minorHAnsi" w:cstheme="minorHAnsi"/>
                <w:sz w:val="20"/>
                <w:szCs w:val="20"/>
                <w:lang w:val="sr-Cyrl-RS"/>
              </w:rPr>
              <w:t xml:space="preserve"> континуирано</w:t>
            </w:r>
          </w:p>
        </w:tc>
        <w:tc>
          <w:tcPr>
            <w:tcW w:w="1768" w:type="dxa"/>
            <w:gridSpan w:val="4"/>
            <w:shd w:val="clear" w:color="auto" w:fill="FFFFFF" w:themeFill="background1"/>
            <w:vAlign w:val="center"/>
          </w:tcPr>
          <w:p w14:paraId="445640E5" w14:textId="64908F90" w:rsidR="003D5ACE" w:rsidRPr="003D5ACE" w:rsidRDefault="003D5ACE" w:rsidP="003D5ACE">
            <w:pPr>
              <w:jc w:val="center"/>
              <w:rPr>
                <w:rFonts w:asciiTheme="minorHAnsi" w:hAnsiTheme="minorHAnsi" w:cstheme="minorHAnsi"/>
                <w:noProof/>
                <w:sz w:val="20"/>
                <w:szCs w:val="20"/>
                <w:lang w:val="sr-Cyrl-RS"/>
              </w:rPr>
            </w:pPr>
            <w:r w:rsidRPr="003D5ACE">
              <w:rPr>
                <w:rFonts w:asciiTheme="minorHAnsi" w:hAnsiTheme="minorHAnsi" w:cstheme="minorHAnsi"/>
                <w:noProof/>
                <w:sz w:val="20"/>
                <w:szCs w:val="20"/>
                <w:lang w:val="sr-Cyrl-RS"/>
              </w:rPr>
              <w:t>2.760.000,00</w:t>
            </w:r>
          </w:p>
        </w:tc>
        <w:tc>
          <w:tcPr>
            <w:tcW w:w="1999" w:type="dxa"/>
            <w:gridSpan w:val="5"/>
            <w:shd w:val="clear" w:color="auto" w:fill="FFFFFF" w:themeFill="background1"/>
          </w:tcPr>
          <w:p w14:paraId="76B63BE7" w14:textId="678F9D99" w:rsidR="003D5ACE" w:rsidRPr="003D5ACE" w:rsidRDefault="003D5ACE" w:rsidP="003D5ACE">
            <w:pPr>
              <w:ind w:firstLine="0"/>
              <w:jc w:val="center"/>
              <w:rPr>
                <w:rFonts w:asciiTheme="minorHAnsi" w:hAnsiTheme="minorHAnsi" w:cstheme="minorHAnsi"/>
                <w:noProof/>
                <w:sz w:val="20"/>
                <w:szCs w:val="20"/>
                <w:lang w:val="sr-Cyrl-RS"/>
              </w:rPr>
            </w:pPr>
            <w:r w:rsidRPr="003D5ACE">
              <w:rPr>
                <w:rFonts w:asciiTheme="minorHAnsi" w:hAnsiTheme="minorHAnsi" w:cstheme="minorHAnsi"/>
                <w:noProof/>
                <w:sz w:val="20"/>
                <w:szCs w:val="20"/>
                <w:lang w:val="sr-Cyrl-RS"/>
              </w:rPr>
              <w:t>2025</w:t>
            </w:r>
            <w:r>
              <w:rPr>
                <w:rFonts w:asciiTheme="minorHAnsi" w:hAnsiTheme="minorHAnsi" w:cstheme="minorHAnsi"/>
                <w:noProof/>
                <w:sz w:val="20"/>
                <w:szCs w:val="20"/>
                <w:lang w:val="sr-Cyrl-RS"/>
              </w:rPr>
              <w:t xml:space="preserve"> -</w:t>
            </w:r>
            <w:r w:rsidRPr="003D5ACE">
              <w:rPr>
                <w:rFonts w:asciiTheme="minorHAnsi" w:hAnsiTheme="minorHAnsi" w:cstheme="minorHAnsi"/>
                <w:noProof/>
                <w:sz w:val="20"/>
                <w:szCs w:val="20"/>
                <w:lang w:val="sr-Cyrl-RS"/>
              </w:rPr>
              <w:t xml:space="preserve"> 920.000.00</w:t>
            </w:r>
          </w:p>
          <w:p w14:paraId="4824F332" w14:textId="70414D06" w:rsidR="003D5ACE" w:rsidRPr="003D5ACE" w:rsidRDefault="003D5ACE" w:rsidP="003D5ACE">
            <w:pPr>
              <w:ind w:firstLine="0"/>
              <w:jc w:val="center"/>
              <w:rPr>
                <w:rFonts w:asciiTheme="minorHAnsi" w:hAnsiTheme="minorHAnsi" w:cstheme="minorHAnsi"/>
                <w:noProof/>
                <w:sz w:val="20"/>
                <w:szCs w:val="20"/>
                <w:lang w:val="sr-Cyrl-RS"/>
              </w:rPr>
            </w:pPr>
            <w:r w:rsidRPr="003D5ACE">
              <w:rPr>
                <w:rFonts w:asciiTheme="minorHAnsi" w:hAnsiTheme="minorHAnsi" w:cstheme="minorHAnsi"/>
                <w:noProof/>
                <w:sz w:val="20"/>
                <w:szCs w:val="20"/>
                <w:lang w:val="sr-Cyrl-RS"/>
              </w:rPr>
              <w:t>2026</w:t>
            </w:r>
            <w:r>
              <w:rPr>
                <w:rFonts w:asciiTheme="minorHAnsi" w:hAnsiTheme="minorHAnsi" w:cstheme="minorHAnsi"/>
                <w:noProof/>
                <w:sz w:val="20"/>
                <w:szCs w:val="20"/>
                <w:lang w:val="sr-Cyrl-RS"/>
              </w:rPr>
              <w:t xml:space="preserve"> -</w:t>
            </w:r>
            <w:r w:rsidRPr="003D5ACE">
              <w:rPr>
                <w:rFonts w:asciiTheme="minorHAnsi" w:hAnsiTheme="minorHAnsi" w:cstheme="minorHAnsi"/>
                <w:noProof/>
                <w:sz w:val="20"/>
                <w:szCs w:val="20"/>
                <w:lang w:val="sr-Cyrl-RS"/>
              </w:rPr>
              <w:t xml:space="preserve"> 920.000.00</w:t>
            </w:r>
          </w:p>
          <w:p w14:paraId="3C0464BD" w14:textId="319B7238" w:rsidR="003D5ACE" w:rsidRPr="003D5ACE" w:rsidRDefault="003D5ACE" w:rsidP="003D5ACE">
            <w:pPr>
              <w:ind w:firstLine="0"/>
              <w:jc w:val="center"/>
              <w:rPr>
                <w:rFonts w:asciiTheme="minorHAnsi" w:hAnsiTheme="minorHAnsi" w:cstheme="minorHAnsi"/>
                <w:noProof/>
                <w:sz w:val="20"/>
                <w:szCs w:val="20"/>
                <w:lang w:val="sr-Cyrl-RS"/>
              </w:rPr>
            </w:pPr>
            <w:r w:rsidRPr="003D5ACE">
              <w:rPr>
                <w:rFonts w:asciiTheme="minorHAnsi" w:hAnsiTheme="minorHAnsi" w:cstheme="minorHAnsi"/>
                <w:noProof/>
                <w:sz w:val="20"/>
                <w:szCs w:val="20"/>
                <w:lang w:val="sr-Cyrl-RS"/>
              </w:rPr>
              <w:t>2027</w:t>
            </w:r>
            <w:r>
              <w:rPr>
                <w:rFonts w:asciiTheme="minorHAnsi" w:hAnsiTheme="minorHAnsi" w:cstheme="minorHAnsi"/>
                <w:noProof/>
                <w:sz w:val="20"/>
                <w:szCs w:val="20"/>
                <w:lang w:val="sr-Cyrl-RS"/>
              </w:rPr>
              <w:t xml:space="preserve"> -</w:t>
            </w:r>
            <w:r w:rsidRPr="003D5ACE">
              <w:rPr>
                <w:rFonts w:asciiTheme="minorHAnsi" w:hAnsiTheme="minorHAnsi" w:cstheme="minorHAnsi"/>
                <w:noProof/>
                <w:sz w:val="20"/>
                <w:szCs w:val="20"/>
                <w:lang w:val="sr-Cyrl-RS"/>
              </w:rPr>
              <w:t xml:space="preserve"> 920.000.00</w:t>
            </w:r>
          </w:p>
        </w:tc>
        <w:tc>
          <w:tcPr>
            <w:tcW w:w="1766" w:type="dxa"/>
            <w:shd w:val="clear" w:color="auto" w:fill="FFFFFF" w:themeFill="background1"/>
            <w:vAlign w:val="center"/>
          </w:tcPr>
          <w:p w14:paraId="6ED5B8F0" w14:textId="3AF324F0" w:rsidR="003D5ACE" w:rsidRPr="0086260D" w:rsidRDefault="003D5ACE" w:rsidP="0086260D">
            <w:pPr>
              <w:rPr>
                <w:rFonts w:asciiTheme="minorHAnsi" w:hAnsiTheme="minorHAnsi" w:cstheme="minorHAnsi"/>
                <w:noProof/>
                <w:sz w:val="20"/>
                <w:szCs w:val="20"/>
                <w:lang w:val="sr-Cyrl-RS"/>
              </w:rPr>
            </w:pPr>
            <w:r w:rsidRPr="0086260D">
              <w:rPr>
                <w:rFonts w:asciiTheme="minorHAnsi" w:hAnsiTheme="minorHAnsi" w:cstheme="minorHAnsi"/>
                <w:noProof/>
                <w:sz w:val="20"/>
                <w:szCs w:val="20"/>
                <w:lang w:val="sr-Cyrl-RS"/>
              </w:rPr>
              <w:t>Буџет ЈЛС</w:t>
            </w:r>
            <w:r w:rsidR="0086260D">
              <w:rPr>
                <w:rFonts w:asciiTheme="minorHAnsi" w:hAnsiTheme="minorHAnsi" w:cstheme="minorHAnsi"/>
                <w:noProof/>
                <w:sz w:val="20"/>
                <w:szCs w:val="20"/>
                <w:lang w:val="sr-Cyrl-RS"/>
              </w:rPr>
              <w:t xml:space="preserve"> -</w:t>
            </w:r>
          </w:p>
          <w:p w14:paraId="0F996E72" w14:textId="563F3740" w:rsidR="003D5ACE" w:rsidRPr="003D5ACE" w:rsidRDefault="0086260D" w:rsidP="0086260D">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003D5ACE" w:rsidRPr="0086260D">
              <w:rPr>
                <w:rFonts w:asciiTheme="minorHAnsi" w:hAnsiTheme="minorHAnsi" w:cstheme="minorHAnsi"/>
                <w:noProof/>
                <w:sz w:val="20"/>
                <w:szCs w:val="20"/>
                <w:lang w:val="sr-Cyrl-RS"/>
              </w:rPr>
              <w:t>2.760.000,00</w:t>
            </w:r>
          </w:p>
        </w:tc>
      </w:tr>
    </w:tbl>
    <w:p w14:paraId="12B74483" w14:textId="77777777" w:rsidR="0040724E" w:rsidRDefault="0040724E" w:rsidP="0040724E">
      <w:pPr>
        <w:spacing w:after="160" w:line="259" w:lineRule="auto"/>
        <w:rPr>
          <w:rFonts w:asciiTheme="minorHAnsi" w:hAnsiTheme="minorHAnsi" w:cstheme="minorHAnsi"/>
          <w:noProof/>
          <w:sz w:val="20"/>
          <w:szCs w:val="20"/>
          <w:lang w:val="sr-Cyrl-RS"/>
        </w:rPr>
      </w:pPr>
    </w:p>
    <w:p w14:paraId="4035A2D3" w14:textId="77777777" w:rsidR="00597D07" w:rsidRDefault="00597D07" w:rsidP="0040724E">
      <w:pPr>
        <w:spacing w:after="160" w:line="259" w:lineRule="auto"/>
        <w:rPr>
          <w:rFonts w:asciiTheme="minorHAnsi" w:hAnsiTheme="minorHAnsi" w:cstheme="minorHAnsi"/>
          <w:noProof/>
          <w:sz w:val="20"/>
          <w:szCs w:val="20"/>
          <w:lang w:val="sr-Cyrl-RS"/>
        </w:rPr>
      </w:pPr>
    </w:p>
    <w:tbl>
      <w:tblPr>
        <w:tblStyle w:val="TableGrid"/>
        <w:tblW w:w="14195" w:type="dxa"/>
        <w:jc w:val="center"/>
        <w:tblLook w:val="04A0" w:firstRow="1" w:lastRow="0" w:firstColumn="1" w:lastColumn="0" w:noHBand="0" w:noVBand="1"/>
      </w:tblPr>
      <w:tblGrid>
        <w:gridCol w:w="1204"/>
        <w:gridCol w:w="794"/>
        <w:gridCol w:w="1488"/>
        <w:gridCol w:w="1584"/>
        <w:gridCol w:w="396"/>
        <w:gridCol w:w="10"/>
        <w:gridCol w:w="1353"/>
        <w:gridCol w:w="266"/>
        <w:gridCol w:w="1032"/>
        <w:gridCol w:w="347"/>
        <w:gridCol w:w="134"/>
        <w:gridCol w:w="642"/>
        <w:gridCol w:w="8"/>
        <w:gridCol w:w="509"/>
        <w:gridCol w:w="427"/>
        <w:gridCol w:w="6"/>
        <w:gridCol w:w="125"/>
        <w:gridCol w:w="86"/>
        <w:gridCol w:w="681"/>
        <w:gridCol w:w="708"/>
        <w:gridCol w:w="380"/>
        <w:gridCol w:w="190"/>
        <w:gridCol w:w="1802"/>
        <w:gridCol w:w="23"/>
      </w:tblGrid>
      <w:tr w:rsidR="0040724E" w:rsidRPr="001E2FAF" w14:paraId="7E567967" w14:textId="77777777" w:rsidTr="00984F94">
        <w:trPr>
          <w:gridAfter w:val="1"/>
          <w:wAfter w:w="23" w:type="dxa"/>
          <w:trHeight w:val="420"/>
          <w:jc w:val="center"/>
        </w:trPr>
        <w:tc>
          <w:tcPr>
            <w:tcW w:w="14172" w:type="dxa"/>
            <w:gridSpan w:val="23"/>
            <w:shd w:val="clear" w:color="auto" w:fill="2E74B5" w:themeFill="accent5" w:themeFillShade="BF"/>
          </w:tcPr>
          <w:p w14:paraId="1BCC0E8A" w14:textId="40441ADD" w:rsidR="0040724E" w:rsidRPr="00984F94" w:rsidRDefault="0040724E" w:rsidP="00D34AEB">
            <w:pPr>
              <w:autoSpaceDE w:val="0"/>
              <w:autoSpaceDN w:val="0"/>
              <w:adjustRightInd w:val="0"/>
              <w:rPr>
                <w:rFonts w:asciiTheme="minorHAnsi" w:hAnsiTheme="minorHAnsi" w:cstheme="minorHAnsi"/>
                <w:noProof/>
              </w:rPr>
            </w:pPr>
            <w:r w:rsidRPr="00984F94">
              <w:rPr>
                <w:rFonts w:asciiTheme="minorHAnsi" w:hAnsiTheme="minorHAnsi" w:cstheme="minorHAnsi"/>
                <w:b/>
                <w:noProof/>
                <w:color w:val="FFFFFF" w:themeColor="background1"/>
                <w:lang w:val="sr-Cyrl-RS"/>
              </w:rPr>
              <w:t xml:space="preserve">ПОСЕБАН ЦИЉ 6:  </w:t>
            </w:r>
            <w:r w:rsidR="00984F94" w:rsidRPr="00984F94">
              <w:rPr>
                <w:rFonts w:asciiTheme="minorHAnsi" w:hAnsiTheme="minorHAnsi" w:cstheme="minorHAnsi"/>
                <w:b/>
                <w:noProof/>
                <w:color w:val="FFFFFF" w:themeColor="background1"/>
                <w:lang w:val="sr-Cyrl-RS"/>
              </w:rPr>
              <w:t>Унапређење антидискриминаторног окружења на локалном нивоу и промоција ромског културног наслеђа</w:t>
            </w:r>
          </w:p>
        </w:tc>
      </w:tr>
      <w:tr w:rsidR="005A0CA0" w:rsidRPr="001E2FAF" w14:paraId="3B42091F" w14:textId="77777777" w:rsidTr="00E577D4">
        <w:trPr>
          <w:gridAfter w:val="1"/>
          <w:wAfter w:w="23" w:type="dxa"/>
          <w:trHeight w:val="496"/>
          <w:jc w:val="center"/>
        </w:trPr>
        <w:tc>
          <w:tcPr>
            <w:tcW w:w="5466" w:type="dxa"/>
            <w:gridSpan w:val="5"/>
            <w:shd w:val="clear" w:color="auto" w:fill="EDEDED" w:themeFill="accent3" w:themeFillTint="33"/>
          </w:tcPr>
          <w:p w14:paraId="567C6A3D"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Показатељи на нивоу посебног циља </w:t>
            </w:r>
          </w:p>
          <w:p w14:paraId="7E048FE1" w14:textId="77777777" w:rsidR="0040724E" w:rsidRPr="001E2FAF" w:rsidRDefault="0040724E" w:rsidP="00D34AEB">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(показатељи исхода)</w:t>
            </w:r>
          </w:p>
        </w:tc>
        <w:tc>
          <w:tcPr>
            <w:tcW w:w="1629" w:type="dxa"/>
            <w:gridSpan w:val="3"/>
            <w:shd w:val="clear" w:color="auto" w:fill="EDEDED" w:themeFill="accent3" w:themeFillTint="33"/>
          </w:tcPr>
          <w:p w14:paraId="1010B642"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C2CBDD8" w14:textId="77777777" w:rsidR="0040724E" w:rsidRPr="001E2FAF" w:rsidRDefault="0040724E" w:rsidP="00D34AEB">
            <w:pPr>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мере</w:t>
            </w:r>
          </w:p>
        </w:tc>
        <w:tc>
          <w:tcPr>
            <w:tcW w:w="1032" w:type="dxa"/>
            <w:tcBorders>
              <w:bottom w:val="single" w:sz="4" w:space="0" w:color="auto"/>
            </w:tcBorders>
            <w:shd w:val="clear" w:color="auto" w:fill="EDEDED" w:themeFill="accent3" w:themeFillTint="33"/>
          </w:tcPr>
          <w:p w14:paraId="0B7BE655" w14:textId="77777777" w:rsidR="0040724E" w:rsidRPr="001E2FAF" w:rsidRDefault="0040724E" w:rsidP="0086260D">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2B3FFCDC" w14:textId="77777777" w:rsidR="0040724E" w:rsidRPr="001E2FAF" w:rsidRDefault="0040724E" w:rsidP="0086260D">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година</w:t>
            </w:r>
          </w:p>
        </w:tc>
        <w:tc>
          <w:tcPr>
            <w:tcW w:w="1123" w:type="dxa"/>
            <w:gridSpan w:val="3"/>
            <w:tcBorders>
              <w:bottom w:val="single" w:sz="4" w:space="0" w:color="auto"/>
            </w:tcBorders>
            <w:shd w:val="clear" w:color="auto" w:fill="EDEDED" w:themeFill="accent3" w:themeFillTint="33"/>
          </w:tcPr>
          <w:p w14:paraId="50D43D51" w14:textId="77777777" w:rsidR="0040724E" w:rsidRPr="001E2FAF" w:rsidRDefault="0040724E" w:rsidP="0086260D">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Базна вредност</w:t>
            </w:r>
          </w:p>
        </w:tc>
        <w:tc>
          <w:tcPr>
            <w:tcW w:w="1161" w:type="dxa"/>
            <w:gridSpan w:val="6"/>
            <w:tcBorders>
              <w:bottom w:val="single" w:sz="4" w:space="0" w:color="auto"/>
            </w:tcBorders>
            <w:shd w:val="clear" w:color="auto" w:fill="EDEDED" w:themeFill="accent3" w:themeFillTint="33"/>
          </w:tcPr>
          <w:p w14:paraId="79412B82" w14:textId="77777777" w:rsidR="0040724E" w:rsidRPr="001E2FAF" w:rsidRDefault="0040724E" w:rsidP="0086260D">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година</w:t>
            </w:r>
          </w:p>
        </w:tc>
        <w:tc>
          <w:tcPr>
            <w:tcW w:w="1389" w:type="dxa"/>
            <w:gridSpan w:val="2"/>
            <w:tcBorders>
              <w:bottom w:val="single" w:sz="4" w:space="0" w:color="auto"/>
            </w:tcBorders>
            <w:shd w:val="clear" w:color="auto" w:fill="EDEDED" w:themeFill="accent3" w:themeFillTint="33"/>
          </w:tcPr>
          <w:p w14:paraId="542F0752" w14:textId="77777777" w:rsidR="0040724E" w:rsidRPr="001E2FAF" w:rsidRDefault="0040724E" w:rsidP="0086260D">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вредност</w:t>
            </w:r>
          </w:p>
        </w:tc>
        <w:tc>
          <w:tcPr>
            <w:tcW w:w="2372" w:type="dxa"/>
            <w:gridSpan w:val="3"/>
            <w:tcBorders>
              <w:bottom w:val="single" w:sz="4" w:space="0" w:color="auto"/>
            </w:tcBorders>
            <w:shd w:val="clear" w:color="auto" w:fill="EDEDED" w:themeFill="accent3" w:themeFillTint="33"/>
          </w:tcPr>
          <w:p w14:paraId="2B38C09D" w14:textId="77777777" w:rsidR="0040724E" w:rsidRPr="001E2FAF" w:rsidRDefault="0040724E" w:rsidP="00D34AEB">
            <w:pPr>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Извор провере</w:t>
            </w:r>
          </w:p>
        </w:tc>
      </w:tr>
      <w:tr w:rsidR="00E577D4" w:rsidRPr="001E2FAF" w14:paraId="4F7C4D47" w14:textId="77777777" w:rsidTr="00E577D4">
        <w:trPr>
          <w:gridAfter w:val="1"/>
          <w:wAfter w:w="23" w:type="dxa"/>
          <w:trHeight w:val="417"/>
          <w:jc w:val="center"/>
        </w:trPr>
        <w:tc>
          <w:tcPr>
            <w:tcW w:w="5466" w:type="dxa"/>
            <w:gridSpan w:val="5"/>
            <w:tcBorders>
              <w:top w:val="nil"/>
              <w:left w:val="single" w:sz="4" w:space="0" w:color="auto"/>
              <w:bottom w:val="single" w:sz="4" w:space="0" w:color="auto"/>
              <w:right w:val="nil"/>
            </w:tcBorders>
            <w:vAlign w:val="center"/>
          </w:tcPr>
          <w:p w14:paraId="6F64CC0A" w14:textId="7B244423" w:rsidR="00984F94" w:rsidRPr="001E2FAF" w:rsidRDefault="00984F94" w:rsidP="00984F94">
            <w:pPr>
              <w:autoSpaceDE w:val="0"/>
              <w:autoSpaceDN w:val="0"/>
              <w:adjustRightInd w:val="0"/>
              <w:ind w:firstLine="0"/>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Проценат</w:t>
            </w:r>
            <w:r w:rsidRPr="00976A88">
              <w:rPr>
                <w:rFonts w:asciiTheme="minorHAnsi" w:eastAsiaTheme="minorHAnsi" w:hAnsiTheme="minorHAnsi" w:cstheme="minorHAnsi"/>
                <w:noProof/>
                <w:sz w:val="20"/>
                <w:szCs w:val="20"/>
                <w:lang w:val="sr-Cyrl-RS"/>
              </w:rPr>
              <w:t xml:space="preserve"> обучених јавних службеника</w:t>
            </w:r>
            <w:r>
              <w:rPr>
                <w:rFonts w:asciiTheme="minorHAnsi" w:eastAsiaTheme="minorHAnsi" w:hAnsiTheme="minorHAnsi" w:cstheme="minorHAnsi"/>
                <w:noProof/>
                <w:sz w:val="20"/>
                <w:szCs w:val="20"/>
                <w:lang w:val="sr-Latn-RS"/>
              </w:rPr>
              <w:t xml:space="preserve"> </w:t>
            </w:r>
            <w:r>
              <w:rPr>
                <w:rFonts w:asciiTheme="minorHAnsi" w:eastAsiaTheme="minorHAnsi" w:hAnsiTheme="minorHAnsi" w:cstheme="minorHAnsi"/>
                <w:noProof/>
                <w:sz w:val="20"/>
                <w:szCs w:val="20"/>
                <w:lang w:val="sr-Cyrl-RS"/>
              </w:rPr>
              <w:t>у ОУ</w:t>
            </w:r>
            <w:r w:rsidRPr="00976A88">
              <w:rPr>
                <w:rFonts w:asciiTheme="minorHAnsi" w:eastAsiaTheme="minorHAnsi" w:hAnsiTheme="minorHAnsi" w:cstheme="minorHAnsi"/>
                <w:noProof/>
                <w:sz w:val="20"/>
                <w:szCs w:val="20"/>
                <w:lang w:val="sr-Cyrl-RS"/>
              </w:rPr>
              <w:t xml:space="preserve"> за тем</w:t>
            </w:r>
            <w:r>
              <w:rPr>
                <w:rFonts w:asciiTheme="minorHAnsi" w:eastAsiaTheme="minorHAnsi" w:hAnsiTheme="minorHAnsi" w:cstheme="minorHAnsi"/>
                <w:noProof/>
                <w:sz w:val="20"/>
                <w:szCs w:val="20"/>
                <w:lang w:val="sr-Cyrl-RS"/>
              </w:rPr>
              <w:t>у</w:t>
            </w:r>
            <w:r w:rsidRPr="00976A88">
              <w:rPr>
                <w:rFonts w:asciiTheme="minorHAnsi" w:eastAsiaTheme="minorHAnsi" w:hAnsiTheme="minorHAnsi" w:cstheme="minorHAnsi"/>
                <w:noProof/>
                <w:sz w:val="20"/>
                <w:szCs w:val="20"/>
                <w:lang w:val="sr-Cyrl-RS"/>
              </w:rPr>
              <w:t xml:space="preserve"> борбе против дискриминације и циганизма</w:t>
            </w:r>
          </w:p>
        </w:tc>
        <w:tc>
          <w:tcPr>
            <w:tcW w:w="1629" w:type="dxa"/>
            <w:gridSpan w:val="3"/>
            <w:vAlign w:val="center"/>
          </w:tcPr>
          <w:p w14:paraId="08F49D6A" w14:textId="4377091F" w:rsidR="00984F94" w:rsidRPr="001E2FAF" w:rsidRDefault="00984F94" w:rsidP="00984F94">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w:t>
            </w:r>
          </w:p>
        </w:tc>
        <w:tc>
          <w:tcPr>
            <w:tcW w:w="1032" w:type="dxa"/>
            <w:tcBorders>
              <w:top w:val="single" w:sz="4" w:space="0" w:color="auto"/>
              <w:left w:val="nil"/>
              <w:bottom w:val="single" w:sz="4" w:space="0" w:color="auto"/>
              <w:right w:val="single" w:sz="4" w:space="0" w:color="auto"/>
            </w:tcBorders>
            <w:vAlign w:val="center"/>
          </w:tcPr>
          <w:p w14:paraId="2B478FB3" w14:textId="37664751" w:rsidR="00984F94" w:rsidRPr="001E2FAF" w:rsidRDefault="00984F94" w:rsidP="00984F94">
            <w:pPr>
              <w:autoSpaceDE w:val="0"/>
              <w:autoSpaceDN w:val="0"/>
              <w:adjustRightInd w:val="0"/>
              <w:jc w:val="center"/>
              <w:rPr>
                <w:rFonts w:asciiTheme="minorHAnsi" w:eastAsiaTheme="minorHAnsi" w:hAnsiTheme="minorHAnsi" w:cstheme="minorHAnsi"/>
                <w:noProof/>
                <w:sz w:val="20"/>
                <w:szCs w:val="20"/>
                <w:lang w:val="sr-Cyrl-RS"/>
              </w:rPr>
            </w:pPr>
            <w:r w:rsidRPr="00976A88">
              <w:rPr>
                <w:rFonts w:asciiTheme="minorHAnsi" w:eastAsiaTheme="minorHAnsi" w:hAnsiTheme="minorHAnsi" w:cstheme="minorHAnsi"/>
                <w:noProof/>
                <w:sz w:val="20"/>
                <w:szCs w:val="20"/>
                <w:lang w:val="sr-Cyrl-RS"/>
              </w:rPr>
              <w:t>2023.</w:t>
            </w:r>
          </w:p>
        </w:tc>
        <w:tc>
          <w:tcPr>
            <w:tcW w:w="1123" w:type="dxa"/>
            <w:gridSpan w:val="3"/>
            <w:tcBorders>
              <w:top w:val="single" w:sz="4" w:space="0" w:color="auto"/>
              <w:left w:val="single" w:sz="4" w:space="0" w:color="auto"/>
              <w:bottom w:val="single" w:sz="4" w:space="0" w:color="auto"/>
              <w:right w:val="single" w:sz="4" w:space="0" w:color="auto"/>
            </w:tcBorders>
            <w:vAlign w:val="center"/>
          </w:tcPr>
          <w:p w14:paraId="73609599" w14:textId="69CAB694" w:rsidR="00984F94" w:rsidRPr="001E2FAF" w:rsidRDefault="00984F94" w:rsidP="00984F94">
            <w:pPr>
              <w:autoSpaceDE w:val="0"/>
              <w:autoSpaceDN w:val="0"/>
              <w:adjustRightInd w:val="0"/>
              <w:jc w:val="center"/>
              <w:rPr>
                <w:rFonts w:asciiTheme="minorHAnsi" w:eastAsiaTheme="minorHAnsi" w:hAnsiTheme="minorHAnsi" w:cstheme="minorHAnsi"/>
                <w:noProof/>
                <w:sz w:val="20"/>
                <w:szCs w:val="20"/>
                <w:lang w:val="sr-Cyrl-RS"/>
              </w:rPr>
            </w:pPr>
            <w:r w:rsidRPr="00976A88">
              <w:rPr>
                <w:rFonts w:asciiTheme="minorHAnsi" w:eastAsiaTheme="minorHAnsi" w:hAnsiTheme="minorHAnsi" w:cstheme="minorHAnsi"/>
                <w:noProof/>
                <w:sz w:val="20"/>
                <w:szCs w:val="20"/>
                <w:lang w:val="sr-Cyrl-RS"/>
              </w:rPr>
              <w:t>0%</w:t>
            </w:r>
          </w:p>
        </w:tc>
        <w:tc>
          <w:tcPr>
            <w:tcW w:w="1161" w:type="dxa"/>
            <w:gridSpan w:val="6"/>
            <w:tcBorders>
              <w:top w:val="single" w:sz="4" w:space="0" w:color="auto"/>
              <w:left w:val="single" w:sz="4" w:space="0" w:color="auto"/>
              <w:bottom w:val="single" w:sz="4" w:space="0" w:color="auto"/>
              <w:right w:val="single" w:sz="4" w:space="0" w:color="auto"/>
            </w:tcBorders>
            <w:vAlign w:val="center"/>
          </w:tcPr>
          <w:p w14:paraId="5B580B09" w14:textId="20CB48E6" w:rsidR="00984F94" w:rsidRPr="001E2FAF" w:rsidRDefault="00984F94" w:rsidP="00984F94">
            <w:pPr>
              <w:autoSpaceDE w:val="0"/>
              <w:autoSpaceDN w:val="0"/>
              <w:adjustRightInd w:val="0"/>
              <w:jc w:val="center"/>
              <w:rPr>
                <w:rFonts w:asciiTheme="minorHAnsi" w:eastAsiaTheme="minorHAnsi" w:hAnsiTheme="minorHAnsi" w:cstheme="minorHAnsi"/>
                <w:noProof/>
                <w:sz w:val="20"/>
                <w:szCs w:val="20"/>
                <w:lang w:val="sr-Cyrl-RS"/>
              </w:rPr>
            </w:pPr>
            <w:r w:rsidRPr="00976A88">
              <w:rPr>
                <w:rFonts w:asciiTheme="minorHAnsi" w:eastAsiaTheme="minorHAnsi" w:hAnsiTheme="minorHAnsi" w:cstheme="minorHAnsi"/>
                <w:noProof/>
                <w:sz w:val="20"/>
                <w:szCs w:val="20"/>
                <w:lang w:val="sr-Cyrl-RS"/>
              </w:rPr>
              <w:t>2027.</w:t>
            </w: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31B86012" w14:textId="77777777" w:rsidR="00984F94" w:rsidRDefault="00984F94" w:rsidP="00984F94">
            <w:pPr>
              <w:autoSpaceDE w:val="0"/>
              <w:autoSpaceDN w:val="0"/>
              <w:adjustRightInd w:val="0"/>
              <w:ind w:firstLine="0"/>
              <w:rPr>
                <w:rFonts w:asciiTheme="minorHAnsi" w:eastAsiaTheme="minorHAnsi" w:hAnsiTheme="minorHAnsi" w:cstheme="minorHAnsi"/>
                <w:noProof/>
                <w:sz w:val="20"/>
                <w:szCs w:val="20"/>
                <w:lang w:val="sr-Cyrl-RS"/>
              </w:rPr>
            </w:pPr>
          </w:p>
          <w:p w14:paraId="35CF30FA" w14:textId="77777777" w:rsidR="00984F94" w:rsidRDefault="00984F94" w:rsidP="00984F94">
            <w:pPr>
              <w:autoSpaceDE w:val="0"/>
              <w:autoSpaceDN w:val="0"/>
              <w:adjustRightInd w:val="0"/>
              <w:rPr>
                <w:rFonts w:asciiTheme="minorHAnsi" w:eastAsiaTheme="minorHAnsi" w:hAnsiTheme="minorHAnsi" w:cstheme="minorHAnsi"/>
                <w:noProof/>
                <w:sz w:val="20"/>
                <w:szCs w:val="20"/>
                <w:lang w:val="sr-Cyrl-RS"/>
              </w:rPr>
            </w:pPr>
            <w:r w:rsidRPr="005952E8">
              <w:rPr>
                <w:rFonts w:asciiTheme="minorHAnsi" w:eastAsiaTheme="minorHAnsi" w:hAnsiTheme="minorHAnsi" w:cstheme="minorHAnsi"/>
                <w:noProof/>
                <w:sz w:val="20"/>
                <w:szCs w:val="20"/>
                <w:lang w:val="sr-Cyrl-RS"/>
              </w:rPr>
              <w:t>11,5%</w:t>
            </w:r>
          </w:p>
          <w:p w14:paraId="5BAC4D3B" w14:textId="0D45A27B" w:rsidR="00984F94" w:rsidRPr="00984F94" w:rsidRDefault="00984F94" w:rsidP="00984F94">
            <w:pPr>
              <w:autoSpaceDE w:val="0"/>
              <w:autoSpaceDN w:val="0"/>
              <w:adjustRightInd w:val="0"/>
              <w:ind w:firstLine="0"/>
              <w:rPr>
                <w:rFonts w:asciiTheme="minorHAnsi" w:eastAsiaTheme="minorHAnsi" w:hAnsiTheme="minorHAnsi" w:cstheme="minorHAnsi"/>
                <w:noProof/>
                <w:sz w:val="18"/>
                <w:szCs w:val="18"/>
                <w:lang w:val="sr-Cyrl-RS"/>
              </w:rPr>
            </w:pPr>
            <w:r w:rsidRPr="005952E8">
              <w:rPr>
                <w:rFonts w:asciiTheme="minorHAnsi" w:eastAsiaTheme="minorHAnsi" w:hAnsiTheme="minorHAnsi" w:cstheme="minorHAnsi"/>
                <w:noProof/>
                <w:sz w:val="20"/>
                <w:szCs w:val="20"/>
                <w:lang w:val="sr-Cyrl-RS"/>
              </w:rPr>
              <w:t xml:space="preserve"> </w:t>
            </w:r>
            <w:r w:rsidRPr="00984F94">
              <w:rPr>
                <w:rFonts w:asciiTheme="minorHAnsi" w:eastAsiaTheme="minorHAnsi" w:hAnsiTheme="minorHAnsi" w:cstheme="minorHAnsi"/>
                <w:noProof/>
                <w:sz w:val="18"/>
                <w:szCs w:val="18"/>
                <w:lang w:val="sr-Cyrl-RS"/>
              </w:rPr>
              <w:t>(</w:t>
            </w:r>
            <w:r w:rsidRPr="00984F94">
              <w:rPr>
                <w:rFonts w:asciiTheme="minorHAnsi" w:eastAsiaTheme="minorHAnsi" w:hAnsiTheme="minorHAnsi" w:cstheme="minorHAnsi"/>
                <w:noProof/>
                <w:sz w:val="16"/>
                <w:szCs w:val="16"/>
                <w:lang w:val="sr-Cyrl-RS"/>
              </w:rPr>
              <w:t>10 службеника)</w:t>
            </w:r>
          </w:p>
        </w:tc>
        <w:tc>
          <w:tcPr>
            <w:tcW w:w="2372" w:type="dxa"/>
            <w:gridSpan w:val="3"/>
            <w:tcBorders>
              <w:top w:val="single" w:sz="4" w:space="0" w:color="auto"/>
              <w:left w:val="single" w:sz="4" w:space="0" w:color="auto"/>
              <w:bottom w:val="single" w:sz="4" w:space="0" w:color="auto"/>
              <w:right w:val="single" w:sz="4" w:space="0" w:color="auto"/>
            </w:tcBorders>
            <w:vAlign w:val="center"/>
          </w:tcPr>
          <w:p w14:paraId="7C1BBF06" w14:textId="03AE9F22" w:rsidR="00984F94" w:rsidRPr="001E2FAF" w:rsidRDefault="00984F94" w:rsidP="00984F94">
            <w:pPr>
              <w:autoSpaceDE w:val="0"/>
              <w:autoSpaceDN w:val="0"/>
              <w:adjustRightInd w:val="0"/>
              <w:ind w:firstLine="0"/>
              <w:rPr>
                <w:rFonts w:asciiTheme="minorHAnsi" w:eastAsiaTheme="minorHAnsi" w:hAnsiTheme="minorHAnsi" w:cstheme="minorHAnsi"/>
                <w:noProof/>
                <w:sz w:val="20"/>
                <w:szCs w:val="20"/>
                <w:lang w:val="sr-Cyrl-RS"/>
              </w:rPr>
            </w:pPr>
            <w:r w:rsidRPr="00632FB2">
              <w:rPr>
                <w:rFonts w:asciiTheme="minorHAnsi" w:eastAsiaTheme="minorHAnsi" w:hAnsiTheme="minorHAnsi" w:cstheme="minorHAnsi"/>
                <w:noProof/>
                <w:sz w:val="20"/>
                <w:szCs w:val="20"/>
                <w:lang w:val="sr-Cyrl-RS"/>
              </w:rPr>
              <w:t xml:space="preserve">Извештај одсека за </w:t>
            </w:r>
            <w:r>
              <w:rPr>
                <w:rFonts w:asciiTheme="minorHAnsi" w:eastAsiaTheme="minorHAnsi" w:hAnsiTheme="minorHAnsi" w:cstheme="minorHAnsi"/>
                <w:noProof/>
                <w:sz w:val="20"/>
                <w:szCs w:val="20"/>
                <w:lang w:val="sr-Cyrl-RS"/>
              </w:rPr>
              <w:t>општу управу и људске ресурсе</w:t>
            </w:r>
          </w:p>
        </w:tc>
      </w:tr>
      <w:tr w:rsidR="00E577D4" w:rsidRPr="001E2FAF" w14:paraId="6732E52B" w14:textId="77777777" w:rsidTr="00E577D4">
        <w:trPr>
          <w:gridAfter w:val="1"/>
          <w:wAfter w:w="23" w:type="dxa"/>
          <w:trHeight w:val="548"/>
          <w:jc w:val="center"/>
        </w:trPr>
        <w:tc>
          <w:tcPr>
            <w:tcW w:w="5466" w:type="dxa"/>
            <w:gridSpan w:val="5"/>
            <w:tcBorders>
              <w:top w:val="single" w:sz="4" w:space="0" w:color="auto"/>
              <w:left w:val="single" w:sz="4" w:space="0" w:color="auto"/>
              <w:bottom w:val="single" w:sz="4" w:space="0" w:color="auto"/>
              <w:right w:val="nil"/>
            </w:tcBorders>
            <w:vAlign w:val="center"/>
          </w:tcPr>
          <w:p w14:paraId="6EAD7F9F" w14:textId="3956E847" w:rsidR="00984F94" w:rsidRPr="001E2FAF" w:rsidRDefault="00984F94" w:rsidP="00984F94">
            <w:pPr>
              <w:autoSpaceDE w:val="0"/>
              <w:autoSpaceDN w:val="0"/>
              <w:adjustRightInd w:val="0"/>
              <w:ind w:firstLine="0"/>
              <w:rPr>
                <w:rFonts w:asciiTheme="minorHAnsi" w:eastAsiaTheme="minorHAnsi" w:hAnsiTheme="minorHAnsi" w:cstheme="minorHAnsi"/>
                <w:noProof/>
                <w:sz w:val="20"/>
                <w:szCs w:val="20"/>
                <w:lang w:val="sr-Cyrl-RS"/>
              </w:rPr>
            </w:pPr>
            <w:r w:rsidRPr="007B60C4">
              <w:rPr>
                <w:rFonts w:asciiTheme="minorHAnsi" w:eastAsiaTheme="minorHAnsi" w:hAnsiTheme="minorHAnsi" w:cstheme="minorHAnsi"/>
                <w:noProof/>
                <w:sz w:val="20"/>
                <w:szCs w:val="20"/>
                <w:lang w:val="sr-Cyrl-RS"/>
              </w:rPr>
              <w:t xml:space="preserve">Број подржаних пројеката/програма који афирмишу културну баштину и традицију ромске заједнице </w:t>
            </w:r>
          </w:p>
        </w:tc>
        <w:tc>
          <w:tcPr>
            <w:tcW w:w="1629" w:type="dxa"/>
            <w:gridSpan w:val="3"/>
            <w:vAlign w:val="center"/>
          </w:tcPr>
          <w:p w14:paraId="1105E702" w14:textId="003E3603" w:rsidR="00984F94" w:rsidRPr="001E2FAF" w:rsidRDefault="00984F94" w:rsidP="00984F94">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број</w:t>
            </w:r>
          </w:p>
        </w:tc>
        <w:tc>
          <w:tcPr>
            <w:tcW w:w="1032" w:type="dxa"/>
            <w:tcBorders>
              <w:top w:val="single" w:sz="4" w:space="0" w:color="auto"/>
              <w:left w:val="nil"/>
              <w:bottom w:val="single" w:sz="4" w:space="0" w:color="auto"/>
              <w:right w:val="single" w:sz="4" w:space="0" w:color="auto"/>
            </w:tcBorders>
            <w:vAlign w:val="center"/>
          </w:tcPr>
          <w:p w14:paraId="2A7BEF1A" w14:textId="5D1B9E09" w:rsidR="00984F94" w:rsidRPr="001E2FAF" w:rsidRDefault="00984F94" w:rsidP="00984F94">
            <w:pPr>
              <w:autoSpaceDE w:val="0"/>
              <w:autoSpaceDN w:val="0"/>
              <w:adjustRightInd w:val="0"/>
              <w:jc w:val="center"/>
              <w:rPr>
                <w:rFonts w:asciiTheme="minorHAnsi" w:eastAsiaTheme="minorHAnsi" w:hAnsiTheme="minorHAnsi" w:cstheme="minorHAnsi"/>
                <w:noProof/>
                <w:sz w:val="20"/>
                <w:szCs w:val="20"/>
                <w:lang w:val="sr-Cyrl-RS"/>
              </w:rPr>
            </w:pPr>
            <w:r w:rsidRPr="00632FB2">
              <w:rPr>
                <w:rFonts w:asciiTheme="minorHAnsi" w:eastAsiaTheme="minorHAnsi" w:hAnsiTheme="minorHAnsi" w:cstheme="minorHAnsi"/>
                <w:noProof/>
                <w:sz w:val="20"/>
                <w:szCs w:val="20"/>
                <w:lang w:val="sr-Cyrl-RS"/>
              </w:rPr>
              <w:t>2023.</w:t>
            </w:r>
          </w:p>
        </w:tc>
        <w:tc>
          <w:tcPr>
            <w:tcW w:w="1123" w:type="dxa"/>
            <w:gridSpan w:val="3"/>
            <w:tcBorders>
              <w:top w:val="single" w:sz="4" w:space="0" w:color="auto"/>
              <w:left w:val="single" w:sz="4" w:space="0" w:color="auto"/>
              <w:bottom w:val="single" w:sz="4" w:space="0" w:color="auto"/>
              <w:right w:val="single" w:sz="4" w:space="0" w:color="auto"/>
            </w:tcBorders>
            <w:vAlign w:val="center"/>
          </w:tcPr>
          <w:p w14:paraId="6F9074D6" w14:textId="078AB270" w:rsidR="00984F94" w:rsidRPr="001E2FAF" w:rsidRDefault="00984F94" w:rsidP="00984F94">
            <w:pPr>
              <w:autoSpaceDE w:val="0"/>
              <w:autoSpaceDN w:val="0"/>
              <w:adjustRightInd w:val="0"/>
              <w:jc w:val="center"/>
              <w:rPr>
                <w:rFonts w:asciiTheme="minorHAnsi" w:eastAsiaTheme="minorHAnsi" w:hAnsiTheme="minorHAnsi" w:cstheme="minorHAnsi"/>
                <w:noProof/>
                <w:sz w:val="20"/>
                <w:szCs w:val="20"/>
                <w:lang w:val="sr-Cyrl-RS"/>
              </w:rPr>
            </w:pPr>
            <w:r w:rsidRPr="00632FB2">
              <w:rPr>
                <w:rFonts w:asciiTheme="minorHAnsi" w:eastAsiaTheme="minorHAnsi" w:hAnsiTheme="minorHAnsi" w:cstheme="minorHAnsi"/>
                <w:noProof/>
                <w:sz w:val="20"/>
                <w:szCs w:val="20"/>
                <w:lang w:val="sr-Cyrl-RS"/>
              </w:rPr>
              <w:t>0</w:t>
            </w:r>
          </w:p>
        </w:tc>
        <w:tc>
          <w:tcPr>
            <w:tcW w:w="1161" w:type="dxa"/>
            <w:gridSpan w:val="6"/>
            <w:tcBorders>
              <w:top w:val="single" w:sz="4" w:space="0" w:color="auto"/>
              <w:left w:val="single" w:sz="4" w:space="0" w:color="auto"/>
              <w:bottom w:val="single" w:sz="4" w:space="0" w:color="auto"/>
              <w:right w:val="single" w:sz="4" w:space="0" w:color="auto"/>
            </w:tcBorders>
            <w:vAlign w:val="center"/>
          </w:tcPr>
          <w:p w14:paraId="13DF1F05" w14:textId="6EEC2D21" w:rsidR="00984F94" w:rsidRPr="001E2FAF" w:rsidRDefault="00984F94" w:rsidP="00984F94">
            <w:pPr>
              <w:autoSpaceDE w:val="0"/>
              <w:autoSpaceDN w:val="0"/>
              <w:adjustRightInd w:val="0"/>
              <w:jc w:val="center"/>
              <w:rPr>
                <w:rFonts w:asciiTheme="minorHAnsi" w:eastAsiaTheme="minorHAnsi" w:hAnsiTheme="minorHAnsi" w:cstheme="minorHAnsi"/>
                <w:noProof/>
                <w:sz w:val="20"/>
                <w:szCs w:val="20"/>
                <w:lang w:val="sr-Cyrl-RS"/>
              </w:rPr>
            </w:pPr>
            <w:r w:rsidRPr="00632FB2">
              <w:rPr>
                <w:rFonts w:asciiTheme="minorHAnsi" w:eastAsiaTheme="minorHAnsi" w:hAnsiTheme="minorHAnsi" w:cstheme="minorHAnsi"/>
                <w:noProof/>
                <w:sz w:val="20"/>
                <w:szCs w:val="20"/>
                <w:lang w:val="sr-Cyrl-RS"/>
              </w:rPr>
              <w:t>2027.</w:t>
            </w: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71B5BE3B" w14:textId="758C3EE6" w:rsidR="00984F94" w:rsidRPr="001E2FAF" w:rsidRDefault="00984F94" w:rsidP="00984F94">
            <w:pPr>
              <w:autoSpaceDE w:val="0"/>
              <w:autoSpaceDN w:val="0"/>
              <w:adjustRightInd w:val="0"/>
              <w:jc w:val="center"/>
              <w:rPr>
                <w:rFonts w:asciiTheme="minorHAnsi" w:eastAsiaTheme="minorHAnsi" w:hAnsiTheme="minorHAnsi" w:cstheme="minorHAnsi"/>
                <w:noProof/>
                <w:sz w:val="20"/>
                <w:szCs w:val="20"/>
                <w:lang w:val="sr-Cyrl-RS"/>
              </w:rPr>
            </w:pPr>
            <w:r w:rsidRPr="00632FB2">
              <w:rPr>
                <w:rFonts w:asciiTheme="minorHAnsi" w:eastAsiaTheme="minorHAnsi" w:hAnsiTheme="minorHAnsi" w:cstheme="minorHAnsi"/>
                <w:noProof/>
                <w:sz w:val="20"/>
                <w:szCs w:val="20"/>
                <w:lang w:val="sr-Cyrl-RS"/>
              </w:rPr>
              <w:t>5</w:t>
            </w:r>
          </w:p>
        </w:tc>
        <w:tc>
          <w:tcPr>
            <w:tcW w:w="2372" w:type="dxa"/>
            <w:gridSpan w:val="3"/>
            <w:tcBorders>
              <w:top w:val="single" w:sz="4" w:space="0" w:color="auto"/>
              <w:left w:val="single" w:sz="4" w:space="0" w:color="auto"/>
              <w:bottom w:val="single" w:sz="4" w:space="0" w:color="auto"/>
              <w:right w:val="single" w:sz="4" w:space="0" w:color="auto"/>
            </w:tcBorders>
            <w:vAlign w:val="center"/>
          </w:tcPr>
          <w:p w14:paraId="644FDF35" w14:textId="2055FDC2" w:rsidR="00984F94" w:rsidRPr="001E2FAF" w:rsidRDefault="00984F94" w:rsidP="00984F94">
            <w:pPr>
              <w:autoSpaceDE w:val="0"/>
              <w:autoSpaceDN w:val="0"/>
              <w:adjustRightInd w:val="0"/>
              <w:ind w:firstLine="0"/>
              <w:rPr>
                <w:rFonts w:asciiTheme="minorHAnsi" w:eastAsiaTheme="minorHAnsi" w:hAnsiTheme="minorHAnsi" w:cstheme="minorHAnsi"/>
                <w:noProof/>
                <w:sz w:val="20"/>
                <w:szCs w:val="20"/>
                <w:lang w:val="sr-Cyrl-RS"/>
              </w:rPr>
            </w:pPr>
            <w:r w:rsidRPr="00632FB2">
              <w:rPr>
                <w:rFonts w:asciiTheme="minorHAnsi" w:eastAsiaTheme="minorHAnsi" w:hAnsiTheme="minorHAnsi" w:cstheme="minorHAnsi"/>
                <w:noProof/>
                <w:sz w:val="20"/>
                <w:szCs w:val="20"/>
                <w:lang w:val="sr-Cyrl-RS"/>
              </w:rPr>
              <w:t>Извештај одсека за привреду и друштвене делатности</w:t>
            </w:r>
          </w:p>
        </w:tc>
      </w:tr>
      <w:tr w:rsidR="00E577D4" w:rsidRPr="001E2FAF" w14:paraId="5A3D55F1" w14:textId="77777777" w:rsidTr="00E577D4">
        <w:trPr>
          <w:gridAfter w:val="1"/>
          <w:wAfter w:w="23" w:type="dxa"/>
          <w:trHeight w:val="496"/>
          <w:jc w:val="center"/>
        </w:trPr>
        <w:tc>
          <w:tcPr>
            <w:tcW w:w="5466" w:type="dxa"/>
            <w:gridSpan w:val="5"/>
            <w:shd w:val="clear" w:color="auto" w:fill="808080" w:themeFill="background1" w:themeFillShade="80"/>
          </w:tcPr>
          <w:p w14:paraId="268E988F" w14:textId="0E0B0F7F" w:rsidR="0040724E" w:rsidRPr="001E2FAF" w:rsidRDefault="0040724E" w:rsidP="00984F94">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МЕРА 6.1</w:t>
            </w:r>
            <w:r w:rsidR="00984F94">
              <w:rPr>
                <w:rFonts w:asciiTheme="minorHAnsi" w:hAnsiTheme="minorHAnsi" w:cstheme="minorHAnsi"/>
                <w:b/>
                <w:noProof/>
                <w:color w:val="FFFFFF" w:themeColor="background1"/>
                <w:sz w:val="20"/>
                <w:szCs w:val="20"/>
                <w:lang w:val="sr-Cyrl-RS"/>
              </w:rPr>
              <w:t xml:space="preserve">. </w:t>
            </w:r>
            <w:r w:rsidRPr="001E2FAF">
              <w:rPr>
                <w:rFonts w:asciiTheme="minorHAnsi" w:hAnsiTheme="minorHAnsi" w:cstheme="minorHAnsi"/>
                <w:b/>
                <w:noProof/>
                <w:color w:val="FFFFFF" w:themeColor="background1"/>
                <w:sz w:val="20"/>
                <w:szCs w:val="20"/>
                <w:lang w:val="sr-Cyrl-RS"/>
              </w:rPr>
              <w:t xml:space="preserve"> </w:t>
            </w:r>
            <w:r w:rsidR="00984F94" w:rsidRPr="00984F94">
              <w:rPr>
                <w:rFonts w:asciiTheme="minorHAnsi" w:hAnsiTheme="minorHAnsi" w:cstheme="minorHAnsi"/>
                <w:b/>
                <w:noProof/>
                <w:color w:val="FFFFFF" w:themeColor="background1"/>
                <w:sz w:val="20"/>
                <w:szCs w:val="20"/>
                <w:lang w:val="sr-Cyrl-RS"/>
              </w:rPr>
              <w:t>Унапредити информисаност ромске заједнице о механизмима</w:t>
            </w:r>
            <w:r w:rsidR="00612A23">
              <w:rPr>
                <w:rFonts w:asciiTheme="minorHAnsi" w:hAnsiTheme="minorHAnsi" w:cstheme="minorHAnsi"/>
                <w:b/>
                <w:noProof/>
                <w:color w:val="FFFFFF" w:themeColor="background1"/>
                <w:sz w:val="20"/>
                <w:szCs w:val="20"/>
                <w:lang w:val="sr-Cyrl-RS"/>
              </w:rPr>
              <w:t xml:space="preserve"> за</w:t>
            </w:r>
            <w:r w:rsidR="00984F94" w:rsidRPr="00984F94">
              <w:rPr>
                <w:rFonts w:asciiTheme="minorHAnsi" w:hAnsiTheme="minorHAnsi" w:cstheme="minorHAnsi"/>
                <w:b/>
                <w:noProof/>
                <w:color w:val="FFFFFF" w:themeColor="background1"/>
                <w:sz w:val="20"/>
                <w:szCs w:val="20"/>
                <w:lang w:val="sr-Cyrl-RS"/>
              </w:rPr>
              <w:t xml:space="preserve"> заштит</w:t>
            </w:r>
            <w:r w:rsidR="00612A23">
              <w:rPr>
                <w:rFonts w:asciiTheme="minorHAnsi" w:hAnsiTheme="minorHAnsi" w:cstheme="minorHAnsi"/>
                <w:b/>
                <w:noProof/>
                <w:color w:val="FFFFFF" w:themeColor="background1"/>
                <w:sz w:val="20"/>
                <w:szCs w:val="20"/>
                <w:lang w:val="sr-Cyrl-RS"/>
              </w:rPr>
              <w:t>у</w:t>
            </w:r>
            <w:r w:rsidR="00984F94" w:rsidRPr="00984F94">
              <w:rPr>
                <w:rFonts w:asciiTheme="minorHAnsi" w:hAnsiTheme="minorHAnsi" w:cstheme="minorHAnsi"/>
                <w:b/>
                <w:noProof/>
                <w:color w:val="FFFFFF" w:themeColor="background1"/>
                <w:sz w:val="20"/>
                <w:szCs w:val="20"/>
                <w:lang w:val="sr-Cyrl-RS"/>
              </w:rPr>
              <w:t xml:space="preserve"> од дискриминације и циганизма</w:t>
            </w:r>
          </w:p>
        </w:tc>
        <w:tc>
          <w:tcPr>
            <w:tcW w:w="3784" w:type="dxa"/>
            <w:gridSpan w:val="7"/>
            <w:shd w:val="clear" w:color="auto" w:fill="808080" w:themeFill="background1" w:themeFillShade="80"/>
          </w:tcPr>
          <w:p w14:paraId="477F7C0B" w14:textId="77777777" w:rsidR="0040724E" w:rsidRPr="001E2FAF" w:rsidRDefault="0040724E"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922" w:type="dxa"/>
            <w:gridSpan w:val="11"/>
            <w:shd w:val="clear" w:color="auto" w:fill="808080" w:themeFill="background1" w:themeFillShade="80"/>
          </w:tcPr>
          <w:p w14:paraId="00C68086" w14:textId="0EB573C0" w:rsidR="0040724E" w:rsidRPr="001E2FAF" w:rsidRDefault="0040724E" w:rsidP="00D34AEB">
            <w:pPr>
              <w:rPr>
                <w:rFonts w:asciiTheme="minorHAnsi" w:hAnsiTheme="minorHAnsi" w:cstheme="minorHAnsi"/>
                <w:noProof/>
                <w:sz w:val="20"/>
                <w:szCs w:val="20"/>
                <w:lang w:val="sr-Cyrl-RS"/>
              </w:rPr>
            </w:pPr>
            <w:r w:rsidRPr="001E2FAF">
              <w:rPr>
                <w:rFonts w:asciiTheme="minorHAnsi" w:hAnsiTheme="minorHAnsi" w:cstheme="minorHAnsi"/>
                <w:noProof/>
                <w:color w:val="FFFFFF" w:themeColor="background1"/>
                <w:sz w:val="20"/>
                <w:szCs w:val="20"/>
                <w:lang w:val="sr-Cyrl-RS"/>
              </w:rPr>
              <w:t>Ин</w:t>
            </w:r>
            <w:r w:rsidR="00612A23">
              <w:rPr>
                <w:rFonts w:asciiTheme="minorHAnsi" w:hAnsiTheme="minorHAnsi" w:cstheme="minorHAnsi"/>
                <w:noProof/>
                <w:color w:val="FFFFFF" w:themeColor="background1"/>
                <w:sz w:val="20"/>
                <w:szCs w:val="20"/>
                <w:lang w:val="sr-Cyrl-RS"/>
              </w:rPr>
              <w:t>формативно-едукативна</w:t>
            </w:r>
          </w:p>
        </w:tc>
      </w:tr>
      <w:tr w:rsidR="005A0CA0" w:rsidRPr="001E2FAF" w14:paraId="7AEDFB9F" w14:textId="77777777" w:rsidTr="00E577D4">
        <w:trPr>
          <w:gridAfter w:val="1"/>
          <w:wAfter w:w="23" w:type="dxa"/>
          <w:trHeight w:val="520"/>
          <w:jc w:val="center"/>
        </w:trPr>
        <w:tc>
          <w:tcPr>
            <w:tcW w:w="1998" w:type="dxa"/>
            <w:gridSpan w:val="2"/>
            <w:shd w:val="clear" w:color="auto" w:fill="EDEDED" w:themeFill="accent3" w:themeFillTint="33"/>
          </w:tcPr>
          <w:p w14:paraId="7E16E068" w14:textId="77777777" w:rsidR="0040724E" w:rsidRPr="001E2FAF" w:rsidRDefault="0040724E" w:rsidP="0086260D">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468" w:type="dxa"/>
            <w:gridSpan w:val="3"/>
            <w:shd w:val="clear" w:color="auto" w:fill="auto"/>
          </w:tcPr>
          <w:p w14:paraId="4EABE3A0" w14:textId="55C8BF96" w:rsidR="0040724E" w:rsidRPr="001E2FAF" w:rsidRDefault="00612A23" w:rsidP="00612A23">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784" w:type="dxa"/>
            <w:gridSpan w:val="7"/>
            <w:shd w:val="clear" w:color="auto" w:fill="EDEDED" w:themeFill="accent3" w:themeFillTint="33"/>
          </w:tcPr>
          <w:p w14:paraId="3348560E" w14:textId="77777777" w:rsidR="0040724E" w:rsidRPr="001E2FAF" w:rsidRDefault="0040724E"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922" w:type="dxa"/>
            <w:gridSpan w:val="11"/>
            <w:shd w:val="clear" w:color="auto" w:fill="FFFFFF" w:themeFill="background1"/>
          </w:tcPr>
          <w:p w14:paraId="791A2442" w14:textId="1BAB06E0" w:rsidR="0040724E" w:rsidRPr="001E2FAF" w:rsidRDefault="00612A23" w:rsidP="00D34AEB">
            <w:pPr>
              <w:spacing w:before="100" w:beforeAutospacing="1" w:after="100" w:afterAutospacing="1"/>
              <w:rPr>
                <w:rFonts w:asciiTheme="minorHAnsi" w:hAnsiTheme="minorHAnsi" w:cstheme="minorHAnsi"/>
                <w:noProof/>
                <w:sz w:val="20"/>
                <w:szCs w:val="20"/>
                <w:lang w:val="sr-Cyrl-RS"/>
              </w:rPr>
            </w:pPr>
            <w:r>
              <w:rPr>
                <w:rFonts w:asciiTheme="minorHAnsi" w:hAnsiTheme="minorHAnsi" w:cstheme="minorHAnsi"/>
                <w:noProof/>
                <w:sz w:val="20"/>
                <w:szCs w:val="20"/>
                <w:lang w:val="sr-Cyrl-RS"/>
              </w:rPr>
              <w:t>ОЦД, ПА</w:t>
            </w:r>
          </w:p>
        </w:tc>
      </w:tr>
      <w:tr w:rsidR="00612A23" w:rsidRPr="001E2FAF" w14:paraId="577DACDC" w14:textId="77777777" w:rsidTr="00E577D4">
        <w:trPr>
          <w:gridAfter w:val="1"/>
          <w:wAfter w:w="23" w:type="dxa"/>
          <w:trHeight w:val="555"/>
          <w:jc w:val="center"/>
        </w:trPr>
        <w:tc>
          <w:tcPr>
            <w:tcW w:w="1998" w:type="dxa"/>
            <w:gridSpan w:val="2"/>
            <w:shd w:val="clear" w:color="auto" w:fill="EDEDED" w:themeFill="accent3" w:themeFillTint="33"/>
          </w:tcPr>
          <w:p w14:paraId="16DB0883" w14:textId="77777777" w:rsidR="0040724E" w:rsidRPr="001E2FAF" w:rsidRDefault="0040724E" w:rsidP="0086260D">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488" w:type="dxa"/>
            <w:shd w:val="clear" w:color="auto" w:fill="auto"/>
          </w:tcPr>
          <w:p w14:paraId="6BE245E8" w14:textId="3136F432" w:rsidR="0040724E" w:rsidRPr="001E2FAF" w:rsidRDefault="0086260D" w:rsidP="0086260D">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0040724E"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 xml:space="preserve">6 </w:t>
            </w:r>
            <w:r w:rsidR="0040724E" w:rsidRPr="001E2FAF">
              <w:rPr>
                <w:rFonts w:asciiTheme="minorHAnsi" w:hAnsiTheme="minorHAnsi" w:cstheme="minorHAnsi"/>
                <w:noProof/>
                <w:sz w:val="20"/>
                <w:szCs w:val="20"/>
                <w:lang w:val="sr-Cyrl-RS"/>
              </w:rPr>
              <w:t>-</w:t>
            </w:r>
            <w:r>
              <w:rPr>
                <w:rFonts w:asciiTheme="minorHAnsi" w:hAnsiTheme="minorHAnsi" w:cstheme="minorHAnsi"/>
                <w:noProof/>
                <w:sz w:val="20"/>
                <w:szCs w:val="20"/>
                <w:lang w:val="sr-Cyrl-RS"/>
              </w:rPr>
              <w:t xml:space="preserve"> </w:t>
            </w:r>
            <w:r w:rsidR="0040724E"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5764" w:type="dxa"/>
            <w:gridSpan w:val="9"/>
            <w:shd w:val="clear" w:color="auto" w:fill="EDEDED" w:themeFill="accent3" w:themeFillTint="33"/>
          </w:tcPr>
          <w:p w14:paraId="62A0B796"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922" w:type="dxa"/>
            <w:gridSpan w:val="11"/>
            <w:shd w:val="clear" w:color="auto" w:fill="FFFFFF" w:themeFill="background1"/>
          </w:tcPr>
          <w:p w14:paraId="4AAFDB52" w14:textId="6575A6D8" w:rsidR="0040724E" w:rsidRPr="001E2FAF" w:rsidRDefault="0086260D" w:rsidP="00D34AEB">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НЕ</w:t>
            </w:r>
          </w:p>
        </w:tc>
      </w:tr>
      <w:tr w:rsidR="005A0CA0" w:rsidRPr="001E2FAF" w14:paraId="7AE6F08F" w14:textId="77777777" w:rsidTr="00E577D4">
        <w:trPr>
          <w:gridAfter w:val="1"/>
          <w:wAfter w:w="23" w:type="dxa"/>
          <w:trHeight w:val="70"/>
          <w:jc w:val="center"/>
        </w:trPr>
        <w:tc>
          <w:tcPr>
            <w:tcW w:w="1998" w:type="dxa"/>
            <w:gridSpan w:val="2"/>
            <w:shd w:val="clear" w:color="auto" w:fill="EDEDED" w:themeFill="accent3" w:themeFillTint="33"/>
          </w:tcPr>
          <w:p w14:paraId="0B5D461F" w14:textId="77777777" w:rsidR="0040724E" w:rsidRPr="001E2FAF" w:rsidRDefault="0040724E" w:rsidP="0086260D">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488" w:type="dxa"/>
            <w:shd w:val="clear" w:color="auto" w:fill="FFFFFF" w:themeFill="background1"/>
            <w:vAlign w:val="center"/>
          </w:tcPr>
          <w:p w14:paraId="1457D0B5" w14:textId="43A1C0D8" w:rsidR="0040724E" w:rsidRPr="001E2FAF" w:rsidRDefault="00E577D4"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180.000,00</w:t>
            </w:r>
          </w:p>
        </w:tc>
        <w:tc>
          <w:tcPr>
            <w:tcW w:w="3343" w:type="dxa"/>
            <w:gridSpan w:val="4"/>
            <w:shd w:val="clear" w:color="auto" w:fill="EDEDED" w:themeFill="accent3" w:themeFillTint="33"/>
          </w:tcPr>
          <w:p w14:paraId="07EE6123"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5F1123BA"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365" w:type="dxa"/>
            <w:gridSpan w:val="8"/>
            <w:shd w:val="clear" w:color="auto" w:fill="FFFFFF" w:themeFill="background1"/>
            <w:vAlign w:val="center"/>
          </w:tcPr>
          <w:p w14:paraId="527D57B3" w14:textId="59932141" w:rsidR="00E577D4" w:rsidRPr="00612A23" w:rsidRDefault="00E577D4" w:rsidP="00E577D4">
            <w:pPr>
              <w:ind w:firstLine="0"/>
              <w:jc w:val="right"/>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Pr="00612A23">
              <w:rPr>
                <w:rFonts w:asciiTheme="minorHAnsi" w:hAnsiTheme="minorHAnsi" w:cstheme="minorHAnsi"/>
                <w:noProof/>
                <w:sz w:val="20"/>
                <w:szCs w:val="20"/>
                <w:lang w:val="sr-Cyrl-RS"/>
              </w:rPr>
              <w:t>2025</w:t>
            </w:r>
            <w:r>
              <w:rPr>
                <w:rFonts w:asciiTheme="minorHAnsi" w:hAnsiTheme="minorHAnsi" w:cstheme="minorHAnsi"/>
                <w:noProof/>
                <w:sz w:val="20"/>
                <w:szCs w:val="20"/>
                <w:lang w:val="sr-Cyrl-RS"/>
              </w:rPr>
              <w:t xml:space="preserve"> - </w:t>
            </w:r>
            <w:r w:rsidRPr="00612A23">
              <w:rPr>
                <w:rFonts w:asciiTheme="minorHAnsi" w:hAnsiTheme="minorHAnsi" w:cstheme="minorHAnsi"/>
                <w:noProof/>
                <w:sz w:val="20"/>
                <w:szCs w:val="20"/>
                <w:lang w:val="sr-Cyrl-RS"/>
              </w:rPr>
              <w:t xml:space="preserve"> 60.000,00</w:t>
            </w:r>
          </w:p>
          <w:p w14:paraId="2D9A628B" w14:textId="77777777" w:rsidR="00E577D4" w:rsidRPr="00612A23" w:rsidRDefault="00E577D4" w:rsidP="00E577D4">
            <w:pPr>
              <w:ind w:firstLine="0"/>
              <w:jc w:val="right"/>
              <w:rPr>
                <w:rFonts w:asciiTheme="minorHAnsi" w:hAnsiTheme="minorHAnsi" w:cstheme="minorHAnsi"/>
                <w:noProof/>
                <w:sz w:val="20"/>
                <w:szCs w:val="20"/>
                <w:lang w:val="sr-Cyrl-RS"/>
              </w:rPr>
            </w:pPr>
            <w:r w:rsidRPr="00612A23">
              <w:rPr>
                <w:rFonts w:asciiTheme="minorHAnsi" w:hAnsiTheme="minorHAnsi" w:cstheme="minorHAnsi"/>
                <w:noProof/>
                <w:sz w:val="20"/>
                <w:szCs w:val="20"/>
                <w:lang w:val="sr-Cyrl-RS"/>
              </w:rPr>
              <w:t>2026</w:t>
            </w:r>
            <w:r>
              <w:rPr>
                <w:rFonts w:asciiTheme="minorHAnsi" w:hAnsiTheme="minorHAnsi" w:cstheme="minorHAnsi"/>
                <w:noProof/>
                <w:sz w:val="20"/>
                <w:szCs w:val="20"/>
                <w:lang w:val="sr-Cyrl-RS"/>
              </w:rPr>
              <w:t xml:space="preserve"> -</w:t>
            </w:r>
            <w:r w:rsidRPr="00612A23">
              <w:rPr>
                <w:rFonts w:asciiTheme="minorHAnsi" w:hAnsiTheme="minorHAnsi" w:cstheme="minorHAnsi"/>
                <w:noProof/>
                <w:sz w:val="20"/>
                <w:szCs w:val="20"/>
                <w:lang w:val="sr-Cyrl-RS"/>
              </w:rPr>
              <w:t xml:space="preserve"> 60.000,00</w:t>
            </w:r>
          </w:p>
          <w:p w14:paraId="47D7D552" w14:textId="7C6F9B1E" w:rsidR="0040724E" w:rsidRPr="001E2FAF" w:rsidRDefault="00E577D4" w:rsidP="00E577D4">
            <w:pPr>
              <w:jc w:val="right"/>
              <w:rPr>
                <w:rFonts w:asciiTheme="minorHAnsi" w:hAnsiTheme="minorHAnsi" w:cstheme="minorHAnsi"/>
                <w:b/>
                <w:noProof/>
                <w:sz w:val="20"/>
                <w:szCs w:val="20"/>
                <w:lang w:val="sr-Cyrl-RS"/>
              </w:rPr>
            </w:pPr>
            <w:r>
              <w:rPr>
                <w:rFonts w:asciiTheme="minorHAnsi" w:hAnsiTheme="minorHAnsi" w:cstheme="minorHAnsi"/>
                <w:noProof/>
                <w:sz w:val="20"/>
                <w:szCs w:val="20"/>
                <w:lang w:val="sr-Cyrl-RS"/>
              </w:rPr>
              <w:t xml:space="preserve"> </w:t>
            </w:r>
            <w:r w:rsidRPr="00612A23">
              <w:rPr>
                <w:rFonts w:asciiTheme="minorHAnsi" w:hAnsiTheme="minorHAnsi" w:cstheme="minorHAnsi"/>
                <w:noProof/>
                <w:sz w:val="20"/>
                <w:szCs w:val="20"/>
                <w:lang w:val="sr-Cyrl-RS"/>
              </w:rPr>
              <w:t>2027</w:t>
            </w:r>
            <w:r>
              <w:rPr>
                <w:rFonts w:asciiTheme="minorHAnsi" w:hAnsiTheme="minorHAnsi" w:cstheme="minorHAnsi"/>
                <w:noProof/>
                <w:sz w:val="20"/>
                <w:szCs w:val="20"/>
                <w:lang w:val="sr-Cyrl-RS"/>
              </w:rPr>
              <w:t xml:space="preserve"> -</w:t>
            </w:r>
            <w:r w:rsidRPr="00612A23">
              <w:rPr>
                <w:rFonts w:asciiTheme="minorHAnsi" w:hAnsiTheme="minorHAnsi" w:cstheme="minorHAnsi"/>
                <w:noProof/>
                <w:sz w:val="20"/>
                <w:szCs w:val="20"/>
                <w:lang w:val="sr-Cyrl-RS"/>
              </w:rPr>
              <w:t xml:space="preserve"> 60.000,00</w:t>
            </w:r>
          </w:p>
        </w:tc>
        <w:tc>
          <w:tcPr>
            <w:tcW w:w="1986" w:type="dxa"/>
            <w:gridSpan w:val="6"/>
            <w:shd w:val="clear" w:color="auto" w:fill="E7E6E6" w:themeFill="background2"/>
          </w:tcPr>
          <w:p w14:paraId="3E1F848E"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5A2D064A"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0C572266"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05CF4A8C"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992" w:type="dxa"/>
            <w:gridSpan w:val="2"/>
            <w:shd w:val="clear" w:color="auto" w:fill="FFFFFF" w:themeFill="background1"/>
          </w:tcPr>
          <w:p w14:paraId="7817854B" w14:textId="600CFF3C" w:rsidR="00E577D4" w:rsidRPr="00E577D4" w:rsidRDefault="00E577D4" w:rsidP="00E577D4">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Pr="00E577D4">
              <w:rPr>
                <w:rFonts w:asciiTheme="minorHAnsi" w:hAnsiTheme="minorHAnsi" w:cstheme="minorHAnsi"/>
                <w:noProof/>
                <w:sz w:val="20"/>
                <w:szCs w:val="20"/>
                <w:lang w:val="sr-Cyrl-RS"/>
              </w:rPr>
              <w:t>Буџет ЈЛС -</w:t>
            </w:r>
          </w:p>
          <w:p w14:paraId="113A0BE4" w14:textId="396191BF" w:rsidR="0040724E" w:rsidRPr="001E2FAF" w:rsidRDefault="00E577D4" w:rsidP="00E577D4">
            <w:pPr>
              <w:pStyle w:val="NoSpacing"/>
              <w:jc w:val="center"/>
              <w:rPr>
                <w:rFonts w:asciiTheme="minorHAnsi" w:hAnsiTheme="minorHAnsi" w:cstheme="minorHAnsi"/>
                <w:b/>
                <w:noProof/>
                <w:sz w:val="20"/>
                <w:szCs w:val="20"/>
                <w:lang w:val="sr-Cyrl-RS"/>
              </w:rPr>
            </w:pPr>
            <w:r w:rsidRPr="00E577D4">
              <w:rPr>
                <w:rFonts w:asciiTheme="minorHAnsi" w:hAnsiTheme="minorHAnsi" w:cstheme="minorHAnsi"/>
                <w:noProof/>
                <w:sz w:val="20"/>
                <w:szCs w:val="20"/>
                <w:lang w:val="sr-Cyrl-RS"/>
              </w:rPr>
              <w:t>180.000,00</w:t>
            </w:r>
          </w:p>
        </w:tc>
      </w:tr>
      <w:tr w:rsidR="005A0CA0" w:rsidRPr="001E2FAF" w14:paraId="70745E1A" w14:textId="77777777" w:rsidTr="00E577D4">
        <w:trPr>
          <w:gridAfter w:val="1"/>
          <w:wAfter w:w="23" w:type="dxa"/>
          <w:trHeight w:val="346"/>
          <w:jc w:val="center"/>
        </w:trPr>
        <w:tc>
          <w:tcPr>
            <w:tcW w:w="3486" w:type="dxa"/>
            <w:gridSpan w:val="3"/>
            <w:vMerge w:val="restart"/>
            <w:shd w:val="clear" w:color="auto" w:fill="EDEDED" w:themeFill="accent3" w:themeFillTint="33"/>
          </w:tcPr>
          <w:p w14:paraId="08A789C6" w14:textId="77777777" w:rsidR="0040724E" w:rsidRPr="001E2FAF" w:rsidRDefault="0040724E" w:rsidP="0086260D">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84" w:type="dxa"/>
            <w:vMerge w:val="restart"/>
            <w:shd w:val="clear" w:color="auto" w:fill="EDEDED" w:themeFill="accent3" w:themeFillTint="33"/>
          </w:tcPr>
          <w:p w14:paraId="1E5D3318" w14:textId="77777777" w:rsidR="0040724E" w:rsidRPr="001E2FAF" w:rsidRDefault="0040724E" w:rsidP="0086260D">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787DE21A" w14:textId="77777777" w:rsidR="0040724E" w:rsidRPr="001E2FAF" w:rsidRDefault="0040724E" w:rsidP="0086260D">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759" w:type="dxa"/>
            <w:gridSpan w:val="3"/>
            <w:vMerge w:val="restart"/>
            <w:shd w:val="clear" w:color="auto" w:fill="EDEDED" w:themeFill="accent3" w:themeFillTint="33"/>
          </w:tcPr>
          <w:p w14:paraId="1057FD1A" w14:textId="77777777" w:rsidR="0040724E" w:rsidRPr="001E2FAF" w:rsidRDefault="0040724E" w:rsidP="0086260D">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1A959973" w14:textId="77777777" w:rsidR="0040724E" w:rsidRPr="001E2FAF" w:rsidRDefault="0040724E" w:rsidP="0086260D">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645" w:type="dxa"/>
            <w:gridSpan w:val="3"/>
            <w:vMerge w:val="restart"/>
            <w:shd w:val="clear" w:color="auto" w:fill="EDEDED" w:themeFill="accent3" w:themeFillTint="33"/>
          </w:tcPr>
          <w:p w14:paraId="5AB8678D" w14:textId="77777777" w:rsidR="0086260D" w:rsidRDefault="0040724E" w:rsidP="0086260D">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782CA3CB" w14:textId="6F697100" w:rsidR="0040724E" w:rsidRPr="001E2FAF" w:rsidRDefault="0040724E" w:rsidP="0086260D">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706" w:type="dxa"/>
            <w:gridSpan w:val="11"/>
            <w:tcBorders>
              <w:bottom w:val="single" w:sz="4" w:space="0" w:color="auto"/>
            </w:tcBorders>
            <w:shd w:val="clear" w:color="auto" w:fill="EDEDED" w:themeFill="accent3" w:themeFillTint="33"/>
          </w:tcPr>
          <w:p w14:paraId="6394ACD6"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992" w:type="dxa"/>
            <w:gridSpan w:val="2"/>
            <w:vMerge w:val="restart"/>
            <w:shd w:val="clear" w:color="auto" w:fill="EDEDED" w:themeFill="accent3" w:themeFillTint="33"/>
          </w:tcPr>
          <w:p w14:paraId="59B784F4"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5A0CA0" w:rsidRPr="001E2FAF" w14:paraId="03A0770C" w14:textId="77777777" w:rsidTr="00E577D4">
        <w:trPr>
          <w:gridAfter w:val="1"/>
          <w:wAfter w:w="23" w:type="dxa"/>
          <w:trHeight w:val="360"/>
          <w:jc w:val="center"/>
        </w:trPr>
        <w:tc>
          <w:tcPr>
            <w:tcW w:w="3486" w:type="dxa"/>
            <w:gridSpan w:val="3"/>
            <w:vMerge/>
            <w:shd w:val="clear" w:color="auto" w:fill="EDEDED" w:themeFill="accent3" w:themeFillTint="33"/>
          </w:tcPr>
          <w:p w14:paraId="3B4B0701" w14:textId="77777777" w:rsidR="0040724E" w:rsidRPr="001E2FAF" w:rsidRDefault="0040724E" w:rsidP="00D34AEB">
            <w:pPr>
              <w:rPr>
                <w:rFonts w:asciiTheme="minorHAnsi" w:hAnsiTheme="minorHAnsi" w:cstheme="minorHAnsi"/>
                <w:b/>
                <w:noProof/>
                <w:sz w:val="20"/>
                <w:szCs w:val="20"/>
                <w:lang w:val="sr-Cyrl-RS"/>
              </w:rPr>
            </w:pPr>
          </w:p>
        </w:tc>
        <w:tc>
          <w:tcPr>
            <w:tcW w:w="1584" w:type="dxa"/>
            <w:vMerge/>
            <w:shd w:val="clear" w:color="auto" w:fill="EDEDED" w:themeFill="accent3" w:themeFillTint="33"/>
          </w:tcPr>
          <w:p w14:paraId="48587912" w14:textId="77777777" w:rsidR="0040724E" w:rsidRPr="001E2FAF" w:rsidRDefault="0040724E" w:rsidP="00D34AEB">
            <w:pPr>
              <w:rPr>
                <w:rFonts w:asciiTheme="minorHAnsi" w:hAnsiTheme="minorHAnsi" w:cstheme="minorHAnsi"/>
                <w:b/>
                <w:noProof/>
                <w:sz w:val="20"/>
                <w:szCs w:val="20"/>
                <w:lang w:val="sr-Cyrl-RS"/>
              </w:rPr>
            </w:pPr>
          </w:p>
        </w:tc>
        <w:tc>
          <w:tcPr>
            <w:tcW w:w="1759" w:type="dxa"/>
            <w:gridSpan w:val="3"/>
            <w:vMerge/>
            <w:shd w:val="clear" w:color="auto" w:fill="EDEDED" w:themeFill="accent3" w:themeFillTint="33"/>
          </w:tcPr>
          <w:p w14:paraId="05297ADD" w14:textId="77777777" w:rsidR="0040724E" w:rsidRPr="001E2FAF" w:rsidRDefault="0040724E" w:rsidP="00D34AEB">
            <w:pPr>
              <w:rPr>
                <w:rFonts w:asciiTheme="minorHAnsi" w:hAnsiTheme="minorHAnsi" w:cstheme="minorHAnsi"/>
                <w:b/>
                <w:noProof/>
                <w:sz w:val="20"/>
                <w:szCs w:val="20"/>
                <w:lang w:val="sr-Cyrl-RS"/>
              </w:rPr>
            </w:pPr>
          </w:p>
        </w:tc>
        <w:tc>
          <w:tcPr>
            <w:tcW w:w="1645" w:type="dxa"/>
            <w:gridSpan w:val="3"/>
            <w:vMerge/>
            <w:shd w:val="clear" w:color="auto" w:fill="EDEDED" w:themeFill="accent3" w:themeFillTint="33"/>
          </w:tcPr>
          <w:p w14:paraId="235B232A" w14:textId="77777777" w:rsidR="0040724E" w:rsidRPr="001E2FAF" w:rsidRDefault="0040724E" w:rsidP="00D34AEB">
            <w:pPr>
              <w:rPr>
                <w:rFonts w:asciiTheme="minorHAnsi" w:hAnsiTheme="minorHAnsi" w:cstheme="minorHAnsi"/>
                <w:b/>
                <w:noProof/>
                <w:sz w:val="20"/>
                <w:szCs w:val="20"/>
                <w:lang w:val="sr-Cyrl-RS"/>
              </w:rPr>
            </w:pPr>
          </w:p>
        </w:tc>
        <w:tc>
          <w:tcPr>
            <w:tcW w:w="1293" w:type="dxa"/>
            <w:gridSpan w:val="4"/>
            <w:tcBorders>
              <w:top w:val="single" w:sz="4" w:space="0" w:color="auto"/>
            </w:tcBorders>
            <w:shd w:val="clear" w:color="auto" w:fill="EDEDED" w:themeFill="accent3" w:themeFillTint="33"/>
          </w:tcPr>
          <w:p w14:paraId="7A60C28B" w14:textId="7A07E378" w:rsidR="0040724E" w:rsidRPr="001E2FAF" w:rsidRDefault="0040724E" w:rsidP="00984F94">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86260D">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25" w:type="dxa"/>
            <w:gridSpan w:val="5"/>
            <w:tcBorders>
              <w:top w:val="single" w:sz="4" w:space="0" w:color="auto"/>
            </w:tcBorders>
            <w:shd w:val="clear" w:color="auto" w:fill="EDEDED" w:themeFill="accent3" w:themeFillTint="33"/>
          </w:tcPr>
          <w:p w14:paraId="6D1448DA" w14:textId="0F2BE5C9" w:rsidR="0040724E" w:rsidRPr="001E2FAF" w:rsidRDefault="0040724E" w:rsidP="00984F94">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86260D">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088" w:type="dxa"/>
            <w:gridSpan w:val="2"/>
            <w:tcBorders>
              <w:top w:val="single" w:sz="4" w:space="0" w:color="auto"/>
            </w:tcBorders>
            <w:shd w:val="clear" w:color="auto" w:fill="EDEDED" w:themeFill="accent3" w:themeFillTint="33"/>
          </w:tcPr>
          <w:p w14:paraId="3E3BC4DD" w14:textId="04BD6A25" w:rsidR="0040724E" w:rsidRPr="001E2FAF" w:rsidRDefault="0040724E" w:rsidP="00984F94">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86260D">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992" w:type="dxa"/>
            <w:gridSpan w:val="2"/>
            <w:vMerge/>
            <w:shd w:val="clear" w:color="auto" w:fill="EDEDED" w:themeFill="accent3" w:themeFillTint="33"/>
          </w:tcPr>
          <w:p w14:paraId="15FC1AE5" w14:textId="77777777" w:rsidR="0040724E" w:rsidRPr="001E2FAF" w:rsidRDefault="0040724E" w:rsidP="00D34AEB">
            <w:pPr>
              <w:rPr>
                <w:rFonts w:asciiTheme="minorHAnsi" w:hAnsiTheme="minorHAnsi" w:cstheme="minorHAnsi"/>
                <w:b/>
                <w:noProof/>
                <w:sz w:val="20"/>
                <w:szCs w:val="20"/>
                <w:lang w:val="sr-Cyrl-RS"/>
              </w:rPr>
            </w:pPr>
          </w:p>
        </w:tc>
      </w:tr>
      <w:tr w:rsidR="005A0CA0" w:rsidRPr="001E2FAF" w14:paraId="1D1E1CC1" w14:textId="77777777" w:rsidTr="00E577D4">
        <w:trPr>
          <w:gridAfter w:val="1"/>
          <w:wAfter w:w="23" w:type="dxa"/>
          <w:trHeight w:val="496"/>
          <w:jc w:val="center"/>
        </w:trPr>
        <w:tc>
          <w:tcPr>
            <w:tcW w:w="3486" w:type="dxa"/>
            <w:gridSpan w:val="3"/>
            <w:shd w:val="clear" w:color="auto" w:fill="FFFFFF" w:themeFill="background1"/>
          </w:tcPr>
          <w:p w14:paraId="3E03AF26" w14:textId="585AA8E8" w:rsidR="0040724E" w:rsidRPr="001E2FAF" w:rsidRDefault="00E577D4" w:rsidP="00E577D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одржаних инфо сесија на тему</w:t>
            </w:r>
            <w:r w:rsidRPr="00612A23">
              <w:rPr>
                <w:rFonts w:asciiTheme="minorHAnsi" w:hAnsiTheme="minorHAnsi" w:cstheme="minorHAnsi"/>
                <w:noProof/>
                <w:sz w:val="20"/>
                <w:szCs w:val="20"/>
                <w:lang w:val="sr-Cyrl-RS"/>
              </w:rPr>
              <w:t xml:space="preserve"> </w:t>
            </w:r>
            <w:r>
              <w:rPr>
                <w:rFonts w:asciiTheme="minorHAnsi" w:hAnsiTheme="minorHAnsi" w:cstheme="minorHAnsi"/>
                <w:noProof/>
                <w:sz w:val="20"/>
                <w:szCs w:val="20"/>
                <w:lang w:val="sr-Cyrl-RS"/>
              </w:rPr>
              <w:t>а</w:t>
            </w:r>
            <w:r w:rsidRPr="00612A23">
              <w:rPr>
                <w:rFonts w:asciiTheme="minorHAnsi" w:hAnsiTheme="minorHAnsi" w:cstheme="minorHAnsi"/>
                <w:noProof/>
                <w:sz w:val="20"/>
                <w:szCs w:val="20"/>
                <w:lang w:val="sr-Cyrl-RS"/>
              </w:rPr>
              <w:t>нтидискриминациони</w:t>
            </w:r>
            <w:r>
              <w:rPr>
                <w:rFonts w:asciiTheme="minorHAnsi" w:hAnsiTheme="minorHAnsi" w:cstheme="minorHAnsi"/>
                <w:noProof/>
                <w:sz w:val="20"/>
                <w:szCs w:val="20"/>
                <w:lang w:val="sr-Cyrl-RS"/>
              </w:rPr>
              <w:t>х</w:t>
            </w:r>
            <w:r w:rsidRPr="00612A23">
              <w:rPr>
                <w:rFonts w:asciiTheme="minorHAnsi" w:hAnsiTheme="minorHAnsi" w:cstheme="minorHAnsi"/>
                <w:noProof/>
                <w:sz w:val="20"/>
                <w:szCs w:val="20"/>
                <w:lang w:val="sr-Cyrl-RS"/>
              </w:rPr>
              <w:t xml:space="preserve"> механиз</w:t>
            </w:r>
            <w:r>
              <w:rPr>
                <w:rFonts w:asciiTheme="minorHAnsi" w:hAnsiTheme="minorHAnsi" w:cstheme="minorHAnsi"/>
                <w:noProof/>
                <w:sz w:val="20"/>
                <w:szCs w:val="20"/>
                <w:lang w:val="sr-Cyrl-RS"/>
              </w:rPr>
              <w:t>ама</w:t>
            </w:r>
          </w:p>
        </w:tc>
        <w:tc>
          <w:tcPr>
            <w:tcW w:w="1584" w:type="dxa"/>
            <w:shd w:val="clear" w:color="auto" w:fill="FFFFFF" w:themeFill="background1"/>
          </w:tcPr>
          <w:p w14:paraId="2E630997" w14:textId="1CFFAC8D" w:rsidR="0040724E" w:rsidRPr="001E2FAF" w:rsidRDefault="00E577D4"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59" w:type="dxa"/>
            <w:gridSpan w:val="3"/>
            <w:shd w:val="clear" w:color="auto" w:fill="FFFFFF" w:themeFill="background1"/>
          </w:tcPr>
          <w:p w14:paraId="2873B5F5" w14:textId="78B42D9B" w:rsidR="0040724E" w:rsidRPr="001E2FAF" w:rsidRDefault="00E577D4"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45" w:type="dxa"/>
            <w:gridSpan w:val="3"/>
            <w:shd w:val="clear" w:color="auto" w:fill="FFFFFF" w:themeFill="background1"/>
          </w:tcPr>
          <w:p w14:paraId="7A183225" w14:textId="3346960F" w:rsidR="0040724E" w:rsidRPr="001E2FAF" w:rsidRDefault="00E577D4"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293" w:type="dxa"/>
            <w:gridSpan w:val="4"/>
            <w:shd w:val="clear" w:color="auto" w:fill="FFFFFF" w:themeFill="background1"/>
          </w:tcPr>
          <w:p w14:paraId="0D48B3D9" w14:textId="35F795F1" w:rsidR="0040724E" w:rsidRPr="001E2FAF" w:rsidRDefault="00E577D4"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325" w:type="dxa"/>
            <w:gridSpan w:val="5"/>
            <w:shd w:val="clear" w:color="auto" w:fill="FFFFFF" w:themeFill="background1"/>
          </w:tcPr>
          <w:p w14:paraId="39284FCB" w14:textId="764005E1" w:rsidR="0040724E" w:rsidRPr="001E2FAF" w:rsidRDefault="00E577D4"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088" w:type="dxa"/>
            <w:gridSpan w:val="2"/>
            <w:shd w:val="clear" w:color="auto" w:fill="FFFFFF" w:themeFill="background1"/>
          </w:tcPr>
          <w:p w14:paraId="5A89EEEB" w14:textId="112E85F2" w:rsidR="0040724E" w:rsidRPr="001E2FAF" w:rsidRDefault="00E577D4"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992" w:type="dxa"/>
            <w:gridSpan w:val="2"/>
            <w:shd w:val="clear" w:color="auto" w:fill="FFFFFF" w:themeFill="background1"/>
          </w:tcPr>
          <w:p w14:paraId="789F94D8" w14:textId="59BBF1BF" w:rsidR="0040724E" w:rsidRPr="001E2FAF" w:rsidRDefault="00E577D4" w:rsidP="00E577D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Мобилног тима</w:t>
            </w:r>
          </w:p>
        </w:tc>
      </w:tr>
      <w:tr w:rsidR="005A0CA0" w:rsidRPr="001E2FAF" w14:paraId="79B544CC" w14:textId="77777777" w:rsidTr="00E577D4">
        <w:trPr>
          <w:gridAfter w:val="1"/>
          <w:wAfter w:w="23" w:type="dxa"/>
          <w:trHeight w:val="496"/>
          <w:jc w:val="center"/>
        </w:trPr>
        <w:tc>
          <w:tcPr>
            <w:tcW w:w="1204" w:type="dxa"/>
            <w:shd w:val="clear" w:color="auto" w:fill="FBE4D5" w:themeFill="accent2" w:themeFillTint="33"/>
          </w:tcPr>
          <w:p w14:paraId="5A304FE6"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82" w:type="dxa"/>
            <w:gridSpan w:val="2"/>
            <w:shd w:val="clear" w:color="auto" w:fill="FBE4D5" w:themeFill="accent2" w:themeFillTint="33"/>
          </w:tcPr>
          <w:p w14:paraId="0A760226"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84" w:type="dxa"/>
            <w:shd w:val="clear" w:color="auto" w:fill="FBE4D5" w:themeFill="accent2" w:themeFillTint="33"/>
          </w:tcPr>
          <w:p w14:paraId="6C3D2C3E"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759" w:type="dxa"/>
            <w:gridSpan w:val="3"/>
            <w:shd w:val="clear" w:color="auto" w:fill="FBE4D5" w:themeFill="accent2" w:themeFillTint="33"/>
          </w:tcPr>
          <w:p w14:paraId="01D72875" w14:textId="5C39DEEA" w:rsidR="0040724E" w:rsidRPr="001E2FAF" w:rsidRDefault="0040724E" w:rsidP="00984F94">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779" w:type="dxa"/>
            <w:gridSpan w:val="4"/>
            <w:shd w:val="clear" w:color="auto" w:fill="FBE4D5" w:themeFill="accent2" w:themeFillTint="33"/>
          </w:tcPr>
          <w:p w14:paraId="3637D391" w14:textId="77777777" w:rsidR="0040724E" w:rsidRPr="001E2FAF" w:rsidRDefault="0040724E" w:rsidP="00984F94">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717" w:type="dxa"/>
            <w:gridSpan w:val="6"/>
            <w:shd w:val="clear" w:color="auto" w:fill="FBE4D5" w:themeFill="accent2" w:themeFillTint="33"/>
          </w:tcPr>
          <w:p w14:paraId="16BC2AF6" w14:textId="77777777" w:rsidR="0040724E" w:rsidRPr="001E2FAF" w:rsidRDefault="0040724E" w:rsidP="00984F94">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045" w:type="dxa"/>
            <w:gridSpan w:val="5"/>
            <w:shd w:val="clear" w:color="auto" w:fill="FBE4D5" w:themeFill="accent2" w:themeFillTint="33"/>
          </w:tcPr>
          <w:p w14:paraId="4BC8DC35" w14:textId="77777777" w:rsidR="0040724E" w:rsidRPr="001E2FAF" w:rsidRDefault="0040724E" w:rsidP="00984F94">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802" w:type="dxa"/>
            <w:shd w:val="clear" w:color="auto" w:fill="FBE4D5" w:themeFill="accent2" w:themeFillTint="33"/>
          </w:tcPr>
          <w:p w14:paraId="73B4C9F9" w14:textId="77777777" w:rsidR="0040724E" w:rsidRPr="001E2FAF" w:rsidRDefault="0040724E" w:rsidP="00984F94">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5A0CA0" w:rsidRPr="001E2FAF" w14:paraId="0BE6A8F3" w14:textId="77777777" w:rsidTr="00E577D4">
        <w:trPr>
          <w:gridAfter w:val="1"/>
          <w:wAfter w:w="23" w:type="dxa"/>
          <w:trHeight w:val="496"/>
          <w:jc w:val="center"/>
        </w:trPr>
        <w:tc>
          <w:tcPr>
            <w:tcW w:w="1204" w:type="dxa"/>
            <w:shd w:val="clear" w:color="auto" w:fill="FFFFFF" w:themeFill="background1"/>
          </w:tcPr>
          <w:p w14:paraId="3A0623A8" w14:textId="77777777" w:rsidR="00612A23" w:rsidRDefault="00612A23" w:rsidP="00612A23">
            <w:pPr>
              <w:jc w:val="center"/>
              <w:rPr>
                <w:rFonts w:asciiTheme="minorHAnsi" w:hAnsiTheme="minorHAnsi" w:cstheme="minorHAnsi"/>
                <w:b/>
                <w:noProof/>
                <w:sz w:val="20"/>
                <w:szCs w:val="20"/>
                <w:lang w:val="sr-Cyrl-RS"/>
              </w:rPr>
            </w:pPr>
          </w:p>
          <w:p w14:paraId="3A1D4351" w14:textId="0B2F8B78" w:rsidR="00612A23" w:rsidRPr="00612A23" w:rsidRDefault="00612A23" w:rsidP="00612A23">
            <w:pPr>
              <w:jc w:val="center"/>
              <w:rPr>
                <w:rFonts w:asciiTheme="minorHAnsi" w:hAnsiTheme="minorHAnsi" w:cstheme="minorHAnsi"/>
                <w:b/>
                <w:noProof/>
                <w:sz w:val="20"/>
                <w:szCs w:val="20"/>
                <w:lang w:val="sr-Cyrl-RS"/>
              </w:rPr>
            </w:pPr>
            <w:r w:rsidRPr="00612A23">
              <w:rPr>
                <w:rFonts w:asciiTheme="minorHAnsi" w:hAnsiTheme="minorHAnsi" w:cstheme="minorHAnsi"/>
                <w:b/>
                <w:noProof/>
                <w:sz w:val="20"/>
                <w:szCs w:val="20"/>
                <w:lang w:val="sr-Cyrl-RS"/>
              </w:rPr>
              <w:t>6.1.1.</w:t>
            </w:r>
          </w:p>
        </w:tc>
        <w:tc>
          <w:tcPr>
            <w:tcW w:w="2282" w:type="dxa"/>
            <w:gridSpan w:val="2"/>
            <w:shd w:val="clear" w:color="auto" w:fill="auto"/>
            <w:vAlign w:val="center"/>
          </w:tcPr>
          <w:p w14:paraId="0FAC41FC" w14:textId="5B285E1A" w:rsidR="00612A23" w:rsidRPr="00612A23" w:rsidRDefault="00612A23" w:rsidP="00612A23">
            <w:pPr>
              <w:spacing w:before="60" w:after="60"/>
              <w:ind w:firstLine="0"/>
              <w:rPr>
                <w:rFonts w:asciiTheme="minorHAnsi" w:hAnsiTheme="minorHAnsi" w:cstheme="minorHAnsi"/>
                <w:sz w:val="20"/>
                <w:szCs w:val="20"/>
                <w:lang w:val="sr-Cyrl-RS"/>
              </w:rPr>
            </w:pPr>
            <w:r w:rsidRPr="00612A23">
              <w:rPr>
                <w:rFonts w:asciiTheme="minorHAnsi" w:hAnsiTheme="minorHAnsi" w:cstheme="minorHAnsi"/>
                <w:sz w:val="20"/>
                <w:szCs w:val="20"/>
                <w:lang w:val="sr-Cyrl-RS"/>
              </w:rPr>
              <w:t>Бесплатна правна помоћ</w:t>
            </w:r>
          </w:p>
        </w:tc>
        <w:tc>
          <w:tcPr>
            <w:tcW w:w="1584" w:type="dxa"/>
            <w:shd w:val="clear" w:color="auto" w:fill="auto"/>
          </w:tcPr>
          <w:p w14:paraId="5E6C25EE" w14:textId="12DE1C5B" w:rsidR="00612A23" w:rsidRPr="00612A23" w:rsidRDefault="00612A23" w:rsidP="00612A23">
            <w:pPr>
              <w:ind w:firstLine="0"/>
              <w:rPr>
                <w:rFonts w:asciiTheme="minorHAnsi" w:hAnsiTheme="minorHAnsi" w:cstheme="minorHAnsi"/>
                <w:sz w:val="20"/>
                <w:szCs w:val="20"/>
                <w:lang w:val="sr-Cyrl-RS"/>
              </w:rPr>
            </w:pPr>
            <w:r>
              <w:rPr>
                <w:rFonts w:asciiTheme="minorHAnsi" w:hAnsiTheme="minorHAnsi" w:cstheme="minorHAnsi"/>
                <w:sz w:val="20"/>
                <w:szCs w:val="20"/>
                <w:lang w:val="sr-Cyrl-RS"/>
              </w:rPr>
              <w:t>Одсек за општу управу</w:t>
            </w:r>
          </w:p>
        </w:tc>
        <w:tc>
          <w:tcPr>
            <w:tcW w:w="1759" w:type="dxa"/>
            <w:gridSpan w:val="3"/>
            <w:shd w:val="clear" w:color="auto" w:fill="auto"/>
            <w:vAlign w:val="center"/>
          </w:tcPr>
          <w:p w14:paraId="75F7FCF1" w14:textId="4D10D52E" w:rsidR="00612A23" w:rsidRPr="00612A23" w:rsidRDefault="00612A23" w:rsidP="00612A23">
            <w:pPr>
              <w:spacing w:before="60" w:after="60"/>
              <w:jc w:val="center"/>
              <w:rPr>
                <w:rFonts w:asciiTheme="minorHAnsi" w:hAnsiTheme="minorHAnsi" w:cstheme="minorHAnsi"/>
                <w:sz w:val="20"/>
                <w:szCs w:val="20"/>
                <w:lang w:val="sr-Cyrl-RS"/>
              </w:rPr>
            </w:pPr>
            <w:r>
              <w:rPr>
                <w:rFonts w:asciiTheme="minorHAnsi" w:hAnsiTheme="minorHAnsi" w:cstheme="minorHAnsi"/>
                <w:sz w:val="20"/>
                <w:szCs w:val="20"/>
                <w:lang w:val="sr-Cyrl-RS"/>
              </w:rPr>
              <w:t>/</w:t>
            </w:r>
          </w:p>
        </w:tc>
        <w:tc>
          <w:tcPr>
            <w:tcW w:w="1779" w:type="dxa"/>
            <w:gridSpan w:val="4"/>
            <w:shd w:val="clear" w:color="auto" w:fill="auto"/>
            <w:vAlign w:val="center"/>
          </w:tcPr>
          <w:p w14:paraId="45AF8F74" w14:textId="47C219A6" w:rsidR="00612A23" w:rsidRPr="00612A23" w:rsidRDefault="00612A23" w:rsidP="00612A23">
            <w:pPr>
              <w:spacing w:before="60" w:after="60"/>
              <w:ind w:firstLine="0"/>
              <w:jc w:val="center"/>
              <w:rPr>
                <w:rFonts w:asciiTheme="minorHAnsi" w:hAnsiTheme="minorHAnsi" w:cstheme="minorHAnsi"/>
                <w:sz w:val="20"/>
                <w:szCs w:val="20"/>
                <w:lang w:val="sr-Cyrl-RS"/>
              </w:rPr>
            </w:pPr>
            <w:r w:rsidRPr="00E66D75">
              <w:rPr>
                <w:rFonts w:asciiTheme="minorHAnsi" w:hAnsiTheme="minorHAnsi" w:cstheme="minorHAnsi"/>
                <w:sz w:val="20"/>
                <w:szCs w:val="20"/>
                <w:lang w:val="sr-Cyrl-RS"/>
              </w:rPr>
              <w:t>IV квартал 202</w:t>
            </w:r>
            <w:r>
              <w:rPr>
                <w:rFonts w:asciiTheme="minorHAnsi" w:hAnsiTheme="minorHAnsi" w:cstheme="minorHAnsi"/>
                <w:sz w:val="20"/>
                <w:szCs w:val="20"/>
                <w:lang w:val="sr-Cyrl-RS"/>
              </w:rPr>
              <w:t>5,</w:t>
            </w:r>
            <w:r w:rsidRPr="00E66D75">
              <w:rPr>
                <w:rFonts w:asciiTheme="minorHAnsi" w:hAnsiTheme="minorHAnsi" w:cstheme="minorHAnsi"/>
                <w:sz w:val="20"/>
                <w:szCs w:val="20"/>
                <w:lang w:val="sr-Cyrl-RS"/>
              </w:rPr>
              <w:t xml:space="preserve"> континуирано</w:t>
            </w:r>
          </w:p>
        </w:tc>
        <w:tc>
          <w:tcPr>
            <w:tcW w:w="1717" w:type="dxa"/>
            <w:gridSpan w:val="6"/>
            <w:shd w:val="clear" w:color="auto" w:fill="auto"/>
            <w:vAlign w:val="center"/>
          </w:tcPr>
          <w:p w14:paraId="7B1F302D" w14:textId="19510EA0" w:rsidR="00612A23" w:rsidRPr="00612A23" w:rsidRDefault="00612A23" w:rsidP="00612A23">
            <w:pPr>
              <w:spacing w:before="60" w:after="60"/>
              <w:jc w:val="center"/>
              <w:rPr>
                <w:rFonts w:asciiTheme="minorHAnsi" w:hAnsiTheme="minorHAnsi" w:cstheme="minorHAnsi"/>
                <w:sz w:val="20"/>
                <w:szCs w:val="20"/>
                <w:lang w:val="sr-Cyrl-RS"/>
              </w:rPr>
            </w:pPr>
            <w:r>
              <w:rPr>
                <w:rFonts w:asciiTheme="minorHAnsi" w:hAnsiTheme="minorHAnsi" w:cstheme="minorHAnsi"/>
                <w:sz w:val="20"/>
                <w:szCs w:val="20"/>
                <w:lang w:val="sr-Cyrl-RS"/>
              </w:rPr>
              <w:t>/</w:t>
            </w:r>
          </w:p>
        </w:tc>
        <w:tc>
          <w:tcPr>
            <w:tcW w:w="2045" w:type="dxa"/>
            <w:gridSpan w:val="5"/>
            <w:shd w:val="clear" w:color="auto" w:fill="FFFFFF" w:themeFill="background1"/>
            <w:vAlign w:val="center"/>
          </w:tcPr>
          <w:p w14:paraId="4C290190" w14:textId="55AACB78" w:rsidR="00612A23" w:rsidRPr="00612A23" w:rsidRDefault="00612A23" w:rsidP="00612A2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802" w:type="dxa"/>
            <w:shd w:val="clear" w:color="auto" w:fill="FFFFFF" w:themeFill="background1"/>
            <w:vAlign w:val="center"/>
          </w:tcPr>
          <w:p w14:paraId="364B902C" w14:textId="144C8F0A" w:rsidR="00612A23" w:rsidRPr="00612A23" w:rsidRDefault="00612A23" w:rsidP="00612A2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5A0CA0" w:rsidRPr="001E2FAF" w14:paraId="018D2F0B" w14:textId="77777777" w:rsidTr="00E577D4">
        <w:trPr>
          <w:gridAfter w:val="1"/>
          <w:wAfter w:w="23" w:type="dxa"/>
          <w:trHeight w:val="1125"/>
          <w:jc w:val="center"/>
        </w:trPr>
        <w:tc>
          <w:tcPr>
            <w:tcW w:w="1204" w:type="dxa"/>
            <w:shd w:val="clear" w:color="auto" w:fill="FFFFFF" w:themeFill="background1"/>
          </w:tcPr>
          <w:p w14:paraId="4DE48434" w14:textId="77777777" w:rsidR="00612A23" w:rsidRDefault="00612A23" w:rsidP="00612A23">
            <w:pPr>
              <w:jc w:val="center"/>
              <w:rPr>
                <w:rFonts w:asciiTheme="minorHAnsi" w:hAnsiTheme="minorHAnsi" w:cstheme="minorHAnsi"/>
                <w:b/>
                <w:noProof/>
                <w:sz w:val="20"/>
                <w:szCs w:val="20"/>
                <w:lang w:val="sr-Cyrl-RS"/>
              </w:rPr>
            </w:pPr>
          </w:p>
          <w:p w14:paraId="2AEC3843" w14:textId="1892AC31" w:rsidR="00612A23" w:rsidRPr="00612A23" w:rsidRDefault="00612A23" w:rsidP="00612A23">
            <w:pPr>
              <w:jc w:val="center"/>
              <w:rPr>
                <w:rFonts w:asciiTheme="minorHAnsi" w:hAnsiTheme="minorHAnsi" w:cstheme="minorHAnsi"/>
                <w:b/>
                <w:noProof/>
                <w:sz w:val="20"/>
                <w:szCs w:val="20"/>
                <w:lang w:val="sr-Cyrl-RS"/>
              </w:rPr>
            </w:pPr>
            <w:r w:rsidRPr="00612A23">
              <w:rPr>
                <w:rFonts w:asciiTheme="minorHAnsi" w:hAnsiTheme="minorHAnsi" w:cstheme="minorHAnsi"/>
                <w:b/>
                <w:noProof/>
                <w:sz w:val="20"/>
                <w:szCs w:val="20"/>
                <w:lang w:val="sr-Cyrl-RS"/>
              </w:rPr>
              <w:t>6.1.2.</w:t>
            </w:r>
          </w:p>
        </w:tc>
        <w:tc>
          <w:tcPr>
            <w:tcW w:w="2282" w:type="dxa"/>
            <w:gridSpan w:val="2"/>
            <w:shd w:val="clear" w:color="auto" w:fill="FFFFFF" w:themeFill="background1"/>
          </w:tcPr>
          <w:p w14:paraId="43372ED7" w14:textId="5D4460C2" w:rsidR="00612A23" w:rsidRPr="00612A23" w:rsidRDefault="00612A23" w:rsidP="00612A23">
            <w:pPr>
              <w:ind w:firstLine="0"/>
              <w:rPr>
                <w:rFonts w:asciiTheme="minorHAnsi" w:hAnsiTheme="minorHAnsi" w:cstheme="minorHAnsi"/>
                <w:noProof/>
                <w:sz w:val="20"/>
                <w:szCs w:val="20"/>
                <w:lang w:val="sr-Cyrl-RS"/>
              </w:rPr>
            </w:pPr>
            <w:r w:rsidRPr="00612A23">
              <w:rPr>
                <w:rFonts w:asciiTheme="minorHAnsi" w:hAnsiTheme="minorHAnsi" w:cstheme="minorHAnsi"/>
                <w:noProof/>
                <w:sz w:val="20"/>
                <w:szCs w:val="20"/>
                <w:lang w:val="sr-Cyrl-RS"/>
              </w:rPr>
              <w:t xml:space="preserve">Организација инфо сесије </w:t>
            </w:r>
            <w:r>
              <w:rPr>
                <w:rFonts w:asciiTheme="minorHAnsi" w:hAnsiTheme="minorHAnsi" w:cstheme="minorHAnsi"/>
                <w:noProof/>
                <w:sz w:val="20"/>
                <w:szCs w:val="20"/>
                <w:lang w:val="sr-Cyrl-RS"/>
              </w:rPr>
              <w:t>на тему</w:t>
            </w:r>
            <w:r w:rsidRPr="00612A23">
              <w:rPr>
                <w:rFonts w:asciiTheme="minorHAnsi" w:hAnsiTheme="minorHAnsi" w:cstheme="minorHAnsi"/>
                <w:noProof/>
                <w:sz w:val="20"/>
                <w:szCs w:val="20"/>
                <w:lang w:val="sr-Cyrl-RS"/>
              </w:rPr>
              <w:t xml:space="preserve"> </w:t>
            </w:r>
            <w:r>
              <w:rPr>
                <w:rFonts w:asciiTheme="minorHAnsi" w:hAnsiTheme="minorHAnsi" w:cstheme="minorHAnsi"/>
                <w:noProof/>
                <w:sz w:val="20"/>
                <w:szCs w:val="20"/>
                <w:lang w:val="sr-Cyrl-RS"/>
              </w:rPr>
              <w:t>а</w:t>
            </w:r>
            <w:r w:rsidRPr="00612A23">
              <w:rPr>
                <w:rFonts w:asciiTheme="minorHAnsi" w:hAnsiTheme="minorHAnsi" w:cstheme="minorHAnsi"/>
                <w:noProof/>
                <w:sz w:val="20"/>
                <w:szCs w:val="20"/>
                <w:lang w:val="sr-Cyrl-RS"/>
              </w:rPr>
              <w:t>нтидискриминациони</w:t>
            </w:r>
            <w:r>
              <w:rPr>
                <w:rFonts w:asciiTheme="minorHAnsi" w:hAnsiTheme="minorHAnsi" w:cstheme="minorHAnsi"/>
                <w:noProof/>
                <w:sz w:val="20"/>
                <w:szCs w:val="20"/>
                <w:lang w:val="sr-Cyrl-RS"/>
              </w:rPr>
              <w:t>х</w:t>
            </w:r>
            <w:r w:rsidRPr="00612A23">
              <w:rPr>
                <w:rFonts w:asciiTheme="minorHAnsi" w:hAnsiTheme="minorHAnsi" w:cstheme="minorHAnsi"/>
                <w:noProof/>
                <w:sz w:val="20"/>
                <w:szCs w:val="20"/>
                <w:lang w:val="sr-Cyrl-RS"/>
              </w:rPr>
              <w:t xml:space="preserve"> механиз</w:t>
            </w:r>
            <w:r>
              <w:rPr>
                <w:rFonts w:asciiTheme="minorHAnsi" w:hAnsiTheme="minorHAnsi" w:cstheme="minorHAnsi"/>
                <w:noProof/>
                <w:sz w:val="20"/>
                <w:szCs w:val="20"/>
                <w:lang w:val="sr-Cyrl-RS"/>
              </w:rPr>
              <w:t>ама</w:t>
            </w:r>
          </w:p>
        </w:tc>
        <w:tc>
          <w:tcPr>
            <w:tcW w:w="1584" w:type="dxa"/>
            <w:shd w:val="clear" w:color="auto" w:fill="FFFFFF" w:themeFill="background1"/>
          </w:tcPr>
          <w:p w14:paraId="370CD967" w14:textId="0D91BBE8" w:rsidR="00612A23" w:rsidRPr="00612A23" w:rsidRDefault="00612A23" w:rsidP="00612A23">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759" w:type="dxa"/>
            <w:gridSpan w:val="3"/>
            <w:shd w:val="clear" w:color="auto" w:fill="FFFFFF" w:themeFill="background1"/>
          </w:tcPr>
          <w:p w14:paraId="358E42E6" w14:textId="77777777" w:rsidR="00612A23" w:rsidRDefault="00612A23" w:rsidP="00612A23">
            <w:pPr>
              <w:jc w:val="center"/>
              <w:rPr>
                <w:rFonts w:asciiTheme="minorHAnsi" w:hAnsiTheme="minorHAnsi" w:cstheme="minorHAnsi"/>
                <w:noProof/>
                <w:sz w:val="20"/>
                <w:szCs w:val="20"/>
                <w:lang w:val="sr-Cyrl-RS"/>
              </w:rPr>
            </w:pPr>
          </w:p>
          <w:p w14:paraId="02FD2275" w14:textId="7F4E035C" w:rsidR="00612A23" w:rsidRPr="00612A23" w:rsidRDefault="00612A23" w:rsidP="00612A23">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ОЦД</w:t>
            </w:r>
          </w:p>
        </w:tc>
        <w:tc>
          <w:tcPr>
            <w:tcW w:w="1779" w:type="dxa"/>
            <w:gridSpan w:val="4"/>
            <w:shd w:val="clear" w:color="auto" w:fill="FFFFFF" w:themeFill="background1"/>
            <w:vAlign w:val="center"/>
          </w:tcPr>
          <w:p w14:paraId="441F9468" w14:textId="64D834A5" w:rsidR="00612A23" w:rsidRPr="00612A23" w:rsidRDefault="00612A23" w:rsidP="00612A23">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w:t>
            </w:r>
            <w:r>
              <w:rPr>
                <w:rFonts w:asciiTheme="minorHAnsi" w:hAnsiTheme="minorHAnsi" w:cstheme="minorHAnsi"/>
                <w:sz w:val="20"/>
                <w:szCs w:val="20"/>
                <w:lang w:val="sr-Cyrl-RS"/>
              </w:rPr>
              <w:t>5,</w:t>
            </w:r>
            <w:r w:rsidRPr="00E66D75">
              <w:rPr>
                <w:rFonts w:asciiTheme="minorHAnsi" w:hAnsiTheme="minorHAnsi" w:cstheme="minorHAnsi"/>
                <w:sz w:val="20"/>
                <w:szCs w:val="20"/>
                <w:lang w:val="sr-Cyrl-RS"/>
              </w:rPr>
              <w:t xml:space="preserve"> континуирано</w:t>
            </w:r>
          </w:p>
        </w:tc>
        <w:tc>
          <w:tcPr>
            <w:tcW w:w="1717" w:type="dxa"/>
            <w:gridSpan w:val="6"/>
            <w:shd w:val="clear" w:color="auto" w:fill="FFFFFF" w:themeFill="background1"/>
            <w:vAlign w:val="center"/>
          </w:tcPr>
          <w:p w14:paraId="0A8D3294" w14:textId="34D1DC86" w:rsidR="00612A23" w:rsidRPr="00612A23" w:rsidRDefault="00612A23" w:rsidP="00612A23">
            <w:pPr>
              <w:jc w:val="right"/>
              <w:rPr>
                <w:rFonts w:asciiTheme="minorHAnsi" w:hAnsiTheme="minorHAnsi" w:cstheme="minorHAnsi"/>
                <w:noProof/>
                <w:sz w:val="20"/>
                <w:szCs w:val="20"/>
                <w:lang w:val="sr-Cyrl-RS"/>
              </w:rPr>
            </w:pPr>
            <w:r w:rsidRPr="00612A23">
              <w:rPr>
                <w:rFonts w:asciiTheme="minorHAnsi" w:hAnsiTheme="minorHAnsi" w:cstheme="minorHAnsi"/>
                <w:noProof/>
                <w:sz w:val="20"/>
                <w:szCs w:val="20"/>
                <w:lang w:val="sr-Cyrl-RS"/>
              </w:rPr>
              <w:t>180.000,00</w:t>
            </w:r>
          </w:p>
        </w:tc>
        <w:tc>
          <w:tcPr>
            <w:tcW w:w="2045" w:type="dxa"/>
            <w:gridSpan w:val="5"/>
            <w:shd w:val="clear" w:color="auto" w:fill="FFFFFF" w:themeFill="background1"/>
            <w:vAlign w:val="center"/>
          </w:tcPr>
          <w:p w14:paraId="7205CB01" w14:textId="33175484" w:rsidR="00612A23" w:rsidRPr="00612A23" w:rsidRDefault="00612A23" w:rsidP="00612A23">
            <w:pPr>
              <w:ind w:firstLine="0"/>
              <w:jc w:val="center"/>
              <w:rPr>
                <w:rFonts w:asciiTheme="minorHAnsi" w:hAnsiTheme="minorHAnsi" w:cstheme="minorHAnsi"/>
                <w:noProof/>
                <w:sz w:val="20"/>
                <w:szCs w:val="20"/>
                <w:lang w:val="sr-Cyrl-RS"/>
              </w:rPr>
            </w:pPr>
            <w:r w:rsidRPr="00612A23">
              <w:rPr>
                <w:rFonts w:asciiTheme="minorHAnsi" w:hAnsiTheme="minorHAnsi" w:cstheme="minorHAnsi"/>
                <w:noProof/>
                <w:sz w:val="20"/>
                <w:szCs w:val="20"/>
                <w:lang w:val="sr-Cyrl-RS"/>
              </w:rPr>
              <w:t>2025</w:t>
            </w:r>
            <w:r>
              <w:rPr>
                <w:rFonts w:asciiTheme="minorHAnsi" w:hAnsiTheme="minorHAnsi" w:cstheme="minorHAnsi"/>
                <w:noProof/>
                <w:sz w:val="20"/>
                <w:szCs w:val="20"/>
                <w:lang w:val="sr-Cyrl-RS"/>
              </w:rPr>
              <w:t xml:space="preserve"> - </w:t>
            </w:r>
            <w:r w:rsidRPr="00612A23">
              <w:rPr>
                <w:rFonts w:asciiTheme="minorHAnsi" w:hAnsiTheme="minorHAnsi" w:cstheme="minorHAnsi"/>
                <w:noProof/>
                <w:sz w:val="20"/>
                <w:szCs w:val="20"/>
                <w:lang w:val="sr-Cyrl-RS"/>
              </w:rPr>
              <w:t xml:space="preserve"> 60.000,00</w:t>
            </w:r>
          </w:p>
          <w:p w14:paraId="6349ECC2" w14:textId="7F00A637" w:rsidR="00612A23" w:rsidRPr="00612A23" w:rsidRDefault="00612A23" w:rsidP="00612A23">
            <w:pPr>
              <w:ind w:firstLine="0"/>
              <w:jc w:val="center"/>
              <w:rPr>
                <w:rFonts w:asciiTheme="minorHAnsi" w:hAnsiTheme="minorHAnsi" w:cstheme="minorHAnsi"/>
                <w:noProof/>
                <w:sz w:val="20"/>
                <w:szCs w:val="20"/>
                <w:lang w:val="sr-Cyrl-RS"/>
              </w:rPr>
            </w:pPr>
            <w:r w:rsidRPr="00612A23">
              <w:rPr>
                <w:rFonts w:asciiTheme="minorHAnsi" w:hAnsiTheme="minorHAnsi" w:cstheme="minorHAnsi"/>
                <w:noProof/>
                <w:sz w:val="20"/>
                <w:szCs w:val="20"/>
                <w:lang w:val="sr-Cyrl-RS"/>
              </w:rPr>
              <w:t>2026</w:t>
            </w:r>
            <w:r>
              <w:rPr>
                <w:rFonts w:asciiTheme="minorHAnsi" w:hAnsiTheme="minorHAnsi" w:cstheme="minorHAnsi"/>
                <w:noProof/>
                <w:sz w:val="20"/>
                <w:szCs w:val="20"/>
                <w:lang w:val="sr-Cyrl-RS"/>
              </w:rPr>
              <w:t xml:space="preserve"> -</w:t>
            </w:r>
            <w:r w:rsidRPr="00612A23">
              <w:rPr>
                <w:rFonts w:asciiTheme="minorHAnsi" w:hAnsiTheme="minorHAnsi" w:cstheme="minorHAnsi"/>
                <w:noProof/>
                <w:sz w:val="20"/>
                <w:szCs w:val="20"/>
                <w:lang w:val="sr-Cyrl-RS"/>
              </w:rPr>
              <w:t xml:space="preserve"> 60.000,00</w:t>
            </w:r>
          </w:p>
          <w:p w14:paraId="6B950F4C" w14:textId="5DD1B94E" w:rsidR="00612A23" w:rsidRPr="00612A23" w:rsidRDefault="00612A23" w:rsidP="00612A23">
            <w:pPr>
              <w:ind w:firstLine="0"/>
              <w:jc w:val="center"/>
              <w:rPr>
                <w:rFonts w:asciiTheme="minorHAnsi" w:hAnsiTheme="minorHAnsi" w:cstheme="minorHAnsi"/>
                <w:noProof/>
                <w:sz w:val="20"/>
                <w:szCs w:val="20"/>
                <w:lang w:val="sr-Cyrl-RS"/>
              </w:rPr>
            </w:pPr>
            <w:r w:rsidRPr="00612A23">
              <w:rPr>
                <w:rFonts w:asciiTheme="minorHAnsi" w:hAnsiTheme="minorHAnsi" w:cstheme="minorHAnsi"/>
                <w:noProof/>
                <w:sz w:val="20"/>
                <w:szCs w:val="20"/>
                <w:lang w:val="sr-Cyrl-RS"/>
              </w:rPr>
              <w:t>2027</w:t>
            </w:r>
            <w:r>
              <w:rPr>
                <w:rFonts w:asciiTheme="minorHAnsi" w:hAnsiTheme="minorHAnsi" w:cstheme="minorHAnsi"/>
                <w:noProof/>
                <w:sz w:val="20"/>
                <w:szCs w:val="20"/>
                <w:lang w:val="sr-Cyrl-RS"/>
              </w:rPr>
              <w:t xml:space="preserve"> -</w:t>
            </w:r>
            <w:r w:rsidRPr="00612A23">
              <w:rPr>
                <w:rFonts w:asciiTheme="minorHAnsi" w:hAnsiTheme="minorHAnsi" w:cstheme="minorHAnsi"/>
                <w:noProof/>
                <w:sz w:val="20"/>
                <w:szCs w:val="20"/>
                <w:lang w:val="sr-Cyrl-RS"/>
              </w:rPr>
              <w:t xml:space="preserve"> 60.000,00</w:t>
            </w:r>
          </w:p>
        </w:tc>
        <w:tc>
          <w:tcPr>
            <w:tcW w:w="1802" w:type="dxa"/>
            <w:shd w:val="clear" w:color="auto" w:fill="FFFFFF" w:themeFill="background1"/>
            <w:vAlign w:val="center"/>
          </w:tcPr>
          <w:p w14:paraId="4FEF6E18" w14:textId="1E3D2D13" w:rsidR="00612A23" w:rsidRPr="00612A23" w:rsidRDefault="00612A23" w:rsidP="00612A23">
            <w:pPr>
              <w:rPr>
                <w:rFonts w:asciiTheme="minorHAnsi" w:hAnsiTheme="minorHAnsi" w:cstheme="minorHAnsi"/>
                <w:noProof/>
                <w:sz w:val="20"/>
                <w:szCs w:val="20"/>
                <w:lang w:val="sr-Cyrl-RS"/>
              </w:rPr>
            </w:pPr>
            <w:r w:rsidRPr="00612A23">
              <w:rPr>
                <w:rFonts w:asciiTheme="minorHAnsi" w:hAnsiTheme="minorHAnsi" w:cstheme="minorHAnsi"/>
                <w:noProof/>
                <w:sz w:val="20"/>
                <w:szCs w:val="20"/>
                <w:lang w:val="sr-Cyrl-RS"/>
              </w:rPr>
              <w:t>Буџет ЈЛС</w:t>
            </w:r>
            <w:r>
              <w:rPr>
                <w:rFonts w:asciiTheme="minorHAnsi" w:hAnsiTheme="minorHAnsi" w:cstheme="minorHAnsi"/>
                <w:noProof/>
                <w:sz w:val="20"/>
                <w:szCs w:val="20"/>
                <w:lang w:val="sr-Cyrl-RS"/>
              </w:rPr>
              <w:t xml:space="preserve"> -</w:t>
            </w:r>
          </w:p>
          <w:p w14:paraId="78F246A5" w14:textId="2F5F7CCA" w:rsidR="00612A23" w:rsidRPr="00612A23" w:rsidRDefault="00612A23" w:rsidP="00612A23">
            <w:pPr>
              <w:rPr>
                <w:rFonts w:asciiTheme="minorHAnsi" w:hAnsiTheme="minorHAnsi" w:cstheme="minorHAnsi"/>
                <w:noProof/>
                <w:sz w:val="20"/>
                <w:szCs w:val="20"/>
                <w:lang w:val="sr-Cyrl-RS"/>
              </w:rPr>
            </w:pPr>
            <w:r w:rsidRPr="00612A23">
              <w:rPr>
                <w:rFonts w:asciiTheme="minorHAnsi" w:hAnsiTheme="minorHAnsi" w:cstheme="minorHAnsi"/>
                <w:noProof/>
                <w:sz w:val="20"/>
                <w:szCs w:val="20"/>
                <w:lang w:val="sr-Cyrl-RS"/>
              </w:rPr>
              <w:t>180.000,00</w:t>
            </w:r>
          </w:p>
        </w:tc>
      </w:tr>
      <w:tr w:rsidR="005A0CA0" w:rsidRPr="001E2FAF" w14:paraId="069EE459" w14:textId="77777777" w:rsidTr="00E577D4">
        <w:trPr>
          <w:gridAfter w:val="1"/>
          <w:wAfter w:w="23" w:type="dxa"/>
          <w:trHeight w:val="1200"/>
          <w:jc w:val="center"/>
        </w:trPr>
        <w:tc>
          <w:tcPr>
            <w:tcW w:w="1204" w:type="dxa"/>
            <w:shd w:val="clear" w:color="auto" w:fill="FFFFFF" w:themeFill="background1"/>
          </w:tcPr>
          <w:p w14:paraId="5DD4391A" w14:textId="77777777" w:rsidR="00612A23" w:rsidRDefault="00612A23" w:rsidP="00612A23">
            <w:pPr>
              <w:jc w:val="center"/>
              <w:rPr>
                <w:rFonts w:asciiTheme="minorHAnsi" w:hAnsiTheme="minorHAnsi" w:cstheme="minorHAnsi"/>
                <w:b/>
                <w:noProof/>
                <w:sz w:val="20"/>
                <w:szCs w:val="20"/>
                <w:lang w:val="sr-Cyrl-RS"/>
              </w:rPr>
            </w:pPr>
          </w:p>
          <w:p w14:paraId="2052594B" w14:textId="52B0A5C4" w:rsidR="00612A23" w:rsidRPr="00612A23" w:rsidRDefault="00612A23" w:rsidP="00612A23">
            <w:pPr>
              <w:jc w:val="center"/>
              <w:rPr>
                <w:rFonts w:asciiTheme="minorHAnsi" w:hAnsiTheme="minorHAnsi" w:cstheme="minorHAnsi"/>
                <w:b/>
                <w:noProof/>
                <w:sz w:val="20"/>
                <w:szCs w:val="20"/>
                <w:lang w:val="sr-Cyrl-RS"/>
              </w:rPr>
            </w:pPr>
            <w:r w:rsidRPr="00612A23">
              <w:rPr>
                <w:rFonts w:asciiTheme="minorHAnsi" w:hAnsiTheme="minorHAnsi" w:cstheme="minorHAnsi"/>
                <w:b/>
                <w:noProof/>
                <w:sz w:val="20"/>
                <w:szCs w:val="20"/>
                <w:lang w:val="sr-Cyrl-RS"/>
              </w:rPr>
              <w:t>6.1.3.</w:t>
            </w:r>
          </w:p>
        </w:tc>
        <w:tc>
          <w:tcPr>
            <w:tcW w:w="2282" w:type="dxa"/>
            <w:gridSpan w:val="2"/>
            <w:shd w:val="clear" w:color="auto" w:fill="FFFFFF" w:themeFill="background1"/>
          </w:tcPr>
          <w:p w14:paraId="123850BE" w14:textId="1370A7CD" w:rsidR="00612A23" w:rsidRPr="00612A23" w:rsidRDefault="00612A23" w:rsidP="00612A23">
            <w:pPr>
              <w:ind w:firstLine="0"/>
              <w:rPr>
                <w:rFonts w:asciiTheme="minorHAnsi" w:hAnsiTheme="minorHAnsi" w:cstheme="minorHAnsi"/>
                <w:noProof/>
                <w:sz w:val="20"/>
                <w:szCs w:val="20"/>
                <w:lang w:val="sr-Cyrl-RS"/>
              </w:rPr>
            </w:pPr>
            <w:r w:rsidRPr="00612A23">
              <w:rPr>
                <w:rFonts w:asciiTheme="minorHAnsi" w:hAnsiTheme="minorHAnsi" w:cstheme="minorHAnsi"/>
                <w:noProof/>
                <w:sz w:val="20"/>
                <w:szCs w:val="20"/>
                <w:lang w:val="sr-Cyrl-RS"/>
              </w:rPr>
              <w:t xml:space="preserve">Израда и дистрибуција инфо материјала о механизмима заштите од дискриминације </w:t>
            </w:r>
            <w:r>
              <w:rPr>
                <w:rFonts w:asciiTheme="minorHAnsi" w:hAnsiTheme="minorHAnsi" w:cstheme="minorHAnsi"/>
                <w:noProof/>
                <w:sz w:val="20"/>
                <w:szCs w:val="20"/>
                <w:lang w:val="sr-Cyrl-RS"/>
              </w:rPr>
              <w:t xml:space="preserve"> (обична штампа)</w:t>
            </w:r>
          </w:p>
        </w:tc>
        <w:tc>
          <w:tcPr>
            <w:tcW w:w="1584" w:type="dxa"/>
            <w:shd w:val="clear" w:color="auto" w:fill="FFFFFF" w:themeFill="background1"/>
          </w:tcPr>
          <w:p w14:paraId="157E345F" w14:textId="2AE2778B" w:rsidR="00612A23" w:rsidRPr="00612A23" w:rsidRDefault="00612A23" w:rsidP="00612A23">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759" w:type="dxa"/>
            <w:gridSpan w:val="3"/>
            <w:shd w:val="clear" w:color="auto" w:fill="FFFFFF" w:themeFill="background1"/>
          </w:tcPr>
          <w:p w14:paraId="33E5DD2D" w14:textId="77777777" w:rsidR="00612A23" w:rsidRDefault="00612A23" w:rsidP="00612A23">
            <w:pPr>
              <w:jc w:val="center"/>
              <w:rPr>
                <w:rFonts w:asciiTheme="minorHAnsi" w:hAnsiTheme="minorHAnsi" w:cstheme="minorHAnsi"/>
                <w:noProof/>
                <w:sz w:val="20"/>
                <w:szCs w:val="20"/>
                <w:lang w:val="sr-Cyrl-RS"/>
              </w:rPr>
            </w:pPr>
          </w:p>
          <w:p w14:paraId="25ABEA35" w14:textId="650857D4" w:rsidR="00612A23" w:rsidRPr="00612A23" w:rsidRDefault="00612A23" w:rsidP="00612A23">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ОЦД</w:t>
            </w:r>
          </w:p>
        </w:tc>
        <w:tc>
          <w:tcPr>
            <w:tcW w:w="1779" w:type="dxa"/>
            <w:gridSpan w:val="4"/>
            <w:shd w:val="clear" w:color="auto" w:fill="FFFFFF" w:themeFill="background1"/>
            <w:vAlign w:val="center"/>
          </w:tcPr>
          <w:p w14:paraId="4F44AC3C" w14:textId="14851A43" w:rsidR="00612A23" w:rsidRPr="00612A23" w:rsidRDefault="00612A23" w:rsidP="00612A23">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w:t>
            </w:r>
            <w:r>
              <w:rPr>
                <w:rFonts w:asciiTheme="minorHAnsi" w:hAnsiTheme="minorHAnsi" w:cstheme="minorHAnsi"/>
                <w:sz w:val="20"/>
                <w:szCs w:val="20"/>
                <w:lang w:val="sr-Cyrl-RS"/>
              </w:rPr>
              <w:t>5,</w:t>
            </w:r>
            <w:r w:rsidRPr="00E66D75">
              <w:rPr>
                <w:rFonts w:asciiTheme="minorHAnsi" w:hAnsiTheme="minorHAnsi" w:cstheme="minorHAnsi"/>
                <w:sz w:val="20"/>
                <w:szCs w:val="20"/>
                <w:lang w:val="sr-Cyrl-RS"/>
              </w:rPr>
              <w:t xml:space="preserve"> континуирано</w:t>
            </w:r>
          </w:p>
        </w:tc>
        <w:tc>
          <w:tcPr>
            <w:tcW w:w="1717" w:type="dxa"/>
            <w:gridSpan w:val="6"/>
            <w:shd w:val="clear" w:color="auto" w:fill="FFFFFF" w:themeFill="background1"/>
            <w:vAlign w:val="center"/>
          </w:tcPr>
          <w:p w14:paraId="18906C1A" w14:textId="47633EEC" w:rsidR="00612A23" w:rsidRPr="00612A23" w:rsidRDefault="00612A23" w:rsidP="00612A2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2045" w:type="dxa"/>
            <w:gridSpan w:val="5"/>
            <w:shd w:val="clear" w:color="auto" w:fill="FFFFFF" w:themeFill="background1"/>
            <w:vAlign w:val="center"/>
          </w:tcPr>
          <w:p w14:paraId="63604B1D" w14:textId="4571C212" w:rsidR="00612A23" w:rsidRPr="00612A23" w:rsidRDefault="00612A23" w:rsidP="00612A2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802" w:type="dxa"/>
            <w:shd w:val="clear" w:color="auto" w:fill="FFFFFF" w:themeFill="background1"/>
            <w:vAlign w:val="center"/>
          </w:tcPr>
          <w:p w14:paraId="15916A12" w14:textId="382EFA51" w:rsidR="00612A23" w:rsidRPr="00612A23" w:rsidRDefault="00612A23" w:rsidP="00612A2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612A23" w:rsidRPr="001E2FAF" w14:paraId="54577904" w14:textId="77777777" w:rsidTr="00E577D4">
        <w:trPr>
          <w:gridAfter w:val="1"/>
          <w:wAfter w:w="23" w:type="dxa"/>
          <w:trHeight w:val="496"/>
          <w:jc w:val="center"/>
        </w:trPr>
        <w:tc>
          <w:tcPr>
            <w:tcW w:w="5466" w:type="dxa"/>
            <w:gridSpan w:val="5"/>
            <w:shd w:val="clear" w:color="auto" w:fill="808080" w:themeFill="background1" w:themeFillShade="80"/>
          </w:tcPr>
          <w:p w14:paraId="038686E8" w14:textId="19459E90" w:rsidR="00984F94" w:rsidRPr="001E2FAF" w:rsidRDefault="00984F94" w:rsidP="00984F94">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МЕРА 6.</w:t>
            </w:r>
            <w:r>
              <w:rPr>
                <w:rFonts w:asciiTheme="minorHAnsi" w:hAnsiTheme="minorHAnsi" w:cstheme="minorHAnsi"/>
                <w:b/>
                <w:noProof/>
                <w:color w:val="FFFFFF" w:themeColor="background1"/>
                <w:sz w:val="20"/>
                <w:szCs w:val="20"/>
                <w:lang w:val="sr-Cyrl-RS"/>
              </w:rPr>
              <w:t>2.</w:t>
            </w:r>
            <w:r w:rsidRPr="001E2FAF">
              <w:rPr>
                <w:rFonts w:asciiTheme="minorHAnsi" w:hAnsiTheme="minorHAnsi" w:cstheme="minorHAnsi"/>
                <w:b/>
                <w:noProof/>
                <w:color w:val="FFFFFF" w:themeColor="background1"/>
                <w:sz w:val="20"/>
                <w:szCs w:val="20"/>
                <w:lang w:val="sr-Cyrl-RS"/>
              </w:rPr>
              <w:t xml:space="preserve">  </w:t>
            </w:r>
            <w:r w:rsidR="00E577D4" w:rsidRPr="00E577D4">
              <w:rPr>
                <w:rFonts w:asciiTheme="minorHAnsi" w:hAnsiTheme="minorHAnsi" w:cstheme="minorHAnsi"/>
                <w:b/>
                <w:noProof/>
                <w:color w:val="FFFFFF" w:themeColor="background1"/>
                <w:sz w:val="20"/>
                <w:szCs w:val="20"/>
                <w:lang w:val="sr-Cyrl-RS"/>
              </w:rPr>
              <w:t>Повећати бројност  културних, медијских и образовних програма који промовишу културну традицију Рома и борбу против дискриминације</w:t>
            </w:r>
          </w:p>
        </w:tc>
        <w:tc>
          <w:tcPr>
            <w:tcW w:w="3784" w:type="dxa"/>
            <w:gridSpan w:val="7"/>
            <w:shd w:val="clear" w:color="auto" w:fill="808080" w:themeFill="background1" w:themeFillShade="80"/>
          </w:tcPr>
          <w:p w14:paraId="5AF21E56" w14:textId="77777777" w:rsidR="00984F94" w:rsidRPr="001E2FAF" w:rsidRDefault="00984F94"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922" w:type="dxa"/>
            <w:gridSpan w:val="11"/>
            <w:shd w:val="clear" w:color="auto" w:fill="808080" w:themeFill="background1" w:themeFillShade="80"/>
          </w:tcPr>
          <w:p w14:paraId="1582C1F4" w14:textId="554899FD" w:rsidR="00984F94" w:rsidRPr="001E2FAF" w:rsidRDefault="00984F94" w:rsidP="00D34AEB">
            <w:pPr>
              <w:rPr>
                <w:rFonts w:asciiTheme="minorHAnsi" w:hAnsiTheme="minorHAnsi" w:cstheme="minorHAnsi"/>
                <w:noProof/>
                <w:sz w:val="20"/>
                <w:szCs w:val="20"/>
                <w:lang w:val="sr-Cyrl-RS"/>
              </w:rPr>
            </w:pPr>
            <w:r w:rsidRPr="001E2FAF">
              <w:rPr>
                <w:rFonts w:asciiTheme="minorHAnsi" w:hAnsiTheme="minorHAnsi" w:cstheme="minorHAnsi"/>
                <w:noProof/>
                <w:color w:val="FFFFFF" w:themeColor="background1"/>
                <w:sz w:val="20"/>
                <w:szCs w:val="20"/>
                <w:lang w:val="sr-Cyrl-RS"/>
              </w:rPr>
              <w:t>Ин</w:t>
            </w:r>
            <w:r w:rsidR="00E577D4">
              <w:rPr>
                <w:rFonts w:asciiTheme="minorHAnsi" w:hAnsiTheme="minorHAnsi" w:cstheme="minorHAnsi"/>
                <w:noProof/>
                <w:color w:val="FFFFFF" w:themeColor="background1"/>
                <w:sz w:val="20"/>
                <w:szCs w:val="20"/>
                <w:lang w:val="sr-Cyrl-RS"/>
              </w:rPr>
              <w:t>формативно-едукативна</w:t>
            </w:r>
          </w:p>
        </w:tc>
      </w:tr>
      <w:tr w:rsidR="005A0CA0" w:rsidRPr="001E2FAF" w14:paraId="756444EE" w14:textId="77777777" w:rsidTr="00E577D4">
        <w:trPr>
          <w:gridAfter w:val="1"/>
          <w:wAfter w:w="23" w:type="dxa"/>
          <w:trHeight w:val="520"/>
          <w:jc w:val="center"/>
        </w:trPr>
        <w:tc>
          <w:tcPr>
            <w:tcW w:w="1998" w:type="dxa"/>
            <w:gridSpan w:val="2"/>
            <w:shd w:val="clear" w:color="auto" w:fill="EDEDED" w:themeFill="accent3" w:themeFillTint="33"/>
          </w:tcPr>
          <w:p w14:paraId="3ACA8451" w14:textId="77777777" w:rsidR="00984F94" w:rsidRPr="001E2FAF" w:rsidRDefault="00984F94"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468" w:type="dxa"/>
            <w:gridSpan w:val="3"/>
            <w:shd w:val="clear" w:color="auto" w:fill="auto"/>
          </w:tcPr>
          <w:p w14:paraId="0642E68E" w14:textId="75B34E26" w:rsidR="00984F94" w:rsidRPr="001E2FAF" w:rsidRDefault="00E577D4" w:rsidP="00E577D4">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784" w:type="dxa"/>
            <w:gridSpan w:val="7"/>
            <w:shd w:val="clear" w:color="auto" w:fill="EDEDED" w:themeFill="accent3" w:themeFillTint="33"/>
          </w:tcPr>
          <w:p w14:paraId="4F9381DE" w14:textId="77777777" w:rsidR="00984F94" w:rsidRPr="001E2FAF" w:rsidRDefault="00984F94"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922" w:type="dxa"/>
            <w:gridSpan w:val="11"/>
            <w:shd w:val="clear" w:color="auto" w:fill="FFFFFF" w:themeFill="background1"/>
          </w:tcPr>
          <w:p w14:paraId="68EA08E6" w14:textId="02CD2E7F" w:rsidR="00984F94" w:rsidRPr="005A0CA0" w:rsidRDefault="00E577D4" w:rsidP="005A0CA0">
            <w:pPr>
              <w:spacing w:before="100" w:beforeAutospacing="1" w:after="100" w:afterAutospacing="1"/>
              <w:ind w:firstLine="0"/>
              <w:rPr>
                <w:rFonts w:asciiTheme="minorHAnsi" w:hAnsiTheme="minorHAnsi" w:cstheme="minorHAnsi"/>
                <w:noProof/>
                <w:sz w:val="20"/>
                <w:szCs w:val="20"/>
                <w:lang w:val="sr-Cyrl-RS"/>
              </w:rPr>
            </w:pPr>
            <w:r w:rsidRPr="005A0CA0">
              <w:rPr>
                <w:rFonts w:asciiTheme="minorHAnsi" w:hAnsiTheme="minorHAnsi" w:cstheme="minorHAnsi"/>
                <w:noProof/>
                <w:sz w:val="20"/>
                <w:szCs w:val="20"/>
                <w:lang w:val="sr-Cyrl-RS"/>
              </w:rPr>
              <w:t xml:space="preserve">ОЦД, </w:t>
            </w:r>
            <w:r w:rsidR="005A0CA0" w:rsidRPr="005A0CA0">
              <w:rPr>
                <w:rFonts w:asciiTheme="minorHAnsi" w:hAnsiTheme="minorHAnsi" w:cstheme="minorHAnsi"/>
                <w:lang w:val="sr-Cyrl-RS"/>
              </w:rPr>
              <w:t>Културни центар</w:t>
            </w:r>
            <w:r w:rsidR="005A0CA0">
              <w:rPr>
                <w:rFonts w:asciiTheme="minorHAnsi" w:hAnsiTheme="minorHAnsi" w:cstheme="minorHAnsi"/>
                <w:noProof/>
                <w:sz w:val="20"/>
                <w:szCs w:val="20"/>
                <w:lang w:val="sr-Cyrl-RS"/>
              </w:rPr>
              <w:t>, ПУ, ОШ, ПА</w:t>
            </w:r>
          </w:p>
        </w:tc>
      </w:tr>
      <w:tr w:rsidR="005A0CA0" w:rsidRPr="001E2FAF" w14:paraId="5A75832D" w14:textId="77777777" w:rsidTr="00E577D4">
        <w:trPr>
          <w:gridAfter w:val="1"/>
          <w:wAfter w:w="23" w:type="dxa"/>
          <w:trHeight w:val="555"/>
          <w:jc w:val="center"/>
        </w:trPr>
        <w:tc>
          <w:tcPr>
            <w:tcW w:w="1998" w:type="dxa"/>
            <w:gridSpan w:val="2"/>
            <w:shd w:val="clear" w:color="auto" w:fill="EDEDED" w:themeFill="accent3" w:themeFillTint="33"/>
          </w:tcPr>
          <w:p w14:paraId="22B55573" w14:textId="77777777" w:rsidR="00984F94" w:rsidRPr="001E2FAF" w:rsidRDefault="00984F94"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488" w:type="dxa"/>
            <w:shd w:val="clear" w:color="auto" w:fill="auto"/>
          </w:tcPr>
          <w:p w14:paraId="219BE157" w14:textId="77777777" w:rsidR="00984F94" w:rsidRPr="001E2FAF" w:rsidRDefault="00984F94" w:rsidP="00D34AEB">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 xml:space="preserve">6 </w:t>
            </w:r>
            <w:r w:rsidRPr="001E2FAF">
              <w:rPr>
                <w:rFonts w:asciiTheme="minorHAnsi" w:hAnsiTheme="minorHAnsi" w:cstheme="minorHAnsi"/>
                <w:noProof/>
                <w:sz w:val="20"/>
                <w:szCs w:val="20"/>
                <w:lang w:val="sr-Cyrl-RS"/>
              </w:rPr>
              <w:t>-</w:t>
            </w:r>
            <w:r>
              <w:rPr>
                <w:rFonts w:asciiTheme="minorHAnsi" w:hAnsiTheme="minorHAnsi" w:cstheme="minorHAnsi"/>
                <w:noProof/>
                <w:sz w:val="20"/>
                <w:szCs w:val="20"/>
                <w:lang w:val="sr-Cyrl-RS"/>
              </w:rPr>
              <w:t xml:space="preserve"> </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5764" w:type="dxa"/>
            <w:gridSpan w:val="9"/>
            <w:shd w:val="clear" w:color="auto" w:fill="EDEDED" w:themeFill="accent3" w:themeFillTint="33"/>
          </w:tcPr>
          <w:p w14:paraId="742081CC"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922" w:type="dxa"/>
            <w:gridSpan w:val="11"/>
            <w:shd w:val="clear" w:color="auto" w:fill="FFFFFF" w:themeFill="background1"/>
          </w:tcPr>
          <w:p w14:paraId="1E205BFC" w14:textId="77777777" w:rsidR="00984F94" w:rsidRPr="001E2FAF" w:rsidRDefault="00984F94" w:rsidP="00D34AEB">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НЕ</w:t>
            </w:r>
          </w:p>
        </w:tc>
      </w:tr>
      <w:tr w:rsidR="00E577D4" w:rsidRPr="001E2FAF" w14:paraId="49FA8A26" w14:textId="77777777" w:rsidTr="00E577D4">
        <w:trPr>
          <w:gridAfter w:val="1"/>
          <w:wAfter w:w="23" w:type="dxa"/>
          <w:trHeight w:val="70"/>
          <w:jc w:val="center"/>
        </w:trPr>
        <w:tc>
          <w:tcPr>
            <w:tcW w:w="1998" w:type="dxa"/>
            <w:gridSpan w:val="2"/>
            <w:shd w:val="clear" w:color="auto" w:fill="EDEDED" w:themeFill="accent3" w:themeFillTint="33"/>
          </w:tcPr>
          <w:p w14:paraId="69362AC4" w14:textId="77777777" w:rsidR="00984F94" w:rsidRPr="001E2FAF" w:rsidRDefault="00984F94"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488" w:type="dxa"/>
            <w:shd w:val="clear" w:color="auto" w:fill="FFFFFF" w:themeFill="background1"/>
            <w:vAlign w:val="center"/>
          </w:tcPr>
          <w:p w14:paraId="5E137DBD" w14:textId="5610C069" w:rsidR="00984F94" w:rsidRPr="001E2FAF" w:rsidRDefault="00001B1A"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658.370,00</w:t>
            </w:r>
          </w:p>
        </w:tc>
        <w:tc>
          <w:tcPr>
            <w:tcW w:w="3343" w:type="dxa"/>
            <w:gridSpan w:val="4"/>
            <w:shd w:val="clear" w:color="auto" w:fill="EDEDED" w:themeFill="accent3" w:themeFillTint="33"/>
          </w:tcPr>
          <w:p w14:paraId="2CCBA204"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1B132B94"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365" w:type="dxa"/>
            <w:gridSpan w:val="8"/>
            <w:shd w:val="clear" w:color="auto" w:fill="FFFFFF" w:themeFill="background1"/>
            <w:vAlign w:val="center"/>
          </w:tcPr>
          <w:p w14:paraId="2F5501E2" w14:textId="751C5393" w:rsidR="00984F94" w:rsidRPr="001E2FAF" w:rsidRDefault="00001B1A" w:rsidP="00D34AEB">
            <w:pPr>
              <w:jc w:val="right"/>
              <w:rPr>
                <w:rFonts w:asciiTheme="minorHAnsi" w:hAnsiTheme="minorHAnsi" w:cstheme="minorHAnsi"/>
                <w:b/>
                <w:noProof/>
                <w:sz w:val="20"/>
                <w:szCs w:val="20"/>
                <w:lang w:val="sr-Cyrl-RS"/>
              </w:rPr>
            </w:pPr>
            <w:r w:rsidRPr="00E577D4">
              <w:rPr>
                <w:rFonts w:asciiTheme="minorHAnsi" w:hAnsiTheme="minorHAnsi" w:cstheme="minorHAnsi"/>
                <w:noProof/>
                <w:sz w:val="20"/>
                <w:szCs w:val="20"/>
                <w:lang w:val="sr-Cyrl-RS"/>
              </w:rPr>
              <w:t>2025</w:t>
            </w:r>
            <w:r>
              <w:rPr>
                <w:rFonts w:asciiTheme="minorHAnsi" w:hAnsiTheme="minorHAnsi" w:cstheme="minorHAnsi"/>
                <w:noProof/>
                <w:sz w:val="20"/>
                <w:szCs w:val="20"/>
                <w:lang w:val="sr-Cyrl-RS"/>
              </w:rPr>
              <w:t xml:space="preserve"> -</w:t>
            </w:r>
            <w:r w:rsidRPr="00E577D4">
              <w:rPr>
                <w:rFonts w:asciiTheme="minorHAnsi" w:hAnsiTheme="minorHAnsi" w:cstheme="minorHAnsi"/>
                <w:noProof/>
                <w:sz w:val="20"/>
                <w:szCs w:val="20"/>
                <w:lang w:val="sr-Cyrl-RS"/>
              </w:rPr>
              <w:t xml:space="preserve"> </w:t>
            </w:r>
            <w:r>
              <w:rPr>
                <w:rFonts w:asciiTheme="minorHAnsi" w:hAnsiTheme="minorHAnsi" w:cstheme="minorHAnsi"/>
                <w:noProof/>
                <w:sz w:val="20"/>
                <w:szCs w:val="20"/>
                <w:lang w:val="sr-Cyrl-RS"/>
              </w:rPr>
              <w:t>658.370,00</w:t>
            </w:r>
          </w:p>
        </w:tc>
        <w:tc>
          <w:tcPr>
            <w:tcW w:w="1986" w:type="dxa"/>
            <w:gridSpan w:val="6"/>
            <w:shd w:val="clear" w:color="auto" w:fill="E7E6E6" w:themeFill="background2"/>
          </w:tcPr>
          <w:p w14:paraId="6B35FB8A" w14:textId="77777777" w:rsidR="00984F94" w:rsidRPr="001E2FAF" w:rsidRDefault="00984F94"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10FFBF11" w14:textId="77777777" w:rsidR="00984F94" w:rsidRPr="001E2FAF" w:rsidRDefault="00984F94"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3E51B23D" w14:textId="77777777" w:rsidR="00984F94" w:rsidRPr="001E2FAF" w:rsidRDefault="00984F94"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5F2F9770" w14:textId="77777777" w:rsidR="00984F94" w:rsidRPr="001E2FAF" w:rsidRDefault="00984F94"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992" w:type="dxa"/>
            <w:gridSpan w:val="2"/>
            <w:shd w:val="clear" w:color="auto" w:fill="FFFFFF" w:themeFill="background1"/>
          </w:tcPr>
          <w:p w14:paraId="4721D6A6" w14:textId="77777777" w:rsidR="00001B1A" w:rsidRPr="00001B1A" w:rsidRDefault="00001B1A" w:rsidP="00001B1A">
            <w:pPr>
              <w:pStyle w:val="NoSpacing"/>
              <w:jc w:val="center"/>
              <w:rPr>
                <w:rFonts w:asciiTheme="minorHAnsi" w:hAnsiTheme="minorHAnsi" w:cstheme="minorHAnsi"/>
                <w:bCs/>
                <w:noProof/>
                <w:sz w:val="20"/>
                <w:szCs w:val="20"/>
                <w:lang w:val="sr-Cyrl-RS"/>
              </w:rPr>
            </w:pPr>
            <w:r w:rsidRPr="00001B1A">
              <w:rPr>
                <w:rFonts w:asciiTheme="minorHAnsi" w:hAnsiTheme="minorHAnsi" w:cstheme="minorHAnsi"/>
                <w:bCs/>
                <w:noProof/>
                <w:sz w:val="20"/>
                <w:szCs w:val="20"/>
                <w:lang w:val="sr-Cyrl-RS"/>
              </w:rPr>
              <w:t>Донаторска средства -</w:t>
            </w:r>
          </w:p>
          <w:p w14:paraId="0C7A46CB" w14:textId="1361EF50" w:rsidR="00984F94" w:rsidRPr="001E2FAF" w:rsidRDefault="00001B1A" w:rsidP="00001B1A">
            <w:pPr>
              <w:pStyle w:val="NoSpacing"/>
              <w:jc w:val="center"/>
              <w:rPr>
                <w:rFonts w:asciiTheme="minorHAnsi" w:hAnsiTheme="minorHAnsi" w:cstheme="minorHAnsi"/>
                <w:b/>
                <w:noProof/>
                <w:sz w:val="20"/>
                <w:szCs w:val="20"/>
                <w:lang w:val="sr-Cyrl-RS"/>
              </w:rPr>
            </w:pPr>
            <w:r>
              <w:rPr>
                <w:rFonts w:asciiTheme="minorHAnsi" w:hAnsiTheme="minorHAnsi" w:cstheme="minorHAnsi"/>
                <w:noProof/>
                <w:sz w:val="20"/>
                <w:szCs w:val="20"/>
                <w:lang w:val="sr-Cyrl-RS"/>
              </w:rPr>
              <w:t>658.370,00</w:t>
            </w:r>
          </w:p>
        </w:tc>
      </w:tr>
      <w:tr w:rsidR="00E577D4" w:rsidRPr="001E2FAF" w14:paraId="5A18D0C7" w14:textId="77777777" w:rsidTr="00E577D4">
        <w:trPr>
          <w:gridAfter w:val="1"/>
          <w:wAfter w:w="23" w:type="dxa"/>
          <w:trHeight w:val="346"/>
          <w:jc w:val="center"/>
        </w:trPr>
        <w:tc>
          <w:tcPr>
            <w:tcW w:w="3486" w:type="dxa"/>
            <w:gridSpan w:val="3"/>
            <w:vMerge w:val="restart"/>
            <w:shd w:val="clear" w:color="auto" w:fill="EDEDED" w:themeFill="accent3" w:themeFillTint="33"/>
          </w:tcPr>
          <w:p w14:paraId="2B92BAAF" w14:textId="77777777" w:rsidR="00984F94" w:rsidRPr="001E2FAF" w:rsidRDefault="00984F94" w:rsidP="00D34AEB">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84" w:type="dxa"/>
            <w:vMerge w:val="restart"/>
            <w:shd w:val="clear" w:color="auto" w:fill="EDEDED" w:themeFill="accent3" w:themeFillTint="33"/>
          </w:tcPr>
          <w:p w14:paraId="37108E1D"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1128AD67"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759" w:type="dxa"/>
            <w:gridSpan w:val="3"/>
            <w:vMerge w:val="restart"/>
            <w:shd w:val="clear" w:color="auto" w:fill="EDEDED" w:themeFill="accent3" w:themeFillTint="33"/>
          </w:tcPr>
          <w:p w14:paraId="60910B1A"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3763D79C"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645" w:type="dxa"/>
            <w:gridSpan w:val="3"/>
            <w:vMerge w:val="restart"/>
            <w:shd w:val="clear" w:color="auto" w:fill="EDEDED" w:themeFill="accent3" w:themeFillTint="33"/>
          </w:tcPr>
          <w:p w14:paraId="0C535C7C" w14:textId="77777777" w:rsidR="00984F94"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750FA83B"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706" w:type="dxa"/>
            <w:gridSpan w:val="11"/>
            <w:tcBorders>
              <w:bottom w:val="single" w:sz="4" w:space="0" w:color="auto"/>
            </w:tcBorders>
            <w:shd w:val="clear" w:color="auto" w:fill="EDEDED" w:themeFill="accent3" w:themeFillTint="33"/>
          </w:tcPr>
          <w:p w14:paraId="74B5DF8F" w14:textId="77777777" w:rsidR="00984F94" w:rsidRPr="001E2FAF" w:rsidRDefault="00984F94"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992" w:type="dxa"/>
            <w:gridSpan w:val="2"/>
            <w:vMerge w:val="restart"/>
            <w:shd w:val="clear" w:color="auto" w:fill="EDEDED" w:themeFill="accent3" w:themeFillTint="33"/>
          </w:tcPr>
          <w:p w14:paraId="004E622C"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E577D4" w:rsidRPr="001E2FAF" w14:paraId="51DFAD64" w14:textId="77777777" w:rsidTr="00E577D4">
        <w:trPr>
          <w:gridAfter w:val="1"/>
          <w:wAfter w:w="23" w:type="dxa"/>
          <w:trHeight w:val="360"/>
          <w:jc w:val="center"/>
        </w:trPr>
        <w:tc>
          <w:tcPr>
            <w:tcW w:w="3486" w:type="dxa"/>
            <w:gridSpan w:val="3"/>
            <w:vMerge/>
            <w:shd w:val="clear" w:color="auto" w:fill="EDEDED" w:themeFill="accent3" w:themeFillTint="33"/>
          </w:tcPr>
          <w:p w14:paraId="050E553D" w14:textId="77777777" w:rsidR="00984F94" w:rsidRPr="001E2FAF" w:rsidRDefault="00984F94" w:rsidP="00D34AEB">
            <w:pPr>
              <w:rPr>
                <w:rFonts w:asciiTheme="minorHAnsi" w:hAnsiTheme="minorHAnsi" w:cstheme="minorHAnsi"/>
                <w:b/>
                <w:noProof/>
                <w:sz w:val="20"/>
                <w:szCs w:val="20"/>
                <w:lang w:val="sr-Cyrl-RS"/>
              </w:rPr>
            </w:pPr>
          </w:p>
        </w:tc>
        <w:tc>
          <w:tcPr>
            <w:tcW w:w="1584" w:type="dxa"/>
            <w:vMerge/>
            <w:shd w:val="clear" w:color="auto" w:fill="EDEDED" w:themeFill="accent3" w:themeFillTint="33"/>
          </w:tcPr>
          <w:p w14:paraId="11E8B917" w14:textId="77777777" w:rsidR="00984F94" w:rsidRPr="001E2FAF" w:rsidRDefault="00984F94" w:rsidP="00D34AEB">
            <w:pPr>
              <w:rPr>
                <w:rFonts w:asciiTheme="minorHAnsi" w:hAnsiTheme="minorHAnsi" w:cstheme="minorHAnsi"/>
                <w:b/>
                <w:noProof/>
                <w:sz w:val="20"/>
                <w:szCs w:val="20"/>
                <w:lang w:val="sr-Cyrl-RS"/>
              </w:rPr>
            </w:pPr>
          </w:p>
        </w:tc>
        <w:tc>
          <w:tcPr>
            <w:tcW w:w="1759" w:type="dxa"/>
            <w:gridSpan w:val="3"/>
            <w:vMerge/>
            <w:shd w:val="clear" w:color="auto" w:fill="EDEDED" w:themeFill="accent3" w:themeFillTint="33"/>
          </w:tcPr>
          <w:p w14:paraId="2811561D" w14:textId="77777777" w:rsidR="00984F94" w:rsidRPr="001E2FAF" w:rsidRDefault="00984F94" w:rsidP="00D34AEB">
            <w:pPr>
              <w:rPr>
                <w:rFonts w:asciiTheme="minorHAnsi" w:hAnsiTheme="minorHAnsi" w:cstheme="minorHAnsi"/>
                <w:b/>
                <w:noProof/>
                <w:sz w:val="20"/>
                <w:szCs w:val="20"/>
                <w:lang w:val="sr-Cyrl-RS"/>
              </w:rPr>
            </w:pPr>
          </w:p>
        </w:tc>
        <w:tc>
          <w:tcPr>
            <w:tcW w:w="1645" w:type="dxa"/>
            <w:gridSpan w:val="3"/>
            <w:vMerge/>
            <w:shd w:val="clear" w:color="auto" w:fill="EDEDED" w:themeFill="accent3" w:themeFillTint="33"/>
          </w:tcPr>
          <w:p w14:paraId="3C215733" w14:textId="77777777" w:rsidR="00984F94" w:rsidRPr="001E2FAF" w:rsidRDefault="00984F94" w:rsidP="00D34AEB">
            <w:pPr>
              <w:rPr>
                <w:rFonts w:asciiTheme="minorHAnsi" w:hAnsiTheme="minorHAnsi" w:cstheme="minorHAnsi"/>
                <w:b/>
                <w:noProof/>
                <w:sz w:val="20"/>
                <w:szCs w:val="20"/>
                <w:lang w:val="sr-Cyrl-RS"/>
              </w:rPr>
            </w:pPr>
          </w:p>
        </w:tc>
        <w:tc>
          <w:tcPr>
            <w:tcW w:w="1293" w:type="dxa"/>
            <w:gridSpan w:val="4"/>
            <w:tcBorders>
              <w:top w:val="single" w:sz="4" w:space="0" w:color="auto"/>
            </w:tcBorders>
            <w:shd w:val="clear" w:color="auto" w:fill="EDEDED" w:themeFill="accent3" w:themeFillTint="33"/>
          </w:tcPr>
          <w:p w14:paraId="661B1000"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25" w:type="dxa"/>
            <w:gridSpan w:val="5"/>
            <w:tcBorders>
              <w:top w:val="single" w:sz="4" w:space="0" w:color="auto"/>
            </w:tcBorders>
            <w:shd w:val="clear" w:color="auto" w:fill="EDEDED" w:themeFill="accent3" w:themeFillTint="33"/>
          </w:tcPr>
          <w:p w14:paraId="3741ACFD"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088" w:type="dxa"/>
            <w:gridSpan w:val="2"/>
            <w:tcBorders>
              <w:top w:val="single" w:sz="4" w:space="0" w:color="auto"/>
            </w:tcBorders>
            <w:shd w:val="clear" w:color="auto" w:fill="EDEDED" w:themeFill="accent3" w:themeFillTint="33"/>
          </w:tcPr>
          <w:p w14:paraId="6D962958"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992" w:type="dxa"/>
            <w:gridSpan w:val="2"/>
            <w:vMerge/>
            <w:shd w:val="clear" w:color="auto" w:fill="EDEDED" w:themeFill="accent3" w:themeFillTint="33"/>
          </w:tcPr>
          <w:p w14:paraId="34BD0117" w14:textId="77777777" w:rsidR="00984F94" w:rsidRPr="001E2FAF" w:rsidRDefault="00984F94" w:rsidP="00D34AEB">
            <w:pPr>
              <w:rPr>
                <w:rFonts w:asciiTheme="minorHAnsi" w:hAnsiTheme="minorHAnsi" w:cstheme="minorHAnsi"/>
                <w:b/>
                <w:noProof/>
                <w:sz w:val="20"/>
                <w:szCs w:val="20"/>
                <w:lang w:val="sr-Cyrl-RS"/>
              </w:rPr>
            </w:pPr>
          </w:p>
        </w:tc>
      </w:tr>
      <w:tr w:rsidR="00E577D4" w:rsidRPr="001E2FAF" w14:paraId="07CAC69B" w14:textId="77777777" w:rsidTr="00E577D4">
        <w:trPr>
          <w:gridAfter w:val="1"/>
          <w:wAfter w:w="23" w:type="dxa"/>
          <w:trHeight w:val="496"/>
          <w:jc w:val="center"/>
        </w:trPr>
        <w:tc>
          <w:tcPr>
            <w:tcW w:w="3486" w:type="dxa"/>
            <w:gridSpan w:val="3"/>
            <w:shd w:val="clear" w:color="auto" w:fill="FFFFFF" w:themeFill="background1"/>
          </w:tcPr>
          <w:p w14:paraId="0D0BAD99" w14:textId="498E304F" w:rsidR="00984F94" w:rsidRPr="001E2FAF" w:rsidRDefault="00001B1A" w:rsidP="00001B1A">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културних  и медијских програма који промовишу културну традицију</w:t>
            </w:r>
            <w:r w:rsidR="007178D3">
              <w:rPr>
                <w:rFonts w:asciiTheme="minorHAnsi" w:hAnsiTheme="minorHAnsi" w:cstheme="minorHAnsi"/>
                <w:noProof/>
                <w:sz w:val="20"/>
                <w:szCs w:val="20"/>
                <w:lang w:val="sr-Cyrl-RS"/>
              </w:rPr>
              <w:t xml:space="preserve"> ромске заједнице</w:t>
            </w:r>
          </w:p>
        </w:tc>
        <w:tc>
          <w:tcPr>
            <w:tcW w:w="1584" w:type="dxa"/>
            <w:shd w:val="clear" w:color="auto" w:fill="FFFFFF" w:themeFill="background1"/>
          </w:tcPr>
          <w:p w14:paraId="140F7903" w14:textId="0E9AA0CE" w:rsidR="00984F94" w:rsidRPr="001E2FAF" w:rsidRDefault="007178D3"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59" w:type="dxa"/>
            <w:gridSpan w:val="3"/>
            <w:shd w:val="clear" w:color="auto" w:fill="FFFFFF" w:themeFill="background1"/>
          </w:tcPr>
          <w:p w14:paraId="30A224EF" w14:textId="0F7EA55A" w:rsidR="00984F94" w:rsidRPr="001E2FAF" w:rsidRDefault="007178D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45" w:type="dxa"/>
            <w:gridSpan w:val="3"/>
            <w:shd w:val="clear" w:color="auto" w:fill="FFFFFF" w:themeFill="background1"/>
          </w:tcPr>
          <w:p w14:paraId="576FAB2E" w14:textId="089A26DF" w:rsidR="00984F94" w:rsidRPr="001E2FAF" w:rsidRDefault="007178D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293" w:type="dxa"/>
            <w:gridSpan w:val="4"/>
            <w:shd w:val="clear" w:color="auto" w:fill="FFFFFF" w:themeFill="background1"/>
          </w:tcPr>
          <w:p w14:paraId="7206F30D" w14:textId="1CD1DCD4" w:rsidR="00984F94" w:rsidRPr="001E2FAF" w:rsidRDefault="007178D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5</w:t>
            </w:r>
          </w:p>
        </w:tc>
        <w:tc>
          <w:tcPr>
            <w:tcW w:w="1325" w:type="dxa"/>
            <w:gridSpan w:val="5"/>
            <w:shd w:val="clear" w:color="auto" w:fill="FFFFFF" w:themeFill="background1"/>
          </w:tcPr>
          <w:p w14:paraId="0FA736C8" w14:textId="3A11841D" w:rsidR="00984F94" w:rsidRPr="001E2FAF" w:rsidRDefault="007178D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088" w:type="dxa"/>
            <w:gridSpan w:val="2"/>
            <w:shd w:val="clear" w:color="auto" w:fill="FFFFFF" w:themeFill="background1"/>
          </w:tcPr>
          <w:p w14:paraId="1CED5047" w14:textId="4D0610DF" w:rsidR="00984F94" w:rsidRPr="001E2FAF" w:rsidRDefault="007178D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992" w:type="dxa"/>
            <w:gridSpan w:val="2"/>
            <w:shd w:val="clear" w:color="auto" w:fill="FFFFFF" w:themeFill="background1"/>
          </w:tcPr>
          <w:p w14:paraId="572D816B" w14:textId="1233517E" w:rsidR="00984F94" w:rsidRPr="001E2FAF" w:rsidRDefault="007178D3" w:rsidP="007178D3">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Извештај КИР </w:t>
            </w:r>
          </w:p>
        </w:tc>
      </w:tr>
      <w:tr w:rsidR="00E577D4" w:rsidRPr="001E2FAF" w14:paraId="4DFAB86E" w14:textId="77777777" w:rsidTr="00E577D4">
        <w:trPr>
          <w:gridAfter w:val="1"/>
          <w:wAfter w:w="23" w:type="dxa"/>
          <w:trHeight w:val="496"/>
          <w:jc w:val="center"/>
        </w:trPr>
        <w:tc>
          <w:tcPr>
            <w:tcW w:w="3486" w:type="dxa"/>
            <w:gridSpan w:val="3"/>
            <w:shd w:val="clear" w:color="auto" w:fill="FFFFFF" w:themeFill="background1"/>
          </w:tcPr>
          <w:p w14:paraId="0931EEE5" w14:textId="576A2D96" w:rsidR="00984F94" w:rsidRPr="001E2FAF" w:rsidRDefault="007178D3" w:rsidP="007178D3">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образовних установа укључених у обележавање Светског дана Рома</w:t>
            </w:r>
          </w:p>
        </w:tc>
        <w:tc>
          <w:tcPr>
            <w:tcW w:w="1584" w:type="dxa"/>
            <w:shd w:val="clear" w:color="auto" w:fill="FFFFFF" w:themeFill="background1"/>
          </w:tcPr>
          <w:p w14:paraId="5BA67EB6" w14:textId="396A7EFB" w:rsidR="00984F94" w:rsidRPr="001E2FAF" w:rsidRDefault="007178D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59" w:type="dxa"/>
            <w:gridSpan w:val="3"/>
            <w:shd w:val="clear" w:color="auto" w:fill="FFFFFF" w:themeFill="background1"/>
          </w:tcPr>
          <w:p w14:paraId="1D57FCD0" w14:textId="6B221830" w:rsidR="00984F94" w:rsidRPr="001E2FAF" w:rsidRDefault="007178D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45" w:type="dxa"/>
            <w:gridSpan w:val="3"/>
            <w:shd w:val="clear" w:color="auto" w:fill="FFFFFF" w:themeFill="background1"/>
          </w:tcPr>
          <w:p w14:paraId="538A723B" w14:textId="1606C7A0" w:rsidR="00984F94" w:rsidRPr="001E2FAF" w:rsidRDefault="007178D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293" w:type="dxa"/>
            <w:gridSpan w:val="4"/>
            <w:shd w:val="clear" w:color="auto" w:fill="FFFFFF" w:themeFill="background1"/>
          </w:tcPr>
          <w:p w14:paraId="014D23E5" w14:textId="1D25050B" w:rsidR="00984F94" w:rsidRPr="001E2FAF" w:rsidRDefault="007178D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4</w:t>
            </w:r>
          </w:p>
        </w:tc>
        <w:tc>
          <w:tcPr>
            <w:tcW w:w="1325" w:type="dxa"/>
            <w:gridSpan w:val="5"/>
            <w:shd w:val="clear" w:color="auto" w:fill="FFFFFF" w:themeFill="background1"/>
          </w:tcPr>
          <w:p w14:paraId="0766AF3C" w14:textId="0C886845" w:rsidR="00984F94" w:rsidRPr="001E2FAF" w:rsidRDefault="007178D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4</w:t>
            </w:r>
          </w:p>
        </w:tc>
        <w:tc>
          <w:tcPr>
            <w:tcW w:w="1088" w:type="dxa"/>
            <w:gridSpan w:val="2"/>
            <w:shd w:val="clear" w:color="auto" w:fill="FFFFFF" w:themeFill="background1"/>
          </w:tcPr>
          <w:p w14:paraId="095D3644" w14:textId="6814E1AE" w:rsidR="00984F94" w:rsidRPr="001E2FAF" w:rsidRDefault="007178D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4</w:t>
            </w:r>
          </w:p>
        </w:tc>
        <w:tc>
          <w:tcPr>
            <w:tcW w:w="1992" w:type="dxa"/>
            <w:gridSpan w:val="2"/>
            <w:shd w:val="clear" w:color="auto" w:fill="FFFFFF" w:themeFill="background1"/>
          </w:tcPr>
          <w:p w14:paraId="57F786C9" w14:textId="7A815484" w:rsidR="00984F94" w:rsidRPr="001E2FAF" w:rsidRDefault="007178D3" w:rsidP="007178D3">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КИР</w:t>
            </w:r>
          </w:p>
        </w:tc>
      </w:tr>
      <w:tr w:rsidR="00E577D4" w:rsidRPr="001E2FAF" w14:paraId="6DB0C8AE" w14:textId="77777777" w:rsidTr="00E577D4">
        <w:trPr>
          <w:gridAfter w:val="1"/>
          <w:wAfter w:w="23" w:type="dxa"/>
          <w:trHeight w:val="496"/>
          <w:jc w:val="center"/>
        </w:trPr>
        <w:tc>
          <w:tcPr>
            <w:tcW w:w="1204" w:type="dxa"/>
            <w:shd w:val="clear" w:color="auto" w:fill="FBE4D5" w:themeFill="accent2" w:themeFillTint="33"/>
          </w:tcPr>
          <w:p w14:paraId="2682293B" w14:textId="77777777" w:rsidR="00984F94" w:rsidRPr="001E2FAF" w:rsidRDefault="00984F94"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82" w:type="dxa"/>
            <w:gridSpan w:val="2"/>
            <w:shd w:val="clear" w:color="auto" w:fill="FBE4D5" w:themeFill="accent2" w:themeFillTint="33"/>
          </w:tcPr>
          <w:p w14:paraId="6A748B08" w14:textId="77777777" w:rsidR="00984F94" w:rsidRPr="001E2FAF" w:rsidRDefault="00984F94"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84" w:type="dxa"/>
            <w:shd w:val="clear" w:color="auto" w:fill="FBE4D5" w:themeFill="accent2" w:themeFillTint="33"/>
          </w:tcPr>
          <w:p w14:paraId="1406A081" w14:textId="77777777" w:rsidR="00984F94" w:rsidRPr="001E2FAF" w:rsidRDefault="00984F94"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759" w:type="dxa"/>
            <w:gridSpan w:val="3"/>
            <w:shd w:val="clear" w:color="auto" w:fill="FBE4D5" w:themeFill="accent2" w:themeFillTint="33"/>
          </w:tcPr>
          <w:p w14:paraId="5D482C3C"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779" w:type="dxa"/>
            <w:gridSpan w:val="4"/>
            <w:shd w:val="clear" w:color="auto" w:fill="FBE4D5" w:themeFill="accent2" w:themeFillTint="33"/>
          </w:tcPr>
          <w:p w14:paraId="34D5DC8E"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717" w:type="dxa"/>
            <w:gridSpan w:val="6"/>
            <w:shd w:val="clear" w:color="auto" w:fill="FBE4D5" w:themeFill="accent2" w:themeFillTint="33"/>
          </w:tcPr>
          <w:p w14:paraId="0B7AF680"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045" w:type="dxa"/>
            <w:gridSpan w:val="5"/>
            <w:shd w:val="clear" w:color="auto" w:fill="FBE4D5" w:themeFill="accent2" w:themeFillTint="33"/>
          </w:tcPr>
          <w:p w14:paraId="074F47D9"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802" w:type="dxa"/>
            <w:shd w:val="clear" w:color="auto" w:fill="FBE4D5" w:themeFill="accent2" w:themeFillTint="33"/>
          </w:tcPr>
          <w:p w14:paraId="0783FDEB"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E577D4" w:rsidRPr="001E2FAF" w14:paraId="7C16FEF5" w14:textId="77777777" w:rsidTr="00D34AEB">
        <w:trPr>
          <w:gridAfter w:val="1"/>
          <w:wAfter w:w="23" w:type="dxa"/>
          <w:trHeight w:val="496"/>
          <w:jc w:val="center"/>
        </w:trPr>
        <w:tc>
          <w:tcPr>
            <w:tcW w:w="1204" w:type="dxa"/>
            <w:shd w:val="clear" w:color="auto" w:fill="FFFFFF" w:themeFill="background1"/>
            <w:vAlign w:val="center"/>
          </w:tcPr>
          <w:p w14:paraId="320FB0C6" w14:textId="36FDDC80" w:rsidR="00E577D4" w:rsidRPr="00E577D4" w:rsidRDefault="00E577D4" w:rsidP="00E577D4">
            <w:pPr>
              <w:jc w:val="center"/>
              <w:rPr>
                <w:rFonts w:asciiTheme="minorHAnsi" w:hAnsiTheme="minorHAnsi" w:cstheme="minorHAnsi"/>
                <w:b/>
                <w:noProof/>
                <w:sz w:val="20"/>
                <w:szCs w:val="20"/>
                <w:lang w:val="sr-Cyrl-RS"/>
              </w:rPr>
            </w:pPr>
            <w:r w:rsidRPr="00E577D4">
              <w:rPr>
                <w:rFonts w:asciiTheme="minorHAnsi" w:hAnsiTheme="minorHAnsi" w:cstheme="minorHAnsi"/>
                <w:b/>
                <w:noProof/>
                <w:sz w:val="20"/>
                <w:szCs w:val="20"/>
                <w:lang w:val="sr-Cyrl-RS"/>
              </w:rPr>
              <w:t>6.2.1</w:t>
            </w:r>
          </w:p>
        </w:tc>
        <w:tc>
          <w:tcPr>
            <w:tcW w:w="2282" w:type="dxa"/>
            <w:gridSpan w:val="2"/>
            <w:shd w:val="clear" w:color="auto" w:fill="auto"/>
          </w:tcPr>
          <w:p w14:paraId="1EFD759F" w14:textId="4400EEF2" w:rsidR="00E577D4" w:rsidRPr="00E577D4" w:rsidRDefault="00E577D4" w:rsidP="00E577D4">
            <w:pPr>
              <w:spacing w:before="60" w:after="60"/>
              <w:ind w:firstLine="0"/>
              <w:rPr>
                <w:rFonts w:asciiTheme="minorHAnsi" w:hAnsiTheme="minorHAnsi" w:cstheme="minorHAnsi"/>
                <w:sz w:val="20"/>
                <w:szCs w:val="20"/>
                <w:lang w:val="sr-Cyrl-RS"/>
              </w:rPr>
            </w:pPr>
            <w:r w:rsidRPr="00E577D4">
              <w:rPr>
                <w:rFonts w:asciiTheme="minorHAnsi" w:hAnsiTheme="minorHAnsi" w:cstheme="minorHAnsi"/>
                <w:sz w:val="20"/>
                <w:szCs w:val="20"/>
                <w:lang w:val="sr-Cyrl-RS"/>
              </w:rPr>
              <w:t>Организовање манифестације поводом светског дана Рома</w:t>
            </w:r>
          </w:p>
        </w:tc>
        <w:tc>
          <w:tcPr>
            <w:tcW w:w="1584" w:type="dxa"/>
            <w:shd w:val="clear" w:color="auto" w:fill="auto"/>
          </w:tcPr>
          <w:p w14:paraId="7C96187E" w14:textId="3E9C74B7" w:rsidR="00E577D4" w:rsidRPr="00E577D4" w:rsidRDefault="00E577D4" w:rsidP="00E577D4">
            <w:pPr>
              <w:ind w:firstLine="0"/>
              <w:rPr>
                <w:rFonts w:asciiTheme="minorHAnsi" w:hAnsiTheme="minorHAnsi" w:cstheme="minorHAnsi"/>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759" w:type="dxa"/>
            <w:gridSpan w:val="3"/>
            <w:shd w:val="clear" w:color="auto" w:fill="auto"/>
            <w:vAlign w:val="center"/>
          </w:tcPr>
          <w:p w14:paraId="2536A1C5" w14:textId="58B08850" w:rsidR="00E577D4" w:rsidRPr="00E577D4" w:rsidRDefault="00E577D4" w:rsidP="005A0CA0">
            <w:pPr>
              <w:spacing w:before="60" w:after="60"/>
              <w:ind w:firstLine="0"/>
              <w:jc w:val="center"/>
              <w:rPr>
                <w:rFonts w:asciiTheme="minorHAnsi" w:hAnsiTheme="minorHAnsi" w:cstheme="minorHAnsi"/>
                <w:sz w:val="20"/>
                <w:szCs w:val="20"/>
                <w:lang w:val="sr-Cyrl-RS"/>
              </w:rPr>
            </w:pPr>
            <w:r>
              <w:rPr>
                <w:rFonts w:asciiTheme="minorHAnsi" w:hAnsiTheme="minorHAnsi" w:cstheme="minorHAnsi"/>
                <w:sz w:val="20"/>
                <w:szCs w:val="20"/>
                <w:lang w:val="sr-Cyrl-RS"/>
              </w:rPr>
              <w:t xml:space="preserve">ОЦД, </w:t>
            </w:r>
            <w:r w:rsidR="005A0CA0">
              <w:rPr>
                <w:rFonts w:asciiTheme="minorHAnsi" w:hAnsiTheme="minorHAnsi" w:cstheme="minorHAnsi"/>
                <w:sz w:val="20"/>
                <w:szCs w:val="20"/>
                <w:lang w:val="sr-Cyrl-RS"/>
              </w:rPr>
              <w:t>Културни центар</w:t>
            </w:r>
          </w:p>
        </w:tc>
        <w:tc>
          <w:tcPr>
            <w:tcW w:w="1779" w:type="dxa"/>
            <w:gridSpan w:val="4"/>
            <w:shd w:val="clear" w:color="auto" w:fill="auto"/>
            <w:vAlign w:val="center"/>
          </w:tcPr>
          <w:p w14:paraId="3BE8D01E" w14:textId="465C636B" w:rsidR="00E577D4" w:rsidRPr="00E577D4" w:rsidRDefault="005A0CA0" w:rsidP="005A0CA0">
            <w:pPr>
              <w:spacing w:before="60" w:after="60"/>
              <w:ind w:firstLine="0"/>
              <w:jc w:val="center"/>
              <w:rPr>
                <w:rFonts w:asciiTheme="minorHAnsi" w:hAnsiTheme="minorHAnsi" w:cstheme="minorHAnsi"/>
                <w:sz w:val="20"/>
                <w:szCs w:val="20"/>
                <w:lang w:val="sr-Cyrl-RS"/>
              </w:rPr>
            </w:pPr>
            <w:r>
              <w:rPr>
                <w:rFonts w:asciiTheme="minorHAnsi" w:hAnsiTheme="minorHAnsi" w:cstheme="minorHAnsi"/>
                <w:sz w:val="20"/>
                <w:szCs w:val="20"/>
                <w:lang w:val="en-GB"/>
              </w:rPr>
              <w:t xml:space="preserve">II </w:t>
            </w:r>
            <w:r>
              <w:rPr>
                <w:rFonts w:asciiTheme="minorHAnsi" w:hAnsiTheme="minorHAnsi" w:cstheme="minorHAnsi"/>
                <w:sz w:val="20"/>
                <w:szCs w:val="20"/>
                <w:lang w:val="sr-Cyrl-RS"/>
              </w:rPr>
              <w:t xml:space="preserve">квартал </w:t>
            </w:r>
            <w:r w:rsidR="00E577D4" w:rsidRPr="00E577D4">
              <w:rPr>
                <w:rFonts w:asciiTheme="minorHAnsi" w:hAnsiTheme="minorHAnsi" w:cstheme="minorHAnsi"/>
                <w:sz w:val="20"/>
                <w:szCs w:val="20"/>
                <w:lang w:val="sr-Cyrl-RS"/>
              </w:rPr>
              <w:t>2025.</w:t>
            </w:r>
          </w:p>
        </w:tc>
        <w:tc>
          <w:tcPr>
            <w:tcW w:w="1717" w:type="dxa"/>
            <w:gridSpan w:val="6"/>
            <w:shd w:val="clear" w:color="auto" w:fill="auto"/>
            <w:vAlign w:val="center"/>
          </w:tcPr>
          <w:p w14:paraId="6D84E8A9" w14:textId="6B13D80D" w:rsidR="00E577D4" w:rsidRPr="00E577D4" w:rsidRDefault="00E577D4" w:rsidP="00E577D4">
            <w:pPr>
              <w:spacing w:before="60" w:after="60"/>
              <w:jc w:val="right"/>
              <w:rPr>
                <w:rFonts w:asciiTheme="minorHAnsi" w:hAnsiTheme="minorHAnsi" w:cstheme="minorHAnsi"/>
                <w:sz w:val="20"/>
                <w:szCs w:val="20"/>
                <w:lang w:val="sr-Cyrl-RS"/>
              </w:rPr>
            </w:pPr>
            <w:r w:rsidRPr="00E577D4">
              <w:rPr>
                <w:rFonts w:asciiTheme="minorHAnsi" w:hAnsiTheme="minorHAnsi" w:cstheme="minorHAnsi"/>
                <w:sz w:val="20"/>
                <w:szCs w:val="20"/>
                <w:lang w:val="sr-Cyrl-RS"/>
              </w:rPr>
              <w:t>352.500,00</w:t>
            </w:r>
          </w:p>
        </w:tc>
        <w:tc>
          <w:tcPr>
            <w:tcW w:w="2045" w:type="dxa"/>
            <w:gridSpan w:val="5"/>
            <w:shd w:val="clear" w:color="auto" w:fill="FFFFFF" w:themeFill="background1"/>
            <w:vAlign w:val="center"/>
          </w:tcPr>
          <w:p w14:paraId="1EDE8C77" w14:textId="56CE5381"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2025</w:t>
            </w:r>
            <w:r w:rsidR="005A0CA0">
              <w:rPr>
                <w:rFonts w:asciiTheme="minorHAnsi" w:hAnsiTheme="minorHAnsi" w:cstheme="minorHAnsi"/>
                <w:noProof/>
                <w:sz w:val="20"/>
                <w:szCs w:val="20"/>
                <w:lang w:val="sr-Cyrl-RS"/>
              </w:rPr>
              <w:t xml:space="preserve"> -</w:t>
            </w:r>
            <w:r w:rsidRPr="00E577D4">
              <w:rPr>
                <w:rFonts w:asciiTheme="minorHAnsi" w:hAnsiTheme="minorHAnsi" w:cstheme="minorHAnsi"/>
                <w:noProof/>
                <w:sz w:val="20"/>
                <w:szCs w:val="20"/>
                <w:lang w:val="sr-Cyrl-RS"/>
              </w:rPr>
              <w:t xml:space="preserve"> 352.000,00</w:t>
            </w:r>
          </w:p>
        </w:tc>
        <w:tc>
          <w:tcPr>
            <w:tcW w:w="1802" w:type="dxa"/>
            <w:shd w:val="clear" w:color="auto" w:fill="FFFFFF" w:themeFill="background1"/>
            <w:vAlign w:val="center"/>
          </w:tcPr>
          <w:p w14:paraId="0891181B" w14:textId="25477849"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Донаторска средства</w:t>
            </w:r>
            <w:r w:rsidR="005A0CA0">
              <w:rPr>
                <w:rFonts w:asciiTheme="minorHAnsi" w:hAnsiTheme="minorHAnsi" w:cstheme="minorHAnsi"/>
                <w:noProof/>
                <w:sz w:val="20"/>
                <w:szCs w:val="20"/>
                <w:lang w:val="sr-Cyrl-RS"/>
              </w:rPr>
              <w:t xml:space="preserve"> -</w:t>
            </w:r>
          </w:p>
          <w:p w14:paraId="4156861F" w14:textId="77777777"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352.000,00</w:t>
            </w:r>
          </w:p>
          <w:p w14:paraId="5ABF6874" w14:textId="2F642396"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(пројектно)</w:t>
            </w:r>
          </w:p>
        </w:tc>
      </w:tr>
      <w:tr w:rsidR="00E577D4" w:rsidRPr="001E2FAF" w14:paraId="69EB4EAC" w14:textId="77777777" w:rsidTr="00D34AEB">
        <w:trPr>
          <w:gridAfter w:val="1"/>
          <w:wAfter w:w="23" w:type="dxa"/>
          <w:trHeight w:val="1125"/>
          <w:jc w:val="center"/>
        </w:trPr>
        <w:tc>
          <w:tcPr>
            <w:tcW w:w="1204" w:type="dxa"/>
            <w:shd w:val="clear" w:color="auto" w:fill="FFFFFF" w:themeFill="background1"/>
            <w:vAlign w:val="center"/>
          </w:tcPr>
          <w:p w14:paraId="193FEE86" w14:textId="743FA02C" w:rsidR="00E577D4" w:rsidRPr="00E577D4" w:rsidRDefault="00E577D4" w:rsidP="00E577D4">
            <w:pPr>
              <w:jc w:val="center"/>
              <w:rPr>
                <w:rFonts w:asciiTheme="minorHAnsi" w:hAnsiTheme="minorHAnsi" w:cstheme="minorHAnsi"/>
                <w:b/>
                <w:noProof/>
                <w:sz w:val="20"/>
                <w:szCs w:val="20"/>
                <w:lang w:val="sr-Cyrl-RS"/>
              </w:rPr>
            </w:pPr>
            <w:r w:rsidRPr="00E577D4">
              <w:rPr>
                <w:rFonts w:asciiTheme="minorHAnsi" w:hAnsiTheme="minorHAnsi" w:cstheme="minorHAnsi"/>
                <w:b/>
                <w:noProof/>
                <w:sz w:val="20"/>
                <w:szCs w:val="20"/>
                <w:lang w:val="sr-Cyrl-RS"/>
              </w:rPr>
              <w:t>6.2.2.</w:t>
            </w:r>
          </w:p>
        </w:tc>
        <w:tc>
          <w:tcPr>
            <w:tcW w:w="2282" w:type="dxa"/>
            <w:gridSpan w:val="2"/>
            <w:shd w:val="clear" w:color="auto" w:fill="FFFFFF" w:themeFill="background1"/>
            <w:vAlign w:val="center"/>
          </w:tcPr>
          <w:p w14:paraId="44AE4559" w14:textId="47F0A35B" w:rsidR="00E577D4" w:rsidRPr="00E577D4" w:rsidRDefault="00E577D4" w:rsidP="00E577D4">
            <w:pPr>
              <w:ind w:firstLine="0"/>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 xml:space="preserve">Репортажа о данима ромске културе </w:t>
            </w:r>
          </w:p>
        </w:tc>
        <w:tc>
          <w:tcPr>
            <w:tcW w:w="1584" w:type="dxa"/>
            <w:shd w:val="clear" w:color="auto" w:fill="FFFFFF" w:themeFill="background1"/>
          </w:tcPr>
          <w:p w14:paraId="6CA749C9" w14:textId="13365F62" w:rsidR="00E577D4" w:rsidRPr="00E577D4" w:rsidRDefault="00E577D4" w:rsidP="00E577D4">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759" w:type="dxa"/>
            <w:gridSpan w:val="3"/>
            <w:shd w:val="clear" w:color="auto" w:fill="FFFFFF" w:themeFill="background1"/>
          </w:tcPr>
          <w:p w14:paraId="267A9E12" w14:textId="77777777" w:rsidR="00E577D4" w:rsidRDefault="00E577D4" w:rsidP="00E577D4">
            <w:pPr>
              <w:jc w:val="center"/>
              <w:rPr>
                <w:rFonts w:asciiTheme="minorHAnsi" w:hAnsiTheme="minorHAnsi" w:cstheme="minorHAnsi"/>
                <w:noProof/>
                <w:sz w:val="20"/>
                <w:szCs w:val="20"/>
                <w:lang w:val="sr-Cyrl-RS"/>
              </w:rPr>
            </w:pPr>
          </w:p>
          <w:p w14:paraId="68C697C8" w14:textId="1686DC21" w:rsidR="005A0CA0" w:rsidRPr="00E577D4" w:rsidRDefault="005A0CA0" w:rsidP="005A0CA0">
            <w:pPr>
              <w:rPr>
                <w:rFonts w:asciiTheme="minorHAnsi" w:hAnsiTheme="minorHAnsi" w:cstheme="minorHAnsi"/>
                <w:noProof/>
                <w:sz w:val="20"/>
                <w:szCs w:val="20"/>
                <w:lang w:val="sr-Cyrl-RS"/>
              </w:rPr>
            </w:pPr>
            <w:r>
              <w:rPr>
                <w:rFonts w:asciiTheme="minorHAnsi" w:hAnsiTheme="minorHAnsi" w:cstheme="minorHAnsi"/>
                <w:sz w:val="20"/>
                <w:szCs w:val="20"/>
                <w:lang w:val="sr-Cyrl-RS"/>
              </w:rPr>
              <w:t xml:space="preserve">  ОЦД, Културни центар</w:t>
            </w:r>
          </w:p>
        </w:tc>
        <w:tc>
          <w:tcPr>
            <w:tcW w:w="1779" w:type="dxa"/>
            <w:gridSpan w:val="4"/>
            <w:shd w:val="clear" w:color="auto" w:fill="FFFFFF" w:themeFill="background1"/>
            <w:vAlign w:val="center"/>
          </w:tcPr>
          <w:p w14:paraId="25B9C5EC" w14:textId="10CFB5E7" w:rsidR="00E577D4" w:rsidRPr="00E577D4" w:rsidRDefault="005A0CA0" w:rsidP="005A0CA0">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II </w:t>
            </w:r>
            <w:r>
              <w:rPr>
                <w:rFonts w:asciiTheme="minorHAnsi" w:hAnsiTheme="minorHAnsi" w:cstheme="minorHAnsi"/>
                <w:sz w:val="20"/>
                <w:szCs w:val="20"/>
                <w:lang w:val="sr-Cyrl-RS"/>
              </w:rPr>
              <w:t xml:space="preserve">квартал  </w:t>
            </w:r>
            <w:r w:rsidRPr="00E577D4">
              <w:rPr>
                <w:rFonts w:asciiTheme="minorHAnsi" w:hAnsiTheme="minorHAnsi" w:cstheme="minorHAnsi"/>
                <w:sz w:val="20"/>
                <w:szCs w:val="20"/>
                <w:lang w:val="sr-Cyrl-RS"/>
              </w:rPr>
              <w:t>2025.</w:t>
            </w:r>
          </w:p>
        </w:tc>
        <w:tc>
          <w:tcPr>
            <w:tcW w:w="1717" w:type="dxa"/>
            <w:gridSpan w:val="6"/>
            <w:shd w:val="clear" w:color="auto" w:fill="FFFFFF" w:themeFill="background1"/>
            <w:vAlign w:val="center"/>
          </w:tcPr>
          <w:p w14:paraId="62EAC8A6" w14:textId="1D419B2F" w:rsidR="00E577D4" w:rsidRPr="00E577D4" w:rsidRDefault="00E577D4" w:rsidP="00E577D4">
            <w:pPr>
              <w:jc w:val="right"/>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175.</w:t>
            </w:r>
            <w:r w:rsidR="005A0CA0">
              <w:rPr>
                <w:rFonts w:asciiTheme="minorHAnsi" w:hAnsiTheme="minorHAnsi" w:cstheme="minorHAnsi"/>
                <w:noProof/>
                <w:sz w:val="20"/>
                <w:szCs w:val="20"/>
                <w:lang w:val="sr-Cyrl-RS"/>
              </w:rPr>
              <w:t>5</w:t>
            </w:r>
            <w:r w:rsidRPr="00E577D4">
              <w:rPr>
                <w:rFonts w:asciiTheme="minorHAnsi" w:hAnsiTheme="minorHAnsi" w:cstheme="minorHAnsi"/>
                <w:noProof/>
                <w:sz w:val="20"/>
                <w:szCs w:val="20"/>
                <w:lang w:val="sr-Cyrl-RS"/>
              </w:rPr>
              <w:t>00,00</w:t>
            </w:r>
          </w:p>
        </w:tc>
        <w:tc>
          <w:tcPr>
            <w:tcW w:w="2045" w:type="dxa"/>
            <w:gridSpan w:val="5"/>
            <w:shd w:val="clear" w:color="auto" w:fill="FFFFFF" w:themeFill="background1"/>
            <w:vAlign w:val="center"/>
          </w:tcPr>
          <w:p w14:paraId="642060F1" w14:textId="1208F1E6"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2025</w:t>
            </w:r>
            <w:r w:rsidR="005A0CA0">
              <w:rPr>
                <w:rFonts w:asciiTheme="minorHAnsi" w:hAnsiTheme="minorHAnsi" w:cstheme="minorHAnsi"/>
                <w:noProof/>
                <w:sz w:val="20"/>
                <w:szCs w:val="20"/>
                <w:lang w:val="sr-Cyrl-RS"/>
              </w:rPr>
              <w:t xml:space="preserve"> -</w:t>
            </w:r>
            <w:r w:rsidRPr="00E577D4">
              <w:rPr>
                <w:rFonts w:asciiTheme="minorHAnsi" w:hAnsiTheme="minorHAnsi" w:cstheme="minorHAnsi"/>
                <w:noProof/>
                <w:sz w:val="20"/>
                <w:szCs w:val="20"/>
                <w:lang w:val="sr-Cyrl-RS"/>
              </w:rPr>
              <w:t xml:space="preserve"> 175.</w:t>
            </w:r>
            <w:r w:rsidR="005A0CA0">
              <w:rPr>
                <w:rFonts w:asciiTheme="minorHAnsi" w:hAnsiTheme="minorHAnsi" w:cstheme="minorHAnsi"/>
                <w:noProof/>
                <w:sz w:val="20"/>
                <w:szCs w:val="20"/>
                <w:lang w:val="sr-Cyrl-RS"/>
              </w:rPr>
              <w:t>5</w:t>
            </w:r>
            <w:r w:rsidRPr="00E577D4">
              <w:rPr>
                <w:rFonts w:asciiTheme="minorHAnsi" w:hAnsiTheme="minorHAnsi" w:cstheme="minorHAnsi"/>
                <w:noProof/>
                <w:sz w:val="20"/>
                <w:szCs w:val="20"/>
                <w:lang w:val="sr-Cyrl-RS"/>
              </w:rPr>
              <w:t>00,00</w:t>
            </w:r>
          </w:p>
        </w:tc>
        <w:tc>
          <w:tcPr>
            <w:tcW w:w="1802" w:type="dxa"/>
            <w:shd w:val="clear" w:color="auto" w:fill="FFFFFF" w:themeFill="background1"/>
            <w:vAlign w:val="center"/>
          </w:tcPr>
          <w:p w14:paraId="24986D82" w14:textId="453ACA4E"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Донаторска средства</w:t>
            </w:r>
            <w:r w:rsidR="005A0CA0">
              <w:rPr>
                <w:rFonts w:asciiTheme="minorHAnsi" w:hAnsiTheme="minorHAnsi" w:cstheme="minorHAnsi"/>
                <w:noProof/>
                <w:sz w:val="20"/>
                <w:szCs w:val="20"/>
                <w:lang w:val="sr-Cyrl-RS"/>
              </w:rPr>
              <w:t xml:space="preserve"> -</w:t>
            </w:r>
          </w:p>
          <w:p w14:paraId="06ADE8D3" w14:textId="0F2E4971"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175.</w:t>
            </w:r>
            <w:r w:rsidR="005A0CA0">
              <w:rPr>
                <w:rFonts w:asciiTheme="minorHAnsi" w:hAnsiTheme="minorHAnsi" w:cstheme="minorHAnsi"/>
                <w:noProof/>
                <w:sz w:val="20"/>
                <w:szCs w:val="20"/>
                <w:lang w:val="sr-Cyrl-RS"/>
              </w:rPr>
              <w:t>5</w:t>
            </w:r>
            <w:r w:rsidRPr="00E577D4">
              <w:rPr>
                <w:rFonts w:asciiTheme="minorHAnsi" w:hAnsiTheme="minorHAnsi" w:cstheme="minorHAnsi"/>
                <w:noProof/>
                <w:sz w:val="20"/>
                <w:szCs w:val="20"/>
                <w:lang w:val="sr-Cyrl-RS"/>
              </w:rPr>
              <w:t>00,00</w:t>
            </w:r>
          </w:p>
          <w:p w14:paraId="4933F92F" w14:textId="58C99CE6"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(пројектно)</w:t>
            </w:r>
          </w:p>
        </w:tc>
      </w:tr>
      <w:tr w:rsidR="00E577D4" w:rsidRPr="001E2FAF" w14:paraId="59D298E6" w14:textId="77777777" w:rsidTr="00D34AEB">
        <w:trPr>
          <w:gridAfter w:val="1"/>
          <w:wAfter w:w="23" w:type="dxa"/>
          <w:trHeight w:val="1200"/>
          <w:jc w:val="center"/>
        </w:trPr>
        <w:tc>
          <w:tcPr>
            <w:tcW w:w="1204" w:type="dxa"/>
            <w:shd w:val="clear" w:color="auto" w:fill="FFFFFF" w:themeFill="background1"/>
            <w:vAlign w:val="center"/>
          </w:tcPr>
          <w:p w14:paraId="03360B15" w14:textId="76B53BBC" w:rsidR="00E577D4" w:rsidRPr="00E577D4" w:rsidRDefault="00E577D4" w:rsidP="00E577D4">
            <w:pPr>
              <w:jc w:val="center"/>
              <w:rPr>
                <w:rFonts w:asciiTheme="minorHAnsi" w:hAnsiTheme="minorHAnsi" w:cstheme="minorHAnsi"/>
                <w:b/>
                <w:noProof/>
                <w:sz w:val="20"/>
                <w:szCs w:val="20"/>
                <w:lang w:val="sr-Cyrl-RS"/>
              </w:rPr>
            </w:pPr>
            <w:r w:rsidRPr="00E577D4">
              <w:rPr>
                <w:rFonts w:asciiTheme="minorHAnsi" w:hAnsiTheme="minorHAnsi" w:cstheme="minorHAnsi"/>
                <w:b/>
                <w:noProof/>
                <w:sz w:val="20"/>
                <w:szCs w:val="20"/>
                <w:lang w:val="sr-Cyrl-RS"/>
              </w:rPr>
              <w:lastRenderedPageBreak/>
              <w:t>6.2.3.</w:t>
            </w:r>
          </w:p>
        </w:tc>
        <w:tc>
          <w:tcPr>
            <w:tcW w:w="2282" w:type="dxa"/>
            <w:gridSpan w:val="2"/>
            <w:shd w:val="clear" w:color="auto" w:fill="FFFFFF" w:themeFill="background1"/>
            <w:vAlign w:val="center"/>
          </w:tcPr>
          <w:p w14:paraId="4B53DC00" w14:textId="21C19DC0" w:rsidR="00E577D4" w:rsidRPr="00E577D4" w:rsidRDefault="00E577D4" w:rsidP="00E577D4">
            <w:pPr>
              <w:ind w:firstLine="0"/>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Организовање трибине о ромском језику и култури</w:t>
            </w:r>
          </w:p>
        </w:tc>
        <w:tc>
          <w:tcPr>
            <w:tcW w:w="1584" w:type="dxa"/>
            <w:shd w:val="clear" w:color="auto" w:fill="FFFFFF" w:themeFill="background1"/>
          </w:tcPr>
          <w:p w14:paraId="6B2BCEC1" w14:textId="27F5F058" w:rsidR="00E577D4" w:rsidRPr="00E577D4" w:rsidRDefault="00E577D4" w:rsidP="00E577D4">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759" w:type="dxa"/>
            <w:gridSpan w:val="3"/>
            <w:shd w:val="clear" w:color="auto" w:fill="FFFFFF" w:themeFill="background1"/>
          </w:tcPr>
          <w:p w14:paraId="107D42B7" w14:textId="77777777" w:rsidR="00E577D4" w:rsidRDefault="00E577D4" w:rsidP="00E577D4">
            <w:pPr>
              <w:jc w:val="center"/>
              <w:rPr>
                <w:rFonts w:asciiTheme="minorHAnsi" w:hAnsiTheme="minorHAnsi" w:cstheme="minorHAnsi"/>
                <w:noProof/>
                <w:sz w:val="20"/>
                <w:szCs w:val="20"/>
                <w:lang w:val="sr-Cyrl-RS"/>
              </w:rPr>
            </w:pPr>
          </w:p>
          <w:p w14:paraId="3E620CCA" w14:textId="77777777" w:rsidR="005A0CA0" w:rsidRDefault="005A0CA0" w:rsidP="005A0CA0">
            <w:pPr>
              <w:rPr>
                <w:rFonts w:asciiTheme="minorHAnsi" w:hAnsiTheme="minorHAnsi" w:cstheme="minorHAnsi"/>
                <w:sz w:val="20"/>
                <w:szCs w:val="20"/>
                <w:lang w:val="en-GB"/>
              </w:rPr>
            </w:pPr>
            <w:r>
              <w:rPr>
                <w:rFonts w:asciiTheme="minorHAnsi" w:hAnsiTheme="minorHAnsi" w:cstheme="minorHAnsi"/>
                <w:sz w:val="20"/>
                <w:szCs w:val="20"/>
                <w:lang w:val="sr-Cyrl-RS"/>
              </w:rPr>
              <w:t xml:space="preserve">   </w:t>
            </w:r>
          </w:p>
          <w:p w14:paraId="0AA7C265" w14:textId="14272FD0" w:rsidR="005A0CA0" w:rsidRPr="00E577D4" w:rsidRDefault="005A0CA0" w:rsidP="005A0CA0">
            <w:pPr>
              <w:rPr>
                <w:rFonts w:asciiTheme="minorHAnsi" w:hAnsiTheme="minorHAnsi" w:cstheme="minorHAnsi"/>
                <w:noProof/>
                <w:sz w:val="20"/>
                <w:szCs w:val="20"/>
                <w:lang w:val="sr-Cyrl-RS"/>
              </w:rPr>
            </w:pPr>
            <w:r>
              <w:rPr>
                <w:rFonts w:asciiTheme="minorHAnsi" w:hAnsiTheme="minorHAnsi" w:cstheme="minorHAnsi"/>
                <w:sz w:val="20"/>
                <w:szCs w:val="20"/>
                <w:lang w:val="sr-Cyrl-RS"/>
              </w:rPr>
              <w:t xml:space="preserve"> ОЦД</w:t>
            </w:r>
          </w:p>
        </w:tc>
        <w:tc>
          <w:tcPr>
            <w:tcW w:w="1779" w:type="dxa"/>
            <w:gridSpan w:val="4"/>
            <w:shd w:val="clear" w:color="auto" w:fill="FFFFFF" w:themeFill="background1"/>
            <w:vAlign w:val="center"/>
          </w:tcPr>
          <w:p w14:paraId="60D94EF7" w14:textId="34D4C929" w:rsidR="00E577D4" w:rsidRPr="00E577D4" w:rsidRDefault="005A0CA0" w:rsidP="005A0CA0">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Pr="00E577D4">
              <w:rPr>
                <w:rFonts w:asciiTheme="minorHAnsi" w:hAnsiTheme="minorHAnsi" w:cstheme="minorHAnsi"/>
                <w:sz w:val="20"/>
                <w:szCs w:val="20"/>
                <w:lang w:val="sr-Cyrl-RS"/>
              </w:rPr>
              <w:t>2025.</w:t>
            </w:r>
          </w:p>
        </w:tc>
        <w:tc>
          <w:tcPr>
            <w:tcW w:w="1717" w:type="dxa"/>
            <w:gridSpan w:val="6"/>
            <w:shd w:val="clear" w:color="auto" w:fill="FFFFFF" w:themeFill="background1"/>
            <w:vAlign w:val="center"/>
          </w:tcPr>
          <w:p w14:paraId="0BB7555E" w14:textId="37686CF7" w:rsidR="00E577D4" w:rsidRPr="00E577D4" w:rsidRDefault="00E577D4" w:rsidP="00E577D4">
            <w:pPr>
              <w:jc w:val="right"/>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71.370,00</w:t>
            </w:r>
          </w:p>
        </w:tc>
        <w:tc>
          <w:tcPr>
            <w:tcW w:w="2045" w:type="dxa"/>
            <w:gridSpan w:val="5"/>
            <w:shd w:val="clear" w:color="auto" w:fill="FFFFFF" w:themeFill="background1"/>
            <w:vAlign w:val="center"/>
          </w:tcPr>
          <w:p w14:paraId="13529F63" w14:textId="22D89E2F"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2025</w:t>
            </w:r>
            <w:r w:rsidR="005A0CA0">
              <w:rPr>
                <w:rFonts w:asciiTheme="minorHAnsi" w:hAnsiTheme="minorHAnsi" w:cstheme="minorHAnsi"/>
                <w:noProof/>
                <w:sz w:val="20"/>
                <w:szCs w:val="20"/>
                <w:lang w:val="en-GB"/>
              </w:rPr>
              <w:t xml:space="preserve"> -</w:t>
            </w:r>
            <w:r w:rsidRPr="00E577D4">
              <w:rPr>
                <w:rFonts w:asciiTheme="minorHAnsi" w:hAnsiTheme="minorHAnsi" w:cstheme="minorHAnsi"/>
                <w:noProof/>
                <w:sz w:val="20"/>
                <w:szCs w:val="20"/>
                <w:lang w:val="sr-Cyrl-RS"/>
              </w:rPr>
              <w:t xml:space="preserve"> 71.370,00</w:t>
            </w:r>
          </w:p>
        </w:tc>
        <w:tc>
          <w:tcPr>
            <w:tcW w:w="1802" w:type="dxa"/>
            <w:shd w:val="clear" w:color="auto" w:fill="FFFFFF" w:themeFill="background1"/>
            <w:vAlign w:val="center"/>
          </w:tcPr>
          <w:p w14:paraId="0F1A4F79" w14:textId="0F2FADDD" w:rsidR="00E577D4" w:rsidRPr="005A0CA0" w:rsidRDefault="00E577D4" w:rsidP="005A0CA0">
            <w:pPr>
              <w:ind w:firstLine="0"/>
              <w:jc w:val="center"/>
              <w:rPr>
                <w:rFonts w:asciiTheme="minorHAnsi" w:hAnsiTheme="minorHAnsi" w:cstheme="minorHAnsi"/>
                <w:noProof/>
                <w:sz w:val="20"/>
                <w:szCs w:val="20"/>
                <w:lang w:val="en-GB"/>
              </w:rPr>
            </w:pPr>
            <w:r w:rsidRPr="00E577D4">
              <w:rPr>
                <w:rFonts w:asciiTheme="minorHAnsi" w:hAnsiTheme="minorHAnsi" w:cstheme="minorHAnsi"/>
                <w:noProof/>
                <w:sz w:val="20"/>
                <w:szCs w:val="20"/>
                <w:lang w:val="sr-Cyrl-RS"/>
              </w:rPr>
              <w:t>Донаторска средства</w:t>
            </w:r>
            <w:r w:rsidR="005A0CA0">
              <w:rPr>
                <w:rFonts w:asciiTheme="minorHAnsi" w:hAnsiTheme="minorHAnsi" w:cstheme="minorHAnsi"/>
                <w:noProof/>
                <w:sz w:val="20"/>
                <w:szCs w:val="20"/>
                <w:lang w:val="en-GB"/>
              </w:rPr>
              <w:t xml:space="preserve"> -</w:t>
            </w:r>
          </w:p>
          <w:p w14:paraId="7F679910" w14:textId="7D8923A4" w:rsidR="00E577D4" w:rsidRPr="00E577D4" w:rsidRDefault="005A0CA0" w:rsidP="005A0CA0">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en-GB"/>
              </w:rPr>
              <w:t>7</w:t>
            </w:r>
            <w:r w:rsidR="00E577D4" w:rsidRPr="00E577D4">
              <w:rPr>
                <w:rFonts w:asciiTheme="minorHAnsi" w:hAnsiTheme="minorHAnsi" w:cstheme="minorHAnsi"/>
                <w:noProof/>
                <w:sz w:val="20"/>
                <w:szCs w:val="20"/>
                <w:lang w:val="sr-Cyrl-RS"/>
              </w:rPr>
              <w:t>1.370,00</w:t>
            </w:r>
          </w:p>
          <w:p w14:paraId="63B96132" w14:textId="4467FF49"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(пројектно)</w:t>
            </w:r>
          </w:p>
        </w:tc>
      </w:tr>
      <w:tr w:rsidR="00E577D4" w:rsidRPr="001E2FAF" w14:paraId="7F5539F1" w14:textId="77777777" w:rsidTr="00D34AEB">
        <w:trPr>
          <w:gridAfter w:val="1"/>
          <w:wAfter w:w="23" w:type="dxa"/>
          <w:trHeight w:val="496"/>
          <w:jc w:val="center"/>
        </w:trPr>
        <w:tc>
          <w:tcPr>
            <w:tcW w:w="1204" w:type="dxa"/>
            <w:shd w:val="clear" w:color="auto" w:fill="FFFFFF" w:themeFill="background1"/>
            <w:vAlign w:val="center"/>
          </w:tcPr>
          <w:p w14:paraId="7F40924E" w14:textId="39742AC8" w:rsidR="00E577D4" w:rsidRPr="00E577D4" w:rsidRDefault="00E577D4" w:rsidP="00E577D4">
            <w:pPr>
              <w:jc w:val="center"/>
              <w:rPr>
                <w:rFonts w:asciiTheme="minorHAnsi" w:hAnsiTheme="minorHAnsi" w:cstheme="minorHAnsi"/>
                <w:b/>
                <w:noProof/>
                <w:sz w:val="20"/>
                <w:szCs w:val="20"/>
                <w:lang w:val="sr-Cyrl-RS"/>
              </w:rPr>
            </w:pPr>
            <w:r w:rsidRPr="00E577D4">
              <w:rPr>
                <w:rFonts w:asciiTheme="minorHAnsi" w:hAnsiTheme="minorHAnsi" w:cstheme="minorHAnsi"/>
                <w:b/>
                <w:noProof/>
                <w:sz w:val="20"/>
                <w:szCs w:val="20"/>
                <w:lang w:val="sr-Cyrl-RS"/>
              </w:rPr>
              <w:t>6.2.4.</w:t>
            </w:r>
          </w:p>
        </w:tc>
        <w:tc>
          <w:tcPr>
            <w:tcW w:w="2282" w:type="dxa"/>
            <w:gridSpan w:val="2"/>
            <w:shd w:val="clear" w:color="auto" w:fill="FFFFFF" w:themeFill="background1"/>
            <w:vAlign w:val="center"/>
          </w:tcPr>
          <w:p w14:paraId="6B39C9F9" w14:textId="389A1E3D" w:rsidR="00E577D4" w:rsidRPr="00E577D4" w:rsidRDefault="00E577D4" w:rsidP="00E577D4">
            <w:pPr>
              <w:ind w:firstLine="0"/>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Изложба фотографија о животу Рома</w:t>
            </w:r>
          </w:p>
        </w:tc>
        <w:tc>
          <w:tcPr>
            <w:tcW w:w="1584" w:type="dxa"/>
            <w:shd w:val="clear" w:color="auto" w:fill="FFFFFF" w:themeFill="background1"/>
          </w:tcPr>
          <w:p w14:paraId="2306373E" w14:textId="21122D39" w:rsidR="00E577D4" w:rsidRPr="00E577D4" w:rsidRDefault="00E577D4" w:rsidP="00E577D4">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759" w:type="dxa"/>
            <w:gridSpan w:val="3"/>
            <w:shd w:val="clear" w:color="auto" w:fill="FFFFFF" w:themeFill="background1"/>
          </w:tcPr>
          <w:p w14:paraId="4C33BD63" w14:textId="77777777" w:rsidR="005A0CA0" w:rsidRDefault="005A0CA0" w:rsidP="005A0CA0">
            <w:pPr>
              <w:ind w:firstLine="0"/>
              <w:rPr>
                <w:rFonts w:asciiTheme="minorHAnsi" w:hAnsiTheme="minorHAnsi" w:cstheme="minorHAnsi"/>
                <w:noProof/>
                <w:sz w:val="20"/>
                <w:szCs w:val="20"/>
                <w:lang w:val="en-GB"/>
              </w:rPr>
            </w:pPr>
          </w:p>
          <w:p w14:paraId="4081FAA6" w14:textId="4337515F" w:rsidR="005A0CA0" w:rsidRPr="005A0CA0" w:rsidRDefault="005A0CA0" w:rsidP="005A0CA0">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ОЦД</w:t>
            </w:r>
          </w:p>
        </w:tc>
        <w:tc>
          <w:tcPr>
            <w:tcW w:w="1779" w:type="dxa"/>
            <w:gridSpan w:val="4"/>
            <w:shd w:val="clear" w:color="auto" w:fill="FFFFFF" w:themeFill="background1"/>
            <w:vAlign w:val="center"/>
          </w:tcPr>
          <w:p w14:paraId="557983D3" w14:textId="73A5A5C1" w:rsidR="00E577D4" w:rsidRPr="00E577D4" w:rsidRDefault="005A0CA0" w:rsidP="005A0CA0">
            <w:pPr>
              <w:ind w:firstLine="0"/>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Pr="00E577D4">
              <w:rPr>
                <w:rFonts w:asciiTheme="minorHAnsi" w:hAnsiTheme="minorHAnsi" w:cstheme="minorHAnsi"/>
                <w:sz w:val="20"/>
                <w:szCs w:val="20"/>
                <w:lang w:val="sr-Cyrl-RS"/>
              </w:rPr>
              <w:t>2025.</w:t>
            </w:r>
          </w:p>
        </w:tc>
        <w:tc>
          <w:tcPr>
            <w:tcW w:w="1717" w:type="dxa"/>
            <w:gridSpan w:val="6"/>
            <w:shd w:val="clear" w:color="auto" w:fill="FFFFFF" w:themeFill="background1"/>
            <w:vAlign w:val="center"/>
          </w:tcPr>
          <w:p w14:paraId="31C32778" w14:textId="3A4D9695" w:rsidR="00E577D4" w:rsidRPr="00E577D4" w:rsidRDefault="005A0CA0" w:rsidP="005A0CA0">
            <w:pPr>
              <w:jc w:val="right"/>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00E577D4" w:rsidRPr="00E577D4">
              <w:rPr>
                <w:rFonts w:asciiTheme="minorHAnsi" w:hAnsiTheme="minorHAnsi" w:cstheme="minorHAnsi"/>
                <w:noProof/>
                <w:sz w:val="20"/>
                <w:szCs w:val="20"/>
                <w:lang w:val="sr-Cyrl-RS"/>
              </w:rPr>
              <w:t>59.000,00</w:t>
            </w:r>
          </w:p>
        </w:tc>
        <w:tc>
          <w:tcPr>
            <w:tcW w:w="2045" w:type="dxa"/>
            <w:gridSpan w:val="5"/>
            <w:shd w:val="clear" w:color="auto" w:fill="FFFFFF" w:themeFill="background1"/>
            <w:vAlign w:val="center"/>
          </w:tcPr>
          <w:p w14:paraId="26CDFD10" w14:textId="4AFE5A2E" w:rsidR="00E577D4" w:rsidRPr="00E577D4" w:rsidRDefault="005A0CA0" w:rsidP="005A0CA0">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00E577D4" w:rsidRPr="00E577D4">
              <w:rPr>
                <w:rFonts w:asciiTheme="minorHAnsi" w:hAnsiTheme="minorHAnsi" w:cstheme="minorHAnsi"/>
                <w:noProof/>
                <w:sz w:val="20"/>
                <w:szCs w:val="20"/>
                <w:lang w:val="sr-Cyrl-RS"/>
              </w:rPr>
              <w:t>2025</w:t>
            </w:r>
            <w:r>
              <w:rPr>
                <w:rFonts w:asciiTheme="minorHAnsi" w:hAnsiTheme="minorHAnsi" w:cstheme="minorHAnsi"/>
                <w:noProof/>
                <w:sz w:val="20"/>
                <w:szCs w:val="20"/>
                <w:lang w:val="sr-Cyrl-RS"/>
              </w:rPr>
              <w:t xml:space="preserve"> - </w:t>
            </w:r>
            <w:r w:rsidR="00E577D4" w:rsidRPr="00E577D4">
              <w:rPr>
                <w:rFonts w:asciiTheme="minorHAnsi" w:hAnsiTheme="minorHAnsi" w:cstheme="minorHAnsi"/>
                <w:noProof/>
                <w:sz w:val="20"/>
                <w:szCs w:val="20"/>
                <w:lang w:val="sr-Cyrl-RS"/>
              </w:rPr>
              <w:t xml:space="preserve"> 59.000,00</w:t>
            </w:r>
          </w:p>
        </w:tc>
        <w:tc>
          <w:tcPr>
            <w:tcW w:w="1802" w:type="dxa"/>
            <w:shd w:val="clear" w:color="auto" w:fill="FFFFFF" w:themeFill="background1"/>
            <w:vAlign w:val="center"/>
          </w:tcPr>
          <w:p w14:paraId="696B8159" w14:textId="2F72055A"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Донаторска средства</w:t>
            </w:r>
            <w:r w:rsidR="005A0CA0">
              <w:rPr>
                <w:rFonts w:asciiTheme="minorHAnsi" w:hAnsiTheme="minorHAnsi" w:cstheme="minorHAnsi"/>
                <w:noProof/>
                <w:sz w:val="20"/>
                <w:szCs w:val="20"/>
                <w:lang w:val="sr-Cyrl-RS"/>
              </w:rPr>
              <w:t xml:space="preserve"> -</w:t>
            </w:r>
          </w:p>
          <w:p w14:paraId="5C4E2C6A" w14:textId="77777777"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59.000,00</w:t>
            </w:r>
          </w:p>
          <w:p w14:paraId="477219D1" w14:textId="3E0ACCBA"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(пројектно)</w:t>
            </w:r>
          </w:p>
        </w:tc>
      </w:tr>
      <w:tr w:rsidR="00E577D4" w:rsidRPr="001E2FAF" w14:paraId="72D69BE0" w14:textId="77777777" w:rsidTr="00D34AEB">
        <w:trPr>
          <w:gridAfter w:val="1"/>
          <w:wAfter w:w="23" w:type="dxa"/>
          <w:trHeight w:val="496"/>
          <w:jc w:val="center"/>
        </w:trPr>
        <w:tc>
          <w:tcPr>
            <w:tcW w:w="1204" w:type="dxa"/>
            <w:shd w:val="clear" w:color="auto" w:fill="FFFFFF" w:themeFill="background1"/>
            <w:vAlign w:val="center"/>
          </w:tcPr>
          <w:p w14:paraId="039CDCA6" w14:textId="68908203" w:rsidR="00E577D4" w:rsidRPr="00E577D4" w:rsidRDefault="00E577D4" w:rsidP="00E577D4">
            <w:pPr>
              <w:jc w:val="center"/>
              <w:rPr>
                <w:rFonts w:asciiTheme="minorHAnsi" w:hAnsiTheme="minorHAnsi" w:cstheme="minorHAnsi"/>
                <w:b/>
                <w:noProof/>
                <w:sz w:val="20"/>
                <w:szCs w:val="20"/>
                <w:lang w:val="sr-Cyrl-RS"/>
              </w:rPr>
            </w:pPr>
            <w:r w:rsidRPr="00E577D4">
              <w:rPr>
                <w:rFonts w:asciiTheme="minorHAnsi" w:hAnsiTheme="minorHAnsi" w:cstheme="minorHAnsi"/>
                <w:b/>
                <w:noProof/>
                <w:sz w:val="20"/>
                <w:szCs w:val="20"/>
                <w:lang w:val="sr-Cyrl-RS"/>
              </w:rPr>
              <w:t>6.2.5.</w:t>
            </w:r>
          </w:p>
        </w:tc>
        <w:tc>
          <w:tcPr>
            <w:tcW w:w="2282" w:type="dxa"/>
            <w:gridSpan w:val="2"/>
            <w:shd w:val="clear" w:color="auto" w:fill="FFFFFF" w:themeFill="background1"/>
          </w:tcPr>
          <w:p w14:paraId="683A7294" w14:textId="77777777" w:rsidR="00E577D4" w:rsidRDefault="00E577D4" w:rsidP="00E577D4">
            <w:pPr>
              <w:ind w:firstLine="0"/>
              <w:rPr>
                <w:rFonts w:asciiTheme="minorHAnsi" w:hAnsiTheme="minorHAnsi" w:cstheme="minorHAnsi"/>
                <w:noProof/>
                <w:sz w:val="20"/>
                <w:szCs w:val="20"/>
                <w:lang w:val="sr-Cyrl-RS"/>
              </w:rPr>
            </w:pPr>
          </w:p>
          <w:p w14:paraId="33C976CA" w14:textId="100D45C6" w:rsidR="00E577D4" w:rsidRPr="00E577D4" w:rsidRDefault="00E577D4" w:rsidP="00E577D4">
            <w:pPr>
              <w:ind w:firstLine="0"/>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 xml:space="preserve">Обележавање Светског дана Рома у ОШ и </w:t>
            </w:r>
            <w:r>
              <w:rPr>
                <w:rFonts w:asciiTheme="minorHAnsi" w:hAnsiTheme="minorHAnsi" w:cstheme="minorHAnsi"/>
                <w:noProof/>
                <w:sz w:val="20"/>
                <w:szCs w:val="20"/>
                <w:lang w:val="sr-Cyrl-RS"/>
              </w:rPr>
              <w:t>ПУ</w:t>
            </w:r>
          </w:p>
        </w:tc>
        <w:tc>
          <w:tcPr>
            <w:tcW w:w="1584" w:type="dxa"/>
            <w:shd w:val="clear" w:color="auto" w:fill="FFFFFF" w:themeFill="background1"/>
          </w:tcPr>
          <w:p w14:paraId="52DEFCD9" w14:textId="515DA199" w:rsidR="00E577D4" w:rsidRPr="00E577D4" w:rsidRDefault="00E577D4" w:rsidP="00E577D4">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759" w:type="dxa"/>
            <w:gridSpan w:val="3"/>
            <w:shd w:val="clear" w:color="auto" w:fill="FFFFFF" w:themeFill="background1"/>
          </w:tcPr>
          <w:p w14:paraId="17E3200C" w14:textId="77777777" w:rsidR="005A0CA0" w:rsidRDefault="005A0CA0" w:rsidP="005A0CA0">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p>
          <w:p w14:paraId="4F96E606" w14:textId="02C0A299" w:rsidR="00E577D4" w:rsidRPr="00E577D4" w:rsidRDefault="005A0CA0" w:rsidP="005A0CA0">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ПУ, ОШ, ПА</w:t>
            </w:r>
          </w:p>
        </w:tc>
        <w:tc>
          <w:tcPr>
            <w:tcW w:w="1779" w:type="dxa"/>
            <w:gridSpan w:val="4"/>
            <w:shd w:val="clear" w:color="auto" w:fill="FFFFFF" w:themeFill="background1"/>
            <w:vAlign w:val="center"/>
          </w:tcPr>
          <w:p w14:paraId="6B03622C" w14:textId="4CD299A0" w:rsidR="00E577D4" w:rsidRPr="00E577D4" w:rsidRDefault="005A0CA0" w:rsidP="005A0CA0">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II </w:t>
            </w:r>
            <w:r>
              <w:rPr>
                <w:rFonts w:asciiTheme="minorHAnsi" w:hAnsiTheme="minorHAnsi" w:cstheme="minorHAnsi"/>
                <w:sz w:val="20"/>
                <w:szCs w:val="20"/>
                <w:lang w:val="sr-Cyrl-RS"/>
              </w:rPr>
              <w:t xml:space="preserve">квартал </w:t>
            </w:r>
            <w:r w:rsidRPr="00E577D4">
              <w:rPr>
                <w:rFonts w:asciiTheme="minorHAnsi" w:hAnsiTheme="minorHAnsi" w:cstheme="minorHAnsi"/>
                <w:sz w:val="20"/>
                <w:szCs w:val="20"/>
                <w:lang w:val="sr-Cyrl-RS"/>
              </w:rPr>
              <w:t>202</w:t>
            </w:r>
            <w:r>
              <w:rPr>
                <w:rFonts w:asciiTheme="minorHAnsi" w:hAnsiTheme="minorHAnsi" w:cstheme="minorHAnsi"/>
                <w:sz w:val="20"/>
                <w:szCs w:val="20"/>
                <w:lang w:val="sr-Cyrl-RS"/>
              </w:rPr>
              <w:t>5, континуирано</w:t>
            </w:r>
          </w:p>
        </w:tc>
        <w:tc>
          <w:tcPr>
            <w:tcW w:w="1717" w:type="dxa"/>
            <w:gridSpan w:val="6"/>
            <w:shd w:val="clear" w:color="auto" w:fill="FFFFFF" w:themeFill="background1"/>
            <w:vAlign w:val="center"/>
          </w:tcPr>
          <w:p w14:paraId="7BDA24B2" w14:textId="304389DE" w:rsidR="00E577D4" w:rsidRPr="00E577D4" w:rsidRDefault="00EC52B2" w:rsidP="00EC52B2">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2045" w:type="dxa"/>
            <w:gridSpan w:val="5"/>
            <w:shd w:val="clear" w:color="auto" w:fill="FFFFFF" w:themeFill="background1"/>
            <w:vAlign w:val="center"/>
          </w:tcPr>
          <w:p w14:paraId="7ABEC476" w14:textId="2A0CE669" w:rsidR="00E577D4" w:rsidRPr="00E577D4" w:rsidRDefault="00EC52B2" w:rsidP="00EC52B2">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802" w:type="dxa"/>
            <w:shd w:val="clear" w:color="auto" w:fill="FFFFFF" w:themeFill="background1"/>
            <w:vAlign w:val="center"/>
          </w:tcPr>
          <w:p w14:paraId="0383D031" w14:textId="4BF01F0A" w:rsidR="00E577D4" w:rsidRPr="00E577D4" w:rsidRDefault="00EC52B2" w:rsidP="00EC52B2">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612A23" w:rsidRPr="001E2FAF" w14:paraId="6B4B852C" w14:textId="77777777" w:rsidTr="00E577D4">
        <w:trPr>
          <w:trHeight w:val="496"/>
          <w:jc w:val="center"/>
        </w:trPr>
        <w:tc>
          <w:tcPr>
            <w:tcW w:w="5476" w:type="dxa"/>
            <w:gridSpan w:val="6"/>
            <w:shd w:val="clear" w:color="auto" w:fill="808080" w:themeFill="background1" w:themeFillShade="80"/>
          </w:tcPr>
          <w:p w14:paraId="15B2D95F" w14:textId="587BDE73" w:rsidR="00984F94" w:rsidRPr="001E2FAF" w:rsidRDefault="00984F94" w:rsidP="00984F94">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МЕРА 6.</w:t>
            </w:r>
            <w:r>
              <w:rPr>
                <w:rFonts w:asciiTheme="minorHAnsi" w:hAnsiTheme="minorHAnsi" w:cstheme="minorHAnsi"/>
                <w:b/>
                <w:noProof/>
                <w:color w:val="FFFFFF" w:themeColor="background1"/>
                <w:sz w:val="20"/>
                <w:szCs w:val="20"/>
                <w:lang w:val="sr-Cyrl-RS"/>
              </w:rPr>
              <w:t>3.</w:t>
            </w:r>
            <w:r w:rsidR="007178D3">
              <w:t xml:space="preserve"> </w:t>
            </w:r>
            <w:r w:rsidR="007178D3" w:rsidRPr="007178D3">
              <w:rPr>
                <w:rFonts w:asciiTheme="minorHAnsi" w:hAnsiTheme="minorHAnsi" w:cstheme="minorHAnsi"/>
                <w:b/>
                <w:noProof/>
                <w:color w:val="FFFFFF" w:themeColor="background1"/>
                <w:sz w:val="20"/>
                <w:szCs w:val="20"/>
                <w:lang w:val="sr-Cyrl-RS"/>
              </w:rPr>
              <w:t>Ојачати људске ресурсе за борбу против  дискриминације и циганизма</w:t>
            </w:r>
          </w:p>
        </w:tc>
        <w:tc>
          <w:tcPr>
            <w:tcW w:w="3782" w:type="dxa"/>
            <w:gridSpan w:val="7"/>
            <w:shd w:val="clear" w:color="auto" w:fill="808080" w:themeFill="background1" w:themeFillShade="80"/>
          </w:tcPr>
          <w:p w14:paraId="0949C48B" w14:textId="77777777" w:rsidR="00984F94" w:rsidRPr="001E2FAF" w:rsidRDefault="00984F94"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937" w:type="dxa"/>
            <w:gridSpan w:val="11"/>
            <w:shd w:val="clear" w:color="auto" w:fill="808080" w:themeFill="background1" w:themeFillShade="80"/>
          </w:tcPr>
          <w:p w14:paraId="6E05B05B" w14:textId="77777777" w:rsidR="00984F94" w:rsidRPr="001E2FAF" w:rsidRDefault="00984F94" w:rsidP="00D34AEB">
            <w:pPr>
              <w:rPr>
                <w:rFonts w:asciiTheme="minorHAnsi" w:hAnsiTheme="minorHAnsi" w:cstheme="minorHAnsi"/>
                <w:noProof/>
                <w:sz w:val="20"/>
                <w:szCs w:val="20"/>
                <w:lang w:val="sr-Cyrl-RS"/>
              </w:rPr>
            </w:pPr>
            <w:r w:rsidRPr="001E2FAF">
              <w:rPr>
                <w:rFonts w:asciiTheme="minorHAnsi" w:hAnsiTheme="minorHAnsi" w:cstheme="minorHAnsi"/>
                <w:noProof/>
                <w:color w:val="FFFFFF" w:themeColor="background1"/>
                <w:sz w:val="20"/>
                <w:szCs w:val="20"/>
                <w:lang w:val="sr-Cyrl-RS"/>
              </w:rPr>
              <w:t>Институционално-управљачко-организациона</w:t>
            </w:r>
          </w:p>
        </w:tc>
      </w:tr>
      <w:tr w:rsidR="005A0CA0" w:rsidRPr="001E2FAF" w14:paraId="2BD68332" w14:textId="77777777" w:rsidTr="00E577D4">
        <w:trPr>
          <w:trHeight w:val="520"/>
          <w:jc w:val="center"/>
        </w:trPr>
        <w:tc>
          <w:tcPr>
            <w:tcW w:w="1998" w:type="dxa"/>
            <w:gridSpan w:val="2"/>
            <w:shd w:val="clear" w:color="auto" w:fill="EDEDED" w:themeFill="accent3" w:themeFillTint="33"/>
          </w:tcPr>
          <w:p w14:paraId="4B40DB66" w14:textId="77777777" w:rsidR="00984F94" w:rsidRPr="001E2FAF" w:rsidRDefault="00984F94"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478" w:type="dxa"/>
            <w:gridSpan w:val="4"/>
            <w:shd w:val="clear" w:color="auto" w:fill="auto"/>
          </w:tcPr>
          <w:p w14:paraId="122DBFFC" w14:textId="3C534442" w:rsidR="00984F94" w:rsidRPr="001E2FAF" w:rsidRDefault="007178D3" w:rsidP="007178D3">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782" w:type="dxa"/>
            <w:gridSpan w:val="7"/>
            <w:shd w:val="clear" w:color="auto" w:fill="EDEDED" w:themeFill="accent3" w:themeFillTint="33"/>
          </w:tcPr>
          <w:p w14:paraId="002AD78E" w14:textId="77777777" w:rsidR="00984F94" w:rsidRPr="001E2FAF" w:rsidRDefault="00984F94"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937" w:type="dxa"/>
            <w:gridSpan w:val="11"/>
            <w:shd w:val="clear" w:color="auto" w:fill="FFFFFF" w:themeFill="background1"/>
          </w:tcPr>
          <w:p w14:paraId="069C0E20" w14:textId="1B9CF4DC" w:rsidR="00984F94" w:rsidRPr="001E2FAF" w:rsidRDefault="007178D3" w:rsidP="007178D3">
            <w:pPr>
              <w:spacing w:before="100" w:beforeAutospacing="1" w:after="100" w:afterAutospacing="1"/>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Повереник за заштиту равноправности, Затитник грађана, СКГО, ОЦД</w:t>
            </w:r>
          </w:p>
        </w:tc>
      </w:tr>
      <w:tr w:rsidR="00984F94" w:rsidRPr="001E2FAF" w14:paraId="190E2DA7" w14:textId="77777777" w:rsidTr="00E577D4">
        <w:trPr>
          <w:trHeight w:val="555"/>
          <w:jc w:val="center"/>
        </w:trPr>
        <w:tc>
          <w:tcPr>
            <w:tcW w:w="1998" w:type="dxa"/>
            <w:gridSpan w:val="2"/>
            <w:shd w:val="clear" w:color="auto" w:fill="EDEDED" w:themeFill="accent3" w:themeFillTint="33"/>
          </w:tcPr>
          <w:p w14:paraId="5F73E566" w14:textId="77777777" w:rsidR="00984F94" w:rsidRPr="001E2FAF" w:rsidRDefault="00984F94"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488" w:type="dxa"/>
            <w:shd w:val="clear" w:color="auto" w:fill="auto"/>
          </w:tcPr>
          <w:p w14:paraId="7C34519B" w14:textId="77777777" w:rsidR="00984F94" w:rsidRPr="001E2FAF" w:rsidRDefault="00984F94" w:rsidP="00D34AEB">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 xml:space="preserve">6 </w:t>
            </w:r>
            <w:r w:rsidRPr="001E2FAF">
              <w:rPr>
                <w:rFonts w:asciiTheme="minorHAnsi" w:hAnsiTheme="minorHAnsi" w:cstheme="minorHAnsi"/>
                <w:noProof/>
                <w:sz w:val="20"/>
                <w:szCs w:val="20"/>
                <w:lang w:val="sr-Cyrl-RS"/>
              </w:rPr>
              <w:t>-</w:t>
            </w:r>
            <w:r>
              <w:rPr>
                <w:rFonts w:asciiTheme="minorHAnsi" w:hAnsiTheme="minorHAnsi" w:cstheme="minorHAnsi"/>
                <w:noProof/>
                <w:sz w:val="20"/>
                <w:szCs w:val="20"/>
                <w:lang w:val="sr-Cyrl-RS"/>
              </w:rPr>
              <w:t xml:space="preserve"> </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5772" w:type="dxa"/>
            <w:gridSpan w:val="10"/>
            <w:shd w:val="clear" w:color="auto" w:fill="EDEDED" w:themeFill="accent3" w:themeFillTint="33"/>
          </w:tcPr>
          <w:p w14:paraId="7E2B9DD7"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937" w:type="dxa"/>
            <w:gridSpan w:val="11"/>
            <w:shd w:val="clear" w:color="auto" w:fill="FFFFFF" w:themeFill="background1"/>
          </w:tcPr>
          <w:p w14:paraId="6A534F18" w14:textId="77777777" w:rsidR="00984F94" w:rsidRPr="001E2FAF" w:rsidRDefault="00984F94" w:rsidP="00D34AEB">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НЕ</w:t>
            </w:r>
          </w:p>
        </w:tc>
      </w:tr>
      <w:tr w:rsidR="00E577D4" w:rsidRPr="001E2FAF" w14:paraId="10711D6B" w14:textId="77777777" w:rsidTr="00E577D4">
        <w:trPr>
          <w:trHeight w:val="70"/>
          <w:jc w:val="center"/>
        </w:trPr>
        <w:tc>
          <w:tcPr>
            <w:tcW w:w="1998" w:type="dxa"/>
            <w:gridSpan w:val="2"/>
            <w:shd w:val="clear" w:color="auto" w:fill="EDEDED" w:themeFill="accent3" w:themeFillTint="33"/>
          </w:tcPr>
          <w:p w14:paraId="4FFA22A7" w14:textId="77777777" w:rsidR="00984F94" w:rsidRPr="001E2FAF" w:rsidRDefault="00984F94"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488" w:type="dxa"/>
            <w:shd w:val="clear" w:color="auto" w:fill="FFFFFF" w:themeFill="background1"/>
            <w:vAlign w:val="center"/>
          </w:tcPr>
          <w:p w14:paraId="4A104958" w14:textId="60F09307" w:rsidR="00984F94" w:rsidRPr="001E2FAF" w:rsidRDefault="0018338A" w:rsidP="00D34AEB">
            <w:pPr>
              <w:jc w:val="center"/>
              <w:rPr>
                <w:rFonts w:asciiTheme="minorHAnsi" w:hAnsiTheme="minorHAnsi" w:cstheme="minorHAnsi"/>
                <w:noProof/>
                <w:sz w:val="20"/>
                <w:szCs w:val="20"/>
                <w:lang w:val="sr-Cyrl-RS"/>
              </w:rPr>
            </w:pPr>
            <w:r w:rsidRPr="007178D3">
              <w:rPr>
                <w:rFonts w:asciiTheme="minorHAnsi" w:hAnsiTheme="minorHAnsi" w:cstheme="minorHAnsi"/>
                <w:noProof/>
                <w:sz w:val="20"/>
                <w:szCs w:val="20"/>
                <w:lang w:val="sr-Cyrl-RS"/>
              </w:rPr>
              <w:t>36.000,00</w:t>
            </w:r>
          </w:p>
        </w:tc>
        <w:tc>
          <w:tcPr>
            <w:tcW w:w="3343" w:type="dxa"/>
            <w:gridSpan w:val="4"/>
            <w:shd w:val="clear" w:color="auto" w:fill="EDEDED" w:themeFill="accent3" w:themeFillTint="33"/>
          </w:tcPr>
          <w:p w14:paraId="6DDA854A"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73385D4B"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371" w:type="dxa"/>
            <w:gridSpan w:val="9"/>
            <w:shd w:val="clear" w:color="auto" w:fill="FFFFFF" w:themeFill="background1"/>
            <w:vAlign w:val="center"/>
          </w:tcPr>
          <w:p w14:paraId="381BB79E" w14:textId="0B5F3C07" w:rsidR="00984F94" w:rsidRPr="001E2FAF" w:rsidRDefault="0018338A" w:rsidP="00D34AEB">
            <w:pPr>
              <w:jc w:val="right"/>
              <w:rPr>
                <w:rFonts w:asciiTheme="minorHAnsi" w:hAnsiTheme="minorHAnsi" w:cstheme="minorHAnsi"/>
                <w:b/>
                <w:noProof/>
                <w:sz w:val="20"/>
                <w:szCs w:val="20"/>
                <w:lang w:val="sr-Cyrl-RS"/>
              </w:rPr>
            </w:pPr>
            <w:r w:rsidRPr="0018338A">
              <w:rPr>
                <w:rFonts w:asciiTheme="minorHAnsi" w:hAnsiTheme="minorHAnsi" w:cstheme="minorHAnsi"/>
                <w:noProof/>
                <w:sz w:val="20"/>
                <w:szCs w:val="20"/>
                <w:lang w:val="sr-Cyrl-RS"/>
              </w:rPr>
              <w:t>2027 - 36.000,00</w:t>
            </w:r>
          </w:p>
        </w:tc>
        <w:tc>
          <w:tcPr>
            <w:tcW w:w="1980" w:type="dxa"/>
            <w:gridSpan w:val="5"/>
            <w:shd w:val="clear" w:color="auto" w:fill="E7E6E6" w:themeFill="background2"/>
          </w:tcPr>
          <w:p w14:paraId="1A6009EC" w14:textId="77777777" w:rsidR="00984F94" w:rsidRPr="001E2FAF" w:rsidRDefault="00984F94"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71695289" w14:textId="77777777" w:rsidR="00984F94" w:rsidRPr="001E2FAF" w:rsidRDefault="00984F94"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70904DA0" w14:textId="77777777" w:rsidR="00984F94" w:rsidRPr="001E2FAF" w:rsidRDefault="00984F94"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6AFED6B4" w14:textId="77777777" w:rsidR="00984F94" w:rsidRPr="001E2FAF" w:rsidRDefault="00984F94"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2015" w:type="dxa"/>
            <w:gridSpan w:val="3"/>
            <w:shd w:val="clear" w:color="auto" w:fill="FFFFFF" w:themeFill="background1"/>
          </w:tcPr>
          <w:p w14:paraId="6B90E6A5" w14:textId="77777777" w:rsidR="0018338A" w:rsidRDefault="0018338A" w:rsidP="0018338A">
            <w:pPr>
              <w:ind w:firstLine="0"/>
              <w:jc w:val="center"/>
              <w:rPr>
                <w:rFonts w:asciiTheme="minorHAnsi" w:hAnsiTheme="minorHAnsi" w:cstheme="minorHAnsi"/>
                <w:noProof/>
                <w:sz w:val="20"/>
                <w:szCs w:val="20"/>
                <w:lang w:val="sr-Cyrl-RS"/>
              </w:rPr>
            </w:pPr>
          </w:p>
          <w:p w14:paraId="7C2FFDE5" w14:textId="32C93206" w:rsidR="0018338A" w:rsidRPr="007178D3" w:rsidRDefault="0018338A" w:rsidP="0018338A">
            <w:pPr>
              <w:ind w:firstLine="0"/>
              <w:jc w:val="center"/>
              <w:rPr>
                <w:rFonts w:asciiTheme="minorHAnsi" w:hAnsiTheme="minorHAnsi" w:cstheme="minorHAnsi"/>
                <w:noProof/>
                <w:sz w:val="20"/>
                <w:szCs w:val="20"/>
                <w:lang w:val="sr-Cyrl-RS"/>
              </w:rPr>
            </w:pPr>
            <w:r w:rsidRPr="007178D3">
              <w:rPr>
                <w:rFonts w:asciiTheme="minorHAnsi" w:hAnsiTheme="minorHAnsi" w:cstheme="minorHAnsi"/>
                <w:noProof/>
                <w:sz w:val="20"/>
                <w:szCs w:val="20"/>
                <w:lang w:val="sr-Cyrl-RS"/>
              </w:rPr>
              <w:t>Буџет ЈЛС</w:t>
            </w:r>
            <w:r>
              <w:rPr>
                <w:rFonts w:asciiTheme="minorHAnsi" w:hAnsiTheme="minorHAnsi" w:cstheme="minorHAnsi"/>
                <w:noProof/>
                <w:sz w:val="20"/>
                <w:szCs w:val="20"/>
                <w:lang w:val="sr-Cyrl-RS"/>
              </w:rPr>
              <w:t xml:space="preserve"> -</w:t>
            </w:r>
          </w:p>
          <w:p w14:paraId="1BE7388C" w14:textId="582C33B9" w:rsidR="00984F94" w:rsidRPr="001E2FAF" w:rsidRDefault="0018338A" w:rsidP="0018338A">
            <w:pPr>
              <w:pStyle w:val="NoSpacing"/>
              <w:jc w:val="center"/>
              <w:rPr>
                <w:rFonts w:asciiTheme="minorHAnsi" w:hAnsiTheme="minorHAnsi" w:cstheme="minorHAnsi"/>
                <w:b/>
                <w:noProof/>
                <w:sz w:val="20"/>
                <w:szCs w:val="20"/>
                <w:lang w:val="sr-Cyrl-RS"/>
              </w:rPr>
            </w:pPr>
            <w:r w:rsidRPr="007178D3">
              <w:rPr>
                <w:rFonts w:asciiTheme="minorHAnsi" w:hAnsiTheme="minorHAnsi" w:cstheme="minorHAnsi"/>
                <w:noProof/>
                <w:sz w:val="20"/>
                <w:szCs w:val="20"/>
                <w:lang w:val="sr-Cyrl-RS"/>
              </w:rPr>
              <w:t>36.000,00</w:t>
            </w:r>
          </w:p>
        </w:tc>
      </w:tr>
      <w:tr w:rsidR="00E577D4" w:rsidRPr="001E2FAF" w14:paraId="4AD99C00" w14:textId="77777777" w:rsidTr="00E577D4">
        <w:trPr>
          <w:trHeight w:val="346"/>
          <w:jc w:val="center"/>
        </w:trPr>
        <w:tc>
          <w:tcPr>
            <w:tcW w:w="3486" w:type="dxa"/>
            <w:gridSpan w:val="3"/>
            <w:vMerge w:val="restart"/>
            <w:shd w:val="clear" w:color="auto" w:fill="EDEDED" w:themeFill="accent3" w:themeFillTint="33"/>
          </w:tcPr>
          <w:p w14:paraId="5E823B15" w14:textId="77777777" w:rsidR="00984F94" w:rsidRPr="001E2FAF" w:rsidRDefault="00984F94" w:rsidP="00D34AEB">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84" w:type="dxa"/>
            <w:vMerge w:val="restart"/>
            <w:shd w:val="clear" w:color="auto" w:fill="EDEDED" w:themeFill="accent3" w:themeFillTint="33"/>
          </w:tcPr>
          <w:p w14:paraId="45216AB9"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2E0809BC"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759" w:type="dxa"/>
            <w:gridSpan w:val="3"/>
            <w:vMerge w:val="restart"/>
            <w:shd w:val="clear" w:color="auto" w:fill="EDEDED" w:themeFill="accent3" w:themeFillTint="33"/>
          </w:tcPr>
          <w:p w14:paraId="056A3290"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562279CE"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645" w:type="dxa"/>
            <w:gridSpan w:val="3"/>
            <w:vMerge w:val="restart"/>
            <w:shd w:val="clear" w:color="auto" w:fill="EDEDED" w:themeFill="accent3" w:themeFillTint="33"/>
          </w:tcPr>
          <w:p w14:paraId="03A7B639" w14:textId="77777777" w:rsidR="00984F94"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540648C7"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706" w:type="dxa"/>
            <w:gridSpan w:val="11"/>
            <w:tcBorders>
              <w:bottom w:val="single" w:sz="4" w:space="0" w:color="auto"/>
            </w:tcBorders>
            <w:shd w:val="clear" w:color="auto" w:fill="EDEDED" w:themeFill="accent3" w:themeFillTint="33"/>
          </w:tcPr>
          <w:p w14:paraId="1022CA3F" w14:textId="77777777" w:rsidR="00984F94" w:rsidRPr="001E2FAF" w:rsidRDefault="00984F94"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2015" w:type="dxa"/>
            <w:gridSpan w:val="3"/>
            <w:vMerge w:val="restart"/>
            <w:shd w:val="clear" w:color="auto" w:fill="EDEDED" w:themeFill="accent3" w:themeFillTint="33"/>
          </w:tcPr>
          <w:p w14:paraId="21B57F19"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5A0CA0" w:rsidRPr="001E2FAF" w14:paraId="6664F462" w14:textId="77777777" w:rsidTr="00E577D4">
        <w:trPr>
          <w:trHeight w:val="360"/>
          <w:jc w:val="center"/>
        </w:trPr>
        <w:tc>
          <w:tcPr>
            <w:tcW w:w="3486" w:type="dxa"/>
            <w:gridSpan w:val="3"/>
            <w:vMerge/>
            <w:shd w:val="clear" w:color="auto" w:fill="EDEDED" w:themeFill="accent3" w:themeFillTint="33"/>
          </w:tcPr>
          <w:p w14:paraId="19429580" w14:textId="77777777" w:rsidR="00984F94" w:rsidRPr="001E2FAF" w:rsidRDefault="00984F94" w:rsidP="00D34AEB">
            <w:pPr>
              <w:rPr>
                <w:rFonts w:asciiTheme="minorHAnsi" w:hAnsiTheme="minorHAnsi" w:cstheme="minorHAnsi"/>
                <w:b/>
                <w:noProof/>
                <w:sz w:val="20"/>
                <w:szCs w:val="20"/>
                <w:lang w:val="sr-Cyrl-RS"/>
              </w:rPr>
            </w:pPr>
          </w:p>
        </w:tc>
        <w:tc>
          <w:tcPr>
            <w:tcW w:w="1584" w:type="dxa"/>
            <w:vMerge/>
            <w:shd w:val="clear" w:color="auto" w:fill="EDEDED" w:themeFill="accent3" w:themeFillTint="33"/>
          </w:tcPr>
          <w:p w14:paraId="2A6E1FC0" w14:textId="77777777" w:rsidR="00984F94" w:rsidRPr="001E2FAF" w:rsidRDefault="00984F94" w:rsidP="00D34AEB">
            <w:pPr>
              <w:rPr>
                <w:rFonts w:asciiTheme="minorHAnsi" w:hAnsiTheme="minorHAnsi" w:cstheme="minorHAnsi"/>
                <w:b/>
                <w:noProof/>
                <w:sz w:val="20"/>
                <w:szCs w:val="20"/>
                <w:lang w:val="sr-Cyrl-RS"/>
              </w:rPr>
            </w:pPr>
          </w:p>
        </w:tc>
        <w:tc>
          <w:tcPr>
            <w:tcW w:w="1759" w:type="dxa"/>
            <w:gridSpan w:val="3"/>
            <w:vMerge/>
            <w:shd w:val="clear" w:color="auto" w:fill="EDEDED" w:themeFill="accent3" w:themeFillTint="33"/>
          </w:tcPr>
          <w:p w14:paraId="5DC4D0D4" w14:textId="77777777" w:rsidR="00984F94" w:rsidRPr="001E2FAF" w:rsidRDefault="00984F94" w:rsidP="00D34AEB">
            <w:pPr>
              <w:rPr>
                <w:rFonts w:asciiTheme="minorHAnsi" w:hAnsiTheme="minorHAnsi" w:cstheme="minorHAnsi"/>
                <w:b/>
                <w:noProof/>
                <w:sz w:val="20"/>
                <w:szCs w:val="20"/>
                <w:lang w:val="sr-Cyrl-RS"/>
              </w:rPr>
            </w:pPr>
          </w:p>
        </w:tc>
        <w:tc>
          <w:tcPr>
            <w:tcW w:w="1645" w:type="dxa"/>
            <w:gridSpan w:val="3"/>
            <w:vMerge/>
            <w:shd w:val="clear" w:color="auto" w:fill="EDEDED" w:themeFill="accent3" w:themeFillTint="33"/>
          </w:tcPr>
          <w:p w14:paraId="628C4B2D" w14:textId="77777777" w:rsidR="00984F94" w:rsidRPr="001E2FAF" w:rsidRDefault="00984F94" w:rsidP="00D34AEB">
            <w:pPr>
              <w:rPr>
                <w:rFonts w:asciiTheme="minorHAnsi" w:hAnsiTheme="minorHAnsi" w:cstheme="minorHAnsi"/>
                <w:b/>
                <w:noProof/>
                <w:sz w:val="20"/>
                <w:szCs w:val="20"/>
                <w:lang w:val="sr-Cyrl-RS"/>
              </w:rPr>
            </w:pPr>
          </w:p>
        </w:tc>
        <w:tc>
          <w:tcPr>
            <w:tcW w:w="1293" w:type="dxa"/>
            <w:gridSpan w:val="4"/>
            <w:tcBorders>
              <w:top w:val="single" w:sz="4" w:space="0" w:color="auto"/>
            </w:tcBorders>
            <w:shd w:val="clear" w:color="auto" w:fill="EDEDED" w:themeFill="accent3" w:themeFillTint="33"/>
          </w:tcPr>
          <w:p w14:paraId="3B2CE859"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25" w:type="dxa"/>
            <w:gridSpan w:val="5"/>
            <w:tcBorders>
              <w:top w:val="single" w:sz="4" w:space="0" w:color="auto"/>
            </w:tcBorders>
            <w:shd w:val="clear" w:color="auto" w:fill="EDEDED" w:themeFill="accent3" w:themeFillTint="33"/>
          </w:tcPr>
          <w:p w14:paraId="44DA607E"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088" w:type="dxa"/>
            <w:gridSpan w:val="2"/>
            <w:tcBorders>
              <w:top w:val="single" w:sz="4" w:space="0" w:color="auto"/>
            </w:tcBorders>
            <w:shd w:val="clear" w:color="auto" w:fill="EDEDED" w:themeFill="accent3" w:themeFillTint="33"/>
          </w:tcPr>
          <w:p w14:paraId="08B4AA87"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2015" w:type="dxa"/>
            <w:gridSpan w:val="3"/>
            <w:vMerge/>
            <w:shd w:val="clear" w:color="auto" w:fill="EDEDED" w:themeFill="accent3" w:themeFillTint="33"/>
          </w:tcPr>
          <w:p w14:paraId="15FEADF9" w14:textId="77777777" w:rsidR="00984F94" w:rsidRPr="001E2FAF" w:rsidRDefault="00984F94" w:rsidP="00D34AEB">
            <w:pPr>
              <w:rPr>
                <w:rFonts w:asciiTheme="minorHAnsi" w:hAnsiTheme="minorHAnsi" w:cstheme="minorHAnsi"/>
                <w:b/>
                <w:noProof/>
                <w:sz w:val="20"/>
                <w:szCs w:val="20"/>
                <w:lang w:val="sr-Cyrl-RS"/>
              </w:rPr>
            </w:pPr>
          </w:p>
        </w:tc>
      </w:tr>
      <w:tr w:rsidR="005A0CA0" w:rsidRPr="001E2FAF" w14:paraId="50CE1E2E" w14:textId="77777777" w:rsidTr="00E577D4">
        <w:trPr>
          <w:trHeight w:val="496"/>
          <w:jc w:val="center"/>
        </w:trPr>
        <w:tc>
          <w:tcPr>
            <w:tcW w:w="3486" w:type="dxa"/>
            <w:gridSpan w:val="3"/>
            <w:shd w:val="clear" w:color="auto" w:fill="FFFFFF" w:themeFill="background1"/>
          </w:tcPr>
          <w:p w14:paraId="4A004604" w14:textId="67EC3BF3" w:rsidR="00984F94" w:rsidRPr="001E2FAF" w:rsidRDefault="0018338A" w:rsidP="0018338A">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одржаних обука о антициганизму и дискриминацији</w:t>
            </w:r>
          </w:p>
        </w:tc>
        <w:tc>
          <w:tcPr>
            <w:tcW w:w="1584" w:type="dxa"/>
            <w:shd w:val="clear" w:color="auto" w:fill="FFFFFF" w:themeFill="background1"/>
          </w:tcPr>
          <w:p w14:paraId="078AEF4F" w14:textId="2878672E" w:rsidR="00984F94" w:rsidRPr="001E2FAF" w:rsidRDefault="0018338A"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59" w:type="dxa"/>
            <w:gridSpan w:val="3"/>
            <w:shd w:val="clear" w:color="auto" w:fill="FFFFFF" w:themeFill="background1"/>
          </w:tcPr>
          <w:p w14:paraId="780B53BB" w14:textId="09268820" w:rsidR="00984F94" w:rsidRPr="001E2FAF" w:rsidRDefault="0018338A"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45" w:type="dxa"/>
            <w:gridSpan w:val="3"/>
            <w:shd w:val="clear" w:color="auto" w:fill="FFFFFF" w:themeFill="background1"/>
          </w:tcPr>
          <w:p w14:paraId="65982950" w14:textId="2640EA40" w:rsidR="00984F94" w:rsidRPr="001E2FAF" w:rsidRDefault="0018338A"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293" w:type="dxa"/>
            <w:gridSpan w:val="4"/>
            <w:shd w:val="clear" w:color="auto" w:fill="FFFFFF" w:themeFill="background1"/>
          </w:tcPr>
          <w:p w14:paraId="1975CFFC" w14:textId="23675CB0" w:rsidR="00984F94" w:rsidRPr="001E2FAF" w:rsidRDefault="0018338A"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325" w:type="dxa"/>
            <w:gridSpan w:val="5"/>
            <w:shd w:val="clear" w:color="auto" w:fill="FFFFFF" w:themeFill="background1"/>
          </w:tcPr>
          <w:p w14:paraId="57B8BBEE" w14:textId="4F5B91B2" w:rsidR="00984F94" w:rsidRPr="001E2FAF" w:rsidRDefault="0018338A"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088" w:type="dxa"/>
            <w:gridSpan w:val="2"/>
            <w:shd w:val="clear" w:color="auto" w:fill="FFFFFF" w:themeFill="background1"/>
          </w:tcPr>
          <w:p w14:paraId="650E7AF1" w14:textId="06F137A1" w:rsidR="00984F94" w:rsidRPr="001E2FAF" w:rsidRDefault="0018338A"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2015" w:type="dxa"/>
            <w:gridSpan w:val="3"/>
            <w:shd w:val="clear" w:color="auto" w:fill="FFFFFF" w:themeFill="background1"/>
          </w:tcPr>
          <w:p w14:paraId="778F5573" w14:textId="6700D1AD" w:rsidR="00984F94" w:rsidRPr="001E2FAF" w:rsidRDefault="0018338A" w:rsidP="0018338A">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КИР</w:t>
            </w:r>
          </w:p>
        </w:tc>
      </w:tr>
      <w:tr w:rsidR="005A0CA0" w:rsidRPr="001E2FAF" w14:paraId="381A30A4" w14:textId="77777777" w:rsidTr="00E577D4">
        <w:trPr>
          <w:trHeight w:val="496"/>
          <w:jc w:val="center"/>
        </w:trPr>
        <w:tc>
          <w:tcPr>
            <w:tcW w:w="3486" w:type="dxa"/>
            <w:gridSpan w:val="3"/>
            <w:shd w:val="clear" w:color="auto" w:fill="FFFFFF" w:themeFill="background1"/>
          </w:tcPr>
          <w:p w14:paraId="0E6898DD" w14:textId="54CFCCC3" w:rsidR="00984F94" w:rsidRPr="001E2FAF" w:rsidRDefault="0018338A" w:rsidP="0018338A">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локалних службеника обучених на тему  борбе против циганизма и дискриминације</w:t>
            </w:r>
          </w:p>
        </w:tc>
        <w:tc>
          <w:tcPr>
            <w:tcW w:w="1584" w:type="dxa"/>
            <w:shd w:val="clear" w:color="auto" w:fill="FFFFFF" w:themeFill="background1"/>
          </w:tcPr>
          <w:p w14:paraId="5DBD1B11" w14:textId="7EE8A216" w:rsidR="00984F94" w:rsidRPr="001E2FAF" w:rsidRDefault="0018338A"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59" w:type="dxa"/>
            <w:gridSpan w:val="3"/>
            <w:shd w:val="clear" w:color="auto" w:fill="FFFFFF" w:themeFill="background1"/>
          </w:tcPr>
          <w:p w14:paraId="3AC451A3" w14:textId="11E61A49" w:rsidR="00984F94" w:rsidRPr="001E2FAF" w:rsidRDefault="0018338A"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45" w:type="dxa"/>
            <w:gridSpan w:val="3"/>
            <w:shd w:val="clear" w:color="auto" w:fill="FFFFFF" w:themeFill="background1"/>
          </w:tcPr>
          <w:p w14:paraId="187CBABA" w14:textId="438B3012" w:rsidR="00984F94" w:rsidRPr="001E2FAF" w:rsidRDefault="0018338A"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293" w:type="dxa"/>
            <w:gridSpan w:val="4"/>
            <w:shd w:val="clear" w:color="auto" w:fill="FFFFFF" w:themeFill="background1"/>
          </w:tcPr>
          <w:p w14:paraId="04142340" w14:textId="593F070A" w:rsidR="00984F94" w:rsidRPr="001E2FAF" w:rsidRDefault="0018338A"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325" w:type="dxa"/>
            <w:gridSpan w:val="5"/>
            <w:shd w:val="clear" w:color="auto" w:fill="FFFFFF" w:themeFill="background1"/>
          </w:tcPr>
          <w:p w14:paraId="13991223" w14:textId="64BFA14A" w:rsidR="00984F94" w:rsidRPr="001E2FAF" w:rsidRDefault="0018338A"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088" w:type="dxa"/>
            <w:gridSpan w:val="2"/>
            <w:shd w:val="clear" w:color="auto" w:fill="FFFFFF" w:themeFill="background1"/>
          </w:tcPr>
          <w:p w14:paraId="725991EB" w14:textId="37F793E6" w:rsidR="00984F94" w:rsidRPr="001E2FAF" w:rsidRDefault="0018338A"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2015" w:type="dxa"/>
            <w:gridSpan w:val="3"/>
            <w:shd w:val="clear" w:color="auto" w:fill="FFFFFF" w:themeFill="background1"/>
          </w:tcPr>
          <w:p w14:paraId="713FCFF7" w14:textId="35166FA2" w:rsidR="00984F94" w:rsidRPr="001E2FAF" w:rsidRDefault="0018338A" w:rsidP="0018338A">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КИР</w:t>
            </w:r>
          </w:p>
        </w:tc>
      </w:tr>
      <w:tr w:rsidR="005A0CA0" w:rsidRPr="001E2FAF" w14:paraId="3E4BDD3D" w14:textId="77777777" w:rsidTr="00E577D4">
        <w:trPr>
          <w:trHeight w:val="496"/>
          <w:jc w:val="center"/>
        </w:trPr>
        <w:tc>
          <w:tcPr>
            <w:tcW w:w="1204" w:type="dxa"/>
            <w:shd w:val="clear" w:color="auto" w:fill="FBE4D5" w:themeFill="accent2" w:themeFillTint="33"/>
          </w:tcPr>
          <w:p w14:paraId="5FC8CB6F" w14:textId="77777777" w:rsidR="00984F94" w:rsidRPr="001E2FAF" w:rsidRDefault="00984F94"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82" w:type="dxa"/>
            <w:gridSpan w:val="2"/>
            <w:shd w:val="clear" w:color="auto" w:fill="FBE4D5" w:themeFill="accent2" w:themeFillTint="33"/>
          </w:tcPr>
          <w:p w14:paraId="35314295" w14:textId="77777777" w:rsidR="00984F94" w:rsidRPr="001E2FAF" w:rsidRDefault="00984F94"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84" w:type="dxa"/>
            <w:shd w:val="clear" w:color="auto" w:fill="FBE4D5" w:themeFill="accent2" w:themeFillTint="33"/>
          </w:tcPr>
          <w:p w14:paraId="3DD41F20" w14:textId="77777777" w:rsidR="00984F94" w:rsidRPr="001E2FAF" w:rsidRDefault="00984F94"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759" w:type="dxa"/>
            <w:gridSpan w:val="3"/>
            <w:shd w:val="clear" w:color="auto" w:fill="FBE4D5" w:themeFill="accent2" w:themeFillTint="33"/>
          </w:tcPr>
          <w:p w14:paraId="0DBAF608"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779" w:type="dxa"/>
            <w:gridSpan w:val="4"/>
            <w:shd w:val="clear" w:color="auto" w:fill="FBE4D5" w:themeFill="accent2" w:themeFillTint="33"/>
          </w:tcPr>
          <w:p w14:paraId="587D377E"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717" w:type="dxa"/>
            <w:gridSpan w:val="6"/>
            <w:shd w:val="clear" w:color="auto" w:fill="FBE4D5" w:themeFill="accent2" w:themeFillTint="33"/>
          </w:tcPr>
          <w:p w14:paraId="56C6CB84"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045" w:type="dxa"/>
            <w:gridSpan w:val="5"/>
            <w:shd w:val="clear" w:color="auto" w:fill="FBE4D5" w:themeFill="accent2" w:themeFillTint="33"/>
          </w:tcPr>
          <w:p w14:paraId="237A72A1"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825" w:type="dxa"/>
            <w:gridSpan w:val="2"/>
            <w:shd w:val="clear" w:color="auto" w:fill="FBE4D5" w:themeFill="accent2" w:themeFillTint="33"/>
          </w:tcPr>
          <w:p w14:paraId="2B8C3EA4"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7178D3" w:rsidRPr="001E2FAF" w14:paraId="0F850B5C" w14:textId="77777777" w:rsidTr="00D34AEB">
        <w:trPr>
          <w:trHeight w:val="496"/>
          <w:jc w:val="center"/>
        </w:trPr>
        <w:tc>
          <w:tcPr>
            <w:tcW w:w="1204" w:type="dxa"/>
            <w:shd w:val="clear" w:color="auto" w:fill="FFFFFF" w:themeFill="background1"/>
          </w:tcPr>
          <w:p w14:paraId="7F7347D2" w14:textId="39E3EACC" w:rsidR="007178D3" w:rsidRPr="007178D3" w:rsidRDefault="007178D3" w:rsidP="007178D3">
            <w:pPr>
              <w:jc w:val="center"/>
              <w:rPr>
                <w:rFonts w:asciiTheme="minorHAnsi" w:hAnsiTheme="minorHAnsi" w:cstheme="minorHAnsi"/>
                <w:b/>
                <w:noProof/>
                <w:sz w:val="20"/>
                <w:szCs w:val="20"/>
                <w:lang w:val="sr-Cyrl-RS"/>
              </w:rPr>
            </w:pPr>
            <w:r w:rsidRPr="007178D3">
              <w:rPr>
                <w:rFonts w:asciiTheme="minorHAnsi" w:hAnsiTheme="minorHAnsi" w:cstheme="minorHAnsi"/>
                <w:b/>
                <w:noProof/>
                <w:sz w:val="20"/>
                <w:szCs w:val="20"/>
                <w:lang w:val="sr-Cyrl-RS"/>
              </w:rPr>
              <w:t>6.3.1</w:t>
            </w:r>
          </w:p>
        </w:tc>
        <w:tc>
          <w:tcPr>
            <w:tcW w:w="2282" w:type="dxa"/>
            <w:gridSpan w:val="2"/>
            <w:shd w:val="clear" w:color="auto" w:fill="FFFFFF" w:themeFill="background1"/>
          </w:tcPr>
          <w:p w14:paraId="04973B41" w14:textId="77B36926" w:rsidR="007178D3" w:rsidRPr="007178D3" w:rsidRDefault="007178D3" w:rsidP="007178D3">
            <w:pPr>
              <w:spacing w:before="60" w:after="60"/>
              <w:ind w:firstLine="0"/>
              <w:rPr>
                <w:rFonts w:asciiTheme="minorHAnsi" w:hAnsiTheme="minorHAnsi" w:cstheme="minorHAnsi"/>
                <w:sz w:val="20"/>
                <w:szCs w:val="20"/>
                <w:lang w:val="sr-Cyrl-RS"/>
              </w:rPr>
            </w:pPr>
            <w:r w:rsidRPr="007178D3">
              <w:rPr>
                <w:rFonts w:asciiTheme="minorHAnsi" w:hAnsiTheme="minorHAnsi" w:cstheme="minorHAnsi"/>
                <w:noProof/>
                <w:sz w:val="20"/>
                <w:szCs w:val="20"/>
                <w:lang w:val="sr-Cyrl-RS"/>
              </w:rPr>
              <w:t xml:space="preserve">Обуке за запослене у ОУ о заштити од </w:t>
            </w:r>
            <w:r w:rsidRPr="007178D3">
              <w:rPr>
                <w:rFonts w:asciiTheme="minorHAnsi" w:hAnsiTheme="minorHAnsi" w:cstheme="minorHAnsi"/>
                <w:noProof/>
                <w:sz w:val="20"/>
                <w:szCs w:val="20"/>
                <w:lang w:val="sr-Cyrl-RS"/>
              </w:rPr>
              <w:lastRenderedPageBreak/>
              <w:t>дискриминације и циганизма</w:t>
            </w:r>
          </w:p>
        </w:tc>
        <w:tc>
          <w:tcPr>
            <w:tcW w:w="1584" w:type="dxa"/>
            <w:shd w:val="clear" w:color="auto" w:fill="FFFFFF" w:themeFill="background1"/>
          </w:tcPr>
          <w:p w14:paraId="38C8D8BF" w14:textId="10483197" w:rsidR="007178D3" w:rsidRPr="007178D3" w:rsidRDefault="007178D3" w:rsidP="007178D3">
            <w:pPr>
              <w:ind w:firstLine="0"/>
              <w:rPr>
                <w:rFonts w:asciiTheme="minorHAnsi" w:hAnsiTheme="minorHAnsi" w:cstheme="minorHAnsi"/>
                <w:sz w:val="20"/>
                <w:szCs w:val="20"/>
                <w:lang w:val="sr-Cyrl-RS"/>
              </w:rPr>
            </w:pPr>
            <w:r>
              <w:rPr>
                <w:rFonts w:asciiTheme="minorHAnsi" w:hAnsiTheme="minorHAnsi" w:cstheme="minorHAnsi"/>
                <w:noProof/>
                <w:color w:val="000000" w:themeColor="text1"/>
                <w:sz w:val="20"/>
                <w:szCs w:val="20"/>
                <w:lang w:val="sr-Cyrl-RS"/>
              </w:rPr>
              <w:lastRenderedPageBreak/>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759" w:type="dxa"/>
            <w:gridSpan w:val="3"/>
            <w:shd w:val="clear" w:color="auto" w:fill="FFFFFF" w:themeFill="background1"/>
          </w:tcPr>
          <w:p w14:paraId="0C2FF0B4" w14:textId="52E35661" w:rsidR="007178D3" w:rsidRPr="007178D3" w:rsidRDefault="007178D3" w:rsidP="007178D3">
            <w:pPr>
              <w:spacing w:before="60" w:after="60"/>
              <w:ind w:firstLine="0"/>
              <w:rPr>
                <w:rFonts w:asciiTheme="minorHAnsi" w:hAnsiTheme="minorHAnsi" w:cstheme="minorHAnsi"/>
                <w:sz w:val="20"/>
                <w:szCs w:val="20"/>
                <w:lang w:val="sr-Cyrl-RS"/>
              </w:rPr>
            </w:pPr>
            <w:r>
              <w:rPr>
                <w:rFonts w:asciiTheme="minorHAnsi" w:hAnsiTheme="minorHAnsi" w:cstheme="minorHAnsi"/>
                <w:noProof/>
                <w:sz w:val="20"/>
                <w:szCs w:val="20"/>
                <w:lang w:val="sr-Cyrl-RS"/>
              </w:rPr>
              <w:t xml:space="preserve">Повереник за заштиту равноправности, </w:t>
            </w:r>
            <w:r>
              <w:rPr>
                <w:rFonts w:asciiTheme="minorHAnsi" w:hAnsiTheme="minorHAnsi" w:cstheme="minorHAnsi"/>
                <w:noProof/>
                <w:sz w:val="20"/>
                <w:szCs w:val="20"/>
                <w:lang w:val="sr-Cyrl-RS"/>
              </w:rPr>
              <w:lastRenderedPageBreak/>
              <w:t>Затитник грађана, СКГО, ОЦД</w:t>
            </w:r>
          </w:p>
        </w:tc>
        <w:tc>
          <w:tcPr>
            <w:tcW w:w="1779" w:type="dxa"/>
            <w:gridSpan w:val="4"/>
            <w:shd w:val="clear" w:color="auto" w:fill="FFFFFF" w:themeFill="background1"/>
            <w:vAlign w:val="center"/>
          </w:tcPr>
          <w:p w14:paraId="2631F0A6" w14:textId="5A4BFDED" w:rsidR="007178D3" w:rsidRPr="007178D3" w:rsidRDefault="007178D3" w:rsidP="007178D3">
            <w:pPr>
              <w:spacing w:before="60" w:after="60"/>
              <w:ind w:firstLine="0"/>
              <w:jc w:val="center"/>
              <w:rPr>
                <w:rFonts w:asciiTheme="minorHAnsi" w:hAnsiTheme="minorHAnsi" w:cstheme="minorHAnsi"/>
                <w:sz w:val="20"/>
                <w:szCs w:val="20"/>
                <w:lang w:val="sr-Cyrl-RS"/>
              </w:rPr>
            </w:pPr>
            <w:r>
              <w:rPr>
                <w:rFonts w:asciiTheme="minorHAnsi" w:hAnsiTheme="minorHAnsi" w:cstheme="minorHAnsi"/>
                <w:sz w:val="20"/>
                <w:szCs w:val="20"/>
                <w:lang w:val="en-GB"/>
              </w:rPr>
              <w:lastRenderedPageBreak/>
              <w:t xml:space="preserve">IV </w:t>
            </w:r>
            <w:r>
              <w:rPr>
                <w:rFonts w:asciiTheme="minorHAnsi" w:hAnsiTheme="minorHAnsi" w:cstheme="minorHAnsi"/>
                <w:sz w:val="20"/>
                <w:szCs w:val="20"/>
                <w:lang w:val="sr-Cyrl-RS"/>
              </w:rPr>
              <w:t xml:space="preserve">квартал  </w:t>
            </w:r>
            <w:r w:rsidRPr="00E577D4">
              <w:rPr>
                <w:rFonts w:asciiTheme="minorHAnsi" w:hAnsiTheme="minorHAnsi" w:cstheme="minorHAnsi"/>
                <w:sz w:val="20"/>
                <w:szCs w:val="20"/>
                <w:lang w:val="sr-Cyrl-RS"/>
              </w:rPr>
              <w:t>2025.</w:t>
            </w:r>
          </w:p>
        </w:tc>
        <w:tc>
          <w:tcPr>
            <w:tcW w:w="1717" w:type="dxa"/>
            <w:gridSpan w:val="6"/>
            <w:shd w:val="clear" w:color="auto" w:fill="FFFFFF" w:themeFill="background1"/>
            <w:vAlign w:val="center"/>
          </w:tcPr>
          <w:p w14:paraId="64E9E02D" w14:textId="5FA0B5A6" w:rsidR="007178D3" w:rsidRPr="007178D3" w:rsidRDefault="007178D3" w:rsidP="007178D3">
            <w:pPr>
              <w:spacing w:before="60" w:after="60"/>
              <w:jc w:val="center"/>
              <w:rPr>
                <w:rFonts w:asciiTheme="minorHAnsi" w:hAnsiTheme="minorHAnsi" w:cstheme="minorHAnsi"/>
                <w:sz w:val="20"/>
                <w:szCs w:val="20"/>
                <w:lang w:val="sr-Cyrl-RS"/>
              </w:rPr>
            </w:pPr>
            <w:r>
              <w:rPr>
                <w:rFonts w:asciiTheme="minorHAnsi" w:hAnsiTheme="minorHAnsi" w:cstheme="minorHAnsi"/>
                <w:sz w:val="20"/>
                <w:szCs w:val="20"/>
                <w:lang w:val="sr-Cyrl-RS"/>
              </w:rPr>
              <w:t>/</w:t>
            </w:r>
          </w:p>
        </w:tc>
        <w:tc>
          <w:tcPr>
            <w:tcW w:w="2045" w:type="dxa"/>
            <w:gridSpan w:val="5"/>
            <w:shd w:val="clear" w:color="auto" w:fill="FFFFFF" w:themeFill="background1"/>
            <w:vAlign w:val="center"/>
          </w:tcPr>
          <w:p w14:paraId="7B4A104F" w14:textId="457CE8A6" w:rsidR="007178D3" w:rsidRPr="007178D3" w:rsidRDefault="007178D3" w:rsidP="007178D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825" w:type="dxa"/>
            <w:gridSpan w:val="2"/>
            <w:shd w:val="clear" w:color="auto" w:fill="FFFFFF" w:themeFill="background1"/>
            <w:vAlign w:val="center"/>
          </w:tcPr>
          <w:p w14:paraId="6360B177" w14:textId="63F60B5C" w:rsidR="007178D3" w:rsidRPr="007178D3" w:rsidRDefault="007178D3" w:rsidP="007178D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7178D3" w:rsidRPr="001E2FAF" w14:paraId="72A00D95" w14:textId="77777777" w:rsidTr="00D34AEB">
        <w:trPr>
          <w:trHeight w:val="1125"/>
          <w:jc w:val="center"/>
        </w:trPr>
        <w:tc>
          <w:tcPr>
            <w:tcW w:w="1204" w:type="dxa"/>
            <w:shd w:val="clear" w:color="auto" w:fill="FFFFFF" w:themeFill="background1"/>
          </w:tcPr>
          <w:p w14:paraId="7E1175D3" w14:textId="0D8BAD9D" w:rsidR="007178D3" w:rsidRPr="007178D3" w:rsidRDefault="007178D3" w:rsidP="007178D3">
            <w:pPr>
              <w:jc w:val="center"/>
              <w:rPr>
                <w:rFonts w:asciiTheme="minorHAnsi" w:hAnsiTheme="minorHAnsi" w:cstheme="minorHAnsi"/>
                <w:b/>
                <w:noProof/>
                <w:sz w:val="20"/>
                <w:szCs w:val="20"/>
                <w:lang w:val="sr-Cyrl-RS"/>
              </w:rPr>
            </w:pPr>
            <w:r w:rsidRPr="007178D3">
              <w:rPr>
                <w:rFonts w:asciiTheme="minorHAnsi" w:hAnsiTheme="minorHAnsi" w:cstheme="minorHAnsi"/>
                <w:b/>
                <w:noProof/>
                <w:sz w:val="20"/>
                <w:szCs w:val="20"/>
                <w:lang w:val="sr-Cyrl-RS"/>
              </w:rPr>
              <w:t>6.3.2.</w:t>
            </w:r>
          </w:p>
        </w:tc>
        <w:tc>
          <w:tcPr>
            <w:tcW w:w="2282" w:type="dxa"/>
            <w:gridSpan w:val="2"/>
            <w:shd w:val="clear" w:color="auto" w:fill="FFFFFF" w:themeFill="background1"/>
          </w:tcPr>
          <w:p w14:paraId="7EE222B3" w14:textId="42901A7B" w:rsidR="007178D3" w:rsidRPr="007178D3" w:rsidRDefault="007178D3" w:rsidP="007178D3">
            <w:pPr>
              <w:ind w:firstLine="0"/>
              <w:rPr>
                <w:rFonts w:asciiTheme="minorHAnsi" w:hAnsiTheme="minorHAnsi" w:cstheme="minorHAnsi"/>
                <w:noProof/>
                <w:sz w:val="20"/>
                <w:szCs w:val="20"/>
                <w:lang w:val="sr-Cyrl-RS"/>
              </w:rPr>
            </w:pPr>
            <w:r w:rsidRPr="007178D3">
              <w:rPr>
                <w:rFonts w:asciiTheme="minorHAnsi" w:hAnsiTheme="minorHAnsi" w:cstheme="minorHAnsi"/>
                <w:noProof/>
                <w:sz w:val="20"/>
                <w:szCs w:val="20"/>
                <w:lang w:val="sr-Cyrl-RS"/>
              </w:rPr>
              <w:t>Обука за запослене у ЈКП и јавним установама о заштити од дискриминацији и циганизма</w:t>
            </w:r>
          </w:p>
        </w:tc>
        <w:tc>
          <w:tcPr>
            <w:tcW w:w="1584" w:type="dxa"/>
            <w:shd w:val="clear" w:color="auto" w:fill="FFFFFF" w:themeFill="background1"/>
          </w:tcPr>
          <w:p w14:paraId="445A2164" w14:textId="3CA31DBC" w:rsidR="007178D3" w:rsidRPr="007178D3" w:rsidRDefault="007178D3" w:rsidP="007178D3">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759" w:type="dxa"/>
            <w:gridSpan w:val="3"/>
            <w:shd w:val="clear" w:color="auto" w:fill="FFFFFF" w:themeFill="background1"/>
          </w:tcPr>
          <w:p w14:paraId="50BFD69D" w14:textId="5F2AB825" w:rsidR="007178D3" w:rsidRPr="007178D3" w:rsidRDefault="007178D3" w:rsidP="007178D3">
            <w:pPr>
              <w:ind w:firstLine="0"/>
              <w:rPr>
                <w:rFonts w:asciiTheme="minorHAnsi" w:hAnsiTheme="minorHAnsi" w:cstheme="minorHAnsi"/>
                <w:sz w:val="20"/>
                <w:szCs w:val="20"/>
                <w:lang w:val="sr-Cyrl-RS"/>
              </w:rPr>
            </w:pPr>
            <w:r>
              <w:rPr>
                <w:rFonts w:asciiTheme="minorHAnsi" w:hAnsiTheme="minorHAnsi" w:cstheme="minorHAnsi"/>
                <w:noProof/>
                <w:sz w:val="20"/>
                <w:szCs w:val="20"/>
                <w:lang w:val="sr-Cyrl-RS"/>
              </w:rPr>
              <w:t>Повереник за заштиту равноправности, Затитник грађана, СКГО, ОЦД</w:t>
            </w:r>
          </w:p>
        </w:tc>
        <w:tc>
          <w:tcPr>
            <w:tcW w:w="1779" w:type="dxa"/>
            <w:gridSpan w:val="4"/>
            <w:shd w:val="clear" w:color="auto" w:fill="FFFFFF" w:themeFill="background1"/>
            <w:vAlign w:val="center"/>
          </w:tcPr>
          <w:p w14:paraId="6A992457" w14:textId="7F4FE2C5" w:rsidR="007178D3" w:rsidRPr="007178D3" w:rsidRDefault="007178D3" w:rsidP="007178D3">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Pr="00E577D4">
              <w:rPr>
                <w:rFonts w:asciiTheme="minorHAnsi" w:hAnsiTheme="minorHAnsi" w:cstheme="minorHAnsi"/>
                <w:sz w:val="20"/>
                <w:szCs w:val="20"/>
                <w:lang w:val="sr-Cyrl-RS"/>
              </w:rPr>
              <w:t>202</w:t>
            </w:r>
            <w:r>
              <w:rPr>
                <w:rFonts w:asciiTheme="minorHAnsi" w:hAnsiTheme="minorHAnsi" w:cstheme="minorHAnsi"/>
                <w:sz w:val="20"/>
                <w:szCs w:val="20"/>
                <w:lang w:val="sr-Cyrl-RS"/>
              </w:rPr>
              <w:t>6</w:t>
            </w:r>
            <w:r w:rsidRPr="00E577D4">
              <w:rPr>
                <w:rFonts w:asciiTheme="minorHAnsi" w:hAnsiTheme="minorHAnsi" w:cstheme="minorHAnsi"/>
                <w:sz w:val="20"/>
                <w:szCs w:val="20"/>
                <w:lang w:val="sr-Cyrl-RS"/>
              </w:rPr>
              <w:t>.</w:t>
            </w:r>
          </w:p>
        </w:tc>
        <w:tc>
          <w:tcPr>
            <w:tcW w:w="1717" w:type="dxa"/>
            <w:gridSpan w:val="6"/>
            <w:shd w:val="clear" w:color="auto" w:fill="FFFFFF" w:themeFill="background1"/>
            <w:vAlign w:val="center"/>
          </w:tcPr>
          <w:p w14:paraId="10141F9C" w14:textId="711EA734" w:rsidR="007178D3" w:rsidRPr="007178D3" w:rsidRDefault="007178D3" w:rsidP="007178D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2045" w:type="dxa"/>
            <w:gridSpan w:val="5"/>
            <w:shd w:val="clear" w:color="auto" w:fill="FFFFFF" w:themeFill="background1"/>
            <w:vAlign w:val="center"/>
          </w:tcPr>
          <w:p w14:paraId="6F0D5CC4" w14:textId="40016D7A" w:rsidR="007178D3" w:rsidRPr="007178D3" w:rsidRDefault="007178D3" w:rsidP="007178D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825" w:type="dxa"/>
            <w:gridSpan w:val="2"/>
            <w:shd w:val="clear" w:color="auto" w:fill="FFFFFF" w:themeFill="background1"/>
            <w:vAlign w:val="center"/>
          </w:tcPr>
          <w:p w14:paraId="6EACB4C6" w14:textId="11D1B744" w:rsidR="007178D3" w:rsidRPr="007178D3" w:rsidRDefault="007178D3" w:rsidP="007178D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7178D3" w:rsidRPr="001E2FAF" w14:paraId="4FD95444" w14:textId="77777777" w:rsidTr="00D34AEB">
        <w:trPr>
          <w:trHeight w:val="1200"/>
          <w:jc w:val="center"/>
        </w:trPr>
        <w:tc>
          <w:tcPr>
            <w:tcW w:w="1204" w:type="dxa"/>
            <w:shd w:val="clear" w:color="auto" w:fill="FFFFFF" w:themeFill="background1"/>
          </w:tcPr>
          <w:p w14:paraId="0135FE80" w14:textId="79582E66" w:rsidR="007178D3" w:rsidRPr="007178D3" w:rsidRDefault="007178D3" w:rsidP="007178D3">
            <w:pPr>
              <w:jc w:val="center"/>
              <w:rPr>
                <w:rFonts w:asciiTheme="minorHAnsi" w:hAnsiTheme="minorHAnsi" w:cstheme="minorHAnsi"/>
                <w:b/>
                <w:noProof/>
                <w:sz w:val="20"/>
                <w:szCs w:val="20"/>
                <w:lang w:val="sr-Cyrl-RS"/>
              </w:rPr>
            </w:pPr>
            <w:r w:rsidRPr="007178D3">
              <w:rPr>
                <w:rFonts w:asciiTheme="minorHAnsi" w:hAnsiTheme="minorHAnsi" w:cstheme="minorHAnsi"/>
                <w:b/>
                <w:noProof/>
                <w:sz w:val="20"/>
                <w:szCs w:val="20"/>
                <w:lang w:val="sr-Cyrl-RS"/>
              </w:rPr>
              <w:t>6.3.3.</w:t>
            </w:r>
          </w:p>
        </w:tc>
        <w:tc>
          <w:tcPr>
            <w:tcW w:w="2282" w:type="dxa"/>
            <w:gridSpan w:val="2"/>
            <w:shd w:val="clear" w:color="auto" w:fill="FFFFFF" w:themeFill="background1"/>
          </w:tcPr>
          <w:p w14:paraId="0F71213C" w14:textId="2298C272" w:rsidR="007178D3" w:rsidRPr="007178D3" w:rsidRDefault="007178D3" w:rsidP="007178D3">
            <w:pPr>
              <w:ind w:firstLine="0"/>
              <w:rPr>
                <w:rFonts w:asciiTheme="minorHAnsi" w:hAnsiTheme="minorHAnsi" w:cstheme="minorHAnsi"/>
                <w:noProof/>
                <w:sz w:val="20"/>
                <w:szCs w:val="20"/>
                <w:lang w:val="sr-Cyrl-RS"/>
              </w:rPr>
            </w:pPr>
            <w:r w:rsidRPr="007178D3">
              <w:rPr>
                <w:rFonts w:asciiTheme="minorHAnsi" w:hAnsiTheme="minorHAnsi" w:cstheme="minorHAnsi"/>
                <w:noProof/>
                <w:sz w:val="20"/>
                <w:szCs w:val="20"/>
                <w:lang w:val="sr-Cyrl-RS"/>
              </w:rPr>
              <w:t>Организовање обуке за здравствене раднике о заштити од дискриминације и циганизма</w:t>
            </w:r>
          </w:p>
        </w:tc>
        <w:tc>
          <w:tcPr>
            <w:tcW w:w="1584" w:type="dxa"/>
            <w:shd w:val="clear" w:color="auto" w:fill="FFFFFF" w:themeFill="background1"/>
          </w:tcPr>
          <w:p w14:paraId="0214BF23" w14:textId="58B891C2" w:rsidR="007178D3" w:rsidRPr="007178D3" w:rsidRDefault="007178D3" w:rsidP="007178D3">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759" w:type="dxa"/>
            <w:gridSpan w:val="3"/>
            <w:shd w:val="clear" w:color="auto" w:fill="FFFFFF" w:themeFill="background1"/>
          </w:tcPr>
          <w:p w14:paraId="70F55381" w14:textId="04E73C76" w:rsidR="007178D3" w:rsidRPr="007178D3" w:rsidRDefault="007178D3" w:rsidP="007178D3">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Повереник за заштиту равноправности, Затитник грађана, СКГО, ОЦД</w:t>
            </w:r>
          </w:p>
        </w:tc>
        <w:tc>
          <w:tcPr>
            <w:tcW w:w="1779" w:type="dxa"/>
            <w:gridSpan w:val="4"/>
            <w:shd w:val="clear" w:color="auto" w:fill="FFFFFF" w:themeFill="background1"/>
            <w:vAlign w:val="center"/>
          </w:tcPr>
          <w:p w14:paraId="0E915D63" w14:textId="0C7A35B8" w:rsidR="007178D3" w:rsidRPr="007178D3" w:rsidRDefault="007178D3" w:rsidP="007178D3">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Pr="00E577D4">
              <w:rPr>
                <w:rFonts w:asciiTheme="minorHAnsi" w:hAnsiTheme="minorHAnsi" w:cstheme="minorHAnsi"/>
                <w:sz w:val="20"/>
                <w:szCs w:val="20"/>
                <w:lang w:val="sr-Cyrl-RS"/>
              </w:rPr>
              <w:t>202</w:t>
            </w:r>
            <w:r>
              <w:rPr>
                <w:rFonts w:asciiTheme="minorHAnsi" w:hAnsiTheme="minorHAnsi" w:cstheme="minorHAnsi"/>
                <w:sz w:val="20"/>
                <w:szCs w:val="20"/>
                <w:lang w:val="sr-Cyrl-RS"/>
              </w:rPr>
              <w:t>7</w:t>
            </w:r>
            <w:r w:rsidRPr="00E577D4">
              <w:rPr>
                <w:rFonts w:asciiTheme="minorHAnsi" w:hAnsiTheme="minorHAnsi" w:cstheme="minorHAnsi"/>
                <w:sz w:val="20"/>
                <w:szCs w:val="20"/>
                <w:lang w:val="sr-Cyrl-RS"/>
              </w:rPr>
              <w:t>.</w:t>
            </w:r>
          </w:p>
        </w:tc>
        <w:tc>
          <w:tcPr>
            <w:tcW w:w="1717" w:type="dxa"/>
            <w:gridSpan w:val="6"/>
            <w:shd w:val="clear" w:color="auto" w:fill="FFFFFF" w:themeFill="background1"/>
            <w:vAlign w:val="center"/>
          </w:tcPr>
          <w:p w14:paraId="79B865EB" w14:textId="64CACBB9" w:rsidR="007178D3" w:rsidRPr="007178D3" w:rsidRDefault="007178D3" w:rsidP="007178D3">
            <w:pPr>
              <w:jc w:val="right"/>
              <w:rPr>
                <w:rFonts w:asciiTheme="minorHAnsi" w:hAnsiTheme="minorHAnsi" w:cstheme="minorHAnsi"/>
                <w:noProof/>
                <w:sz w:val="20"/>
                <w:szCs w:val="20"/>
                <w:lang w:val="sr-Cyrl-RS"/>
              </w:rPr>
            </w:pPr>
            <w:r w:rsidRPr="007178D3">
              <w:rPr>
                <w:rFonts w:asciiTheme="minorHAnsi" w:hAnsiTheme="minorHAnsi" w:cstheme="minorHAnsi"/>
                <w:noProof/>
                <w:sz w:val="20"/>
                <w:szCs w:val="20"/>
                <w:lang w:val="sr-Cyrl-RS"/>
              </w:rPr>
              <w:t>36.000,00</w:t>
            </w:r>
          </w:p>
        </w:tc>
        <w:tc>
          <w:tcPr>
            <w:tcW w:w="2045" w:type="dxa"/>
            <w:gridSpan w:val="5"/>
            <w:shd w:val="clear" w:color="auto" w:fill="FFFFFF" w:themeFill="background1"/>
            <w:vAlign w:val="center"/>
          </w:tcPr>
          <w:p w14:paraId="322AE919" w14:textId="0CC8A0DC" w:rsidR="007178D3" w:rsidRPr="007178D3" w:rsidRDefault="007178D3" w:rsidP="007178D3">
            <w:pPr>
              <w:ind w:firstLine="0"/>
              <w:jc w:val="center"/>
              <w:rPr>
                <w:rFonts w:asciiTheme="minorHAnsi" w:hAnsiTheme="minorHAnsi" w:cstheme="minorHAnsi"/>
                <w:noProof/>
                <w:sz w:val="20"/>
                <w:szCs w:val="20"/>
                <w:lang w:val="sr-Cyrl-RS"/>
              </w:rPr>
            </w:pPr>
            <w:r w:rsidRPr="007178D3">
              <w:rPr>
                <w:rFonts w:asciiTheme="minorHAnsi" w:hAnsiTheme="minorHAnsi" w:cstheme="minorHAnsi"/>
                <w:noProof/>
                <w:sz w:val="20"/>
                <w:szCs w:val="20"/>
                <w:lang w:val="sr-Cyrl-RS"/>
              </w:rPr>
              <w:t>2027</w:t>
            </w:r>
            <w:r>
              <w:rPr>
                <w:rFonts w:asciiTheme="minorHAnsi" w:hAnsiTheme="minorHAnsi" w:cstheme="minorHAnsi"/>
                <w:noProof/>
                <w:sz w:val="20"/>
                <w:szCs w:val="20"/>
                <w:lang w:val="sr-Cyrl-RS"/>
              </w:rPr>
              <w:t xml:space="preserve"> -</w:t>
            </w:r>
            <w:r w:rsidRPr="007178D3">
              <w:rPr>
                <w:rFonts w:asciiTheme="minorHAnsi" w:hAnsiTheme="minorHAnsi" w:cstheme="minorHAnsi"/>
                <w:noProof/>
                <w:sz w:val="20"/>
                <w:szCs w:val="20"/>
                <w:lang w:val="sr-Cyrl-RS"/>
              </w:rPr>
              <w:t xml:space="preserve"> 36.000,00</w:t>
            </w:r>
          </w:p>
        </w:tc>
        <w:tc>
          <w:tcPr>
            <w:tcW w:w="1825" w:type="dxa"/>
            <w:gridSpan w:val="2"/>
            <w:shd w:val="clear" w:color="auto" w:fill="FFFFFF" w:themeFill="background1"/>
            <w:vAlign w:val="center"/>
          </w:tcPr>
          <w:p w14:paraId="516848FE" w14:textId="4C10BED4" w:rsidR="007178D3" w:rsidRPr="007178D3" w:rsidRDefault="007178D3" w:rsidP="007178D3">
            <w:pPr>
              <w:ind w:firstLine="0"/>
              <w:jc w:val="center"/>
              <w:rPr>
                <w:rFonts w:asciiTheme="minorHAnsi" w:hAnsiTheme="minorHAnsi" w:cstheme="minorHAnsi"/>
                <w:noProof/>
                <w:sz w:val="20"/>
                <w:szCs w:val="20"/>
                <w:lang w:val="sr-Cyrl-RS"/>
              </w:rPr>
            </w:pPr>
            <w:r w:rsidRPr="007178D3">
              <w:rPr>
                <w:rFonts w:asciiTheme="minorHAnsi" w:hAnsiTheme="minorHAnsi" w:cstheme="minorHAnsi"/>
                <w:noProof/>
                <w:sz w:val="20"/>
                <w:szCs w:val="20"/>
                <w:lang w:val="sr-Cyrl-RS"/>
              </w:rPr>
              <w:t>Буџет ЈЛС</w:t>
            </w:r>
            <w:r>
              <w:rPr>
                <w:rFonts w:asciiTheme="minorHAnsi" w:hAnsiTheme="minorHAnsi" w:cstheme="minorHAnsi"/>
                <w:noProof/>
                <w:sz w:val="20"/>
                <w:szCs w:val="20"/>
                <w:lang w:val="sr-Cyrl-RS"/>
              </w:rPr>
              <w:t xml:space="preserve"> -</w:t>
            </w:r>
          </w:p>
          <w:p w14:paraId="333D4052" w14:textId="28C51A0E" w:rsidR="007178D3" w:rsidRPr="007178D3" w:rsidRDefault="007178D3" w:rsidP="007178D3">
            <w:pPr>
              <w:ind w:firstLine="0"/>
              <w:jc w:val="center"/>
              <w:rPr>
                <w:rFonts w:asciiTheme="minorHAnsi" w:hAnsiTheme="minorHAnsi" w:cstheme="minorHAnsi"/>
                <w:noProof/>
                <w:sz w:val="20"/>
                <w:szCs w:val="20"/>
                <w:lang w:val="sr-Cyrl-RS"/>
              </w:rPr>
            </w:pPr>
            <w:r w:rsidRPr="007178D3">
              <w:rPr>
                <w:rFonts w:asciiTheme="minorHAnsi" w:hAnsiTheme="minorHAnsi" w:cstheme="minorHAnsi"/>
                <w:noProof/>
                <w:sz w:val="20"/>
                <w:szCs w:val="20"/>
                <w:lang w:val="sr-Cyrl-RS"/>
              </w:rPr>
              <w:t>36.000,00</w:t>
            </w:r>
          </w:p>
        </w:tc>
      </w:tr>
    </w:tbl>
    <w:p w14:paraId="5294168F" w14:textId="77777777" w:rsidR="003E52F7" w:rsidRPr="001E2FAF" w:rsidRDefault="003E52F7" w:rsidP="0018338A">
      <w:pPr>
        <w:spacing w:after="160" w:line="259" w:lineRule="auto"/>
        <w:ind w:firstLine="0"/>
        <w:rPr>
          <w:rFonts w:asciiTheme="minorHAnsi" w:hAnsiTheme="minorHAnsi" w:cstheme="minorHAnsi"/>
          <w:noProof/>
          <w:sz w:val="20"/>
          <w:szCs w:val="20"/>
          <w:lang w:val="sr-Cyrl-RS"/>
        </w:rPr>
      </w:pPr>
    </w:p>
    <w:tbl>
      <w:tblPr>
        <w:tblStyle w:val="TableGrid"/>
        <w:tblW w:w="14221" w:type="dxa"/>
        <w:jc w:val="center"/>
        <w:tblLook w:val="04A0" w:firstRow="1" w:lastRow="0" w:firstColumn="1" w:lastColumn="0" w:noHBand="0" w:noVBand="1"/>
      </w:tblPr>
      <w:tblGrid>
        <w:gridCol w:w="26"/>
        <w:gridCol w:w="1203"/>
        <w:gridCol w:w="24"/>
        <w:gridCol w:w="560"/>
        <w:gridCol w:w="20"/>
        <w:gridCol w:w="1622"/>
        <w:gridCol w:w="18"/>
        <w:gridCol w:w="1522"/>
        <w:gridCol w:w="14"/>
        <w:gridCol w:w="388"/>
        <w:gridCol w:w="11"/>
        <w:gridCol w:w="1342"/>
        <w:gridCol w:w="11"/>
        <w:gridCol w:w="243"/>
        <w:gridCol w:w="1190"/>
        <w:gridCol w:w="325"/>
        <w:gridCol w:w="10"/>
        <w:gridCol w:w="124"/>
        <w:gridCol w:w="10"/>
        <w:gridCol w:w="657"/>
        <w:gridCol w:w="9"/>
        <w:gridCol w:w="514"/>
        <w:gridCol w:w="8"/>
        <w:gridCol w:w="397"/>
        <w:gridCol w:w="7"/>
        <w:gridCol w:w="120"/>
        <w:gridCol w:w="7"/>
        <w:gridCol w:w="98"/>
        <w:gridCol w:w="665"/>
        <w:gridCol w:w="7"/>
        <w:gridCol w:w="828"/>
        <w:gridCol w:w="395"/>
        <w:gridCol w:w="136"/>
        <w:gridCol w:w="1710"/>
      </w:tblGrid>
      <w:tr w:rsidR="0040724E" w:rsidRPr="001E2FAF" w14:paraId="757FE6A7" w14:textId="77777777" w:rsidTr="0018338A">
        <w:trPr>
          <w:trHeight w:val="420"/>
          <w:jc w:val="center"/>
        </w:trPr>
        <w:tc>
          <w:tcPr>
            <w:tcW w:w="14221" w:type="dxa"/>
            <w:gridSpan w:val="34"/>
            <w:shd w:val="clear" w:color="auto" w:fill="2E74B5" w:themeFill="accent5" w:themeFillShade="BF"/>
          </w:tcPr>
          <w:p w14:paraId="53B5836E" w14:textId="687D3FAB" w:rsidR="0040724E" w:rsidRPr="004710D7" w:rsidRDefault="0040724E" w:rsidP="00D34AEB">
            <w:pPr>
              <w:autoSpaceDE w:val="0"/>
              <w:autoSpaceDN w:val="0"/>
              <w:adjustRightInd w:val="0"/>
              <w:rPr>
                <w:rFonts w:asciiTheme="minorHAnsi" w:hAnsiTheme="minorHAnsi" w:cstheme="minorHAnsi"/>
                <w:noProof/>
              </w:rPr>
            </w:pPr>
            <w:r w:rsidRPr="004710D7">
              <w:rPr>
                <w:rFonts w:asciiTheme="minorHAnsi" w:hAnsiTheme="minorHAnsi" w:cstheme="minorHAnsi"/>
                <w:b/>
                <w:noProof/>
                <w:color w:val="FFFFFF" w:themeColor="background1"/>
                <w:lang w:val="sr-Cyrl-RS"/>
              </w:rPr>
              <w:t xml:space="preserve">ПОСЕБАН ЦИЉ 7:  </w:t>
            </w:r>
            <w:r w:rsidR="004710D7" w:rsidRPr="004710D7">
              <w:rPr>
                <w:rFonts w:asciiTheme="minorHAnsi" w:hAnsiTheme="minorHAnsi" w:cstheme="minorHAnsi"/>
                <w:b/>
                <w:noProof/>
                <w:color w:val="FFFFFF" w:themeColor="background1"/>
                <w:lang w:val="sr-Cyrl-RS"/>
              </w:rPr>
              <w:t>Повећање учешћа ромске популације у јавним институцијама и цивилном сектору</w:t>
            </w:r>
          </w:p>
        </w:tc>
      </w:tr>
      <w:tr w:rsidR="004710D7" w:rsidRPr="001E2FAF" w14:paraId="104FE80B" w14:textId="77777777" w:rsidTr="00460806">
        <w:trPr>
          <w:trHeight w:val="496"/>
          <w:jc w:val="center"/>
        </w:trPr>
        <w:tc>
          <w:tcPr>
            <w:tcW w:w="5408" w:type="dxa"/>
            <w:gridSpan w:val="11"/>
            <w:shd w:val="clear" w:color="auto" w:fill="EDEDED" w:themeFill="accent3" w:themeFillTint="33"/>
          </w:tcPr>
          <w:p w14:paraId="46C090C0"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Показатељи на нивоу посебног циља </w:t>
            </w:r>
          </w:p>
          <w:p w14:paraId="647DE7CB" w14:textId="77777777" w:rsidR="0040724E" w:rsidRPr="001E2FAF" w:rsidRDefault="0040724E" w:rsidP="00D34AEB">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(показатељи исхода)</w:t>
            </w:r>
          </w:p>
        </w:tc>
        <w:tc>
          <w:tcPr>
            <w:tcW w:w="1596" w:type="dxa"/>
            <w:gridSpan w:val="3"/>
            <w:shd w:val="clear" w:color="auto" w:fill="EDEDED" w:themeFill="accent3" w:themeFillTint="33"/>
          </w:tcPr>
          <w:p w14:paraId="4D3252FA"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1EA620CE" w14:textId="77777777" w:rsidR="0040724E" w:rsidRPr="001E2FAF" w:rsidRDefault="0040724E" w:rsidP="00D34AEB">
            <w:pPr>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мере</w:t>
            </w:r>
          </w:p>
        </w:tc>
        <w:tc>
          <w:tcPr>
            <w:tcW w:w="1190" w:type="dxa"/>
            <w:tcBorders>
              <w:bottom w:val="single" w:sz="4" w:space="0" w:color="auto"/>
            </w:tcBorders>
            <w:shd w:val="clear" w:color="auto" w:fill="EDEDED" w:themeFill="accent3" w:themeFillTint="33"/>
          </w:tcPr>
          <w:p w14:paraId="66454C76"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0B932B9A" w14:textId="77777777" w:rsidR="0040724E" w:rsidRPr="001E2FAF" w:rsidRDefault="0040724E" w:rsidP="00D34AEB">
            <w:pPr>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година</w:t>
            </w:r>
          </w:p>
        </w:tc>
        <w:tc>
          <w:tcPr>
            <w:tcW w:w="1135" w:type="dxa"/>
            <w:gridSpan w:val="6"/>
            <w:tcBorders>
              <w:bottom w:val="single" w:sz="4" w:space="0" w:color="auto"/>
            </w:tcBorders>
            <w:shd w:val="clear" w:color="auto" w:fill="EDEDED" w:themeFill="accent3" w:themeFillTint="33"/>
          </w:tcPr>
          <w:p w14:paraId="27FC7988" w14:textId="77777777" w:rsidR="0040724E" w:rsidRPr="001E2FAF" w:rsidRDefault="0040724E" w:rsidP="0018338A">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Базна вредност</w:t>
            </w:r>
          </w:p>
        </w:tc>
        <w:tc>
          <w:tcPr>
            <w:tcW w:w="1151" w:type="dxa"/>
            <w:gridSpan w:val="7"/>
            <w:tcBorders>
              <w:bottom w:val="single" w:sz="4" w:space="0" w:color="auto"/>
            </w:tcBorders>
            <w:shd w:val="clear" w:color="auto" w:fill="EDEDED" w:themeFill="accent3" w:themeFillTint="33"/>
          </w:tcPr>
          <w:p w14:paraId="1BCF0DEE" w14:textId="77777777" w:rsidR="0040724E" w:rsidRPr="001E2FAF" w:rsidRDefault="0040724E" w:rsidP="0018338A">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година</w:t>
            </w:r>
          </w:p>
        </w:tc>
        <w:tc>
          <w:tcPr>
            <w:tcW w:w="1500" w:type="dxa"/>
            <w:gridSpan w:val="3"/>
            <w:tcBorders>
              <w:bottom w:val="single" w:sz="4" w:space="0" w:color="auto"/>
            </w:tcBorders>
            <w:shd w:val="clear" w:color="auto" w:fill="EDEDED" w:themeFill="accent3" w:themeFillTint="33"/>
          </w:tcPr>
          <w:p w14:paraId="71562DCA" w14:textId="77777777" w:rsidR="0040724E" w:rsidRPr="001E2FAF" w:rsidRDefault="0040724E" w:rsidP="0018338A">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вредност</w:t>
            </w:r>
          </w:p>
        </w:tc>
        <w:tc>
          <w:tcPr>
            <w:tcW w:w="2241" w:type="dxa"/>
            <w:gridSpan w:val="3"/>
            <w:tcBorders>
              <w:bottom w:val="single" w:sz="4" w:space="0" w:color="auto"/>
            </w:tcBorders>
            <w:shd w:val="clear" w:color="auto" w:fill="EDEDED" w:themeFill="accent3" w:themeFillTint="33"/>
          </w:tcPr>
          <w:p w14:paraId="12277F6B" w14:textId="77777777" w:rsidR="0040724E" w:rsidRPr="001E2FAF" w:rsidRDefault="0040724E" w:rsidP="00D34AEB">
            <w:pPr>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Извор провере</w:t>
            </w:r>
          </w:p>
        </w:tc>
      </w:tr>
      <w:tr w:rsidR="004710D7" w:rsidRPr="001E2FAF" w14:paraId="0BC273F3" w14:textId="77777777" w:rsidTr="00460806">
        <w:trPr>
          <w:trHeight w:val="447"/>
          <w:jc w:val="center"/>
        </w:trPr>
        <w:tc>
          <w:tcPr>
            <w:tcW w:w="5408" w:type="dxa"/>
            <w:gridSpan w:val="11"/>
            <w:tcBorders>
              <w:top w:val="nil"/>
              <w:left w:val="single" w:sz="4" w:space="0" w:color="auto"/>
              <w:bottom w:val="single" w:sz="4" w:space="0" w:color="auto"/>
              <w:right w:val="nil"/>
            </w:tcBorders>
            <w:vAlign w:val="center"/>
          </w:tcPr>
          <w:p w14:paraId="64859C00" w14:textId="412B02F6" w:rsidR="004710D7" w:rsidRPr="001E2FAF" w:rsidRDefault="004710D7" w:rsidP="004710D7">
            <w:pPr>
              <w:autoSpaceDE w:val="0"/>
              <w:autoSpaceDN w:val="0"/>
              <w:adjustRightInd w:val="0"/>
              <w:rPr>
                <w:rFonts w:asciiTheme="minorHAnsi" w:eastAsiaTheme="minorHAnsi" w:hAnsiTheme="minorHAnsi" w:cstheme="minorHAnsi"/>
                <w:noProof/>
                <w:sz w:val="20"/>
                <w:szCs w:val="20"/>
                <w:lang w:val="sr-Cyrl-RS"/>
              </w:rPr>
            </w:pPr>
            <w:r w:rsidRPr="00371582">
              <w:rPr>
                <w:rFonts w:asciiTheme="minorHAnsi" w:eastAsiaTheme="minorHAnsi" w:hAnsiTheme="minorHAnsi" w:cstheme="minorHAnsi"/>
                <w:noProof/>
                <w:sz w:val="20"/>
                <w:szCs w:val="20"/>
                <w:lang w:val="sr-Cyrl-RS"/>
              </w:rPr>
              <w:t xml:space="preserve">Број Рома уписаних у посебни бирачки списак </w:t>
            </w:r>
          </w:p>
        </w:tc>
        <w:tc>
          <w:tcPr>
            <w:tcW w:w="1596" w:type="dxa"/>
            <w:gridSpan w:val="3"/>
            <w:vAlign w:val="center"/>
          </w:tcPr>
          <w:p w14:paraId="74BE9A11" w14:textId="29489A42" w:rsidR="004710D7" w:rsidRPr="004710D7"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број</w:t>
            </w:r>
          </w:p>
        </w:tc>
        <w:tc>
          <w:tcPr>
            <w:tcW w:w="1190" w:type="dxa"/>
            <w:tcBorders>
              <w:top w:val="single" w:sz="4" w:space="0" w:color="auto"/>
              <w:left w:val="nil"/>
              <w:bottom w:val="single" w:sz="4" w:space="0" w:color="auto"/>
              <w:right w:val="single" w:sz="4" w:space="0" w:color="auto"/>
            </w:tcBorders>
            <w:vAlign w:val="center"/>
          </w:tcPr>
          <w:p w14:paraId="4F2977DC" w14:textId="7C44E1B2"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sidRPr="00371582">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3</w:t>
            </w:r>
            <w:r w:rsidRPr="00371582">
              <w:rPr>
                <w:rFonts w:asciiTheme="minorHAnsi" w:eastAsiaTheme="minorHAnsi" w:hAnsiTheme="minorHAnsi" w:cstheme="minorHAnsi"/>
                <w:noProof/>
                <w:sz w:val="20"/>
                <w:szCs w:val="20"/>
                <w:lang w:val="sr-Cyrl-RS"/>
              </w:rPr>
              <w:t>.</w:t>
            </w:r>
          </w:p>
        </w:tc>
        <w:tc>
          <w:tcPr>
            <w:tcW w:w="1135" w:type="dxa"/>
            <w:gridSpan w:val="6"/>
            <w:tcBorders>
              <w:top w:val="single" w:sz="4" w:space="0" w:color="auto"/>
              <w:left w:val="single" w:sz="4" w:space="0" w:color="auto"/>
              <w:bottom w:val="single" w:sz="4" w:space="0" w:color="auto"/>
              <w:right w:val="single" w:sz="4" w:space="0" w:color="auto"/>
            </w:tcBorders>
            <w:vAlign w:val="center"/>
          </w:tcPr>
          <w:p w14:paraId="04E80C2A" w14:textId="79935ACE"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131</w:t>
            </w:r>
          </w:p>
        </w:tc>
        <w:tc>
          <w:tcPr>
            <w:tcW w:w="1151" w:type="dxa"/>
            <w:gridSpan w:val="7"/>
            <w:tcBorders>
              <w:top w:val="single" w:sz="4" w:space="0" w:color="auto"/>
              <w:left w:val="single" w:sz="4" w:space="0" w:color="auto"/>
              <w:bottom w:val="single" w:sz="4" w:space="0" w:color="auto"/>
              <w:right w:val="single" w:sz="4" w:space="0" w:color="auto"/>
            </w:tcBorders>
            <w:vAlign w:val="center"/>
          </w:tcPr>
          <w:p w14:paraId="5527678C" w14:textId="250F8C65"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sidRPr="00371582">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7</w:t>
            </w:r>
            <w:r w:rsidRPr="00371582">
              <w:rPr>
                <w:rFonts w:asciiTheme="minorHAnsi" w:eastAsiaTheme="minorHAnsi" w:hAnsiTheme="minorHAnsi" w:cstheme="minorHAnsi"/>
                <w:noProof/>
                <w:sz w:val="20"/>
                <w:szCs w:val="20"/>
                <w:lang w:val="sr-Cyrl-RS"/>
              </w:rPr>
              <w:t>.</w:t>
            </w:r>
          </w:p>
        </w:tc>
        <w:tc>
          <w:tcPr>
            <w:tcW w:w="1500" w:type="dxa"/>
            <w:gridSpan w:val="3"/>
            <w:tcBorders>
              <w:top w:val="single" w:sz="4" w:space="0" w:color="auto"/>
              <w:left w:val="single" w:sz="4" w:space="0" w:color="auto"/>
              <w:bottom w:val="single" w:sz="4" w:space="0" w:color="auto"/>
              <w:right w:val="single" w:sz="4" w:space="0" w:color="auto"/>
            </w:tcBorders>
            <w:vAlign w:val="center"/>
          </w:tcPr>
          <w:p w14:paraId="63BC39DA" w14:textId="3D375FF7" w:rsidR="004710D7" w:rsidRPr="001E2FAF" w:rsidRDefault="00EE6A8C" w:rsidP="004710D7">
            <w:pPr>
              <w:autoSpaceDE w:val="0"/>
              <w:autoSpaceDN w:val="0"/>
              <w:adjustRightInd w:val="0"/>
              <w:jc w:val="center"/>
              <w:rPr>
                <w:rFonts w:asciiTheme="minorHAnsi" w:eastAsiaTheme="minorHAnsi" w:hAnsiTheme="minorHAnsi" w:cstheme="minorHAnsi"/>
                <w:noProof/>
                <w:color w:val="FF0000"/>
                <w:sz w:val="20"/>
                <w:szCs w:val="20"/>
                <w:lang w:val="sr-Cyrl-RS"/>
              </w:rPr>
            </w:pPr>
            <w:r w:rsidRPr="0034587C">
              <w:rPr>
                <w:rFonts w:asciiTheme="minorHAnsi" w:eastAsiaTheme="minorHAnsi" w:hAnsiTheme="minorHAnsi" w:cstheme="minorHAnsi"/>
                <w:noProof/>
                <w:sz w:val="20"/>
                <w:szCs w:val="20"/>
                <w:lang w:val="sr-Cyrl-RS"/>
              </w:rPr>
              <w:t>144</w:t>
            </w:r>
          </w:p>
        </w:tc>
        <w:tc>
          <w:tcPr>
            <w:tcW w:w="2241" w:type="dxa"/>
            <w:gridSpan w:val="3"/>
            <w:tcBorders>
              <w:top w:val="single" w:sz="4" w:space="0" w:color="auto"/>
              <w:left w:val="single" w:sz="4" w:space="0" w:color="auto"/>
              <w:bottom w:val="single" w:sz="4" w:space="0" w:color="auto"/>
              <w:right w:val="single" w:sz="4" w:space="0" w:color="auto"/>
            </w:tcBorders>
            <w:vAlign w:val="center"/>
          </w:tcPr>
          <w:p w14:paraId="470451C9" w14:textId="208D0A61" w:rsidR="004710D7" w:rsidRPr="001E2FAF" w:rsidRDefault="004710D7" w:rsidP="004710D7">
            <w:pPr>
              <w:autoSpaceDE w:val="0"/>
              <w:autoSpaceDN w:val="0"/>
              <w:adjustRightInd w:val="0"/>
              <w:ind w:firstLine="0"/>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Посебан бирачки списак ромске националне мањине</w:t>
            </w:r>
          </w:p>
        </w:tc>
      </w:tr>
      <w:tr w:rsidR="004710D7" w:rsidRPr="001E2FAF" w14:paraId="4AF335C6" w14:textId="77777777" w:rsidTr="00460806">
        <w:trPr>
          <w:trHeight w:val="548"/>
          <w:jc w:val="center"/>
        </w:trPr>
        <w:tc>
          <w:tcPr>
            <w:tcW w:w="5408" w:type="dxa"/>
            <w:gridSpan w:val="11"/>
            <w:tcBorders>
              <w:top w:val="single" w:sz="4" w:space="0" w:color="auto"/>
              <w:left w:val="single" w:sz="4" w:space="0" w:color="auto"/>
              <w:bottom w:val="single" w:sz="4" w:space="0" w:color="auto"/>
              <w:right w:val="nil"/>
            </w:tcBorders>
            <w:vAlign w:val="center"/>
          </w:tcPr>
          <w:p w14:paraId="3DE6E248" w14:textId="2A1D63B9" w:rsidR="004710D7" w:rsidRPr="001E2FAF" w:rsidRDefault="004710D7" w:rsidP="004710D7">
            <w:pPr>
              <w:autoSpaceDE w:val="0"/>
              <w:autoSpaceDN w:val="0"/>
              <w:adjustRightInd w:val="0"/>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Број органа, радних тела и институција на новоу општине у чијем раду учествују Роми</w:t>
            </w:r>
          </w:p>
        </w:tc>
        <w:tc>
          <w:tcPr>
            <w:tcW w:w="1596" w:type="dxa"/>
            <w:gridSpan w:val="3"/>
            <w:vAlign w:val="center"/>
          </w:tcPr>
          <w:p w14:paraId="5D83B60D" w14:textId="5ABBB036"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број</w:t>
            </w:r>
          </w:p>
        </w:tc>
        <w:tc>
          <w:tcPr>
            <w:tcW w:w="1190" w:type="dxa"/>
            <w:tcBorders>
              <w:top w:val="single" w:sz="4" w:space="0" w:color="auto"/>
              <w:left w:val="nil"/>
              <w:bottom w:val="single" w:sz="4" w:space="0" w:color="auto"/>
              <w:right w:val="single" w:sz="4" w:space="0" w:color="auto"/>
            </w:tcBorders>
            <w:vAlign w:val="center"/>
          </w:tcPr>
          <w:p w14:paraId="20EBFF05" w14:textId="5DD3DE1D"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2023.</w:t>
            </w:r>
          </w:p>
        </w:tc>
        <w:tc>
          <w:tcPr>
            <w:tcW w:w="1135" w:type="dxa"/>
            <w:gridSpan w:val="6"/>
            <w:tcBorders>
              <w:top w:val="single" w:sz="4" w:space="0" w:color="auto"/>
              <w:left w:val="single" w:sz="4" w:space="0" w:color="auto"/>
              <w:bottom w:val="single" w:sz="4" w:space="0" w:color="auto"/>
              <w:right w:val="single" w:sz="4" w:space="0" w:color="auto"/>
            </w:tcBorders>
            <w:vAlign w:val="center"/>
          </w:tcPr>
          <w:p w14:paraId="18A324AE" w14:textId="23FCE530"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1</w:t>
            </w:r>
          </w:p>
        </w:tc>
        <w:tc>
          <w:tcPr>
            <w:tcW w:w="1151" w:type="dxa"/>
            <w:gridSpan w:val="7"/>
            <w:tcBorders>
              <w:top w:val="single" w:sz="4" w:space="0" w:color="auto"/>
              <w:left w:val="single" w:sz="4" w:space="0" w:color="auto"/>
              <w:bottom w:val="single" w:sz="4" w:space="0" w:color="auto"/>
              <w:right w:val="single" w:sz="4" w:space="0" w:color="auto"/>
            </w:tcBorders>
            <w:vAlign w:val="center"/>
          </w:tcPr>
          <w:p w14:paraId="45C2F416" w14:textId="37F1366F"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2027.</w:t>
            </w:r>
          </w:p>
        </w:tc>
        <w:tc>
          <w:tcPr>
            <w:tcW w:w="1500" w:type="dxa"/>
            <w:gridSpan w:val="3"/>
            <w:tcBorders>
              <w:top w:val="single" w:sz="4" w:space="0" w:color="auto"/>
              <w:left w:val="single" w:sz="4" w:space="0" w:color="auto"/>
              <w:bottom w:val="single" w:sz="4" w:space="0" w:color="auto"/>
              <w:right w:val="single" w:sz="4" w:space="0" w:color="auto"/>
            </w:tcBorders>
            <w:vAlign w:val="center"/>
          </w:tcPr>
          <w:p w14:paraId="631AD7C4" w14:textId="3BC20B8E"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6</w:t>
            </w:r>
          </w:p>
        </w:tc>
        <w:tc>
          <w:tcPr>
            <w:tcW w:w="2241" w:type="dxa"/>
            <w:gridSpan w:val="3"/>
            <w:tcBorders>
              <w:top w:val="single" w:sz="4" w:space="0" w:color="auto"/>
              <w:left w:val="single" w:sz="4" w:space="0" w:color="auto"/>
              <w:bottom w:val="single" w:sz="4" w:space="0" w:color="auto"/>
              <w:right w:val="single" w:sz="4" w:space="0" w:color="auto"/>
            </w:tcBorders>
            <w:vAlign w:val="center"/>
          </w:tcPr>
          <w:p w14:paraId="17D46A00" w14:textId="1E420827" w:rsidR="004710D7" w:rsidRPr="001E2FAF" w:rsidRDefault="004710D7" w:rsidP="004710D7">
            <w:pPr>
              <w:autoSpaceDE w:val="0"/>
              <w:autoSpaceDN w:val="0"/>
              <w:adjustRightInd w:val="0"/>
              <w:ind w:firstLine="0"/>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Решења о формирању радних тела, кадровска евиднеција институција</w:t>
            </w:r>
          </w:p>
        </w:tc>
      </w:tr>
      <w:tr w:rsidR="004710D7" w:rsidRPr="001E2FAF" w14:paraId="4D623040" w14:textId="77777777" w:rsidTr="00460806">
        <w:trPr>
          <w:trHeight w:val="548"/>
          <w:jc w:val="center"/>
        </w:trPr>
        <w:tc>
          <w:tcPr>
            <w:tcW w:w="5408" w:type="dxa"/>
            <w:gridSpan w:val="11"/>
            <w:tcBorders>
              <w:top w:val="single" w:sz="4" w:space="0" w:color="auto"/>
              <w:left w:val="single" w:sz="4" w:space="0" w:color="auto"/>
              <w:bottom w:val="nil"/>
              <w:right w:val="nil"/>
            </w:tcBorders>
            <w:vAlign w:val="center"/>
          </w:tcPr>
          <w:p w14:paraId="6F62DA79" w14:textId="44876734" w:rsidR="004710D7" w:rsidRPr="001E2FAF" w:rsidRDefault="004710D7" w:rsidP="004710D7">
            <w:pPr>
              <w:autoSpaceDE w:val="0"/>
              <w:autoSpaceDN w:val="0"/>
              <w:adjustRightInd w:val="0"/>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Број активних ОЦД које воде Роми и Ромкиње</w:t>
            </w:r>
          </w:p>
        </w:tc>
        <w:tc>
          <w:tcPr>
            <w:tcW w:w="1596" w:type="dxa"/>
            <w:gridSpan w:val="3"/>
            <w:vAlign w:val="center"/>
          </w:tcPr>
          <w:p w14:paraId="3E64433A" w14:textId="6311439F"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број</w:t>
            </w:r>
          </w:p>
        </w:tc>
        <w:tc>
          <w:tcPr>
            <w:tcW w:w="1190" w:type="dxa"/>
            <w:tcBorders>
              <w:top w:val="single" w:sz="4" w:space="0" w:color="auto"/>
              <w:left w:val="nil"/>
              <w:bottom w:val="single" w:sz="4" w:space="0" w:color="auto"/>
              <w:right w:val="single" w:sz="4" w:space="0" w:color="auto"/>
            </w:tcBorders>
            <w:vAlign w:val="center"/>
          </w:tcPr>
          <w:p w14:paraId="2773D7DF" w14:textId="663F712B"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3</w:t>
            </w:r>
            <w:r w:rsidRPr="00651387">
              <w:rPr>
                <w:rFonts w:asciiTheme="minorHAnsi" w:eastAsiaTheme="minorHAnsi" w:hAnsiTheme="minorHAnsi" w:cstheme="minorHAnsi"/>
                <w:noProof/>
                <w:sz w:val="20"/>
                <w:szCs w:val="20"/>
                <w:lang w:val="sr-Cyrl-RS"/>
              </w:rPr>
              <w:t>.</w:t>
            </w:r>
          </w:p>
        </w:tc>
        <w:tc>
          <w:tcPr>
            <w:tcW w:w="1135" w:type="dxa"/>
            <w:gridSpan w:val="6"/>
            <w:tcBorders>
              <w:top w:val="single" w:sz="4" w:space="0" w:color="auto"/>
              <w:left w:val="single" w:sz="4" w:space="0" w:color="auto"/>
              <w:bottom w:val="single" w:sz="4" w:space="0" w:color="auto"/>
              <w:right w:val="single" w:sz="4" w:space="0" w:color="auto"/>
            </w:tcBorders>
            <w:vAlign w:val="center"/>
          </w:tcPr>
          <w:p w14:paraId="222D4AA6" w14:textId="2AE576E2"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2</w:t>
            </w:r>
          </w:p>
        </w:tc>
        <w:tc>
          <w:tcPr>
            <w:tcW w:w="1151" w:type="dxa"/>
            <w:gridSpan w:val="7"/>
            <w:tcBorders>
              <w:top w:val="single" w:sz="4" w:space="0" w:color="auto"/>
              <w:left w:val="single" w:sz="4" w:space="0" w:color="auto"/>
              <w:bottom w:val="single" w:sz="4" w:space="0" w:color="auto"/>
              <w:right w:val="single" w:sz="4" w:space="0" w:color="auto"/>
            </w:tcBorders>
            <w:vAlign w:val="center"/>
          </w:tcPr>
          <w:p w14:paraId="3E958477" w14:textId="6FA77CE7"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7</w:t>
            </w:r>
            <w:r w:rsidRPr="00651387">
              <w:rPr>
                <w:rFonts w:asciiTheme="minorHAnsi" w:eastAsiaTheme="minorHAnsi" w:hAnsiTheme="minorHAnsi" w:cstheme="minorHAnsi"/>
                <w:noProof/>
                <w:sz w:val="20"/>
                <w:szCs w:val="20"/>
                <w:lang w:val="sr-Cyrl-RS"/>
              </w:rPr>
              <w:t xml:space="preserve">. </w:t>
            </w:r>
          </w:p>
        </w:tc>
        <w:tc>
          <w:tcPr>
            <w:tcW w:w="1500" w:type="dxa"/>
            <w:gridSpan w:val="3"/>
            <w:tcBorders>
              <w:top w:val="single" w:sz="4" w:space="0" w:color="auto"/>
              <w:left w:val="single" w:sz="4" w:space="0" w:color="auto"/>
              <w:bottom w:val="single" w:sz="4" w:space="0" w:color="auto"/>
              <w:right w:val="single" w:sz="4" w:space="0" w:color="auto"/>
            </w:tcBorders>
            <w:vAlign w:val="center"/>
          </w:tcPr>
          <w:p w14:paraId="0907B1FC" w14:textId="07EC0F23"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4</w:t>
            </w:r>
          </w:p>
        </w:tc>
        <w:tc>
          <w:tcPr>
            <w:tcW w:w="2241" w:type="dxa"/>
            <w:gridSpan w:val="3"/>
            <w:tcBorders>
              <w:top w:val="single" w:sz="4" w:space="0" w:color="auto"/>
              <w:left w:val="single" w:sz="4" w:space="0" w:color="auto"/>
              <w:bottom w:val="single" w:sz="4" w:space="0" w:color="auto"/>
              <w:right w:val="single" w:sz="4" w:space="0" w:color="auto"/>
            </w:tcBorders>
            <w:vAlign w:val="center"/>
          </w:tcPr>
          <w:p w14:paraId="0743C17B" w14:textId="060D583B" w:rsidR="004710D7" w:rsidRPr="001E2FAF" w:rsidRDefault="004710D7" w:rsidP="004710D7">
            <w:pPr>
              <w:autoSpaceDE w:val="0"/>
              <w:autoSpaceDN w:val="0"/>
              <w:adjustRightInd w:val="0"/>
              <w:ind w:firstLine="0"/>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АПР</w:t>
            </w:r>
          </w:p>
        </w:tc>
      </w:tr>
      <w:tr w:rsidR="0018338A" w:rsidRPr="001E2FAF" w14:paraId="5F95EE73" w14:textId="77777777" w:rsidTr="00460806">
        <w:trPr>
          <w:trHeight w:val="496"/>
          <w:jc w:val="center"/>
        </w:trPr>
        <w:tc>
          <w:tcPr>
            <w:tcW w:w="5408" w:type="dxa"/>
            <w:gridSpan w:val="11"/>
            <w:shd w:val="clear" w:color="auto" w:fill="808080" w:themeFill="background1" w:themeFillShade="80"/>
          </w:tcPr>
          <w:p w14:paraId="5222B9C5" w14:textId="77777777" w:rsidR="004710D7" w:rsidRPr="004710D7" w:rsidRDefault="0040724E" w:rsidP="004710D7">
            <w:pPr>
              <w:ind w:firstLine="0"/>
              <w:rPr>
                <w:rFonts w:asciiTheme="minorHAnsi" w:hAnsiTheme="minorHAnsi" w:cstheme="minorHAnsi"/>
                <w:b/>
                <w:noProof/>
                <w:lang w:val="sr-Cyrl-RS"/>
              </w:rPr>
            </w:pPr>
            <w:r w:rsidRPr="004710D7">
              <w:rPr>
                <w:rFonts w:asciiTheme="minorHAnsi" w:hAnsiTheme="minorHAnsi" w:cstheme="minorHAnsi"/>
                <w:b/>
                <w:noProof/>
                <w:color w:val="FFFFFF" w:themeColor="background1"/>
                <w:sz w:val="20"/>
                <w:szCs w:val="20"/>
                <w:lang w:val="sr-Cyrl-RS"/>
              </w:rPr>
              <w:t xml:space="preserve">МЕРА 7.1:  </w:t>
            </w:r>
            <w:r w:rsidR="004710D7" w:rsidRPr="004710D7">
              <w:rPr>
                <w:rFonts w:asciiTheme="minorHAnsi" w:hAnsiTheme="minorHAnsi" w:cstheme="minorHAnsi"/>
                <w:b/>
                <w:noProof/>
                <w:color w:val="FFFFFF" w:themeColor="background1"/>
                <w:lang w:val="sr-Cyrl-RS"/>
              </w:rPr>
              <w:t>Развој програма за повећање заступљености Рома у јавним институцијама</w:t>
            </w:r>
          </w:p>
          <w:p w14:paraId="268AE14B" w14:textId="193D9F0C" w:rsidR="0040724E" w:rsidRPr="001E2FAF" w:rsidRDefault="0040724E" w:rsidP="00D34AEB">
            <w:pPr>
              <w:rPr>
                <w:rFonts w:asciiTheme="minorHAnsi" w:hAnsiTheme="minorHAnsi" w:cstheme="minorHAnsi"/>
                <w:b/>
                <w:noProof/>
                <w:color w:val="FFFFFF" w:themeColor="background1"/>
                <w:sz w:val="20"/>
                <w:szCs w:val="20"/>
                <w:lang w:val="sr-Cyrl-RS"/>
              </w:rPr>
            </w:pPr>
          </w:p>
        </w:tc>
        <w:tc>
          <w:tcPr>
            <w:tcW w:w="3921" w:type="dxa"/>
            <w:gridSpan w:val="10"/>
            <w:shd w:val="clear" w:color="auto" w:fill="808080" w:themeFill="background1" w:themeFillShade="80"/>
          </w:tcPr>
          <w:p w14:paraId="38F1C4CD" w14:textId="77777777" w:rsidR="0040724E" w:rsidRPr="001E2FAF" w:rsidRDefault="0040724E"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892" w:type="dxa"/>
            <w:gridSpan w:val="13"/>
            <w:shd w:val="clear" w:color="auto" w:fill="808080" w:themeFill="background1" w:themeFillShade="80"/>
          </w:tcPr>
          <w:p w14:paraId="2E17BC0C" w14:textId="77777777" w:rsidR="0040724E" w:rsidRPr="001E2FAF" w:rsidRDefault="0040724E" w:rsidP="00D34AEB">
            <w:pPr>
              <w:rPr>
                <w:rFonts w:asciiTheme="minorHAnsi" w:hAnsiTheme="minorHAnsi" w:cstheme="minorHAnsi"/>
                <w:noProof/>
                <w:sz w:val="20"/>
                <w:szCs w:val="20"/>
                <w:lang w:val="sr-Cyrl-RS"/>
              </w:rPr>
            </w:pPr>
            <w:r w:rsidRPr="001E2FAF">
              <w:rPr>
                <w:rFonts w:asciiTheme="minorHAnsi" w:hAnsiTheme="minorHAnsi" w:cstheme="minorHAnsi"/>
                <w:noProof/>
                <w:color w:val="FFFFFF" w:themeColor="background1"/>
                <w:sz w:val="20"/>
                <w:szCs w:val="20"/>
                <w:lang w:val="sr-Cyrl-RS"/>
              </w:rPr>
              <w:t>Институционално-управљачко-организациона</w:t>
            </w:r>
          </w:p>
        </w:tc>
      </w:tr>
      <w:tr w:rsidR="0018338A" w:rsidRPr="001E2FAF" w14:paraId="66BB90E5" w14:textId="77777777" w:rsidTr="00460806">
        <w:trPr>
          <w:trHeight w:val="520"/>
          <w:jc w:val="center"/>
        </w:trPr>
        <w:tc>
          <w:tcPr>
            <w:tcW w:w="1833" w:type="dxa"/>
            <w:gridSpan w:val="5"/>
            <w:shd w:val="clear" w:color="auto" w:fill="EDEDED" w:themeFill="accent3" w:themeFillTint="33"/>
          </w:tcPr>
          <w:p w14:paraId="15E9A6AB" w14:textId="77777777" w:rsidR="0040724E" w:rsidRPr="001E2FAF" w:rsidRDefault="0040724E" w:rsidP="0018338A">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575" w:type="dxa"/>
            <w:gridSpan w:val="6"/>
            <w:shd w:val="clear" w:color="auto" w:fill="auto"/>
          </w:tcPr>
          <w:p w14:paraId="3FABAF62" w14:textId="4F26A23B" w:rsidR="0040724E" w:rsidRPr="001E2FAF" w:rsidRDefault="00460806" w:rsidP="00D34AEB">
            <w:pPr>
              <w:rPr>
                <w:rFonts w:asciiTheme="minorHAnsi" w:hAnsiTheme="minorHAnsi" w:cstheme="minorHAnsi"/>
                <w:b/>
                <w:noProof/>
                <w:color w:val="FFFFFF" w:themeColor="background1"/>
                <w:sz w:val="20"/>
                <w:szCs w:val="20"/>
                <w:lang w:val="sr-Cyrl-RS"/>
              </w:rPr>
            </w:pPr>
            <w:r>
              <w:rPr>
                <w:rFonts w:asciiTheme="minorHAnsi" w:hAnsiTheme="minorHAnsi" w:cstheme="minorHAnsi"/>
                <w:noProof/>
                <w:sz w:val="20"/>
                <w:szCs w:val="20"/>
                <w:lang w:val="sr-Cyrl-RS"/>
              </w:rPr>
              <w:t>Одсек за послове органа општине</w:t>
            </w:r>
          </w:p>
        </w:tc>
        <w:tc>
          <w:tcPr>
            <w:tcW w:w="3921" w:type="dxa"/>
            <w:gridSpan w:val="10"/>
            <w:shd w:val="clear" w:color="auto" w:fill="EDEDED" w:themeFill="accent3" w:themeFillTint="33"/>
          </w:tcPr>
          <w:p w14:paraId="38742475" w14:textId="77777777" w:rsidR="0040724E" w:rsidRPr="001E2FAF" w:rsidRDefault="0040724E"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892" w:type="dxa"/>
            <w:gridSpan w:val="13"/>
            <w:shd w:val="clear" w:color="auto" w:fill="FFFFFF" w:themeFill="background1"/>
          </w:tcPr>
          <w:p w14:paraId="5AA77EE2" w14:textId="2F973CAB" w:rsidR="0040724E" w:rsidRPr="001E2FAF" w:rsidRDefault="00460806" w:rsidP="0018338A">
            <w:pPr>
              <w:spacing w:before="100" w:beforeAutospacing="1" w:after="100" w:afterAutospacing="1"/>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НСЗ, КИР, ОЦД</w:t>
            </w:r>
          </w:p>
        </w:tc>
      </w:tr>
      <w:tr w:rsidR="0018338A" w:rsidRPr="001E2FAF" w14:paraId="014AA874" w14:textId="77777777" w:rsidTr="00460806">
        <w:trPr>
          <w:trHeight w:val="555"/>
          <w:jc w:val="center"/>
        </w:trPr>
        <w:tc>
          <w:tcPr>
            <w:tcW w:w="1833" w:type="dxa"/>
            <w:gridSpan w:val="5"/>
            <w:shd w:val="clear" w:color="auto" w:fill="EDEDED" w:themeFill="accent3" w:themeFillTint="33"/>
          </w:tcPr>
          <w:p w14:paraId="44B29781" w14:textId="77777777" w:rsidR="0040724E" w:rsidRPr="001E2FAF" w:rsidRDefault="0040724E" w:rsidP="0018338A">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640" w:type="dxa"/>
            <w:gridSpan w:val="2"/>
            <w:shd w:val="clear" w:color="auto" w:fill="auto"/>
          </w:tcPr>
          <w:p w14:paraId="126B0270" w14:textId="4793417B" w:rsidR="0040724E" w:rsidRPr="001E2FAF" w:rsidRDefault="0040724E"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202</w:t>
            </w:r>
            <w:r w:rsidR="0018338A">
              <w:rPr>
                <w:rFonts w:asciiTheme="minorHAnsi" w:hAnsiTheme="minorHAnsi" w:cstheme="minorHAnsi"/>
                <w:noProof/>
                <w:sz w:val="20"/>
                <w:szCs w:val="20"/>
                <w:lang w:val="sr-Cyrl-RS"/>
              </w:rPr>
              <w:t>5</w:t>
            </w:r>
            <w:r w:rsidRPr="001E2FAF">
              <w:rPr>
                <w:rFonts w:asciiTheme="minorHAnsi" w:hAnsiTheme="minorHAnsi" w:cstheme="minorHAnsi"/>
                <w:noProof/>
                <w:sz w:val="20"/>
                <w:szCs w:val="20"/>
                <w:lang w:val="sr-Cyrl-RS"/>
              </w:rPr>
              <w:t>-202</w:t>
            </w:r>
            <w:r w:rsidR="0018338A">
              <w:rPr>
                <w:rFonts w:asciiTheme="minorHAnsi" w:hAnsiTheme="minorHAnsi" w:cstheme="minorHAnsi"/>
                <w:noProof/>
                <w:sz w:val="20"/>
                <w:szCs w:val="20"/>
                <w:lang w:val="sr-Cyrl-RS"/>
              </w:rPr>
              <w:t>7.</w:t>
            </w:r>
          </w:p>
        </w:tc>
        <w:tc>
          <w:tcPr>
            <w:tcW w:w="5856" w:type="dxa"/>
            <w:gridSpan w:val="14"/>
            <w:shd w:val="clear" w:color="auto" w:fill="EDEDED" w:themeFill="accent3" w:themeFillTint="33"/>
          </w:tcPr>
          <w:p w14:paraId="2E493C9C"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892" w:type="dxa"/>
            <w:gridSpan w:val="13"/>
            <w:shd w:val="clear" w:color="auto" w:fill="FFFFFF" w:themeFill="background1"/>
          </w:tcPr>
          <w:p w14:paraId="4AA6EFCF" w14:textId="77777777" w:rsidR="0040724E" w:rsidRPr="001E2FAF" w:rsidRDefault="0040724E"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ДА</w:t>
            </w:r>
          </w:p>
        </w:tc>
      </w:tr>
      <w:tr w:rsidR="004710D7" w:rsidRPr="001E2FAF" w14:paraId="22D2EC71" w14:textId="77777777" w:rsidTr="00460806">
        <w:trPr>
          <w:trHeight w:val="70"/>
          <w:jc w:val="center"/>
        </w:trPr>
        <w:tc>
          <w:tcPr>
            <w:tcW w:w="1833" w:type="dxa"/>
            <w:gridSpan w:val="5"/>
            <w:shd w:val="clear" w:color="auto" w:fill="EDEDED" w:themeFill="accent3" w:themeFillTint="33"/>
          </w:tcPr>
          <w:p w14:paraId="282D0BDC" w14:textId="77777777" w:rsidR="0040724E" w:rsidRPr="001E2FAF" w:rsidRDefault="0040724E" w:rsidP="0018338A">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w:t>
            </w:r>
            <w:r w:rsidRPr="001E2FAF">
              <w:rPr>
                <w:rFonts w:asciiTheme="minorHAnsi" w:hAnsiTheme="minorHAnsi" w:cstheme="minorHAnsi"/>
                <w:b/>
                <w:noProof/>
                <w:sz w:val="20"/>
                <w:szCs w:val="20"/>
                <w:lang w:val="sr-Cyrl-RS"/>
              </w:rPr>
              <w:lastRenderedPageBreak/>
              <w:t xml:space="preserve">средства за меру (РСД): </w:t>
            </w:r>
          </w:p>
        </w:tc>
        <w:tc>
          <w:tcPr>
            <w:tcW w:w="1640" w:type="dxa"/>
            <w:gridSpan w:val="2"/>
            <w:shd w:val="clear" w:color="auto" w:fill="FFFFFF" w:themeFill="background1"/>
            <w:vAlign w:val="center"/>
          </w:tcPr>
          <w:p w14:paraId="632CC6B8" w14:textId="4AF8633E" w:rsidR="0040724E" w:rsidRPr="001E2FAF" w:rsidRDefault="003D4C5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lastRenderedPageBreak/>
              <w:t>4.084.023,00</w:t>
            </w:r>
          </w:p>
        </w:tc>
        <w:tc>
          <w:tcPr>
            <w:tcW w:w="3288" w:type="dxa"/>
            <w:gridSpan w:val="6"/>
            <w:shd w:val="clear" w:color="auto" w:fill="EDEDED" w:themeFill="accent3" w:themeFillTint="33"/>
          </w:tcPr>
          <w:p w14:paraId="47D07758"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237F3BBE"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494" w:type="dxa"/>
            <w:gridSpan w:val="12"/>
            <w:shd w:val="clear" w:color="auto" w:fill="FFFFFF" w:themeFill="background1"/>
            <w:vAlign w:val="center"/>
          </w:tcPr>
          <w:p w14:paraId="573EFA24" w14:textId="77777777" w:rsidR="003D4C53" w:rsidRPr="003D4C53" w:rsidRDefault="003D4C53" w:rsidP="003D4C53">
            <w:pPr>
              <w:jc w:val="right"/>
              <w:rPr>
                <w:rFonts w:asciiTheme="minorHAnsi" w:hAnsiTheme="minorHAnsi" w:cstheme="minorHAnsi"/>
                <w:noProof/>
                <w:sz w:val="20"/>
                <w:szCs w:val="20"/>
                <w:lang w:val="sr-Cyrl-RS"/>
              </w:rPr>
            </w:pPr>
            <w:r w:rsidRPr="003D4C53">
              <w:rPr>
                <w:rFonts w:asciiTheme="minorHAnsi" w:hAnsiTheme="minorHAnsi" w:cstheme="minorHAnsi"/>
                <w:noProof/>
                <w:sz w:val="20"/>
                <w:szCs w:val="20"/>
                <w:lang w:val="sr-Cyrl-RS"/>
              </w:rPr>
              <w:t>2025 - 1.061.341,00</w:t>
            </w:r>
          </w:p>
          <w:p w14:paraId="260F1E8E" w14:textId="52DEDA89" w:rsidR="003D4C53" w:rsidRPr="003D4C53" w:rsidRDefault="003D4C53" w:rsidP="003D4C53">
            <w:pPr>
              <w:jc w:val="right"/>
              <w:rPr>
                <w:rFonts w:asciiTheme="minorHAnsi" w:hAnsiTheme="minorHAnsi" w:cstheme="minorHAnsi"/>
                <w:noProof/>
                <w:sz w:val="20"/>
                <w:szCs w:val="20"/>
                <w:lang w:val="sr-Cyrl-RS"/>
              </w:rPr>
            </w:pPr>
            <w:r w:rsidRPr="003D4C53">
              <w:rPr>
                <w:rFonts w:asciiTheme="minorHAnsi" w:hAnsiTheme="minorHAnsi" w:cstheme="minorHAnsi"/>
                <w:noProof/>
                <w:sz w:val="20"/>
                <w:szCs w:val="20"/>
                <w:lang w:val="sr-Cyrl-RS"/>
              </w:rPr>
              <w:t>2026 - 1.</w:t>
            </w:r>
            <w:r>
              <w:rPr>
                <w:rFonts w:asciiTheme="minorHAnsi" w:hAnsiTheme="minorHAnsi" w:cstheme="minorHAnsi"/>
                <w:noProof/>
                <w:sz w:val="20"/>
                <w:szCs w:val="20"/>
                <w:lang w:val="sr-Cyrl-RS"/>
              </w:rPr>
              <w:t>42</w:t>
            </w:r>
            <w:r w:rsidRPr="003D4C53">
              <w:rPr>
                <w:rFonts w:asciiTheme="minorHAnsi" w:hAnsiTheme="minorHAnsi" w:cstheme="minorHAnsi"/>
                <w:noProof/>
                <w:sz w:val="20"/>
                <w:szCs w:val="20"/>
                <w:lang w:val="sr-Cyrl-RS"/>
              </w:rPr>
              <w:t>1.341,00</w:t>
            </w:r>
          </w:p>
          <w:p w14:paraId="6CB759A1" w14:textId="2A86E2F9" w:rsidR="0040724E" w:rsidRPr="001E2FAF" w:rsidRDefault="003D4C53" w:rsidP="003D4C53">
            <w:pPr>
              <w:jc w:val="right"/>
              <w:rPr>
                <w:rFonts w:asciiTheme="minorHAnsi" w:hAnsiTheme="minorHAnsi" w:cstheme="minorHAnsi"/>
                <w:b/>
                <w:noProof/>
                <w:sz w:val="20"/>
                <w:szCs w:val="20"/>
                <w:lang w:val="sr-Cyrl-RS"/>
              </w:rPr>
            </w:pPr>
            <w:r w:rsidRPr="003D4C53">
              <w:rPr>
                <w:rFonts w:asciiTheme="minorHAnsi" w:hAnsiTheme="minorHAnsi" w:cstheme="minorHAnsi"/>
                <w:noProof/>
                <w:sz w:val="20"/>
                <w:szCs w:val="20"/>
                <w:lang w:val="sr-Cyrl-RS"/>
              </w:rPr>
              <w:t>2027 - 1.6</w:t>
            </w:r>
            <w:r>
              <w:rPr>
                <w:rFonts w:asciiTheme="minorHAnsi" w:hAnsiTheme="minorHAnsi" w:cstheme="minorHAnsi"/>
                <w:noProof/>
                <w:sz w:val="20"/>
                <w:szCs w:val="20"/>
                <w:lang w:val="sr-Cyrl-RS"/>
              </w:rPr>
              <w:t>0</w:t>
            </w:r>
            <w:r w:rsidRPr="003D4C53">
              <w:rPr>
                <w:rFonts w:asciiTheme="minorHAnsi" w:hAnsiTheme="minorHAnsi" w:cstheme="minorHAnsi"/>
                <w:noProof/>
                <w:sz w:val="20"/>
                <w:szCs w:val="20"/>
                <w:lang w:val="sr-Cyrl-RS"/>
              </w:rPr>
              <w:t>1.341,00</w:t>
            </w:r>
          </w:p>
        </w:tc>
        <w:tc>
          <w:tcPr>
            <w:tcW w:w="2120" w:type="dxa"/>
            <w:gridSpan w:val="7"/>
            <w:shd w:val="clear" w:color="auto" w:fill="E7E6E6" w:themeFill="background2"/>
          </w:tcPr>
          <w:p w14:paraId="50F6631C"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1744F920"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4C15ECD5"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002B87AA"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846" w:type="dxa"/>
            <w:gridSpan w:val="2"/>
            <w:shd w:val="clear" w:color="auto" w:fill="FFFFFF" w:themeFill="background1"/>
            <w:vAlign w:val="center"/>
          </w:tcPr>
          <w:p w14:paraId="3971D409" w14:textId="77777777" w:rsidR="0040724E" w:rsidRDefault="003D4C53" w:rsidP="003D4C53">
            <w:pPr>
              <w:pStyle w:val="NoSpacing"/>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Буџет РС (НСЗ)</w:t>
            </w:r>
            <w:r w:rsidRPr="004710D7">
              <w:rPr>
                <w:rFonts w:asciiTheme="minorHAnsi" w:hAnsiTheme="minorHAnsi" w:cstheme="minorHAnsi"/>
                <w:noProof/>
                <w:sz w:val="20"/>
                <w:szCs w:val="20"/>
                <w:lang w:val="sr-Cyrl-RS"/>
              </w:rPr>
              <w:t xml:space="preserve"> </w:t>
            </w:r>
            <w:r>
              <w:rPr>
                <w:rFonts w:asciiTheme="minorHAnsi" w:hAnsiTheme="minorHAnsi" w:cstheme="minorHAnsi"/>
                <w:noProof/>
                <w:sz w:val="20"/>
                <w:szCs w:val="20"/>
                <w:lang w:val="sr-Cyrl-RS"/>
              </w:rPr>
              <w:t>-</w:t>
            </w:r>
            <w:r w:rsidRPr="004710D7">
              <w:rPr>
                <w:rFonts w:asciiTheme="minorHAnsi" w:hAnsiTheme="minorHAnsi" w:cstheme="minorHAnsi"/>
                <w:noProof/>
                <w:sz w:val="20"/>
                <w:szCs w:val="20"/>
                <w:lang w:val="sr-Cyrl-RS"/>
              </w:rPr>
              <w:t>900.000,00</w:t>
            </w:r>
          </w:p>
          <w:p w14:paraId="210047E5" w14:textId="5EE03DED" w:rsidR="003D4C53" w:rsidRPr="001E2FAF" w:rsidRDefault="003D4C53" w:rsidP="003D4C53">
            <w:pPr>
              <w:pStyle w:val="NoSpacing"/>
              <w:jc w:val="center"/>
              <w:rPr>
                <w:rFonts w:asciiTheme="minorHAnsi" w:hAnsiTheme="minorHAnsi" w:cstheme="minorHAnsi"/>
                <w:b/>
                <w:noProof/>
                <w:sz w:val="20"/>
                <w:szCs w:val="20"/>
                <w:lang w:val="sr-Cyrl-RS"/>
              </w:rPr>
            </w:pPr>
            <w:r w:rsidRPr="003D4C53">
              <w:rPr>
                <w:rFonts w:asciiTheme="minorHAnsi" w:hAnsiTheme="minorHAnsi" w:cstheme="minorHAnsi"/>
                <w:noProof/>
                <w:sz w:val="20"/>
                <w:szCs w:val="20"/>
                <w:lang w:val="sr-Cyrl-RS"/>
              </w:rPr>
              <w:t>Буџет ЈЛС – 3.184.022,00</w:t>
            </w:r>
          </w:p>
        </w:tc>
      </w:tr>
      <w:tr w:rsidR="004710D7" w:rsidRPr="001E2FAF" w14:paraId="295352EA" w14:textId="77777777" w:rsidTr="00460806">
        <w:trPr>
          <w:trHeight w:val="346"/>
          <w:jc w:val="center"/>
        </w:trPr>
        <w:tc>
          <w:tcPr>
            <w:tcW w:w="3473" w:type="dxa"/>
            <w:gridSpan w:val="7"/>
            <w:vMerge w:val="restart"/>
            <w:shd w:val="clear" w:color="auto" w:fill="EDEDED" w:themeFill="accent3" w:themeFillTint="33"/>
          </w:tcPr>
          <w:p w14:paraId="10C58185" w14:textId="77777777" w:rsidR="0040724E" w:rsidRPr="001E2FAF" w:rsidRDefault="0040724E" w:rsidP="0018338A">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36" w:type="dxa"/>
            <w:gridSpan w:val="2"/>
            <w:vMerge w:val="restart"/>
            <w:shd w:val="clear" w:color="auto" w:fill="EDEDED" w:themeFill="accent3" w:themeFillTint="33"/>
          </w:tcPr>
          <w:p w14:paraId="04069653"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0BC19AD0"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752" w:type="dxa"/>
            <w:gridSpan w:val="4"/>
            <w:vMerge w:val="restart"/>
            <w:shd w:val="clear" w:color="auto" w:fill="EDEDED" w:themeFill="accent3" w:themeFillTint="33"/>
          </w:tcPr>
          <w:p w14:paraId="1D5CDAEE"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0E47AD3D"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768" w:type="dxa"/>
            <w:gridSpan w:val="4"/>
            <w:vMerge w:val="restart"/>
            <w:shd w:val="clear" w:color="auto" w:fill="EDEDED" w:themeFill="accent3" w:themeFillTint="33"/>
          </w:tcPr>
          <w:p w14:paraId="6334B3F8" w14:textId="77777777" w:rsidR="0018338A" w:rsidRDefault="0040724E" w:rsidP="0018338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6ECDA94A" w14:textId="77E91233" w:rsidR="0040724E" w:rsidRPr="001E2FAF" w:rsidRDefault="0040724E" w:rsidP="0018338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846" w:type="dxa"/>
            <w:gridSpan w:val="15"/>
            <w:tcBorders>
              <w:bottom w:val="single" w:sz="4" w:space="0" w:color="auto"/>
            </w:tcBorders>
            <w:shd w:val="clear" w:color="auto" w:fill="EDEDED" w:themeFill="accent3" w:themeFillTint="33"/>
          </w:tcPr>
          <w:p w14:paraId="62E47B8F"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846" w:type="dxa"/>
            <w:gridSpan w:val="2"/>
            <w:vMerge w:val="restart"/>
            <w:shd w:val="clear" w:color="auto" w:fill="EDEDED" w:themeFill="accent3" w:themeFillTint="33"/>
          </w:tcPr>
          <w:p w14:paraId="72650A91" w14:textId="763FED53" w:rsidR="0040724E" w:rsidRPr="001E2FAF" w:rsidRDefault="0018338A" w:rsidP="0018338A">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0040724E" w:rsidRPr="001E2FAF">
              <w:rPr>
                <w:rFonts w:asciiTheme="minorHAnsi" w:hAnsiTheme="minorHAnsi" w:cstheme="minorHAnsi"/>
                <w:b/>
                <w:noProof/>
                <w:sz w:val="20"/>
                <w:szCs w:val="20"/>
                <w:lang w:val="sr-Cyrl-RS"/>
              </w:rPr>
              <w:t>Извор провере</w:t>
            </w:r>
          </w:p>
        </w:tc>
      </w:tr>
      <w:tr w:rsidR="00172BE8" w:rsidRPr="001E2FAF" w14:paraId="2015575E" w14:textId="77777777" w:rsidTr="00460806">
        <w:trPr>
          <w:trHeight w:val="360"/>
          <w:jc w:val="center"/>
        </w:trPr>
        <w:tc>
          <w:tcPr>
            <w:tcW w:w="3473" w:type="dxa"/>
            <w:gridSpan w:val="7"/>
            <w:vMerge/>
            <w:shd w:val="clear" w:color="auto" w:fill="EDEDED" w:themeFill="accent3" w:themeFillTint="33"/>
          </w:tcPr>
          <w:p w14:paraId="7CA0A6C2" w14:textId="77777777" w:rsidR="0040724E" w:rsidRPr="001E2FAF" w:rsidRDefault="0040724E" w:rsidP="00D34AEB">
            <w:pPr>
              <w:rPr>
                <w:rFonts w:asciiTheme="minorHAnsi" w:hAnsiTheme="minorHAnsi" w:cstheme="minorHAnsi"/>
                <w:b/>
                <w:noProof/>
                <w:sz w:val="20"/>
                <w:szCs w:val="20"/>
                <w:lang w:val="sr-Cyrl-RS"/>
              </w:rPr>
            </w:pPr>
          </w:p>
        </w:tc>
        <w:tc>
          <w:tcPr>
            <w:tcW w:w="1536" w:type="dxa"/>
            <w:gridSpan w:val="2"/>
            <w:vMerge/>
            <w:shd w:val="clear" w:color="auto" w:fill="EDEDED" w:themeFill="accent3" w:themeFillTint="33"/>
          </w:tcPr>
          <w:p w14:paraId="3A2A52D1" w14:textId="77777777" w:rsidR="0040724E" w:rsidRPr="001E2FAF" w:rsidRDefault="0040724E" w:rsidP="00D34AEB">
            <w:pPr>
              <w:rPr>
                <w:rFonts w:asciiTheme="minorHAnsi" w:hAnsiTheme="minorHAnsi" w:cstheme="minorHAnsi"/>
                <w:b/>
                <w:noProof/>
                <w:sz w:val="20"/>
                <w:szCs w:val="20"/>
                <w:lang w:val="sr-Cyrl-RS"/>
              </w:rPr>
            </w:pPr>
          </w:p>
        </w:tc>
        <w:tc>
          <w:tcPr>
            <w:tcW w:w="1752" w:type="dxa"/>
            <w:gridSpan w:val="4"/>
            <w:vMerge/>
            <w:shd w:val="clear" w:color="auto" w:fill="EDEDED" w:themeFill="accent3" w:themeFillTint="33"/>
          </w:tcPr>
          <w:p w14:paraId="04B7FCF6" w14:textId="77777777" w:rsidR="0040724E" w:rsidRPr="001E2FAF" w:rsidRDefault="0040724E" w:rsidP="00D34AEB">
            <w:pPr>
              <w:rPr>
                <w:rFonts w:asciiTheme="minorHAnsi" w:hAnsiTheme="minorHAnsi" w:cstheme="minorHAnsi"/>
                <w:b/>
                <w:noProof/>
                <w:sz w:val="20"/>
                <w:szCs w:val="20"/>
                <w:lang w:val="sr-Cyrl-RS"/>
              </w:rPr>
            </w:pPr>
          </w:p>
        </w:tc>
        <w:tc>
          <w:tcPr>
            <w:tcW w:w="1768" w:type="dxa"/>
            <w:gridSpan w:val="4"/>
            <w:vMerge/>
            <w:shd w:val="clear" w:color="auto" w:fill="EDEDED" w:themeFill="accent3" w:themeFillTint="33"/>
          </w:tcPr>
          <w:p w14:paraId="21702576" w14:textId="77777777" w:rsidR="0040724E" w:rsidRPr="001E2FAF" w:rsidRDefault="0040724E" w:rsidP="00D34AEB">
            <w:pPr>
              <w:rPr>
                <w:rFonts w:asciiTheme="minorHAnsi" w:hAnsiTheme="minorHAnsi" w:cstheme="minorHAnsi"/>
                <w:b/>
                <w:noProof/>
                <w:sz w:val="20"/>
                <w:szCs w:val="20"/>
                <w:lang w:val="sr-Cyrl-RS"/>
              </w:rPr>
            </w:pPr>
          </w:p>
        </w:tc>
        <w:tc>
          <w:tcPr>
            <w:tcW w:w="1322" w:type="dxa"/>
            <w:gridSpan w:val="6"/>
            <w:tcBorders>
              <w:top w:val="single" w:sz="4" w:space="0" w:color="auto"/>
            </w:tcBorders>
            <w:shd w:val="clear" w:color="auto" w:fill="EDEDED" w:themeFill="accent3" w:themeFillTint="33"/>
          </w:tcPr>
          <w:p w14:paraId="6659ED44" w14:textId="24DFB4FF"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18338A">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01" w:type="dxa"/>
            <w:gridSpan w:val="7"/>
            <w:tcBorders>
              <w:top w:val="single" w:sz="4" w:space="0" w:color="auto"/>
            </w:tcBorders>
            <w:shd w:val="clear" w:color="auto" w:fill="EDEDED" w:themeFill="accent3" w:themeFillTint="33"/>
          </w:tcPr>
          <w:p w14:paraId="22F03BE5" w14:textId="77946980" w:rsidR="0040724E" w:rsidRPr="001E2FAF" w:rsidRDefault="0040724E" w:rsidP="0018338A">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18338A">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223" w:type="dxa"/>
            <w:gridSpan w:val="2"/>
            <w:tcBorders>
              <w:top w:val="single" w:sz="4" w:space="0" w:color="auto"/>
            </w:tcBorders>
            <w:shd w:val="clear" w:color="auto" w:fill="EDEDED" w:themeFill="accent3" w:themeFillTint="33"/>
          </w:tcPr>
          <w:p w14:paraId="75369322" w14:textId="62C68DEF" w:rsidR="0040724E" w:rsidRPr="001E2FAF" w:rsidRDefault="0018338A" w:rsidP="0018338A">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0040724E"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0040724E" w:rsidRPr="001E2FAF">
              <w:rPr>
                <w:rFonts w:asciiTheme="minorHAnsi" w:hAnsiTheme="minorHAnsi" w:cstheme="minorHAnsi"/>
                <w:b/>
                <w:noProof/>
                <w:sz w:val="20"/>
                <w:szCs w:val="20"/>
                <w:lang w:val="sr-Cyrl-RS"/>
              </w:rPr>
              <w:t>.</w:t>
            </w:r>
          </w:p>
        </w:tc>
        <w:tc>
          <w:tcPr>
            <w:tcW w:w="1846" w:type="dxa"/>
            <w:gridSpan w:val="2"/>
            <w:vMerge/>
            <w:shd w:val="clear" w:color="auto" w:fill="EDEDED" w:themeFill="accent3" w:themeFillTint="33"/>
          </w:tcPr>
          <w:p w14:paraId="49B7827A" w14:textId="77777777" w:rsidR="0040724E" w:rsidRPr="001E2FAF" w:rsidRDefault="0040724E" w:rsidP="00D34AEB">
            <w:pPr>
              <w:rPr>
                <w:rFonts w:asciiTheme="minorHAnsi" w:hAnsiTheme="minorHAnsi" w:cstheme="minorHAnsi"/>
                <w:b/>
                <w:noProof/>
                <w:sz w:val="20"/>
                <w:szCs w:val="20"/>
                <w:lang w:val="sr-Cyrl-RS"/>
              </w:rPr>
            </w:pPr>
          </w:p>
        </w:tc>
      </w:tr>
      <w:tr w:rsidR="00172BE8" w:rsidRPr="001E2FAF" w14:paraId="40EC2E5F" w14:textId="77777777" w:rsidTr="00460806">
        <w:trPr>
          <w:trHeight w:val="496"/>
          <w:jc w:val="center"/>
        </w:trPr>
        <w:tc>
          <w:tcPr>
            <w:tcW w:w="3473" w:type="dxa"/>
            <w:gridSpan w:val="7"/>
            <w:shd w:val="clear" w:color="auto" w:fill="FFFFFF" w:themeFill="background1"/>
          </w:tcPr>
          <w:p w14:paraId="6DC56AD7" w14:textId="6EEB16E4" w:rsidR="0040724E" w:rsidRPr="001E2FAF" w:rsidRDefault="00460806" w:rsidP="0046080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Рома укључених у програм стручне праксе у јавним институцијама</w:t>
            </w:r>
          </w:p>
        </w:tc>
        <w:tc>
          <w:tcPr>
            <w:tcW w:w="1536" w:type="dxa"/>
            <w:gridSpan w:val="2"/>
            <w:shd w:val="clear" w:color="auto" w:fill="FFFFFF" w:themeFill="background1"/>
          </w:tcPr>
          <w:p w14:paraId="49A0B510" w14:textId="4CAD3DA9" w:rsidR="0040724E" w:rsidRPr="001E2FAF" w:rsidRDefault="00460806"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52" w:type="dxa"/>
            <w:gridSpan w:val="4"/>
            <w:shd w:val="clear" w:color="auto" w:fill="FFFFFF" w:themeFill="background1"/>
          </w:tcPr>
          <w:p w14:paraId="354F0380" w14:textId="019B7CF3" w:rsidR="0040724E" w:rsidRPr="001E2FAF" w:rsidRDefault="0046080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768" w:type="dxa"/>
            <w:gridSpan w:val="4"/>
            <w:shd w:val="clear" w:color="auto" w:fill="FFFFFF" w:themeFill="background1"/>
          </w:tcPr>
          <w:p w14:paraId="3346136D" w14:textId="4515343E" w:rsidR="0040724E" w:rsidRPr="001E2FAF" w:rsidRDefault="0046080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22" w:type="dxa"/>
            <w:gridSpan w:val="6"/>
            <w:shd w:val="clear" w:color="auto" w:fill="FFFFFF" w:themeFill="background1"/>
          </w:tcPr>
          <w:p w14:paraId="226412D8" w14:textId="598210AE" w:rsidR="0040724E" w:rsidRPr="001E2FAF" w:rsidRDefault="0046080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01" w:type="dxa"/>
            <w:gridSpan w:val="7"/>
            <w:shd w:val="clear" w:color="auto" w:fill="FFFFFF" w:themeFill="background1"/>
          </w:tcPr>
          <w:p w14:paraId="74339E90" w14:textId="6DC6C690" w:rsidR="0040724E" w:rsidRPr="001E2FAF" w:rsidRDefault="0046080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223" w:type="dxa"/>
            <w:gridSpan w:val="2"/>
            <w:shd w:val="clear" w:color="auto" w:fill="FFFFFF" w:themeFill="background1"/>
          </w:tcPr>
          <w:p w14:paraId="7B57000E" w14:textId="7DBC7CF7" w:rsidR="0040724E" w:rsidRPr="001E2FAF" w:rsidRDefault="0046080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846" w:type="dxa"/>
            <w:gridSpan w:val="2"/>
            <w:shd w:val="clear" w:color="auto" w:fill="FFFFFF" w:themeFill="background1"/>
          </w:tcPr>
          <w:p w14:paraId="53AA2221" w14:textId="799E5BBE" w:rsidR="0040724E" w:rsidRPr="001E2FAF" w:rsidRDefault="00460806" w:rsidP="0046080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Евиденције НСЗ</w:t>
            </w:r>
          </w:p>
        </w:tc>
      </w:tr>
      <w:tr w:rsidR="00172BE8" w:rsidRPr="001E2FAF" w14:paraId="42DFBB63" w14:textId="77777777" w:rsidTr="00460806">
        <w:trPr>
          <w:trHeight w:val="496"/>
          <w:jc w:val="center"/>
        </w:trPr>
        <w:tc>
          <w:tcPr>
            <w:tcW w:w="3473" w:type="dxa"/>
            <w:gridSpan w:val="7"/>
            <w:shd w:val="clear" w:color="auto" w:fill="FFFFFF" w:themeFill="background1"/>
          </w:tcPr>
          <w:p w14:paraId="3FBBB8F2" w14:textId="67E78804" w:rsidR="0040724E" w:rsidRPr="001E2FAF" w:rsidRDefault="00460806" w:rsidP="0046080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Рома укључених у рад локалних радних тела</w:t>
            </w:r>
          </w:p>
        </w:tc>
        <w:tc>
          <w:tcPr>
            <w:tcW w:w="1536" w:type="dxa"/>
            <w:gridSpan w:val="2"/>
            <w:shd w:val="clear" w:color="auto" w:fill="FFFFFF" w:themeFill="background1"/>
          </w:tcPr>
          <w:p w14:paraId="1FB2EBDD" w14:textId="113BF55C" w:rsidR="0040724E" w:rsidRPr="001E2FAF" w:rsidRDefault="0046080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52" w:type="dxa"/>
            <w:gridSpan w:val="4"/>
            <w:shd w:val="clear" w:color="auto" w:fill="FFFFFF" w:themeFill="background1"/>
          </w:tcPr>
          <w:p w14:paraId="2E0F4FDC" w14:textId="29BEF05C" w:rsidR="0040724E" w:rsidRPr="001E2FAF" w:rsidRDefault="0046080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768" w:type="dxa"/>
            <w:gridSpan w:val="4"/>
            <w:shd w:val="clear" w:color="auto" w:fill="FFFFFF" w:themeFill="background1"/>
          </w:tcPr>
          <w:p w14:paraId="1C7764D8" w14:textId="1D17D549" w:rsidR="0040724E" w:rsidRPr="001E2FAF" w:rsidRDefault="0046080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22" w:type="dxa"/>
            <w:gridSpan w:val="6"/>
            <w:shd w:val="clear" w:color="auto" w:fill="FFFFFF" w:themeFill="background1"/>
          </w:tcPr>
          <w:p w14:paraId="2B64759B" w14:textId="365E1F85" w:rsidR="0040724E" w:rsidRPr="001E2FAF" w:rsidRDefault="0046080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301" w:type="dxa"/>
            <w:gridSpan w:val="7"/>
            <w:shd w:val="clear" w:color="auto" w:fill="FFFFFF" w:themeFill="background1"/>
          </w:tcPr>
          <w:p w14:paraId="48008B8E" w14:textId="53EC0E87" w:rsidR="0040724E" w:rsidRPr="001E2FAF" w:rsidRDefault="0046080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w:t>
            </w:r>
          </w:p>
        </w:tc>
        <w:tc>
          <w:tcPr>
            <w:tcW w:w="1223" w:type="dxa"/>
            <w:gridSpan w:val="2"/>
            <w:shd w:val="clear" w:color="auto" w:fill="FFFFFF" w:themeFill="background1"/>
          </w:tcPr>
          <w:p w14:paraId="57F6B507" w14:textId="21F62963" w:rsidR="0040724E" w:rsidRPr="001E2FAF" w:rsidRDefault="0046080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3</w:t>
            </w:r>
          </w:p>
        </w:tc>
        <w:tc>
          <w:tcPr>
            <w:tcW w:w="1846" w:type="dxa"/>
            <w:gridSpan w:val="2"/>
            <w:shd w:val="clear" w:color="auto" w:fill="FFFFFF" w:themeFill="background1"/>
          </w:tcPr>
          <w:p w14:paraId="2E8BC3B5" w14:textId="06DF43E2" w:rsidR="0040724E" w:rsidRPr="001E2FAF" w:rsidRDefault="00460806" w:rsidP="0046080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КИР</w:t>
            </w:r>
          </w:p>
        </w:tc>
      </w:tr>
      <w:tr w:rsidR="003D4C53" w:rsidRPr="001E2FAF" w14:paraId="325E1802" w14:textId="77777777" w:rsidTr="00460806">
        <w:trPr>
          <w:trHeight w:val="496"/>
          <w:jc w:val="center"/>
        </w:trPr>
        <w:tc>
          <w:tcPr>
            <w:tcW w:w="1253" w:type="dxa"/>
            <w:gridSpan w:val="3"/>
            <w:shd w:val="clear" w:color="auto" w:fill="FBE4D5" w:themeFill="accent2" w:themeFillTint="33"/>
          </w:tcPr>
          <w:p w14:paraId="1C24AD7E"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20" w:type="dxa"/>
            <w:gridSpan w:val="4"/>
            <w:shd w:val="clear" w:color="auto" w:fill="FBE4D5" w:themeFill="accent2" w:themeFillTint="33"/>
          </w:tcPr>
          <w:p w14:paraId="46207D29"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36" w:type="dxa"/>
            <w:gridSpan w:val="2"/>
            <w:shd w:val="clear" w:color="auto" w:fill="FBE4D5" w:themeFill="accent2" w:themeFillTint="33"/>
          </w:tcPr>
          <w:p w14:paraId="676E652F"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752" w:type="dxa"/>
            <w:gridSpan w:val="4"/>
            <w:shd w:val="clear" w:color="auto" w:fill="FBE4D5" w:themeFill="accent2" w:themeFillTint="33"/>
          </w:tcPr>
          <w:p w14:paraId="112CAD5E" w14:textId="77777777" w:rsidR="0040724E" w:rsidRPr="001E2FAF" w:rsidRDefault="0040724E" w:rsidP="0018338A">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902" w:type="dxa"/>
            <w:gridSpan w:val="6"/>
            <w:shd w:val="clear" w:color="auto" w:fill="FBE4D5" w:themeFill="accent2" w:themeFillTint="33"/>
          </w:tcPr>
          <w:p w14:paraId="7A03BB33" w14:textId="77777777" w:rsidR="0040724E" w:rsidRPr="001E2FAF" w:rsidRDefault="0040724E" w:rsidP="0018338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719" w:type="dxa"/>
            <w:gridSpan w:val="8"/>
            <w:shd w:val="clear" w:color="auto" w:fill="FBE4D5" w:themeFill="accent2" w:themeFillTint="33"/>
          </w:tcPr>
          <w:p w14:paraId="7C317B60" w14:textId="77777777" w:rsidR="0040724E" w:rsidRPr="001E2FAF" w:rsidRDefault="0040724E" w:rsidP="0018338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129" w:type="dxa"/>
            <w:gridSpan w:val="6"/>
            <w:shd w:val="clear" w:color="auto" w:fill="FBE4D5" w:themeFill="accent2" w:themeFillTint="33"/>
          </w:tcPr>
          <w:p w14:paraId="115708CA" w14:textId="77777777" w:rsidR="0040724E" w:rsidRPr="001E2FAF" w:rsidRDefault="0040724E" w:rsidP="0018338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710" w:type="dxa"/>
            <w:shd w:val="clear" w:color="auto" w:fill="FBE4D5" w:themeFill="accent2" w:themeFillTint="33"/>
          </w:tcPr>
          <w:p w14:paraId="52F8EB0C" w14:textId="18642B53" w:rsidR="0040724E" w:rsidRPr="001E2FAF" w:rsidRDefault="0040724E" w:rsidP="0018338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172BE8" w:rsidRPr="001E2FAF" w14:paraId="3F81E2E8" w14:textId="77777777" w:rsidTr="00460806">
        <w:trPr>
          <w:trHeight w:val="496"/>
          <w:jc w:val="center"/>
        </w:trPr>
        <w:tc>
          <w:tcPr>
            <w:tcW w:w="1253" w:type="dxa"/>
            <w:gridSpan w:val="3"/>
            <w:shd w:val="clear" w:color="auto" w:fill="FFFFFF" w:themeFill="background1"/>
            <w:vAlign w:val="center"/>
          </w:tcPr>
          <w:p w14:paraId="5ECBC6BD" w14:textId="7F0598AB" w:rsidR="004710D7" w:rsidRPr="004710D7" w:rsidRDefault="004710D7" w:rsidP="004710D7">
            <w:pPr>
              <w:jc w:val="center"/>
              <w:rPr>
                <w:rFonts w:asciiTheme="minorHAnsi" w:hAnsiTheme="minorHAnsi" w:cstheme="minorHAnsi"/>
                <w:b/>
                <w:noProof/>
                <w:sz w:val="20"/>
                <w:szCs w:val="20"/>
                <w:lang w:val="sr-Cyrl-RS"/>
              </w:rPr>
            </w:pPr>
            <w:r w:rsidRPr="004710D7">
              <w:rPr>
                <w:rFonts w:asciiTheme="minorHAnsi" w:hAnsiTheme="minorHAnsi" w:cstheme="minorHAnsi"/>
                <w:b/>
                <w:noProof/>
                <w:sz w:val="20"/>
                <w:szCs w:val="20"/>
                <w:lang w:val="sr-Cyrl-RS"/>
              </w:rPr>
              <w:t>7.1.1.</w:t>
            </w:r>
          </w:p>
        </w:tc>
        <w:tc>
          <w:tcPr>
            <w:tcW w:w="2220" w:type="dxa"/>
            <w:gridSpan w:val="4"/>
            <w:shd w:val="clear" w:color="auto" w:fill="FFFFFF" w:themeFill="background1"/>
          </w:tcPr>
          <w:p w14:paraId="4A941B79" w14:textId="4CAC0D17" w:rsidR="004710D7" w:rsidRPr="004710D7" w:rsidRDefault="004710D7" w:rsidP="004710D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П</w:t>
            </w:r>
            <w:r w:rsidRPr="004710D7">
              <w:rPr>
                <w:rFonts w:asciiTheme="minorHAnsi" w:hAnsiTheme="minorHAnsi" w:cstheme="minorHAnsi"/>
                <w:noProof/>
                <w:sz w:val="20"/>
                <w:szCs w:val="20"/>
                <w:lang w:val="sr-Cyrl-RS"/>
              </w:rPr>
              <w:t xml:space="preserve">рограм стручне праксе у јавним институцијама </w:t>
            </w:r>
            <w:r>
              <w:rPr>
                <w:rFonts w:asciiTheme="minorHAnsi" w:hAnsiTheme="minorHAnsi" w:cstheme="minorHAnsi"/>
                <w:noProof/>
                <w:sz w:val="20"/>
                <w:szCs w:val="20"/>
                <w:lang w:val="sr-Cyrl-RS"/>
              </w:rPr>
              <w:t>за</w:t>
            </w:r>
            <w:r w:rsidRPr="004710D7">
              <w:rPr>
                <w:rFonts w:asciiTheme="minorHAnsi" w:hAnsiTheme="minorHAnsi" w:cstheme="minorHAnsi"/>
                <w:noProof/>
                <w:sz w:val="20"/>
                <w:szCs w:val="20"/>
                <w:lang w:val="sr-Cyrl-RS"/>
              </w:rPr>
              <w:t xml:space="preserve"> Ром</w:t>
            </w:r>
            <w:r>
              <w:rPr>
                <w:rFonts w:asciiTheme="minorHAnsi" w:hAnsiTheme="minorHAnsi" w:cstheme="minorHAnsi"/>
                <w:noProof/>
                <w:sz w:val="20"/>
                <w:szCs w:val="20"/>
                <w:lang w:val="sr-Cyrl-RS"/>
              </w:rPr>
              <w:t>е</w:t>
            </w:r>
            <w:r w:rsidRPr="004710D7">
              <w:rPr>
                <w:rFonts w:asciiTheme="minorHAnsi" w:hAnsiTheme="minorHAnsi" w:cstheme="minorHAnsi"/>
                <w:noProof/>
                <w:sz w:val="20"/>
                <w:szCs w:val="20"/>
                <w:lang w:val="sr-Cyrl-RS"/>
              </w:rPr>
              <w:t xml:space="preserve"> и Ромкиње </w:t>
            </w:r>
            <w:r>
              <w:rPr>
                <w:rFonts w:asciiTheme="minorHAnsi" w:hAnsiTheme="minorHAnsi" w:cstheme="minorHAnsi"/>
                <w:noProof/>
                <w:sz w:val="20"/>
                <w:szCs w:val="20"/>
                <w:lang w:val="sr-Cyrl-RS"/>
              </w:rPr>
              <w:t>за стицање практичног искуства</w:t>
            </w:r>
          </w:p>
        </w:tc>
        <w:tc>
          <w:tcPr>
            <w:tcW w:w="1536" w:type="dxa"/>
            <w:gridSpan w:val="2"/>
            <w:shd w:val="clear" w:color="auto" w:fill="FFFFFF" w:themeFill="background1"/>
          </w:tcPr>
          <w:p w14:paraId="2EEED07E" w14:textId="52302425" w:rsidR="004710D7" w:rsidRPr="004710D7" w:rsidRDefault="004710D7" w:rsidP="004710D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Одсек за локални економски развој и инвестиције</w:t>
            </w:r>
          </w:p>
        </w:tc>
        <w:tc>
          <w:tcPr>
            <w:tcW w:w="1752" w:type="dxa"/>
            <w:gridSpan w:val="4"/>
            <w:shd w:val="clear" w:color="auto" w:fill="FFFFFF" w:themeFill="background1"/>
          </w:tcPr>
          <w:p w14:paraId="23E3CA79" w14:textId="77777777" w:rsidR="004710D7" w:rsidRDefault="004710D7" w:rsidP="004710D7">
            <w:pPr>
              <w:jc w:val="center"/>
              <w:rPr>
                <w:rFonts w:asciiTheme="minorHAnsi" w:hAnsiTheme="minorHAnsi" w:cstheme="minorHAnsi"/>
                <w:noProof/>
                <w:sz w:val="20"/>
                <w:szCs w:val="20"/>
                <w:lang w:val="sr-Cyrl-RS"/>
              </w:rPr>
            </w:pPr>
          </w:p>
          <w:p w14:paraId="1AC13BF4" w14:textId="1FDE07F3" w:rsidR="004710D7" w:rsidRPr="004710D7" w:rsidRDefault="004710D7" w:rsidP="003D4C53">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НСЗ, КИР</w:t>
            </w:r>
          </w:p>
        </w:tc>
        <w:tc>
          <w:tcPr>
            <w:tcW w:w="1902" w:type="dxa"/>
            <w:gridSpan w:val="6"/>
            <w:shd w:val="clear" w:color="auto" w:fill="FFFFFF" w:themeFill="background1"/>
            <w:vAlign w:val="center"/>
          </w:tcPr>
          <w:p w14:paraId="0225D2BD" w14:textId="2B6F4E16" w:rsidR="004710D7" w:rsidRPr="004710D7" w:rsidRDefault="004710D7" w:rsidP="004710D7">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Pr="00E577D4">
              <w:rPr>
                <w:rFonts w:asciiTheme="minorHAnsi" w:hAnsiTheme="minorHAnsi" w:cstheme="minorHAnsi"/>
                <w:sz w:val="20"/>
                <w:szCs w:val="20"/>
                <w:lang w:val="sr-Cyrl-RS"/>
              </w:rPr>
              <w:t>202</w:t>
            </w:r>
            <w:r>
              <w:rPr>
                <w:rFonts w:asciiTheme="minorHAnsi" w:hAnsiTheme="minorHAnsi" w:cstheme="minorHAnsi"/>
                <w:sz w:val="20"/>
                <w:szCs w:val="20"/>
                <w:lang w:val="sr-Cyrl-RS"/>
              </w:rPr>
              <w:t>6, континуирано</w:t>
            </w:r>
          </w:p>
        </w:tc>
        <w:tc>
          <w:tcPr>
            <w:tcW w:w="1719" w:type="dxa"/>
            <w:gridSpan w:val="8"/>
            <w:shd w:val="clear" w:color="auto" w:fill="FFFFFF" w:themeFill="background1"/>
            <w:vAlign w:val="center"/>
          </w:tcPr>
          <w:p w14:paraId="00126100" w14:textId="262928E1" w:rsidR="004710D7" w:rsidRPr="004710D7" w:rsidRDefault="004710D7" w:rsidP="004710D7">
            <w:pPr>
              <w:jc w:val="center"/>
              <w:rPr>
                <w:rFonts w:asciiTheme="minorHAnsi" w:hAnsiTheme="minorHAnsi" w:cstheme="minorHAnsi"/>
                <w:noProof/>
                <w:sz w:val="20"/>
                <w:szCs w:val="20"/>
                <w:lang w:val="sr-Cyrl-RS"/>
              </w:rPr>
            </w:pPr>
            <w:r w:rsidRPr="004710D7">
              <w:rPr>
                <w:rFonts w:asciiTheme="minorHAnsi" w:hAnsiTheme="minorHAnsi" w:cstheme="minorHAnsi"/>
                <w:noProof/>
                <w:sz w:val="20"/>
                <w:szCs w:val="20"/>
                <w:lang w:val="sr-Cyrl-RS"/>
              </w:rPr>
              <w:t>900.000,00</w:t>
            </w:r>
          </w:p>
        </w:tc>
        <w:tc>
          <w:tcPr>
            <w:tcW w:w="2129" w:type="dxa"/>
            <w:gridSpan w:val="6"/>
            <w:shd w:val="clear" w:color="auto" w:fill="FFFFFF" w:themeFill="background1"/>
            <w:vAlign w:val="center"/>
          </w:tcPr>
          <w:p w14:paraId="1411F983" w14:textId="2E3459A2" w:rsidR="004710D7" w:rsidRPr="004710D7" w:rsidRDefault="004710D7" w:rsidP="004710D7">
            <w:pPr>
              <w:ind w:firstLine="0"/>
              <w:jc w:val="center"/>
              <w:rPr>
                <w:rFonts w:asciiTheme="minorHAnsi" w:hAnsiTheme="minorHAnsi" w:cstheme="minorHAnsi"/>
                <w:noProof/>
                <w:sz w:val="20"/>
                <w:szCs w:val="20"/>
                <w:lang w:val="sr-Cyrl-RS"/>
              </w:rPr>
            </w:pPr>
            <w:r w:rsidRPr="004710D7">
              <w:rPr>
                <w:rFonts w:asciiTheme="minorHAnsi" w:hAnsiTheme="minorHAnsi" w:cstheme="minorHAnsi"/>
                <w:noProof/>
                <w:sz w:val="20"/>
                <w:szCs w:val="20"/>
                <w:lang w:val="sr-Cyrl-RS"/>
              </w:rPr>
              <w:t>2026</w:t>
            </w:r>
            <w:r>
              <w:rPr>
                <w:rFonts w:asciiTheme="minorHAnsi" w:hAnsiTheme="minorHAnsi" w:cstheme="minorHAnsi"/>
                <w:noProof/>
                <w:sz w:val="20"/>
                <w:szCs w:val="20"/>
                <w:lang w:val="sr-Cyrl-RS"/>
              </w:rPr>
              <w:t xml:space="preserve"> -</w:t>
            </w:r>
            <w:r w:rsidRPr="004710D7">
              <w:rPr>
                <w:rFonts w:asciiTheme="minorHAnsi" w:hAnsiTheme="minorHAnsi" w:cstheme="minorHAnsi"/>
                <w:noProof/>
                <w:sz w:val="20"/>
                <w:szCs w:val="20"/>
                <w:lang w:val="sr-Cyrl-RS"/>
              </w:rPr>
              <w:t xml:space="preserve"> 360.000,00</w:t>
            </w:r>
          </w:p>
          <w:p w14:paraId="5C1FE34A" w14:textId="6C1D8657" w:rsidR="004710D7" w:rsidRPr="004710D7" w:rsidRDefault="004710D7" w:rsidP="004710D7">
            <w:pPr>
              <w:ind w:firstLine="0"/>
              <w:jc w:val="center"/>
              <w:rPr>
                <w:rFonts w:asciiTheme="minorHAnsi" w:hAnsiTheme="minorHAnsi" w:cstheme="minorHAnsi"/>
                <w:noProof/>
                <w:sz w:val="20"/>
                <w:szCs w:val="20"/>
                <w:lang w:val="sr-Cyrl-RS"/>
              </w:rPr>
            </w:pPr>
            <w:r w:rsidRPr="004710D7">
              <w:rPr>
                <w:rFonts w:asciiTheme="minorHAnsi" w:hAnsiTheme="minorHAnsi" w:cstheme="minorHAnsi"/>
                <w:noProof/>
                <w:sz w:val="20"/>
                <w:szCs w:val="20"/>
                <w:lang w:val="sr-Cyrl-RS"/>
              </w:rPr>
              <w:t>2027</w:t>
            </w:r>
            <w:r>
              <w:rPr>
                <w:rFonts w:asciiTheme="minorHAnsi" w:hAnsiTheme="minorHAnsi" w:cstheme="minorHAnsi"/>
                <w:noProof/>
                <w:sz w:val="20"/>
                <w:szCs w:val="20"/>
                <w:lang w:val="sr-Cyrl-RS"/>
              </w:rPr>
              <w:t xml:space="preserve"> -</w:t>
            </w:r>
            <w:r w:rsidRPr="004710D7">
              <w:rPr>
                <w:rFonts w:asciiTheme="minorHAnsi" w:hAnsiTheme="minorHAnsi" w:cstheme="minorHAnsi"/>
                <w:noProof/>
                <w:sz w:val="20"/>
                <w:szCs w:val="20"/>
                <w:lang w:val="sr-Cyrl-RS"/>
              </w:rPr>
              <w:t xml:space="preserve"> 540.000,00</w:t>
            </w:r>
          </w:p>
        </w:tc>
        <w:tc>
          <w:tcPr>
            <w:tcW w:w="1710" w:type="dxa"/>
            <w:shd w:val="clear" w:color="auto" w:fill="FFFFFF" w:themeFill="background1"/>
            <w:vAlign w:val="center"/>
          </w:tcPr>
          <w:p w14:paraId="4E5F77C0" w14:textId="51D30E61" w:rsidR="004710D7" w:rsidRPr="004710D7" w:rsidRDefault="004710D7" w:rsidP="004710D7">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Буџет </w:t>
            </w:r>
            <w:r w:rsidR="003D4C53">
              <w:rPr>
                <w:rFonts w:asciiTheme="minorHAnsi" w:hAnsiTheme="minorHAnsi" w:cstheme="minorHAnsi"/>
                <w:noProof/>
                <w:sz w:val="20"/>
                <w:szCs w:val="20"/>
                <w:lang w:val="sr-Cyrl-RS"/>
              </w:rPr>
              <w:t>РС</w:t>
            </w:r>
            <w:r>
              <w:rPr>
                <w:rFonts w:asciiTheme="minorHAnsi" w:hAnsiTheme="minorHAnsi" w:cstheme="minorHAnsi"/>
                <w:noProof/>
                <w:sz w:val="20"/>
                <w:szCs w:val="20"/>
                <w:lang w:val="sr-Cyrl-RS"/>
              </w:rPr>
              <w:t xml:space="preserve"> (НСЗ)</w:t>
            </w:r>
            <w:r w:rsidRPr="004710D7">
              <w:rPr>
                <w:rFonts w:asciiTheme="minorHAnsi" w:hAnsiTheme="minorHAnsi" w:cstheme="minorHAnsi"/>
                <w:noProof/>
                <w:sz w:val="20"/>
                <w:szCs w:val="20"/>
                <w:lang w:val="sr-Cyrl-RS"/>
              </w:rPr>
              <w:t xml:space="preserve"> </w:t>
            </w:r>
            <w:r>
              <w:rPr>
                <w:rFonts w:asciiTheme="minorHAnsi" w:hAnsiTheme="minorHAnsi" w:cstheme="minorHAnsi"/>
                <w:noProof/>
                <w:sz w:val="20"/>
                <w:szCs w:val="20"/>
                <w:lang w:val="sr-Cyrl-RS"/>
              </w:rPr>
              <w:t>-</w:t>
            </w:r>
            <w:r w:rsidRPr="004710D7">
              <w:rPr>
                <w:rFonts w:asciiTheme="minorHAnsi" w:hAnsiTheme="minorHAnsi" w:cstheme="minorHAnsi"/>
                <w:noProof/>
                <w:sz w:val="20"/>
                <w:szCs w:val="20"/>
                <w:lang w:val="sr-Cyrl-RS"/>
              </w:rPr>
              <w:t>900.000,00</w:t>
            </w:r>
          </w:p>
        </w:tc>
      </w:tr>
      <w:tr w:rsidR="00172BE8" w:rsidRPr="001E2FAF" w14:paraId="60639F9B" w14:textId="77777777" w:rsidTr="00460806">
        <w:trPr>
          <w:trHeight w:val="496"/>
          <w:jc w:val="center"/>
        </w:trPr>
        <w:tc>
          <w:tcPr>
            <w:tcW w:w="1253" w:type="dxa"/>
            <w:gridSpan w:val="3"/>
            <w:shd w:val="clear" w:color="auto" w:fill="FFFFFF" w:themeFill="background1"/>
          </w:tcPr>
          <w:p w14:paraId="74EAB62B" w14:textId="12FDAA99" w:rsidR="004710D7" w:rsidRPr="004710D7" w:rsidRDefault="004710D7" w:rsidP="004710D7">
            <w:pPr>
              <w:jc w:val="center"/>
              <w:rPr>
                <w:rFonts w:asciiTheme="minorHAnsi" w:hAnsiTheme="minorHAnsi" w:cstheme="minorHAnsi"/>
                <w:b/>
                <w:noProof/>
                <w:sz w:val="20"/>
                <w:szCs w:val="20"/>
                <w:lang w:val="sr-Cyrl-RS"/>
              </w:rPr>
            </w:pPr>
            <w:r w:rsidRPr="004710D7">
              <w:rPr>
                <w:rFonts w:asciiTheme="minorHAnsi" w:hAnsiTheme="minorHAnsi" w:cstheme="minorHAnsi"/>
                <w:b/>
                <w:noProof/>
                <w:sz w:val="20"/>
                <w:szCs w:val="20"/>
                <w:lang w:val="sr-Cyrl-RS"/>
              </w:rPr>
              <w:t>7.1.2.</w:t>
            </w:r>
          </w:p>
        </w:tc>
        <w:tc>
          <w:tcPr>
            <w:tcW w:w="2220" w:type="dxa"/>
            <w:gridSpan w:val="4"/>
            <w:shd w:val="clear" w:color="auto" w:fill="FFFFFF" w:themeFill="background1"/>
          </w:tcPr>
          <w:p w14:paraId="6B5B924B" w14:textId="28867711" w:rsidR="004710D7" w:rsidRPr="004710D7" w:rsidRDefault="004710D7" w:rsidP="003D4C53">
            <w:pPr>
              <w:ind w:firstLine="0"/>
              <w:rPr>
                <w:rFonts w:asciiTheme="minorHAnsi" w:hAnsiTheme="minorHAnsi" w:cstheme="minorHAnsi"/>
                <w:noProof/>
                <w:sz w:val="20"/>
                <w:szCs w:val="20"/>
                <w:lang w:val="sr-Cyrl-RS"/>
              </w:rPr>
            </w:pPr>
            <w:r w:rsidRPr="004710D7">
              <w:rPr>
                <w:rFonts w:asciiTheme="minorHAnsi" w:hAnsiTheme="minorHAnsi" w:cstheme="minorHAnsi"/>
                <w:noProof/>
                <w:sz w:val="20"/>
                <w:szCs w:val="20"/>
                <w:lang w:val="sr-Cyrl-RS"/>
              </w:rPr>
              <w:t xml:space="preserve">Укључивање Рома у рад постојећих радних тела на локалном нивоу </w:t>
            </w:r>
          </w:p>
        </w:tc>
        <w:tc>
          <w:tcPr>
            <w:tcW w:w="1536" w:type="dxa"/>
            <w:gridSpan w:val="2"/>
            <w:shd w:val="clear" w:color="auto" w:fill="FFFFFF" w:themeFill="background1"/>
          </w:tcPr>
          <w:p w14:paraId="33083F0F" w14:textId="352FCC7F" w:rsidR="004710D7" w:rsidRPr="004710D7" w:rsidRDefault="003D4C53" w:rsidP="003D4C53">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Одсек за послове органа општине</w:t>
            </w:r>
          </w:p>
        </w:tc>
        <w:tc>
          <w:tcPr>
            <w:tcW w:w="1752" w:type="dxa"/>
            <w:gridSpan w:val="4"/>
            <w:shd w:val="clear" w:color="auto" w:fill="FFFFFF" w:themeFill="background1"/>
          </w:tcPr>
          <w:p w14:paraId="67F1746C" w14:textId="77777777" w:rsidR="003D4C53" w:rsidRDefault="003D4C53" w:rsidP="004710D7">
            <w:pPr>
              <w:jc w:val="center"/>
              <w:rPr>
                <w:rFonts w:asciiTheme="minorHAnsi" w:hAnsiTheme="minorHAnsi" w:cstheme="minorHAnsi"/>
                <w:noProof/>
                <w:sz w:val="20"/>
                <w:szCs w:val="20"/>
                <w:lang w:val="sr-Cyrl-RS"/>
              </w:rPr>
            </w:pPr>
          </w:p>
          <w:p w14:paraId="5E67E702" w14:textId="554F8D6D" w:rsidR="004710D7" w:rsidRPr="004710D7" w:rsidRDefault="003D4C53" w:rsidP="003D4C53">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ОЦД, КИР</w:t>
            </w:r>
          </w:p>
        </w:tc>
        <w:tc>
          <w:tcPr>
            <w:tcW w:w="1902" w:type="dxa"/>
            <w:gridSpan w:val="6"/>
            <w:shd w:val="clear" w:color="auto" w:fill="FFFFFF" w:themeFill="background1"/>
            <w:vAlign w:val="center"/>
          </w:tcPr>
          <w:p w14:paraId="53161948" w14:textId="6F309F80" w:rsidR="004710D7" w:rsidRPr="004710D7" w:rsidRDefault="003D4C53" w:rsidP="003D4C53">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Pr="00E577D4">
              <w:rPr>
                <w:rFonts w:asciiTheme="minorHAnsi" w:hAnsiTheme="minorHAnsi" w:cstheme="minorHAnsi"/>
                <w:sz w:val="20"/>
                <w:szCs w:val="20"/>
                <w:lang w:val="sr-Cyrl-RS"/>
              </w:rPr>
              <w:t>202</w:t>
            </w:r>
            <w:r>
              <w:rPr>
                <w:rFonts w:asciiTheme="minorHAnsi" w:hAnsiTheme="minorHAnsi" w:cstheme="minorHAnsi"/>
                <w:sz w:val="20"/>
                <w:szCs w:val="20"/>
                <w:lang w:val="sr-Cyrl-RS"/>
              </w:rPr>
              <w:t>7.</w:t>
            </w:r>
          </w:p>
        </w:tc>
        <w:tc>
          <w:tcPr>
            <w:tcW w:w="1719" w:type="dxa"/>
            <w:gridSpan w:val="8"/>
            <w:shd w:val="clear" w:color="auto" w:fill="FFFFFF" w:themeFill="background1"/>
            <w:vAlign w:val="center"/>
          </w:tcPr>
          <w:p w14:paraId="11D4CC08" w14:textId="009217B3" w:rsidR="004710D7" w:rsidRPr="004710D7" w:rsidRDefault="003D4C53" w:rsidP="003D4C5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2129" w:type="dxa"/>
            <w:gridSpan w:val="6"/>
            <w:shd w:val="clear" w:color="auto" w:fill="FFFFFF" w:themeFill="background1"/>
            <w:vAlign w:val="center"/>
          </w:tcPr>
          <w:p w14:paraId="4D8C2051" w14:textId="7FA3D7AF" w:rsidR="004710D7" w:rsidRPr="004710D7" w:rsidRDefault="003D4C53" w:rsidP="003D4C5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710" w:type="dxa"/>
            <w:shd w:val="clear" w:color="auto" w:fill="FFFFFF" w:themeFill="background1"/>
            <w:vAlign w:val="center"/>
          </w:tcPr>
          <w:p w14:paraId="13C0A416" w14:textId="4B96547A" w:rsidR="004710D7" w:rsidRPr="004710D7" w:rsidRDefault="003D4C53" w:rsidP="003D4C5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3D4C53" w:rsidRPr="001E2FAF" w14:paraId="0EDA3336" w14:textId="77777777" w:rsidTr="00460806">
        <w:trPr>
          <w:trHeight w:val="496"/>
          <w:jc w:val="center"/>
        </w:trPr>
        <w:tc>
          <w:tcPr>
            <w:tcW w:w="1253" w:type="dxa"/>
            <w:gridSpan w:val="3"/>
            <w:shd w:val="clear" w:color="auto" w:fill="FFFFFF" w:themeFill="background1"/>
            <w:vAlign w:val="center"/>
          </w:tcPr>
          <w:p w14:paraId="304D1782" w14:textId="385E75E9" w:rsidR="004710D7" w:rsidRPr="004710D7" w:rsidRDefault="004710D7" w:rsidP="004710D7">
            <w:pPr>
              <w:jc w:val="center"/>
              <w:rPr>
                <w:rFonts w:asciiTheme="minorHAnsi" w:hAnsiTheme="minorHAnsi" w:cstheme="minorHAnsi"/>
                <w:b/>
                <w:noProof/>
                <w:sz w:val="20"/>
                <w:szCs w:val="20"/>
                <w:lang w:val="sr-Cyrl-RS"/>
              </w:rPr>
            </w:pPr>
            <w:r w:rsidRPr="004710D7">
              <w:rPr>
                <w:rFonts w:asciiTheme="minorHAnsi" w:hAnsiTheme="minorHAnsi" w:cstheme="minorHAnsi"/>
                <w:b/>
                <w:noProof/>
                <w:sz w:val="20"/>
                <w:szCs w:val="20"/>
                <w:lang w:val="sr-Latn-RS"/>
              </w:rPr>
              <w:t>7.1.3</w:t>
            </w:r>
          </w:p>
        </w:tc>
        <w:tc>
          <w:tcPr>
            <w:tcW w:w="2220" w:type="dxa"/>
            <w:gridSpan w:val="4"/>
            <w:shd w:val="clear" w:color="auto" w:fill="FFFFFF" w:themeFill="background1"/>
          </w:tcPr>
          <w:p w14:paraId="188BA5CE" w14:textId="1ADE4DF5" w:rsidR="004710D7" w:rsidRPr="004710D7" w:rsidRDefault="004710D7" w:rsidP="003D4C53">
            <w:pPr>
              <w:ind w:firstLine="0"/>
              <w:rPr>
                <w:rFonts w:asciiTheme="minorHAnsi" w:hAnsiTheme="minorHAnsi" w:cstheme="minorHAnsi"/>
                <w:noProof/>
                <w:sz w:val="20"/>
                <w:szCs w:val="20"/>
                <w:lang w:val="sr-Cyrl-RS"/>
              </w:rPr>
            </w:pPr>
            <w:r w:rsidRPr="004710D7">
              <w:rPr>
                <w:rFonts w:asciiTheme="minorHAnsi" w:hAnsiTheme="minorHAnsi" w:cstheme="minorHAnsi"/>
                <w:noProof/>
                <w:sz w:val="20"/>
                <w:szCs w:val="20"/>
                <w:lang w:val="sr-Cyrl-RS"/>
              </w:rPr>
              <w:t>Решавање радно-правног статуса локалних механизама за инклузију Рома на територији општине</w:t>
            </w:r>
          </w:p>
        </w:tc>
        <w:tc>
          <w:tcPr>
            <w:tcW w:w="1536" w:type="dxa"/>
            <w:gridSpan w:val="2"/>
            <w:shd w:val="clear" w:color="auto" w:fill="FFFFFF" w:themeFill="background1"/>
          </w:tcPr>
          <w:p w14:paraId="41C8A846" w14:textId="77777777" w:rsidR="003D4C53" w:rsidRDefault="003D4C53" w:rsidP="003D4C53">
            <w:pPr>
              <w:ind w:firstLine="0"/>
              <w:rPr>
                <w:rFonts w:asciiTheme="minorHAnsi" w:hAnsiTheme="minorHAnsi" w:cstheme="minorHAnsi"/>
                <w:noProof/>
                <w:sz w:val="20"/>
                <w:szCs w:val="20"/>
                <w:lang w:val="sr-Cyrl-RS"/>
              </w:rPr>
            </w:pPr>
          </w:p>
          <w:p w14:paraId="40647F91" w14:textId="7AFC72AF" w:rsidR="004710D7" w:rsidRPr="004710D7" w:rsidRDefault="003D4C53" w:rsidP="003D4C53">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Одсек за општу управу</w:t>
            </w:r>
          </w:p>
        </w:tc>
        <w:tc>
          <w:tcPr>
            <w:tcW w:w="1752" w:type="dxa"/>
            <w:gridSpan w:val="4"/>
            <w:shd w:val="clear" w:color="auto" w:fill="FFFFFF" w:themeFill="background1"/>
          </w:tcPr>
          <w:p w14:paraId="051E33C2" w14:textId="77777777" w:rsidR="003D4C53" w:rsidRDefault="003D4C53" w:rsidP="003D4C53">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p>
          <w:p w14:paraId="6A7EAC33" w14:textId="31B4EE14" w:rsidR="004710D7" w:rsidRPr="004710D7" w:rsidRDefault="003D4C53" w:rsidP="003D4C53">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КИР</w:t>
            </w:r>
          </w:p>
        </w:tc>
        <w:tc>
          <w:tcPr>
            <w:tcW w:w="1902" w:type="dxa"/>
            <w:gridSpan w:val="6"/>
            <w:shd w:val="clear" w:color="auto" w:fill="FFFFFF" w:themeFill="background1"/>
            <w:vAlign w:val="center"/>
          </w:tcPr>
          <w:p w14:paraId="18A10828" w14:textId="2465DF82" w:rsidR="004710D7" w:rsidRPr="004710D7" w:rsidRDefault="003D4C53" w:rsidP="003D4C53">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Pr="00E577D4">
              <w:rPr>
                <w:rFonts w:asciiTheme="minorHAnsi" w:hAnsiTheme="minorHAnsi" w:cstheme="minorHAnsi"/>
                <w:sz w:val="20"/>
                <w:szCs w:val="20"/>
                <w:lang w:val="sr-Cyrl-RS"/>
              </w:rPr>
              <w:t>202</w:t>
            </w:r>
            <w:r>
              <w:rPr>
                <w:rFonts w:asciiTheme="minorHAnsi" w:hAnsiTheme="minorHAnsi" w:cstheme="minorHAnsi"/>
                <w:sz w:val="20"/>
                <w:szCs w:val="20"/>
                <w:lang w:val="sr-Cyrl-RS"/>
              </w:rPr>
              <w:t>5, континуирано</w:t>
            </w:r>
          </w:p>
        </w:tc>
        <w:tc>
          <w:tcPr>
            <w:tcW w:w="1719" w:type="dxa"/>
            <w:gridSpan w:val="8"/>
            <w:shd w:val="clear" w:color="auto" w:fill="FFFFFF" w:themeFill="background1"/>
            <w:vAlign w:val="center"/>
          </w:tcPr>
          <w:p w14:paraId="74C2A205" w14:textId="01E230BB" w:rsidR="004710D7" w:rsidRPr="004710D7" w:rsidRDefault="004710D7" w:rsidP="004710D7">
            <w:pPr>
              <w:jc w:val="right"/>
              <w:rPr>
                <w:rFonts w:asciiTheme="minorHAnsi" w:hAnsiTheme="minorHAnsi" w:cstheme="minorHAnsi"/>
                <w:noProof/>
                <w:sz w:val="20"/>
                <w:szCs w:val="20"/>
                <w:lang w:val="sr-Cyrl-RS"/>
              </w:rPr>
            </w:pPr>
            <w:r w:rsidRPr="004710D7">
              <w:rPr>
                <w:rFonts w:asciiTheme="minorHAnsi" w:hAnsiTheme="minorHAnsi" w:cstheme="minorHAnsi"/>
                <w:noProof/>
                <w:sz w:val="20"/>
                <w:szCs w:val="20"/>
                <w:lang w:val="sr-Cyrl-RS"/>
              </w:rPr>
              <w:t>3.184.02</w:t>
            </w:r>
            <w:r w:rsidR="003D4C53">
              <w:rPr>
                <w:rFonts w:asciiTheme="minorHAnsi" w:hAnsiTheme="minorHAnsi" w:cstheme="minorHAnsi"/>
                <w:noProof/>
                <w:sz w:val="20"/>
                <w:szCs w:val="20"/>
                <w:lang w:val="sr-Cyrl-RS"/>
              </w:rPr>
              <w:t>3</w:t>
            </w:r>
            <w:r w:rsidRPr="004710D7">
              <w:rPr>
                <w:rFonts w:asciiTheme="minorHAnsi" w:hAnsiTheme="minorHAnsi" w:cstheme="minorHAnsi"/>
                <w:noProof/>
                <w:sz w:val="20"/>
                <w:szCs w:val="20"/>
                <w:lang w:val="sr-Cyrl-RS"/>
              </w:rPr>
              <w:t>,00</w:t>
            </w:r>
          </w:p>
        </w:tc>
        <w:tc>
          <w:tcPr>
            <w:tcW w:w="2129" w:type="dxa"/>
            <w:gridSpan w:val="6"/>
            <w:shd w:val="clear" w:color="auto" w:fill="FFFFFF" w:themeFill="background1"/>
            <w:vAlign w:val="center"/>
          </w:tcPr>
          <w:p w14:paraId="6CC32BE0" w14:textId="788F1B18" w:rsidR="004710D7" w:rsidRPr="004710D7" w:rsidRDefault="004710D7" w:rsidP="003D4C53">
            <w:pPr>
              <w:ind w:firstLine="0"/>
              <w:jc w:val="center"/>
              <w:rPr>
                <w:rFonts w:asciiTheme="minorHAnsi" w:hAnsiTheme="minorHAnsi" w:cstheme="minorHAnsi"/>
                <w:noProof/>
                <w:sz w:val="20"/>
                <w:szCs w:val="20"/>
                <w:lang w:val="sr-Cyrl-RS"/>
              </w:rPr>
            </w:pPr>
            <w:r w:rsidRPr="004710D7">
              <w:rPr>
                <w:rFonts w:asciiTheme="minorHAnsi" w:hAnsiTheme="minorHAnsi" w:cstheme="minorHAnsi"/>
                <w:noProof/>
                <w:sz w:val="20"/>
                <w:szCs w:val="20"/>
                <w:lang w:val="sr-Cyrl-RS"/>
              </w:rPr>
              <w:t>2025</w:t>
            </w:r>
            <w:r w:rsidR="003D4C53">
              <w:rPr>
                <w:rFonts w:asciiTheme="minorHAnsi" w:hAnsiTheme="minorHAnsi" w:cstheme="minorHAnsi"/>
                <w:noProof/>
                <w:sz w:val="20"/>
                <w:szCs w:val="20"/>
                <w:lang w:val="sr-Cyrl-RS"/>
              </w:rPr>
              <w:t xml:space="preserve"> - </w:t>
            </w:r>
            <w:r w:rsidRPr="004710D7">
              <w:rPr>
                <w:rFonts w:asciiTheme="minorHAnsi" w:hAnsiTheme="minorHAnsi" w:cstheme="minorHAnsi"/>
                <w:noProof/>
                <w:sz w:val="20"/>
                <w:szCs w:val="20"/>
                <w:lang w:val="sr-Cyrl-RS"/>
              </w:rPr>
              <w:t>1.061.341,00</w:t>
            </w:r>
          </w:p>
          <w:p w14:paraId="16772784" w14:textId="3CAC7A85" w:rsidR="004710D7" w:rsidRPr="004710D7" w:rsidRDefault="004710D7" w:rsidP="003D4C53">
            <w:pPr>
              <w:ind w:firstLine="0"/>
              <w:jc w:val="center"/>
              <w:rPr>
                <w:rFonts w:asciiTheme="minorHAnsi" w:hAnsiTheme="minorHAnsi" w:cstheme="minorHAnsi"/>
                <w:noProof/>
                <w:sz w:val="20"/>
                <w:szCs w:val="20"/>
                <w:lang w:val="sr-Cyrl-RS"/>
              </w:rPr>
            </w:pPr>
            <w:r w:rsidRPr="004710D7">
              <w:rPr>
                <w:rFonts w:asciiTheme="minorHAnsi" w:hAnsiTheme="minorHAnsi" w:cstheme="minorHAnsi"/>
                <w:noProof/>
                <w:sz w:val="20"/>
                <w:szCs w:val="20"/>
                <w:lang w:val="sr-Cyrl-RS"/>
              </w:rPr>
              <w:t>2026</w:t>
            </w:r>
            <w:r w:rsidR="003D4C53">
              <w:rPr>
                <w:rFonts w:asciiTheme="minorHAnsi" w:hAnsiTheme="minorHAnsi" w:cstheme="minorHAnsi"/>
                <w:noProof/>
                <w:sz w:val="20"/>
                <w:szCs w:val="20"/>
                <w:lang w:val="sr-Cyrl-RS"/>
              </w:rPr>
              <w:t xml:space="preserve"> -</w:t>
            </w:r>
            <w:r w:rsidRPr="004710D7">
              <w:rPr>
                <w:rFonts w:asciiTheme="minorHAnsi" w:hAnsiTheme="minorHAnsi" w:cstheme="minorHAnsi"/>
                <w:noProof/>
                <w:sz w:val="20"/>
                <w:szCs w:val="20"/>
                <w:lang w:val="sr-Cyrl-RS"/>
              </w:rPr>
              <w:t xml:space="preserve"> 1.061.341,00</w:t>
            </w:r>
          </w:p>
          <w:p w14:paraId="69CEA28F" w14:textId="436B8951" w:rsidR="004710D7" w:rsidRPr="004710D7" w:rsidRDefault="004710D7" w:rsidP="003D4C53">
            <w:pPr>
              <w:ind w:firstLine="0"/>
              <w:jc w:val="center"/>
              <w:rPr>
                <w:rFonts w:asciiTheme="minorHAnsi" w:hAnsiTheme="minorHAnsi" w:cstheme="minorHAnsi"/>
                <w:noProof/>
                <w:sz w:val="20"/>
                <w:szCs w:val="20"/>
                <w:lang w:val="sr-Cyrl-RS"/>
              </w:rPr>
            </w:pPr>
            <w:r w:rsidRPr="004710D7">
              <w:rPr>
                <w:rFonts w:asciiTheme="minorHAnsi" w:hAnsiTheme="minorHAnsi" w:cstheme="minorHAnsi"/>
                <w:noProof/>
                <w:sz w:val="20"/>
                <w:szCs w:val="20"/>
                <w:lang w:val="sr-Cyrl-RS"/>
              </w:rPr>
              <w:t>2027</w:t>
            </w:r>
            <w:r w:rsidR="003D4C53">
              <w:rPr>
                <w:rFonts w:asciiTheme="minorHAnsi" w:hAnsiTheme="minorHAnsi" w:cstheme="minorHAnsi"/>
                <w:noProof/>
                <w:sz w:val="20"/>
                <w:szCs w:val="20"/>
                <w:lang w:val="sr-Cyrl-RS"/>
              </w:rPr>
              <w:t xml:space="preserve"> -</w:t>
            </w:r>
            <w:r w:rsidRPr="004710D7">
              <w:rPr>
                <w:rFonts w:asciiTheme="minorHAnsi" w:hAnsiTheme="minorHAnsi" w:cstheme="minorHAnsi"/>
                <w:noProof/>
                <w:sz w:val="20"/>
                <w:szCs w:val="20"/>
                <w:lang w:val="sr-Cyrl-RS"/>
              </w:rPr>
              <w:t xml:space="preserve"> 1.061.341,00</w:t>
            </w:r>
          </w:p>
        </w:tc>
        <w:tc>
          <w:tcPr>
            <w:tcW w:w="1710" w:type="dxa"/>
            <w:shd w:val="clear" w:color="auto" w:fill="FFFFFF" w:themeFill="background1"/>
          </w:tcPr>
          <w:p w14:paraId="547DF5A9" w14:textId="77777777" w:rsidR="003D4C53" w:rsidRDefault="003D4C53" w:rsidP="003D4C53">
            <w:pPr>
              <w:jc w:val="right"/>
              <w:rPr>
                <w:rFonts w:asciiTheme="minorHAnsi" w:hAnsiTheme="minorHAnsi" w:cstheme="minorHAnsi"/>
                <w:noProof/>
                <w:color w:val="FF0000"/>
                <w:sz w:val="20"/>
                <w:szCs w:val="20"/>
                <w:lang w:val="sr-Cyrl-RS"/>
              </w:rPr>
            </w:pPr>
          </w:p>
          <w:p w14:paraId="373F34D2" w14:textId="47EC6F7D" w:rsidR="004710D7" w:rsidRPr="003D4C53" w:rsidRDefault="003D4C53" w:rsidP="003D4C53">
            <w:pPr>
              <w:ind w:firstLine="0"/>
              <w:jc w:val="center"/>
              <w:rPr>
                <w:rFonts w:asciiTheme="minorHAnsi" w:hAnsiTheme="minorHAnsi" w:cstheme="minorHAnsi"/>
                <w:noProof/>
                <w:color w:val="FF0000"/>
                <w:sz w:val="20"/>
                <w:szCs w:val="20"/>
                <w:lang w:val="sr-Cyrl-RS"/>
              </w:rPr>
            </w:pPr>
            <w:r w:rsidRPr="003D4C53">
              <w:rPr>
                <w:rFonts w:asciiTheme="minorHAnsi" w:hAnsiTheme="minorHAnsi" w:cstheme="minorHAnsi"/>
                <w:noProof/>
                <w:sz w:val="20"/>
                <w:szCs w:val="20"/>
                <w:lang w:val="sr-Cyrl-RS"/>
              </w:rPr>
              <w:t>Буџет ЈЛС – 3.184.022,00</w:t>
            </w:r>
          </w:p>
        </w:tc>
      </w:tr>
      <w:tr w:rsidR="00172BE8" w:rsidRPr="001E2FAF" w14:paraId="50EDD048" w14:textId="77777777" w:rsidTr="00460806">
        <w:trPr>
          <w:gridBefore w:val="1"/>
          <w:wBefore w:w="26" w:type="dxa"/>
          <w:trHeight w:val="496"/>
          <w:jc w:val="center"/>
        </w:trPr>
        <w:tc>
          <w:tcPr>
            <w:tcW w:w="5382" w:type="dxa"/>
            <w:gridSpan w:val="10"/>
            <w:shd w:val="clear" w:color="auto" w:fill="808080" w:themeFill="background1" w:themeFillShade="80"/>
          </w:tcPr>
          <w:p w14:paraId="379328F1" w14:textId="6268D7F3" w:rsidR="0018338A" w:rsidRPr="00460806" w:rsidRDefault="0018338A" w:rsidP="00460806">
            <w:pPr>
              <w:ind w:firstLine="0"/>
              <w:rPr>
                <w:rFonts w:asciiTheme="minorHAnsi" w:hAnsiTheme="minorHAnsi" w:cstheme="minorHAnsi"/>
                <w:b/>
                <w:noProof/>
                <w:color w:val="FFFFFF" w:themeColor="background1"/>
                <w:sz w:val="20"/>
                <w:szCs w:val="20"/>
                <w:lang w:val="sr-Cyrl-RS"/>
              </w:rPr>
            </w:pPr>
            <w:r w:rsidRPr="00460806">
              <w:rPr>
                <w:rFonts w:asciiTheme="minorHAnsi" w:hAnsiTheme="minorHAnsi" w:cstheme="minorHAnsi"/>
                <w:b/>
                <w:noProof/>
                <w:color w:val="FFFFFF" w:themeColor="background1"/>
                <w:sz w:val="20"/>
                <w:szCs w:val="20"/>
                <w:lang w:val="sr-Cyrl-RS"/>
              </w:rPr>
              <w:t>МЕРА 7.2.</w:t>
            </w:r>
            <w:r w:rsidR="00460806" w:rsidRPr="00460806">
              <w:rPr>
                <w:rFonts w:asciiTheme="minorHAnsi" w:hAnsiTheme="minorHAnsi" w:cstheme="minorHAnsi"/>
                <w:b/>
                <w:noProof/>
                <w:color w:val="FFFFFF" w:themeColor="background1"/>
                <w:lang w:val="sr-Cyrl-RS"/>
              </w:rPr>
              <w:t xml:space="preserve">  Ојачати капацитете и партиципацију младих Рома и Ромкиња кроз активности КЗМ</w:t>
            </w:r>
          </w:p>
        </w:tc>
        <w:tc>
          <w:tcPr>
            <w:tcW w:w="3921" w:type="dxa"/>
            <w:gridSpan w:val="10"/>
            <w:shd w:val="clear" w:color="auto" w:fill="808080" w:themeFill="background1" w:themeFillShade="80"/>
          </w:tcPr>
          <w:p w14:paraId="23967F77" w14:textId="77777777" w:rsidR="0018338A" w:rsidRPr="001E2FAF" w:rsidRDefault="0018338A"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892" w:type="dxa"/>
            <w:gridSpan w:val="13"/>
            <w:shd w:val="clear" w:color="auto" w:fill="808080" w:themeFill="background1" w:themeFillShade="80"/>
          </w:tcPr>
          <w:p w14:paraId="5FA4D0DE" w14:textId="6CE5E8AC" w:rsidR="0018338A" w:rsidRPr="001E2FAF" w:rsidRDefault="0018338A" w:rsidP="00D34AEB">
            <w:pPr>
              <w:rPr>
                <w:rFonts w:asciiTheme="minorHAnsi" w:hAnsiTheme="minorHAnsi" w:cstheme="minorHAnsi"/>
                <w:noProof/>
                <w:sz w:val="20"/>
                <w:szCs w:val="20"/>
                <w:lang w:val="sr-Cyrl-RS"/>
              </w:rPr>
            </w:pPr>
            <w:r w:rsidRPr="001E2FAF">
              <w:rPr>
                <w:rFonts w:asciiTheme="minorHAnsi" w:hAnsiTheme="minorHAnsi" w:cstheme="minorHAnsi"/>
                <w:noProof/>
                <w:color w:val="FFFFFF" w:themeColor="background1"/>
                <w:sz w:val="20"/>
                <w:szCs w:val="20"/>
                <w:lang w:val="sr-Cyrl-RS"/>
              </w:rPr>
              <w:t>Ин</w:t>
            </w:r>
            <w:r w:rsidR="00460806">
              <w:rPr>
                <w:rFonts w:asciiTheme="minorHAnsi" w:hAnsiTheme="minorHAnsi" w:cstheme="minorHAnsi"/>
                <w:noProof/>
                <w:color w:val="FFFFFF" w:themeColor="background1"/>
                <w:sz w:val="20"/>
                <w:szCs w:val="20"/>
                <w:lang w:val="sr-Cyrl-RS"/>
              </w:rPr>
              <w:t>формативно-едукативна</w:t>
            </w:r>
          </w:p>
        </w:tc>
      </w:tr>
      <w:tr w:rsidR="00460806" w:rsidRPr="001E2FAF" w14:paraId="37A82988" w14:textId="77777777" w:rsidTr="00460806">
        <w:trPr>
          <w:gridBefore w:val="1"/>
          <w:wBefore w:w="26" w:type="dxa"/>
          <w:trHeight w:val="520"/>
          <w:jc w:val="center"/>
        </w:trPr>
        <w:tc>
          <w:tcPr>
            <w:tcW w:w="1807" w:type="dxa"/>
            <w:gridSpan w:val="4"/>
            <w:shd w:val="clear" w:color="auto" w:fill="EDEDED" w:themeFill="accent3" w:themeFillTint="33"/>
          </w:tcPr>
          <w:p w14:paraId="4E5C28C1" w14:textId="77777777" w:rsidR="0018338A" w:rsidRPr="001E2FAF" w:rsidRDefault="0018338A"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575" w:type="dxa"/>
            <w:gridSpan w:val="6"/>
            <w:shd w:val="clear" w:color="auto" w:fill="auto"/>
          </w:tcPr>
          <w:p w14:paraId="409462B5" w14:textId="0F0FD5F4" w:rsidR="0018338A" w:rsidRPr="001E2FAF" w:rsidRDefault="00460806" w:rsidP="00460806">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sz w:val="20"/>
                <w:szCs w:val="20"/>
                <w:lang w:val="sr-Cyrl-RS"/>
              </w:rPr>
              <w:t>Одсек за локални економски развој и инвестиције</w:t>
            </w:r>
          </w:p>
        </w:tc>
        <w:tc>
          <w:tcPr>
            <w:tcW w:w="3921" w:type="dxa"/>
            <w:gridSpan w:val="10"/>
            <w:shd w:val="clear" w:color="auto" w:fill="EDEDED" w:themeFill="accent3" w:themeFillTint="33"/>
          </w:tcPr>
          <w:p w14:paraId="179B977E" w14:textId="77777777" w:rsidR="0018338A" w:rsidRPr="001E2FAF" w:rsidRDefault="0018338A"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892" w:type="dxa"/>
            <w:gridSpan w:val="13"/>
            <w:shd w:val="clear" w:color="auto" w:fill="FFFFFF" w:themeFill="background1"/>
          </w:tcPr>
          <w:p w14:paraId="470F792A" w14:textId="0618F255" w:rsidR="0018338A" w:rsidRPr="001E2FAF" w:rsidRDefault="00460806" w:rsidP="00D34AEB">
            <w:pPr>
              <w:spacing w:before="100" w:beforeAutospacing="1" w:after="100" w:afterAutospacing="1"/>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ЦРИД, КЗМ, ОЦД</w:t>
            </w:r>
          </w:p>
        </w:tc>
      </w:tr>
      <w:tr w:rsidR="00460806" w:rsidRPr="001E2FAF" w14:paraId="2F6E50E1" w14:textId="77777777" w:rsidTr="00460806">
        <w:trPr>
          <w:gridBefore w:val="1"/>
          <w:wBefore w:w="26" w:type="dxa"/>
          <w:trHeight w:val="555"/>
          <w:jc w:val="center"/>
        </w:trPr>
        <w:tc>
          <w:tcPr>
            <w:tcW w:w="1807" w:type="dxa"/>
            <w:gridSpan w:val="4"/>
            <w:shd w:val="clear" w:color="auto" w:fill="EDEDED" w:themeFill="accent3" w:themeFillTint="33"/>
          </w:tcPr>
          <w:p w14:paraId="494E281D" w14:textId="77777777" w:rsidR="0018338A" w:rsidRPr="001E2FAF" w:rsidRDefault="0018338A"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640" w:type="dxa"/>
            <w:gridSpan w:val="2"/>
            <w:shd w:val="clear" w:color="auto" w:fill="auto"/>
          </w:tcPr>
          <w:p w14:paraId="5665B4FA" w14:textId="77777777" w:rsidR="0018338A" w:rsidRPr="001E2FAF" w:rsidRDefault="0018338A"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5856" w:type="dxa"/>
            <w:gridSpan w:val="14"/>
            <w:shd w:val="clear" w:color="auto" w:fill="EDEDED" w:themeFill="accent3" w:themeFillTint="33"/>
          </w:tcPr>
          <w:p w14:paraId="16DCCFDC" w14:textId="77777777" w:rsidR="0018338A" w:rsidRPr="001E2FAF" w:rsidRDefault="0018338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892" w:type="dxa"/>
            <w:gridSpan w:val="13"/>
            <w:shd w:val="clear" w:color="auto" w:fill="FFFFFF" w:themeFill="background1"/>
          </w:tcPr>
          <w:p w14:paraId="301EFA1F" w14:textId="156A1A05" w:rsidR="0018338A" w:rsidRPr="001E2FAF" w:rsidRDefault="00460806" w:rsidP="00D34AEB">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НЕ</w:t>
            </w:r>
          </w:p>
        </w:tc>
      </w:tr>
      <w:tr w:rsidR="003D4C53" w:rsidRPr="001E2FAF" w14:paraId="4853AAA4" w14:textId="77777777" w:rsidTr="00460806">
        <w:trPr>
          <w:gridBefore w:val="1"/>
          <w:wBefore w:w="26" w:type="dxa"/>
          <w:trHeight w:val="70"/>
          <w:jc w:val="center"/>
        </w:trPr>
        <w:tc>
          <w:tcPr>
            <w:tcW w:w="1807" w:type="dxa"/>
            <w:gridSpan w:val="4"/>
            <w:shd w:val="clear" w:color="auto" w:fill="EDEDED" w:themeFill="accent3" w:themeFillTint="33"/>
          </w:tcPr>
          <w:p w14:paraId="36218482" w14:textId="77777777" w:rsidR="0018338A" w:rsidRPr="001E2FAF" w:rsidRDefault="0018338A"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640" w:type="dxa"/>
            <w:gridSpan w:val="2"/>
            <w:shd w:val="clear" w:color="auto" w:fill="FFFFFF" w:themeFill="background1"/>
            <w:vAlign w:val="center"/>
          </w:tcPr>
          <w:p w14:paraId="3EE52E9E" w14:textId="2A7E0C6D" w:rsidR="0018338A" w:rsidRPr="001E2FAF" w:rsidRDefault="00012FF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640</w:t>
            </w:r>
            <w:r w:rsidRPr="00460806">
              <w:rPr>
                <w:rFonts w:asciiTheme="minorHAnsi" w:hAnsiTheme="minorHAnsi" w:cstheme="minorHAnsi"/>
                <w:noProof/>
                <w:sz w:val="20"/>
                <w:szCs w:val="20"/>
                <w:lang w:val="sr-Cyrl-RS"/>
              </w:rPr>
              <w:t>.000,00</w:t>
            </w:r>
          </w:p>
        </w:tc>
        <w:tc>
          <w:tcPr>
            <w:tcW w:w="3288" w:type="dxa"/>
            <w:gridSpan w:val="6"/>
            <w:shd w:val="clear" w:color="auto" w:fill="EDEDED" w:themeFill="accent3" w:themeFillTint="33"/>
          </w:tcPr>
          <w:p w14:paraId="793A307F" w14:textId="77777777" w:rsidR="0018338A" w:rsidRPr="001E2FAF" w:rsidRDefault="0018338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486374D1" w14:textId="77777777" w:rsidR="0018338A" w:rsidRPr="001E2FAF" w:rsidRDefault="0018338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494" w:type="dxa"/>
            <w:gridSpan w:val="12"/>
            <w:shd w:val="clear" w:color="auto" w:fill="FFFFFF" w:themeFill="background1"/>
            <w:vAlign w:val="center"/>
          </w:tcPr>
          <w:p w14:paraId="58C1D352" w14:textId="730C1287" w:rsidR="0018338A" w:rsidRPr="001E2FAF" w:rsidRDefault="0018338A" w:rsidP="00D34AEB">
            <w:pPr>
              <w:jc w:val="right"/>
              <w:rPr>
                <w:rFonts w:asciiTheme="minorHAnsi" w:hAnsiTheme="minorHAnsi" w:cstheme="minorHAnsi"/>
                <w:b/>
                <w:noProof/>
                <w:sz w:val="20"/>
                <w:szCs w:val="20"/>
                <w:lang w:val="sr-Cyrl-RS"/>
              </w:rPr>
            </w:pPr>
            <w:r w:rsidRPr="00012FF5">
              <w:rPr>
                <w:rFonts w:asciiTheme="minorHAnsi" w:hAnsiTheme="minorHAnsi" w:cstheme="minorHAnsi"/>
                <w:noProof/>
                <w:sz w:val="20"/>
                <w:szCs w:val="20"/>
                <w:lang w:val="sr-Cyrl-RS"/>
              </w:rPr>
              <w:t xml:space="preserve">2025 - </w:t>
            </w:r>
            <w:r w:rsidR="00012FF5" w:rsidRPr="00012FF5">
              <w:rPr>
                <w:rFonts w:asciiTheme="minorHAnsi" w:hAnsiTheme="minorHAnsi" w:cstheme="minorHAnsi"/>
                <w:noProof/>
                <w:sz w:val="20"/>
                <w:szCs w:val="20"/>
                <w:lang w:val="sr-Cyrl-RS"/>
              </w:rPr>
              <w:t>6</w:t>
            </w:r>
            <w:r w:rsidRPr="00012FF5">
              <w:rPr>
                <w:rFonts w:asciiTheme="minorHAnsi" w:hAnsiTheme="minorHAnsi" w:cstheme="minorHAnsi"/>
                <w:noProof/>
                <w:sz w:val="20"/>
                <w:szCs w:val="20"/>
                <w:lang w:val="sr-Cyrl-RS"/>
              </w:rPr>
              <w:t>40.000,00</w:t>
            </w:r>
          </w:p>
        </w:tc>
        <w:tc>
          <w:tcPr>
            <w:tcW w:w="2120" w:type="dxa"/>
            <w:gridSpan w:val="7"/>
            <w:shd w:val="clear" w:color="auto" w:fill="E7E6E6" w:themeFill="background2"/>
          </w:tcPr>
          <w:p w14:paraId="1ED4D3C6" w14:textId="77777777" w:rsidR="0018338A" w:rsidRPr="001E2FAF" w:rsidRDefault="0018338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65CD0461" w14:textId="77777777" w:rsidR="0018338A" w:rsidRPr="001E2FAF" w:rsidRDefault="0018338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052DF8F3" w14:textId="77777777" w:rsidR="0018338A" w:rsidRPr="001E2FAF" w:rsidRDefault="0018338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4FB4317B" w14:textId="77777777" w:rsidR="0018338A" w:rsidRPr="001E2FAF" w:rsidRDefault="0018338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846" w:type="dxa"/>
            <w:gridSpan w:val="2"/>
            <w:shd w:val="clear" w:color="auto" w:fill="FFFFFF" w:themeFill="background1"/>
            <w:vAlign w:val="center"/>
          </w:tcPr>
          <w:p w14:paraId="6806BB55" w14:textId="7B1ABEA7" w:rsidR="00172BE8" w:rsidRPr="00460806" w:rsidRDefault="00172BE8" w:rsidP="00172BE8">
            <w:pPr>
              <w:ind w:firstLine="0"/>
              <w:jc w:val="center"/>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 xml:space="preserve">Донаторска средства </w:t>
            </w:r>
            <w:r>
              <w:rPr>
                <w:rFonts w:asciiTheme="minorHAnsi" w:hAnsiTheme="minorHAnsi" w:cstheme="minorHAnsi"/>
                <w:noProof/>
                <w:sz w:val="20"/>
                <w:szCs w:val="20"/>
                <w:lang w:val="sr-Cyrl-RS"/>
              </w:rPr>
              <w:t>-</w:t>
            </w:r>
            <w:r w:rsidR="00012FF5">
              <w:rPr>
                <w:rFonts w:asciiTheme="minorHAnsi" w:hAnsiTheme="minorHAnsi" w:cstheme="minorHAnsi"/>
                <w:noProof/>
                <w:sz w:val="20"/>
                <w:szCs w:val="20"/>
                <w:lang w:val="sr-Cyrl-RS"/>
              </w:rPr>
              <w:t>640</w:t>
            </w:r>
            <w:r w:rsidRPr="00460806">
              <w:rPr>
                <w:rFonts w:asciiTheme="minorHAnsi" w:hAnsiTheme="minorHAnsi" w:cstheme="minorHAnsi"/>
                <w:noProof/>
                <w:sz w:val="20"/>
                <w:szCs w:val="20"/>
                <w:lang w:val="sr-Cyrl-RS"/>
              </w:rPr>
              <w:t>.000,00</w:t>
            </w:r>
          </w:p>
          <w:p w14:paraId="4EDB2628" w14:textId="654D9E84" w:rsidR="0018338A" w:rsidRPr="001E2FAF" w:rsidRDefault="00172BE8" w:rsidP="00172BE8">
            <w:pPr>
              <w:pStyle w:val="NoSpacing"/>
              <w:jc w:val="center"/>
              <w:rPr>
                <w:rFonts w:asciiTheme="minorHAnsi" w:hAnsiTheme="minorHAnsi" w:cstheme="minorHAnsi"/>
                <w:b/>
                <w:noProof/>
                <w:sz w:val="20"/>
                <w:szCs w:val="20"/>
                <w:lang w:val="sr-Cyrl-RS"/>
              </w:rPr>
            </w:pPr>
            <w:r w:rsidRPr="00460806">
              <w:rPr>
                <w:rFonts w:asciiTheme="minorHAnsi" w:hAnsiTheme="minorHAnsi" w:cstheme="minorHAnsi"/>
                <w:noProof/>
                <w:sz w:val="20"/>
                <w:szCs w:val="20"/>
                <w:lang w:val="sr-Cyrl-RS"/>
              </w:rPr>
              <w:t>(пројектно)</w:t>
            </w:r>
          </w:p>
        </w:tc>
      </w:tr>
      <w:tr w:rsidR="003D4C53" w:rsidRPr="001E2FAF" w14:paraId="54CA464E" w14:textId="77777777" w:rsidTr="00460806">
        <w:trPr>
          <w:gridBefore w:val="1"/>
          <w:wBefore w:w="26" w:type="dxa"/>
          <w:trHeight w:val="346"/>
          <w:jc w:val="center"/>
        </w:trPr>
        <w:tc>
          <w:tcPr>
            <w:tcW w:w="3447" w:type="dxa"/>
            <w:gridSpan w:val="6"/>
            <w:vMerge w:val="restart"/>
            <w:shd w:val="clear" w:color="auto" w:fill="EDEDED" w:themeFill="accent3" w:themeFillTint="33"/>
          </w:tcPr>
          <w:p w14:paraId="4CC634D0" w14:textId="77777777" w:rsidR="0018338A" w:rsidRPr="001E2FAF" w:rsidRDefault="0018338A" w:rsidP="00D34AEB">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lastRenderedPageBreak/>
              <w:t>Показатељи на нивоу мере (показатељи резултата)</w:t>
            </w:r>
          </w:p>
        </w:tc>
        <w:tc>
          <w:tcPr>
            <w:tcW w:w="1536" w:type="dxa"/>
            <w:gridSpan w:val="2"/>
            <w:vMerge w:val="restart"/>
            <w:shd w:val="clear" w:color="auto" w:fill="EDEDED" w:themeFill="accent3" w:themeFillTint="33"/>
          </w:tcPr>
          <w:p w14:paraId="6AE4E43B"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A148F03"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752" w:type="dxa"/>
            <w:gridSpan w:val="4"/>
            <w:vMerge w:val="restart"/>
            <w:shd w:val="clear" w:color="auto" w:fill="EDEDED" w:themeFill="accent3" w:themeFillTint="33"/>
          </w:tcPr>
          <w:p w14:paraId="31BF4F5E"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1354847F"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768" w:type="dxa"/>
            <w:gridSpan w:val="4"/>
            <w:vMerge w:val="restart"/>
            <w:shd w:val="clear" w:color="auto" w:fill="EDEDED" w:themeFill="accent3" w:themeFillTint="33"/>
          </w:tcPr>
          <w:p w14:paraId="2C6BAA38" w14:textId="77777777" w:rsidR="0018338A" w:rsidRDefault="0018338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396DF505" w14:textId="77777777" w:rsidR="0018338A" w:rsidRPr="001E2FAF" w:rsidRDefault="0018338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846" w:type="dxa"/>
            <w:gridSpan w:val="15"/>
            <w:tcBorders>
              <w:bottom w:val="single" w:sz="4" w:space="0" w:color="auto"/>
            </w:tcBorders>
            <w:shd w:val="clear" w:color="auto" w:fill="EDEDED" w:themeFill="accent3" w:themeFillTint="33"/>
          </w:tcPr>
          <w:p w14:paraId="4A5D9004"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846" w:type="dxa"/>
            <w:gridSpan w:val="2"/>
            <w:vMerge w:val="restart"/>
            <w:shd w:val="clear" w:color="auto" w:fill="EDEDED" w:themeFill="accent3" w:themeFillTint="33"/>
          </w:tcPr>
          <w:p w14:paraId="026AC312" w14:textId="77777777" w:rsidR="0018338A" w:rsidRPr="001E2FAF" w:rsidRDefault="0018338A" w:rsidP="00D34AEB">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Pr="001E2FAF">
              <w:rPr>
                <w:rFonts w:asciiTheme="minorHAnsi" w:hAnsiTheme="minorHAnsi" w:cstheme="minorHAnsi"/>
                <w:b/>
                <w:noProof/>
                <w:sz w:val="20"/>
                <w:szCs w:val="20"/>
                <w:lang w:val="sr-Cyrl-RS"/>
              </w:rPr>
              <w:t>Извор провере</w:t>
            </w:r>
          </w:p>
        </w:tc>
      </w:tr>
      <w:tr w:rsidR="004710D7" w:rsidRPr="001E2FAF" w14:paraId="5187E9F9" w14:textId="77777777" w:rsidTr="00460806">
        <w:trPr>
          <w:gridBefore w:val="1"/>
          <w:wBefore w:w="26" w:type="dxa"/>
          <w:trHeight w:val="360"/>
          <w:jc w:val="center"/>
        </w:trPr>
        <w:tc>
          <w:tcPr>
            <w:tcW w:w="3447" w:type="dxa"/>
            <w:gridSpan w:val="6"/>
            <w:vMerge/>
            <w:shd w:val="clear" w:color="auto" w:fill="EDEDED" w:themeFill="accent3" w:themeFillTint="33"/>
          </w:tcPr>
          <w:p w14:paraId="6EF80417" w14:textId="77777777" w:rsidR="0018338A" w:rsidRPr="001E2FAF" w:rsidRDefault="0018338A" w:rsidP="00D34AEB">
            <w:pPr>
              <w:rPr>
                <w:rFonts w:asciiTheme="minorHAnsi" w:hAnsiTheme="minorHAnsi" w:cstheme="minorHAnsi"/>
                <w:b/>
                <w:noProof/>
                <w:sz w:val="20"/>
                <w:szCs w:val="20"/>
                <w:lang w:val="sr-Cyrl-RS"/>
              </w:rPr>
            </w:pPr>
          </w:p>
        </w:tc>
        <w:tc>
          <w:tcPr>
            <w:tcW w:w="1536" w:type="dxa"/>
            <w:gridSpan w:val="2"/>
            <w:vMerge/>
            <w:shd w:val="clear" w:color="auto" w:fill="EDEDED" w:themeFill="accent3" w:themeFillTint="33"/>
          </w:tcPr>
          <w:p w14:paraId="3BC1CA76" w14:textId="77777777" w:rsidR="0018338A" w:rsidRPr="001E2FAF" w:rsidRDefault="0018338A" w:rsidP="00D34AEB">
            <w:pPr>
              <w:rPr>
                <w:rFonts w:asciiTheme="minorHAnsi" w:hAnsiTheme="minorHAnsi" w:cstheme="minorHAnsi"/>
                <w:b/>
                <w:noProof/>
                <w:sz w:val="20"/>
                <w:szCs w:val="20"/>
                <w:lang w:val="sr-Cyrl-RS"/>
              </w:rPr>
            </w:pPr>
          </w:p>
        </w:tc>
        <w:tc>
          <w:tcPr>
            <w:tcW w:w="1752" w:type="dxa"/>
            <w:gridSpan w:val="4"/>
            <w:vMerge/>
            <w:shd w:val="clear" w:color="auto" w:fill="EDEDED" w:themeFill="accent3" w:themeFillTint="33"/>
          </w:tcPr>
          <w:p w14:paraId="1480DE1F" w14:textId="77777777" w:rsidR="0018338A" w:rsidRPr="001E2FAF" w:rsidRDefault="0018338A" w:rsidP="00D34AEB">
            <w:pPr>
              <w:rPr>
                <w:rFonts w:asciiTheme="minorHAnsi" w:hAnsiTheme="minorHAnsi" w:cstheme="minorHAnsi"/>
                <w:b/>
                <w:noProof/>
                <w:sz w:val="20"/>
                <w:szCs w:val="20"/>
                <w:lang w:val="sr-Cyrl-RS"/>
              </w:rPr>
            </w:pPr>
          </w:p>
        </w:tc>
        <w:tc>
          <w:tcPr>
            <w:tcW w:w="1768" w:type="dxa"/>
            <w:gridSpan w:val="4"/>
            <w:vMerge/>
            <w:shd w:val="clear" w:color="auto" w:fill="EDEDED" w:themeFill="accent3" w:themeFillTint="33"/>
          </w:tcPr>
          <w:p w14:paraId="2ED60927" w14:textId="77777777" w:rsidR="0018338A" w:rsidRPr="001E2FAF" w:rsidRDefault="0018338A" w:rsidP="00D34AEB">
            <w:pPr>
              <w:rPr>
                <w:rFonts w:asciiTheme="minorHAnsi" w:hAnsiTheme="minorHAnsi" w:cstheme="minorHAnsi"/>
                <w:b/>
                <w:noProof/>
                <w:sz w:val="20"/>
                <w:szCs w:val="20"/>
                <w:lang w:val="sr-Cyrl-RS"/>
              </w:rPr>
            </w:pPr>
          </w:p>
        </w:tc>
        <w:tc>
          <w:tcPr>
            <w:tcW w:w="1322" w:type="dxa"/>
            <w:gridSpan w:val="6"/>
            <w:tcBorders>
              <w:top w:val="single" w:sz="4" w:space="0" w:color="auto"/>
            </w:tcBorders>
            <w:shd w:val="clear" w:color="auto" w:fill="EDEDED" w:themeFill="accent3" w:themeFillTint="33"/>
          </w:tcPr>
          <w:p w14:paraId="6429F85B"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01" w:type="dxa"/>
            <w:gridSpan w:val="7"/>
            <w:tcBorders>
              <w:top w:val="single" w:sz="4" w:space="0" w:color="auto"/>
            </w:tcBorders>
            <w:shd w:val="clear" w:color="auto" w:fill="EDEDED" w:themeFill="accent3" w:themeFillTint="33"/>
          </w:tcPr>
          <w:p w14:paraId="39299712" w14:textId="77777777" w:rsidR="0018338A" w:rsidRPr="001E2FAF" w:rsidRDefault="0018338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223" w:type="dxa"/>
            <w:gridSpan w:val="2"/>
            <w:tcBorders>
              <w:top w:val="single" w:sz="4" w:space="0" w:color="auto"/>
            </w:tcBorders>
            <w:shd w:val="clear" w:color="auto" w:fill="EDEDED" w:themeFill="accent3" w:themeFillTint="33"/>
          </w:tcPr>
          <w:p w14:paraId="0B95697B" w14:textId="77777777" w:rsidR="0018338A" w:rsidRPr="001E2FAF" w:rsidRDefault="0018338A" w:rsidP="00D34AEB">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846" w:type="dxa"/>
            <w:gridSpan w:val="2"/>
            <w:vMerge/>
            <w:shd w:val="clear" w:color="auto" w:fill="EDEDED" w:themeFill="accent3" w:themeFillTint="33"/>
          </w:tcPr>
          <w:p w14:paraId="7DFC4249" w14:textId="77777777" w:rsidR="0018338A" w:rsidRPr="001E2FAF" w:rsidRDefault="0018338A" w:rsidP="00D34AEB">
            <w:pPr>
              <w:rPr>
                <w:rFonts w:asciiTheme="minorHAnsi" w:hAnsiTheme="minorHAnsi" w:cstheme="minorHAnsi"/>
                <w:b/>
                <w:noProof/>
                <w:sz w:val="20"/>
                <w:szCs w:val="20"/>
                <w:lang w:val="sr-Cyrl-RS"/>
              </w:rPr>
            </w:pPr>
          </w:p>
        </w:tc>
      </w:tr>
      <w:tr w:rsidR="004710D7" w:rsidRPr="001E2FAF" w14:paraId="3453B20D" w14:textId="77777777" w:rsidTr="00460806">
        <w:trPr>
          <w:gridBefore w:val="1"/>
          <w:wBefore w:w="26" w:type="dxa"/>
          <w:trHeight w:val="496"/>
          <w:jc w:val="center"/>
        </w:trPr>
        <w:tc>
          <w:tcPr>
            <w:tcW w:w="3447" w:type="dxa"/>
            <w:gridSpan w:val="6"/>
            <w:shd w:val="clear" w:color="auto" w:fill="FFFFFF" w:themeFill="background1"/>
          </w:tcPr>
          <w:p w14:paraId="6627CE3F" w14:textId="3F0B2009" w:rsidR="0018338A" w:rsidRPr="001E2FAF" w:rsidRDefault="00012FF5" w:rsidP="00012FF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младих Рома и Ромкиња обухваћених активностима јачања капацитета</w:t>
            </w:r>
          </w:p>
        </w:tc>
        <w:tc>
          <w:tcPr>
            <w:tcW w:w="1536" w:type="dxa"/>
            <w:gridSpan w:val="2"/>
            <w:shd w:val="clear" w:color="auto" w:fill="FFFFFF" w:themeFill="background1"/>
          </w:tcPr>
          <w:p w14:paraId="010F5A23" w14:textId="77777777" w:rsidR="00012FF5" w:rsidRDefault="00012FF5" w:rsidP="00D34AEB">
            <w:pPr>
              <w:tabs>
                <w:tab w:val="left" w:pos="1222"/>
              </w:tabs>
              <w:jc w:val="center"/>
              <w:rPr>
                <w:rFonts w:asciiTheme="minorHAnsi" w:hAnsiTheme="minorHAnsi" w:cstheme="minorHAnsi"/>
                <w:noProof/>
                <w:sz w:val="20"/>
                <w:szCs w:val="20"/>
                <w:lang w:val="sr-Cyrl-RS"/>
              </w:rPr>
            </w:pPr>
          </w:p>
          <w:p w14:paraId="20202A18" w14:textId="7DDF7819" w:rsidR="0018338A" w:rsidRPr="001E2FAF" w:rsidRDefault="00012FF5"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52" w:type="dxa"/>
            <w:gridSpan w:val="4"/>
            <w:shd w:val="clear" w:color="auto" w:fill="FFFFFF" w:themeFill="background1"/>
          </w:tcPr>
          <w:p w14:paraId="693E91E8" w14:textId="77777777" w:rsidR="00012FF5" w:rsidRDefault="00012FF5" w:rsidP="00D34AEB">
            <w:pPr>
              <w:jc w:val="center"/>
              <w:rPr>
                <w:rFonts w:asciiTheme="minorHAnsi" w:hAnsiTheme="minorHAnsi" w:cstheme="minorHAnsi"/>
                <w:noProof/>
                <w:sz w:val="20"/>
                <w:szCs w:val="20"/>
                <w:lang w:val="sr-Cyrl-RS"/>
              </w:rPr>
            </w:pPr>
          </w:p>
          <w:p w14:paraId="0CFBA114" w14:textId="4501985A" w:rsidR="0018338A" w:rsidRPr="001E2FAF" w:rsidRDefault="00012FF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768" w:type="dxa"/>
            <w:gridSpan w:val="4"/>
            <w:shd w:val="clear" w:color="auto" w:fill="FFFFFF" w:themeFill="background1"/>
          </w:tcPr>
          <w:p w14:paraId="272B6EAC" w14:textId="77777777" w:rsidR="0018338A" w:rsidRDefault="00012FF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p>
          <w:p w14:paraId="2C5F453F" w14:textId="4841962C" w:rsidR="00012FF5" w:rsidRPr="001E2FAF" w:rsidRDefault="00012FF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22" w:type="dxa"/>
            <w:gridSpan w:val="6"/>
            <w:shd w:val="clear" w:color="auto" w:fill="FFFFFF" w:themeFill="background1"/>
          </w:tcPr>
          <w:p w14:paraId="4B53A60B" w14:textId="77777777" w:rsidR="0018338A" w:rsidRPr="0034587C" w:rsidRDefault="0018338A" w:rsidP="00D34AEB">
            <w:pPr>
              <w:jc w:val="center"/>
              <w:rPr>
                <w:rFonts w:asciiTheme="minorHAnsi" w:hAnsiTheme="minorHAnsi" w:cstheme="minorHAnsi"/>
                <w:noProof/>
                <w:sz w:val="20"/>
                <w:szCs w:val="20"/>
                <w:lang w:val="sr-Cyrl-RS"/>
              </w:rPr>
            </w:pPr>
          </w:p>
          <w:p w14:paraId="5DF05894" w14:textId="298986D6" w:rsidR="00012FF5" w:rsidRPr="0034587C" w:rsidRDefault="001F35CA" w:rsidP="00D34AEB">
            <w:pPr>
              <w:jc w:val="center"/>
              <w:rPr>
                <w:rFonts w:asciiTheme="minorHAnsi" w:hAnsiTheme="minorHAnsi" w:cstheme="minorHAnsi"/>
                <w:noProof/>
                <w:sz w:val="20"/>
                <w:szCs w:val="20"/>
                <w:lang w:val="en-US"/>
              </w:rPr>
            </w:pPr>
            <w:r w:rsidRPr="0034587C">
              <w:rPr>
                <w:rFonts w:asciiTheme="minorHAnsi" w:hAnsiTheme="minorHAnsi" w:cstheme="minorHAnsi"/>
                <w:noProof/>
                <w:sz w:val="20"/>
                <w:szCs w:val="20"/>
                <w:lang w:val="en-US"/>
              </w:rPr>
              <w:t>10</w:t>
            </w:r>
          </w:p>
        </w:tc>
        <w:tc>
          <w:tcPr>
            <w:tcW w:w="1301" w:type="dxa"/>
            <w:gridSpan w:val="7"/>
            <w:shd w:val="clear" w:color="auto" w:fill="FFFFFF" w:themeFill="background1"/>
          </w:tcPr>
          <w:p w14:paraId="343730B1" w14:textId="77777777" w:rsidR="00012FF5" w:rsidRPr="0034587C" w:rsidRDefault="00012FF5" w:rsidP="00D34AEB">
            <w:pPr>
              <w:jc w:val="center"/>
              <w:rPr>
                <w:rFonts w:asciiTheme="minorHAnsi" w:hAnsiTheme="minorHAnsi" w:cstheme="minorHAnsi"/>
                <w:noProof/>
                <w:sz w:val="20"/>
                <w:szCs w:val="20"/>
                <w:lang w:val="sr-Cyrl-RS"/>
              </w:rPr>
            </w:pPr>
          </w:p>
          <w:p w14:paraId="688305AC" w14:textId="62F76657" w:rsidR="0018338A" w:rsidRPr="0034587C" w:rsidRDefault="001F35CA" w:rsidP="00D34AEB">
            <w:pPr>
              <w:jc w:val="center"/>
              <w:rPr>
                <w:rFonts w:asciiTheme="minorHAnsi" w:hAnsiTheme="minorHAnsi" w:cstheme="minorHAnsi"/>
                <w:noProof/>
                <w:sz w:val="20"/>
                <w:szCs w:val="20"/>
                <w:lang w:val="en-US"/>
              </w:rPr>
            </w:pPr>
            <w:r w:rsidRPr="0034587C">
              <w:rPr>
                <w:rFonts w:asciiTheme="minorHAnsi" w:hAnsiTheme="minorHAnsi" w:cstheme="minorHAnsi"/>
                <w:noProof/>
                <w:sz w:val="20"/>
                <w:szCs w:val="20"/>
                <w:lang w:val="en-US"/>
              </w:rPr>
              <w:t>10</w:t>
            </w:r>
          </w:p>
        </w:tc>
        <w:tc>
          <w:tcPr>
            <w:tcW w:w="1223" w:type="dxa"/>
            <w:gridSpan w:val="2"/>
            <w:shd w:val="clear" w:color="auto" w:fill="FFFFFF" w:themeFill="background1"/>
          </w:tcPr>
          <w:p w14:paraId="7809F06D" w14:textId="77777777" w:rsidR="0018338A" w:rsidRPr="0034587C" w:rsidRDefault="0018338A" w:rsidP="00D34AEB">
            <w:pPr>
              <w:jc w:val="center"/>
              <w:rPr>
                <w:rFonts w:asciiTheme="minorHAnsi" w:hAnsiTheme="minorHAnsi" w:cstheme="minorHAnsi"/>
                <w:noProof/>
                <w:sz w:val="20"/>
                <w:szCs w:val="20"/>
                <w:lang w:val="sr-Cyrl-RS"/>
              </w:rPr>
            </w:pPr>
          </w:p>
          <w:p w14:paraId="057D8482" w14:textId="01C0A033" w:rsidR="00012FF5" w:rsidRPr="0034587C" w:rsidRDefault="001F35CA" w:rsidP="00D34AEB">
            <w:pPr>
              <w:jc w:val="center"/>
              <w:rPr>
                <w:rFonts w:asciiTheme="minorHAnsi" w:hAnsiTheme="minorHAnsi" w:cstheme="minorHAnsi"/>
                <w:noProof/>
                <w:sz w:val="20"/>
                <w:szCs w:val="20"/>
                <w:lang w:val="en-US"/>
              </w:rPr>
            </w:pPr>
            <w:r w:rsidRPr="0034587C">
              <w:rPr>
                <w:rFonts w:asciiTheme="minorHAnsi" w:hAnsiTheme="minorHAnsi" w:cstheme="minorHAnsi"/>
                <w:noProof/>
                <w:sz w:val="20"/>
                <w:szCs w:val="20"/>
                <w:lang w:val="en-US"/>
              </w:rPr>
              <w:t>10</w:t>
            </w:r>
          </w:p>
        </w:tc>
        <w:tc>
          <w:tcPr>
            <w:tcW w:w="1846" w:type="dxa"/>
            <w:gridSpan w:val="2"/>
            <w:shd w:val="clear" w:color="auto" w:fill="FFFFFF" w:themeFill="background1"/>
          </w:tcPr>
          <w:p w14:paraId="3B512DB8" w14:textId="3560189D" w:rsidR="0018338A" w:rsidRPr="001E2FAF" w:rsidRDefault="00012FF5" w:rsidP="00012FF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Извештаји КЗМ</w:t>
            </w:r>
          </w:p>
        </w:tc>
      </w:tr>
      <w:tr w:rsidR="004710D7" w:rsidRPr="001E2FAF" w14:paraId="0D317038" w14:textId="77777777" w:rsidTr="00460806">
        <w:trPr>
          <w:gridBefore w:val="1"/>
          <w:wBefore w:w="26" w:type="dxa"/>
          <w:trHeight w:val="496"/>
          <w:jc w:val="center"/>
        </w:trPr>
        <w:tc>
          <w:tcPr>
            <w:tcW w:w="1227" w:type="dxa"/>
            <w:gridSpan w:val="2"/>
            <w:shd w:val="clear" w:color="auto" w:fill="FBE4D5" w:themeFill="accent2" w:themeFillTint="33"/>
          </w:tcPr>
          <w:p w14:paraId="31FF6502"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20" w:type="dxa"/>
            <w:gridSpan w:val="4"/>
            <w:shd w:val="clear" w:color="auto" w:fill="FBE4D5" w:themeFill="accent2" w:themeFillTint="33"/>
          </w:tcPr>
          <w:p w14:paraId="2DD2C522"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36" w:type="dxa"/>
            <w:gridSpan w:val="2"/>
            <w:shd w:val="clear" w:color="auto" w:fill="FBE4D5" w:themeFill="accent2" w:themeFillTint="33"/>
          </w:tcPr>
          <w:p w14:paraId="09E1872A"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752" w:type="dxa"/>
            <w:gridSpan w:val="4"/>
            <w:shd w:val="clear" w:color="auto" w:fill="FBE4D5" w:themeFill="accent2" w:themeFillTint="33"/>
          </w:tcPr>
          <w:p w14:paraId="2C0B199F" w14:textId="77777777" w:rsidR="0018338A" w:rsidRPr="001E2FAF" w:rsidRDefault="0018338A" w:rsidP="00172BE8">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902" w:type="dxa"/>
            <w:gridSpan w:val="6"/>
            <w:shd w:val="clear" w:color="auto" w:fill="FBE4D5" w:themeFill="accent2" w:themeFillTint="33"/>
          </w:tcPr>
          <w:p w14:paraId="40E2A78D" w14:textId="77777777" w:rsidR="0018338A" w:rsidRPr="001E2FAF" w:rsidRDefault="0018338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719" w:type="dxa"/>
            <w:gridSpan w:val="8"/>
            <w:shd w:val="clear" w:color="auto" w:fill="FBE4D5" w:themeFill="accent2" w:themeFillTint="33"/>
          </w:tcPr>
          <w:p w14:paraId="5242AE4E" w14:textId="77777777" w:rsidR="0018338A" w:rsidRPr="001E2FAF" w:rsidRDefault="0018338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129" w:type="dxa"/>
            <w:gridSpan w:val="6"/>
            <w:shd w:val="clear" w:color="auto" w:fill="FBE4D5" w:themeFill="accent2" w:themeFillTint="33"/>
          </w:tcPr>
          <w:p w14:paraId="6325B742" w14:textId="77777777" w:rsidR="0018338A" w:rsidRPr="001E2FAF" w:rsidRDefault="0018338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710" w:type="dxa"/>
            <w:shd w:val="clear" w:color="auto" w:fill="FBE4D5" w:themeFill="accent2" w:themeFillTint="33"/>
          </w:tcPr>
          <w:p w14:paraId="38F43F69" w14:textId="77777777" w:rsidR="0018338A" w:rsidRPr="001E2FAF" w:rsidRDefault="0018338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460806" w:rsidRPr="001E2FAF" w14:paraId="1A5DDA75" w14:textId="77777777" w:rsidTr="00460806">
        <w:trPr>
          <w:gridBefore w:val="1"/>
          <w:wBefore w:w="26" w:type="dxa"/>
          <w:trHeight w:val="496"/>
          <w:jc w:val="center"/>
        </w:trPr>
        <w:tc>
          <w:tcPr>
            <w:tcW w:w="1227" w:type="dxa"/>
            <w:gridSpan w:val="2"/>
            <w:shd w:val="clear" w:color="auto" w:fill="FFFFFF" w:themeFill="background1"/>
            <w:vAlign w:val="center"/>
          </w:tcPr>
          <w:p w14:paraId="3CAADC5A" w14:textId="22EE8373" w:rsidR="00460806" w:rsidRPr="00460806" w:rsidRDefault="00460806" w:rsidP="00460806">
            <w:pPr>
              <w:jc w:val="center"/>
              <w:rPr>
                <w:rFonts w:asciiTheme="minorHAnsi" w:hAnsiTheme="minorHAnsi" w:cstheme="minorHAnsi"/>
                <w:b/>
                <w:noProof/>
                <w:sz w:val="20"/>
                <w:szCs w:val="20"/>
                <w:lang w:val="sr-Cyrl-RS"/>
              </w:rPr>
            </w:pPr>
            <w:r w:rsidRPr="00460806">
              <w:rPr>
                <w:rFonts w:asciiTheme="minorHAnsi" w:hAnsiTheme="minorHAnsi" w:cstheme="minorHAnsi"/>
                <w:b/>
                <w:noProof/>
                <w:sz w:val="20"/>
                <w:szCs w:val="20"/>
                <w:lang w:val="sr-Cyrl-RS"/>
              </w:rPr>
              <w:t>7.2.1</w:t>
            </w:r>
            <w:r w:rsidR="00172BE8">
              <w:rPr>
                <w:rFonts w:asciiTheme="minorHAnsi" w:hAnsiTheme="minorHAnsi" w:cstheme="minorHAnsi"/>
                <w:b/>
                <w:noProof/>
                <w:sz w:val="20"/>
                <w:szCs w:val="20"/>
                <w:lang w:val="sr-Cyrl-RS"/>
              </w:rPr>
              <w:t>.</w:t>
            </w:r>
          </w:p>
        </w:tc>
        <w:tc>
          <w:tcPr>
            <w:tcW w:w="2220" w:type="dxa"/>
            <w:gridSpan w:val="4"/>
            <w:shd w:val="clear" w:color="auto" w:fill="FFFFFF" w:themeFill="background1"/>
          </w:tcPr>
          <w:p w14:paraId="01D43188" w14:textId="24C98852" w:rsidR="00460806" w:rsidRPr="00460806" w:rsidRDefault="00460806" w:rsidP="00460806">
            <w:pPr>
              <w:ind w:firstLine="0"/>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Р</w:t>
            </w:r>
            <w:r>
              <w:rPr>
                <w:rFonts w:asciiTheme="minorHAnsi" w:hAnsiTheme="minorHAnsi" w:cstheme="minorHAnsi"/>
                <w:noProof/>
                <w:sz w:val="20"/>
                <w:szCs w:val="20"/>
                <w:lang w:val="sr-Cyrl-RS"/>
              </w:rPr>
              <w:t>а</w:t>
            </w:r>
            <w:r w:rsidRPr="00460806">
              <w:rPr>
                <w:rFonts w:asciiTheme="minorHAnsi" w:hAnsiTheme="minorHAnsi" w:cstheme="minorHAnsi"/>
                <w:noProof/>
                <w:sz w:val="20"/>
                <w:szCs w:val="20"/>
                <w:lang w:val="sr-Cyrl-RS"/>
              </w:rPr>
              <w:t xml:space="preserve">дионице за развој вештина за активно учешће у друштву </w:t>
            </w:r>
            <w:r w:rsidR="00172BE8">
              <w:rPr>
                <w:rFonts w:asciiTheme="minorHAnsi" w:hAnsiTheme="minorHAnsi" w:cstheme="minorHAnsi"/>
                <w:noProof/>
                <w:sz w:val="20"/>
                <w:szCs w:val="20"/>
                <w:lang w:val="sr-Cyrl-RS"/>
              </w:rPr>
              <w:t>(</w:t>
            </w:r>
            <w:r w:rsidRPr="00460806">
              <w:rPr>
                <w:rFonts w:asciiTheme="minorHAnsi" w:hAnsiTheme="minorHAnsi" w:cstheme="minorHAnsi"/>
                <w:noProof/>
                <w:sz w:val="20"/>
                <w:szCs w:val="20"/>
                <w:lang w:val="sr-Cyrl-RS"/>
              </w:rPr>
              <w:t xml:space="preserve">комуникационих, </w:t>
            </w:r>
            <w:r w:rsidR="00172BE8">
              <w:rPr>
                <w:rFonts w:asciiTheme="minorHAnsi" w:hAnsiTheme="minorHAnsi" w:cstheme="minorHAnsi"/>
                <w:noProof/>
                <w:sz w:val="20"/>
                <w:szCs w:val="20"/>
                <w:lang w:val="sr-Cyrl-RS"/>
              </w:rPr>
              <w:t>,</w:t>
            </w:r>
            <w:r w:rsidRPr="00460806">
              <w:rPr>
                <w:rFonts w:asciiTheme="minorHAnsi" w:hAnsiTheme="minorHAnsi" w:cstheme="minorHAnsi"/>
                <w:noProof/>
                <w:sz w:val="20"/>
                <w:szCs w:val="20"/>
                <w:lang w:val="sr-Cyrl-RS"/>
              </w:rPr>
              <w:t xml:space="preserve"> тимски рад, лидерство</w:t>
            </w:r>
            <w:r w:rsidR="00172BE8">
              <w:rPr>
                <w:rFonts w:asciiTheme="minorHAnsi" w:hAnsiTheme="minorHAnsi" w:cstheme="minorHAnsi"/>
                <w:noProof/>
                <w:sz w:val="20"/>
                <w:szCs w:val="20"/>
                <w:lang w:val="sr-Cyrl-RS"/>
              </w:rPr>
              <w:t>)</w:t>
            </w:r>
          </w:p>
        </w:tc>
        <w:tc>
          <w:tcPr>
            <w:tcW w:w="1536" w:type="dxa"/>
            <w:gridSpan w:val="2"/>
            <w:shd w:val="clear" w:color="auto" w:fill="FFFFFF" w:themeFill="background1"/>
          </w:tcPr>
          <w:p w14:paraId="447CD0CC" w14:textId="6A481015" w:rsidR="00460806" w:rsidRPr="00460806" w:rsidRDefault="00172BE8" w:rsidP="00172BE8">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Одсек за локални економски развој и инвестиције</w:t>
            </w:r>
          </w:p>
        </w:tc>
        <w:tc>
          <w:tcPr>
            <w:tcW w:w="1752" w:type="dxa"/>
            <w:gridSpan w:val="4"/>
            <w:shd w:val="clear" w:color="auto" w:fill="FFFFFF" w:themeFill="background1"/>
          </w:tcPr>
          <w:p w14:paraId="563B971C" w14:textId="77777777" w:rsidR="00172BE8" w:rsidRDefault="00172BE8" w:rsidP="00460806">
            <w:pPr>
              <w:jc w:val="center"/>
              <w:rPr>
                <w:rFonts w:asciiTheme="minorHAnsi" w:hAnsiTheme="minorHAnsi" w:cstheme="minorHAnsi"/>
                <w:noProof/>
                <w:sz w:val="20"/>
                <w:szCs w:val="20"/>
                <w:lang w:val="sr-Cyrl-RS"/>
              </w:rPr>
            </w:pPr>
          </w:p>
          <w:p w14:paraId="58A67D95" w14:textId="77777777" w:rsidR="00172BE8" w:rsidRDefault="00172BE8" w:rsidP="00460806">
            <w:pPr>
              <w:jc w:val="center"/>
              <w:rPr>
                <w:rFonts w:asciiTheme="minorHAnsi" w:hAnsiTheme="minorHAnsi" w:cstheme="minorHAnsi"/>
                <w:noProof/>
                <w:sz w:val="20"/>
                <w:szCs w:val="20"/>
                <w:lang w:val="sr-Cyrl-RS"/>
              </w:rPr>
            </w:pPr>
          </w:p>
          <w:p w14:paraId="796EA554" w14:textId="77777777" w:rsidR="00172BE8" w:rsidRDefault="00172BE8" w:rsidP="00460806">
            <w:pPr>
              <w:jc w:val="center"/>
              <w:rPr>
                <w:rFonts w:asciiTheme="minorHAnsi" w:hAnsiTheme="minorHAnsi" w:cstheme="minorHAnsi"/>
                <w:noProof/>
                <w:sz w:val="20"/>
                <w:szCs w:val="20"/>
                <w:lang w:val="sr-Cyrl-RS"/>
              </w:rPr>
            </w:pPr>
          </w:p>
          <w:p w14:paraId="03630A44" w14:textId="062CA2CF" w:rsidR="00460806" w:rsidRPr="00460806" w:rsidRDefault="00172BE8" w:rsidP="00012FF5">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ЦРИД, КЗМ</w:t>
            </w:r>
          </w:p>
        </w:tc>
        <w:tc>
          <w:tcPr>
            <w:tcW w:w="1902" w:type="dxa"/>
            <w:gridSpan w:val="6"/>
            <w:shd w:val="clear" w:color="auto" w:fill="FFFFFF" w:themeFill="background1"/>
            <w:vAlign w:val="center"/>
          </w:tcPr>
          <w:p w14:paraId="098D8941" w14:textId="517383CB" w:rsidR="00460806" w:rsidRPr="00460806" w:rsidRDefault="00172BE8" w:rsidP="00172BE8">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00460806" w:rsidRPr="00460806">
              <w:rPr>
                <w:rFonts w:asciiTheme="minorHAnsi" w:hAnsiTheme="minorHAnsi" w:cstheme="minorHAnsi"/>
                <w:noProof/>
                <w:sz w:val="20"/>
                <w:szCs w:val="20"/>
                <w:lang w:val="sr-Cyrl-RS"/>
              </w:rPr>
              <w:t>2025.</w:t>
            </w:r>
          </w:p>
        </w:tc>
        <w:tc>
          <w:tcPr>
            <w:tcW w:w="1719" w:type="dxa"/>
            <w:gridSpan w:val="8"/>
            <w:shd w:val="clear" w:color="auto" w:fill="FFFFFF" w:themeFill="background1"/>
            <w:vAlign w:val="center"/>
          </w:tcPr>
          <w:p w14:paraId="15D73F15" w14:textId="70DB1607" w:rsidR="00460806" w:rsidRPr="00460806" w:rsidRDefault="00460806" w:rsidP="00460806">
            <w:pPr>
              <w:jc w:val="center"/>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235.000,00</w:t>
            </w:r>
          </w:p>
        </w:tc>
        <w:tc>
          <w:tcPr>
            <w:tcW w:w="2129" w:type="dxa"/>
            <w:gridSpan w:val="6"/>
            <w:shd w:val="clear" w:color="auto" w:fill="FFFFFF" w:themeFill="background1"/>
            <w:vAlign w:val="center"/>
          </w:tcPr>
          <w:p w14:paraId="7D9BD281" w14:textId="4231461F" w:rsidR="00460806" w:rsidRPr="00460806" w:rsidRDefault="00460806" w:rsidP="00460806">
            <w:pPr>
              <w:jc w:val="center"/>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2025</w:t>
            </w:r>
            <w:r w:rsidR="00172BE8">
              <w:rPr>
                <w:rFonts w:asciiTheme="minorHAnsi" w:hAnsiTheme="minorHAnsi" w:cstheme="minorHAnsi"/>
                <w:noProof/>
                <w:sz w:val="20"/>
                <w:szCs w:val="20"/>
                <w:lang w:val="sr-Cyrl-RS"/>
              </w:rPr>
              <w:t xml:space="preserve"> -</w:t>
            </w:r>
            <w:r w:rsidRPr="00460806">
              <w:rPr>
                <w:rFonts w:asciiTheme="minorHAnsi" w:hAnsiTheme="minorHAnsi" w:cstheme="minorHAnsi"/>
                <w:noProof/>
                <w:sz w:val="20"/>
                <w:szCs w:val="20"/>
                <w:lang w:val="sr-Cyrl-RS"/>
              </w:rPr>
              <w:t xml:space="preserve"> 235.000,00</w:t>
            </w:r>
          </w:p>
        </w:tc>
        <w:tc>
          <w:tcPr>
            <w:tcW w:w="1710" w:type="dxa"/>
            <w:shd w:val="clear" w:color="auto" w:fill="FFFFFF" w:themeFill="background1"/>
            <w:vAlign w:val="center"/>
          </w:tcPr>
          <w:p w14:paraId="17643427" w14:textId="77777777" w:rsidR="00172BE8" w:rsidRDefault="00460806" w:rsidP="00172BE8">
            <w:pPr>
              <w:ind w:firstLine="0"/>
              <w:jc w:val="center"/>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 xml:space="preserve">Донаторска средства </w:t>
            </w:r>
            <w:r w:rsidR="00172BE8">
              <w:rPr>
                <w:rFonts w:asciiTheme="minorHAnsi" w:hAnsiTheme="minorHAnsi" w:cstheme="minorHAnsi"/>
                <w:noProof/>
                <w:sz w:val="20"/>
                <w:szCs w:val="20"/>
                <w:lang w:val="sr-Cyrl-RS"/>
              </w:rPr>
              <w:t>-</w:t>
            </w:r>
            <w:r w:rsidRPr="00460806">
              <w:rPr>
                <w:rFonts w:asciiTheme="minorHAnsi" w:hAnsiTheme="minorHAnsi" w:cstheme="minorHAnsi"/>
                <w:noProof/>
                <w:sz w:val="20"/>
                <w:szCs w:val="20"/>
                <w:lang w:val="sr-Cyrl-RS"/>
              </w:rPr>
              <w:t>235.000,00</w:t>
            </w:r>
          </w:p>
          <w:p w14:paraId="5DE7A2CF" w14:textId="555ACC80" w:rsidR="00460806" w:rsidRPr="00460806" w:rsidRDefault="00460806" w:rsidP="00172BE8">
            <w:pPr>
              <w:ind w:firstLine="0"/>
              <w:jc w:val="center"/>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(пројектно)</w:t>
            </w:r>
          </w:p>
        </w:tc>
      </w:tr>
      <w:tr w:rsidR="00460806" w:rsidRPr="001E2FAF" w14:paraId="21A19A56" w14:textId="77777777" w:rsidTr="00460806">
        <w:trPr>
          <w:gridBefore w:val="1"/>
          <w:wBefore w:w="26" w:type="dxa"/>
          <w:trHeight w:val="496"/>
          <w:jc w:val="center"/>
        </w:trPr>
        <w:tc>
          <w:tcPr>
            <w:tcW w:w="1227" w:type="dxa"/>
            <w:gridSpan w:val="2"/>
            <w:shd w:val="clear" w:color="auto" w:fill="FFFFFF" w:themeFill="background1"/>
            <w:vAlign w:val="center"/>
          </w:tcPr>
          <w:p w14:paraId="1D928CA1" w14:textId="33E5BAE8" w:rsidR="00460806" w:rsidRPr="00460806" w:rsidRDefault="00460806" w:rsidP="00460806">
            <w:pPr>
              <w:jc w:val="center"/>
              <w:rPr>
                <w:rFonts w:asciiTheme="minorHAnsi" w:hAnsiTheme="minorHAnsi" w:cstheme="minorHAnsi"/>
                <w:b/>
                <w:noProof/>
                <w:sz w:val="20"/>
                <w:szCs w:val="20"/>
                <w:lang w:val="sr-Cyrl-RS"/>
              </w:rPr>
            </w:pPr>
            <w:r w:rsidRPr="00460806">
              <w:rPr>
                <w:rFonts w:asciiTheme="minorHAnsi" w:hAnsiTheme="minorHAnsi" w:cstheme="minorHAnsi"/>
                <w:b/>
                <w:noProof/>
                <w:sz w:val="20"/>
                <w:szCs w:val="20"/>
                <w:lang w:val="sr-Cyrl-RS"/>
              </w:rPr>
              <w:t>7.2.2.</w:t>
            </w:r>
          </w:p>
        </w:tc>
        <w:tc>
          <w:tcPr>
            <w:tcW w:w="2220" w:type="dxa"/>
            <w:gridSpan w:val="4"/>
            <w:shd w:val="clear" w:color="auto" w:fill="FFFFFF" w:themeFill="background1"/>
          </w:tcPr>
          <w:p w14:paraId="1A29B2F7" w14:textId="44F2F034" w:rsidR="00460806" w:rsidRPr="00460806" w:rsidRDefault="00460806" w:rsidP="00172BE8">
            <w:pPr>
              <w:ind w:firstLine="0"/>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 xml:space="preserve">Програми волонтирања </w:t>
            </w:r>
            <w:r w:rsidR="00172BE8">
              <w:rPr>
                <w:rFonts w:asciiTheme="minorHAnsi" w:hAnsiTheme="minorHAnsi" w:cstheme="minorHAnsi"/>
                <w:noProof/>
                <w:sz w:val="20"/>
                <w:szCs w:val="20"/>
                <w:lang w:val="sr-Cyrl-RS"/>
              </w:rPr>
              <w:t xml:space="preserve">за </w:t>
            </w:r>
            <w:r w:rsidRPr="00460806">
              <w:rPr>
                <w:rFonts w:asciiTheme="minorHAnsi" w:hAnsiTheme="minorHAnsi" w:cstheme="minorHAnsi"/>
                <w:noProof/>
                <w:sz w:val="20"/>
                <w:szCs w:val="20"/>
                <w:lang w:val="sr-Cyrl-RS"/>
              </w:rPr>
              <w:t xml:space="preserve"> млад</w:t>
            </w:r>
            <w:r w:rsidR="00172BE8">
              <w:rPr>
                <w:rFonts w:asciiTheme="minorHAnsi" w:hAnsiTheme="minorHAnsi" w:cstheme="minorHAnsi"/>
                <w:noProof/>
                <w:sz w:val="20"/>
                <w:szCs w:val="20"/>
                <w:lang w:val="sr-Cyrl-RS"/>
              </w:rPr>
              <w:t xml:space="preserve">е </w:t>
            </w:r>
            <w:r w:rsidRPr="00460806">
              <w:rPr>
                <w:rFonts w:asciiTheme="minorHAnsi" w:hAnsiTheme="minorHAnsi" w:cstheme="minorHAnsi"/>
                <w:noProof/>
                <w:sz w:val="20"/>
                <w:szCs w:val="20"/>
                <w:lang w:val="sr-Cyrl-RS"/>
              </w:rPr>
              <w:t>Ром</w:t>
            </w:r>
            <w:r w:rsidR="00172BE8">
              <w:rPr>
                <w:rFonts w:asciiTheme="minorHAnsi" w:hAnsiTheme="minorHAnsi" w:cstheme="minorHAnsi"/>
                <w:noProof/>
                <w:sz w:val="20"/>
                <w:szCs w:val="20"/>
                <w:lang w:val="sr-Cyrl-RS"/>
              </w:rPr>
              <w:t>е</w:t>
            </w:r>
            <w:r w:rsidRPr="00460806">
              <w:rPr>
                <w:rFonts w:asciiTheme="minorHAnsi" w:hAnsiTheme="minorHAnsi" w:cstheme="minorHAnsi"/>
                <w:noProof/>
                <w:sz w:val="20"/>
                <w:szCs w:val="20"/>
                <w:lang w:val="sr-Cyrl-RS"/>
              </w:rPr>
              <w:t xml:space="preserve"> и Ромкињ</w:t>
            </w:r>
            <w:r w:rsidR="00172BE8">
              <w:rPr>
                <w:rFonts w:asciiTheme="minorHAnsi" w:hAnsiTheme="minorHAnsi" w:cstheme="minorHAnsi"/>
                <w:noProof/>
                <w:sz w:val="20"/>
                <w:szCs w:val="20"/>
                <w:lang w:val="sr-Cyrl-RS"/>
              </w:rPr>
              <w:t>е</w:t>
            </w:r>
            <w:r w:rsidRPr="00460806">
              <w:rPr>
                <w:rFonts w:asciiTheme="minorHAnsi" w:hAnsiTheme="minorHAnsi" w:cstheme="minorHAnsi"/>
                <w:noProof/>
                <w:sz w:val="20"/>
                <w:szCs w:val="20"/>
                <w:lang w:val="sr-Cyrl-RS"/>
              </w:rPr>
              <w:t xml:space="preserve"> како би стекли искуство и развили осећај одговорностии и солидарности</w:t>
            </w:r>
          </w:p>
        </w:tc>
        <w:tc>
          <w:tcPr>
            <w:tcW w:w="1536" w:type="dxa"/>
            <w:gridSpan w:val="2"/>
            <w:shd w:val="clear" w:color="auto" w:fill="FFFFFF" w:themeFill="background1"/>
          </w:tcPr>
          <w:p w14:paraId="4CC3633B" w14:textId="16722F80" w:rsidR="00460806" w:rsidRPr="00460806" w:rsidRDefault="00172BE8" w:rsidP="00172BE8">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Одсек за локални економски развој и инвестиције</w:t>
            </w:r>
          </w:p>
        </w:tc>
        <w:tc>
          <w:tcPr>
            <w:tcW w:w="1752" w:type="dxa"/>
            <w:gridSpan w:val="4"/>
            <w:shd w:val="clear" w:color="auto" w:fill="FFFFFF" w:themeFill="background1"/>
          </w:tcPr>
          <w:p w14:paraId="15A92EA3" w14:textId="77777777" w:rsidR="00172BE8" w:rsidRDefault="00172BE8" w:rsidP="00460806">
            <w:pPr>
              <w:jc w:val="center"/>
              <w:rPr>
                <w:rFonts w:asciiTheme="minorHAnsi" w:hAnsiTheme="minorHAnsi" w:cstheme="minorHAnsi"/>
                <w:noProof/>
                <w:sz w:val="20"/>
                <w:szCs w:val="20"/>
                <w:lang w:val="sr-Cyrl-RS"/>
              </w:rPr>
            </w:pPr>
          </w:p>
          <w:p w14:paraId="3420E221" w14:textId="77777777" w:rsidR="00172BE8" w:rsidRDefault="00172BE8" w:rsidP="00460806">
            <w:pPr>
              <w:jc w:val="center"/>
              <w:rPr>
                <w:rFonts w:asciiTheme="minorHAnsi" w:hAnsiTheme="minorHAnsi" w:cstheme="minorHAnsi"/>
                <w:noProof/>
                <w:sz w:val="20"/>
                <w:szCs w:val="20"/>
                <w:lang w:val="sr-Cyrl-RS"/>
              </w:rPr>
            </w:pPr>
          </w:p>
          <w:p w14:paraId="28D2E161" w14:textId="77777777" w:rsidR="00012FF5" w:rsidRDefault="00012FF5" w:rsidP="00460806">
            <w:pPr>
              <w:jc w:val="center"/>
              <w:rPr>
                <w:rFonts w:asciiTheme="minorHAnsi" w:hAnsiTheme="minorHAnsi" w:cstheme="minorHAnsi"/>
                <w:noProof/>
                <w:sz w:val="20"/>
                <w:szCs w:val="20"/>
                <w:lang w:val="sr-Cyrl-RS"/>
              </w:rPr>
            </w:pPr>
          </w:p>
          <w:p w14:paraId="1F5F0838" w14:textId="77777777" w:rsidR="00012FF5" w:rsidRDefault="00012FF5" w:rsidP="00460806">
            <w:pPr>
              <w:jc w:val="center"/>
              <w:rPr>
                <w:rFonts w:asciiTheme="minorHAnsi" w:hAnsiTheme="minorHAnsi" w:cstheme="minorHAnsi"/>
                <w:noProof/>
                <w:sz w:val="20"/>
                <w:szCs w:val="20"/>
                <w:lang w:val="sr-Cyrl-RS"/>
              </w:rPr>
            </w:pPr>
          </w:p>
          <w:p w14:paraId="7EC29C6E" w14:textId="3D1D1297" w:rsidR="00460806" w:rsidRPr="00460806" w:rsidRDefault="00172BE8" w:rsidP="00460806">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КЗМ, НСЗ</w:t>
            </w:r>
          </w:p>
        </w:tc>
        <w:tc>
          <w:tcPr>
            <w:tcW w:w="1902" w:type="dxa"/>
            <w:gridSpan w:val="6"/>
            <w:shd w:val="clear" w:color="auto" w:fill="FFFFFF" w:themeFill="background1"/>
            <w:vAlign w:val="center"/>
          </w:tcPr>
          <w:p w14:paraId="0AF82B8A" w14:textId="466C6098" w:rsidR="00460806" w:rsidRPr="00460806" w:rsidRDefault="00172BE8" w:rsidP="00172BE8">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Pr="00460806">
              <w:rPr>
                <w:rFonts w:asciiTheme="minorHAnsi" w:hAnsiTheme="minorHAnsi" w:cstheme="minorHAnsi"/>
                <w:noProof/>
                <w:sz w:val="20"/>
                <w:szCs w:val="20"/>
                <w:lang w:val="sr-Cyrl-RS"/>
              </w:rPr>
              <w:t>2025.</w:t>
            </w:r>
          </w:p>
        </w:tc>
        <w:tc>
          <w:tcPr>
            <w:tcW w:w="1719" w:type="dxa"/>
            <w:gridSpan w:val="8"/>
            <w:shd w:val="clear" w:color="auto" w:fill="FFFFFF" w:themeFill="background1"/>
            <w:vAlign w:val="center"/>
          </w:tcPr>
          <w:p w14:paraId="6DAAFF1C" w14:textId="6AAA8C13" w:rsidR="00460806" w:rsidRPr="00460806" w:rsidRDefault="00460806" w:rsidP="00460806">
            <w:pPr>
              <w:jc w:val="right"/>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120.000,00</w:t>
            </w:r>
          </w:p>
        </w:tc>
        <w:tc>
          <w:tcPr>
            <w:tcW w:w="2129" w:type="dxa"/>
            <w:gridSpan w:val="6"/>
            <w:shd w:val="clear" w:color="auto" w:fill="FFFFFF" w:themeFill="background1"/>
            <w:vAlign w:val="center"/>
          </w:tcPr>
          <w:p w14:paraId="5409B4EE" w14:textId="748512BD" w:rsidR="00460806" w:rsidRPr="00460806" w:rsidRDefault="00460806" w:rsidP="00460806">
            <w:pPr>
              <w:jc w:val="right"/>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2025</w:t>
            </w:r>
            <w:r w:rsidR="00172BE8">
              <w:rPr>
                <w:rFonts w:asciiTheme="minorHAnsi" w:hAnsiTheme="minorHAnsi" w:cstheme="minorHAnsi"/>
                <w:noProof/>
                <w:sz w:val="20"/>
                <w:szCs w:val="20"/>
                <w:lang w:val="sr-Cyrl-RS"/>
              </w:rPr>
              <w:t xml:space="preserve"> -</w:t>
            </w:r>
            <w:r w:rsidRPr="00460806">
              <w:rPr>
                <w:rFonts w:asciiTheme="minorHAnsi" w:hAnsiTheme="minorHAnsi" w:cstheme="minorHAnsi"/>
                <w:noProof/>
                <w:sz w:val="20"/>
                <w:szCs w:val="20"/>
                <w:lang w:val="sr-Cyrl-RS"/>
              </w:rPr>
              <w:t xml:space="preserve"> 120.000,00</w:t>
            </w:r>
          </w:p>
        </w:tc>
        <w:tc>
          <w:tcPr>
            <w:tcW w:w="1710" w:type="dxa"/>
            <w:shd w:val="clear" w:color="auto" w:fill="FFFFFF" w:themeFill="background1"/>
            <w:vAlign w:val="center"/>
          </w:tcPr>
          <w:p w14:paraId="64641FF9" w14:textId="302CD67F" w:rsidR="00460806" w:rsidRPr="00460806" w:rsidRDefault="00460806" w:rsidP="00172BE8">
            <w:pPr>
              <w:ind w:firstLine="0"/>
              <w:jc w:val="center"/>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 xml:space="preserve">Донаторска средства </w:t>
            </w:r>
            <w:r w:rsidR="00172BE8">
              <w:rPr>
                <w:rFonts w:asciiTheme="minorHAnsi" w:hAnsiTheme="minorHAnsi" w:cstheme="minorHAnsi"/>
                <w:noProof/>
                <w:sz w:val="20"/>
                <w:szCs w:val="20"/>
                <w:lang w:val="sr-Cyrl-RS"/>
              </w:rPr>
              <w:t>-</w:t>
            </w:r>
            <w:r w:rsidRPr="00460806">
              <w:rPr>
                <w:rFonts w:asciiTheme="minorHAnsi" w:hAnsiTheme="minorHAnsi" w:cstheme="minorHAnsi"/>
                <w:noProof/>
                <w:sz w:val="20"/>
                <w:szCs w:val="20"/>
                <w:lang w:val="sr-Cyrl-RS"/>
              </w:rPr>
              <w:t>120.000,00</w:t>
            </w:r>
          </w:p>
          <w:p w14:paraId="136EEDB3" w14:textId="702B8C64" w:rsidR="00460806" w:rsidRPr="00460806" w:rsidRDefault="00460806" w:rsidP="00172BE8">
            <w:pPr>
              <w:ind w:firstLine="0"/>
              <w:jc w:val="center"/>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(пројектно)</w:t>
            </w:r>
          </w:p>
        </w:tc>
      </w:tr>
      <w:tr w:rsidR="00460806" w:rsidRPr="001E2FAF" w14:paraId="1ACAB1DD" w14:textId="77777777" w:rsidTr="00460806">
        <w:trPr>
          <w:gridBefore w:val="1"/>
          <w:wBefore w:w="26" w:type="dxa"/>
          <w:trHeight w:val="496"/>
          <w:jc w:val="center"/>
        </w:trPr>
        <w:tc>
          <w:tcPr>
            <w:tcW w:w="1227" w:type="dxa"/>
            <w:gridSpan w:val="2"/>
            <w:shd w:val="clear" w:color="auto" w:fill="FFFFFF" w:themeFill="background1"/>
            <w:vAlign w:val="center"/>
          </w:tcPr>
          <w:p w14:paraId="4FAA9275" w14:textId="3335A892" w:rsidR="00460806" w:rsidRPr="00172BE8" w:rsidRDefault="00460806" w:rsidP="00460806">
            <w:pPr>
              <w:jc w:val="center"/>
              <w:rPr>
                <w:rFonts w:asciiTheme="minorHAnsi" w:hAnsiTheme="minorHAnsi" w:cstheme="minorHAnsi"/>
                <w:b/>
                <w:noProof/>
                <w:sz w:val="20"/>
                <w:szCs w:val="20"/>
                <w:lang w:val="sr-Cyrl-RS"/>
              </w:rPr>
            </w:pPr>
            <w:r w:rsidRPr="00460806">
              <w:rPr>
                <w:rFonts w:asciiTheme="minorHAnsi" w:hAnsiTheme="minorHAnsi" w:cstheme="minorHAnsi"/>
                <w:b/>
                <w:noProof/>
                <w:sz w:val="20"/>
                <w:szCs w:val="20"/>
                <w:lang w:val="sr-Latn-RS"/>
              </w:rPr>
              <w:t>7.2.3</w:t>
            </w:r>
            <w:r w:rsidR="00172BE8">
              <w:rPr>
                <w:rFonts w:asciiTheme="minorHAnsi" w:hAnsiTheme="minorHAnsi" w:cstheme="minorHAnsi"/>
                <w:b/>
                <w:noProof/>
                <w:sz w:val="20"/>
                <w:szCs w:val="20"/>
                <w:lang w:val="sr-Cyrl-RS"/>
              </w:rPr>
              <w:t>.</w:t>
            </w:r>
          </w:p>
        </w:tc>
        <w:tc>
          <w:tcPr>
            <w:tcW w:w="2220" w:type="dxa"/>
            <w:gridSpan w:val="4"/>
            <w:shd w:val="clear" w:color="auto" w:fill="FFFFFF" w:themeFill="background1"/>
          </w:tcPr>
          <w:p w14:paraId="5DC17BB4" w14:textId="40C8D3E5" w:rsidR="00460806" w:rsidRPr="00460806" w:rsidRDefault="00172BE8" w:rsidP="00172BE8">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О</w:t>
            </w:r>
            <w:r w:rsidR="00460806" w:rsidRPr="00460806">
              <w:rPr>
                <w:rFonts w:asciiTheme="minorHAnsi" w:hAnsiTheme="minorHAnsi" w:cstheme="minorHAnsi"/>
                <w:noProof/>
                <w:sz w:val="20"/>
                <w:szCs w:val="20"/>
                <w:lang w:val="sr-Cyrl-RS"/>
              </w:rPr>
              <w:t>бука за коришћење дигиталних алата и платформи, организација рада, промотивне активности</w:t>
            </w:r>
          </w:p>
        </w:tc>
        <w:tc>
          <w:tcPr>
            <w:tcW w:w="1536" w:type="dxa"/>
            <w:gridSpan w:val="2"/>
            <w:shd w:val="clear" w:color="auto" w:fill="FFFFFF" w:themeFill="background1"/>
          </w:tcPr>
          <w:p w14:paraId="62B38321" w14:textId="4791AC6E" w:rsidR="00460806" w:rsidRPr="00460806" w:rsidRDefault="00172BE8" w:rsidP="00172BE8">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Одсек за локални економски развој и инвестиције</w:t>
            </w:r>
          </w:p>
        </w:tc>
        <w:tc>
          <w:tcPr>
            <w:tcW w:w="1752" w:type="dxa"/>
            <w:gridSpan w:val="4"/>
            <w:shd w:val="clear" w:color="auto" w:fill="FFFFFF" w:themeFill="background1"/>
          </w:tcPr>
          <w:p w14:paraId="110ABB01" w14:textId="77777777" w:rsidR="00460806" w:rsidRDefault="00460806" w:rsidP="00460806">
            <w:pPr>
              <w:jc w:val="center"/>
              <w:rPr>
                <w:rFonts w:asciiTheme="minorHAnsi" w:hAnsiTheme="minorHAnsi" w:cstheme="minorHAnsi"/>
                <w:noProof/>
                <w:sz w:val="20"/>
                <w:szCs w:val="20"/>
                <w:lang w:val="sr-Cyrl-RS"/>
              </w:rPr>
            </w:pPr>
          </w:p>
          <w:p w14:paraId="2A334A26" w14:textId="77777777" w:rsidR="00172BE8" w:rsidRDefault="00172BE8" w:rsidP="00460806">
            <w:pPr>
              <w:jc w:val="center"/>
              <w:rPr>
                <w:rFonts w:asciiTheme="minorHAnsi" w:hAnsiTheme="minorHAnsi" w:cstheme="minorHAnsi"/>
                <w:noProof/>
                <w:sz w:val="20"/>
                <w:szCs w:val="20"/>
                <w:lang w:val="sr-Cyrl-RS"/>
              </w:rPr>
            </w:pPr>
          </w:p>
          <w:p w14:paraId="1BBA618E" w14:textId="0CB0603C" w:rsidR="00172BE8" w:rsidRPr="00460806" w:rsidRDefault="00172BE8" w:rsidP="00460806">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ЦРИД, КЗМ</w:t>
            </w:r>
          </w:p>
        </w:tc>
        <w:tc>
          <w:tcPr>
            <w:tcW w:w="1902" w:type="dxa"/>
            <w:gridSpan w:val="6"/>
            <w:shd w:val="clear" w:color="auto" w:fill="FFFFFF" w:themeFill="background1"/>
            <w:vAlign w:val="center"/>
          </w:tcPr>
          <w:p w14:paraId="583D52E3" w14:textId="55249E6E" w:rsidR="00460806" w:rsidRPr="00460806" w:rsidRDefault="00172BE8" w:rsidP="00172BE8">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Pr="00460806">
              <w:rPr>
                <w:rFonts w:asciiTheme="minorHAnsi" w:hAnsiTheme="minorHAnsi" w:cstheme="minorHAnsi"/>
                <w:noProof/>
                <w:sz w:val="20"/>
                <w:szCs w:val="20"/>
                <w:lang w:val="sr-Cyrl-RS"/>
              </w:rPr>
              <w:t>2025.</w:t>
            </w:r>
          </w:p>
        </w:tc>
        <w:tc>
          <w:tcPr>
            <w:tcW w:w="1719" w:type="dxa"/>
            <w:gridSpan w:val="8"/>
            <w:shd w:val="clear" w:color="auto" w:fill="FFFFFF" w:themeFill="background1"/>
            <w:vAlign w:val="center"/>
          </w:tcPr>
          <w:p w14:paraId="43A1A130" w14:textId="4945A9C5" w:rsidR="00460806" w:rsidRPr="00460806" w:rsidRDefault="00460806" w:rsidP="00460806">
            <w:pPr>
              <w:jc w:val="right"/>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285.000,00</w:t>
            </w:r>
          </w:p>
        </w:tc>
        <w:tc>
          <w:tcPr>
            <w:tcW w:w="2129" w:type="dxa"/>
            <w:gridSpan w:val="6"/>
            <w:shd w:val="clear" w:color="auto" w:fill="FFFFFF" w:themeFill="background1"/>
            <w:vAlign w:val="center"/>
          </w:tcPr>
          <w:p w14:paraId="2AB1764C" w14:textId="743189F0" w:rsidR="00460806" w:rsidRPr="00460806" w:rsidRDefault="00460806" w:rsidP="00460806">
            <w:pPr>
              <w:jc w:val="right"/>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2025</w:t>
            </w:r>
            <w:r w:rsidR="00172BE8">
              <w:rPr>
                <w:rFonts w:asciiTheme="minorHAnsi" w:hAnsiTheme="minorHAnsi" w:cstheme="minorHAnsi"/>
                <w:noProof/>
                <w:sz w:val="20"/>
                <w:szCs w:val="20"/>
                <w:lang w:val="sr-Cyrl-RS"/>
              </w:rPr>
              <w:t xml:space="preserve"> - </w:t>
            </w:r>
            <w:r w:rsidRPr="00460806">
              <w:rPr>
                <w:rFonts w:asciiTheme="minorHAnsi" w:hAnsiTheme="minorHAnsi" w:cstheme="minorHAnsi"/>
                <w:noProof/>
                <w:sz w:val="20"/>
                <w:szCs w:val="20"/>
                <w:lang w:val="sr-Cyrl-RS"/>
              </w:rPr>
              <w:t>285.000,00</w:t>
            </w:r>
          </w:p>
        </w:tc>
        <w:tc>
          <w:tcPr>
            <w:tcW w:w="1710" w:type="dxa"/>
            <w:shd w:val="clear" w:color="auto" w:fill="FFFFFF" w:themeFill="background1"/>
            <w:vAlign w:val="center"/>
          </w:tcPr>
          <w:p w14:paraId="4EA1AC02" w14:textId="2B85B6C6" w:rsidR="00460806" w:rsidRPr="00460806" w:rsidRDefault="00460806" w:rsidP="00172BE8">
            <w:pPr>
              <w:ind w:firstLine="0"/>
              <w:jc w:val="center"/>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 xml:space="preserve">Донаторска средства </w:t>
            </w:r>
            <w:r w:rsidR="00172BE8">
              <w:rPr>
                <w:rFonts w:asciiTheme="minorHAnsi" w:hAnsiTheme="minorHAnsi" w:cstheme="minorHAnsi"/>
                <w:noProof/>
                <w:sz w:val="20"/>
                <w:szCs w:val="20"/>
                <w:lang w:val="sr-Cyrl-RS"/>
              </w:rPr>
              <w:t>-</w:t>
            </w:r>
            <w:r w:rsidRPr="00460806">
              <w:rPr>
                <w:rFonts w:asciiTheme="minorHAnsi" w:hAnsiTheme="minorHAnsi" w:cstheme="minorHAnsi"/>
                <w:noProof/>
                <w:sz w:val="20"/>
                <w:szCs w:val="20"/>
                <w:lang w:val="sr-Cyrl-RS"/>
              </w:rPr>
              <w:t>285.000,00</w:t>
            </w:r>
          </w:p>
          <w:p w14:paraId="7513FC80" w14:textId="2B509887" w:rsidR="00460806" w:rsidRPr="00460806" w:rsidRDefault="00460806" w:rsidP="00172BE8">
            <w:pPr>
              <w:ind w:firstLine="0"/>
              <w:jc w:val="center"/>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(пројектно)</w:t>
            </w:r>
          </w:p>
        </w:tc>
      </w:tr>
      <w:tr w:rsidR="00460806" w:rsidRPr="001E2FAF" w14:paraId="610392DF" w14:textId="77777777" w:rsidTr="00460806">
        <w:trPr>
          <w:gridBefore w:val="1"/>
          <w:wBefore w:w="26" w:type="dxa"/>
          <w:trHeight w:val="496"/>
          <w:jc w:val="center"/>
        </w:trPr>
        <w:tc>
          <w:tcPr>
            <w:tcW w:w="1227" w:type="dxa"/>
            <w:gridSpan w:val="2"/>
            <w:shd w:val="clear" w:color="auto" w:fill="FFFFFF" w:themeFill="background1"/>
            <w:vAlign w:val="center"/>
          </w:tcPr>
          <w:p w14:paraId="6D162C65" w14:textId="2C90C20E" w:rsidR="00460806" w:rsidRPr="00172BE8" w:rsidRDefault="00460806" w:rsidP="00460806">
            <w:pPr>
              <w:jc w:val="center"/>
              <w:rPr>
                <w:rFonts w:asciiTheme="minorHAnsi" w:hAnsiTheme="minorHAnsi" w:cstheme="minorHAnsi"/>
                <w:b/>
                <w:noProof/>
                <w:sz w:val="20"/>
                <w:szCs w:val="20"/>
                <w:lang w:val="sr-Cyrl-RS"/>
              </w:rPr>
            </w:pPr>
            <w:r w:rsidRPr="00460806">
              <w:rPr>
                <w:rFonts w:asciiTheme="minorHAnsi" w:hAnsiTheme="minorHAnsi" w:cstheme="minorHAnsi"/>
                <w:b/>
                <w:noProof/>
                <w:sz w:val="20"/>
                <w:szCs w:val="20"/>
                <w:lang w:val="sr-Latn-RS"/>
              </w:rPr>
              <w:t>7.2.4</w:t>
            </w:r>
            <w:r w:rsidR="00172BE8">
              <w:rPr>
                <w:rFonts w:asciiTheme="minorHAnsi" w:hAnsiTheme="minorHAnsi" w:cstheme="minorHAnsi"/>
                <w:b/>
                <w:noProof/>
                <w:sz w:val="20"/>
                <w:szCs w:val="20"/>
                <w:lang w:val="sr-Cyrl-RS"/>
              </w:rPr>
              <w:t>.</w:t>
            </w:r>
          </w:p>
        </w:tc>
        <w:tc>
          <w:tcPr>
            <w:tcW w:w="2220" w:type="dxa"/>
            <w:gridSpan w:val="4"/>
            <w:shd w:val="clear" w:color="auto" w:fill="FFFFFF" w:themeFill="background1"/>
          </w:tcPr>
          <w:p w14:paraId="06B218FA" w14:textId="2A088A59" w:rsidR="00460806" w:rsidRPr="00460806" w:rsidRDefault="00172BE8" w:rsidP="00172BE8">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У</w:t>
            </w:r>
            <w:r w:rsidR="00460806" w:rsidRPr="00460806">
              <w:rPr>
                <w:rFonts w:asciiTheme="minorHAnsi" w:hAnsiTheme="minorHAnsi" w:cstheme="minorHAnsi"/>
                <w:noProof/>
                <w:sz w:val="20"/>
                <w:szCs w:val="20"/>
                <w:lang w:val="sr-Cyrl-RS"/>
              </w:rPr>
              <w:t xml:space="preserve">спостављање Форума младих Рома и Ромкиња где ће моћи да дискутују о својим потребама, проблемима и предлозима за унапрељење својих </w:t>
            </w:r>
            <w:r w:rsidR="00460806" w:rsidRPr="00460806">
              <w:rPr>
                <w:rFonts w:asciiTheme="minorHAnsi" w:hAnsiTheme="minorHAnsi" w:cstheme="minorHAnsi"/>
                <w:noProof/>
                <w:sz w:val="20"/>
                <w:szCs w:val="20"/>
                <w:lang w:val="sr-Cyrl-RS"/>
              </w:rPr>
              <w:lastRenderedPageBreak/>
              <w:t>права и положаја у друштву</w:t>
            </w:r>
          </w:p>
        </w:tc>
        <w:tc>
          <w:tcPr>
            <w:tcW w:w="1536" w:type="dxa"/>
            <w:gridSpan w:val="2"/>
            <w:shd w:val="clear" w:color="auto" w:fill="FFFFFF" w:themeFill="background1"/>
          </w:tcPr>
          <w:p w14:paraId="7974F314" w14:textId="65869738" w:rsidR="00460806" w:rsidRPr="00460806" w:rsidRDefault="00172BE8" w:rsidP="00172BE8">
            <w:pPr>
              <w:tabs>
                <w:tab w:val="left" w:pos="803"/>
              </w:tabs>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lastRenderedPageBreak/>
              <w:t>Одсек за локални економски развој и инвестиције</w:t>
            </w:r>
          </w:p>
        </w:tc>
        <w:tc>
          <w:tcPr>
            <w:tcW w:w="1752" w:type="dxa"/>
            <w:gridSpan w:val="4"/>
            <w:shd w:val="clear" w:color="auto" w:fill="FFFFFF" w:themeFill="background1"/>
          </w:tcPr>
          <w:p w14:paraId="5B3FF708" w14:textId="77777777" w:rsidR="00460806" w:rsidRDefault="00460806" w:rsidP="00460806">
            <w:pPr>
              <w:jc w:val="center"/>
              <w:rPr>
                <w:rFonts w:asciiTheme="minorHAnsi" w:hAnsiTheme="minorHAnsi" w:cstheme="minorHAnsi"/>
                <w:noProof/>
                <w:sz w:val="20"/>
                <w:szCs w:val="20"/>
                <w:lang w:val="sr-Cyrl-RS"/>
              </w:rPr>
            </w:pPr>
          </w:p>
          <w:p w14:paraId="2DE1AD93" w14:textId="77777777" w:rsidR="00172BE8" w:rsidRDefault="00172BE8" w:rsidP="00460806">
            <w:pPr>
              <w:jc w:val="center"/>
              <w:rPr>
                <w:rFonts w:asciiTheme="minorHAnsi" w:hAnsiTheme="minorHAnsi" w:cstheme="minorHAnsi"/>
                <w:noProof/>
                <w:sz w:val="20"/>
                <w:szCs w:val="20"/>
                <w:lang w:val="sr-Cyrl-RS"/>
              </w:rPr>
            </w:pPr>
          </w:p>
          <w:p w14:paraId="1EAF70A7" w14:textId="77777777" w:rsidR="00172BE8" w:rsidRDefault="00172BE8" w:rsidP="00460806">
            <w:pPr>
              <w:jc w:val="center"/>
              <w:rPr>
                <w:rFonts w:asciiTheme="minorHAnsi" w:hAnsiTheme="minorHAnsi" w:cstheme="minorHAnsi"/>
                <w:noProof/>
                <w:sz w:val="20"/>
                <w:szCs w:val="20"/>
                <w:lang w:val="sr-Cyrl-RS"/>
              </w:rPr>
            </w:pPr>
          </w:p>
          <w:p w14:paraId="169E3251" w14:textId="2114312E" w:rsidR="00172BE8" w:rsidRPr="00460806" w:rsidRDefault="00172BE8" w:rsidP="00460806">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ОЦД, КЗМ</w:t>
            </w:r>
          </w:p>
        </w:tc>
        <w:tc>
          <w:tcPr>
            <w:tcW w:w="1902" w:type="dxa"/>
            <w:gridSpan w:val="6"/>
            <w:shd w:val="clear" w:color="auto" w:fill="FFFFFF" w:themeFill="background1"/>
            <w:vAlign w:val="center"/>
          </w:tcPr>
          <w:p w14:paraId="4DFCFE34" w14:textId="3CEE67E3" w:rsidR="00460806" w:rsidRPr="00460806" w:rsidRDefault="00172BE8" w:rsidP="00172BE8">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Pr="00460806">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6</w:t>
            </w:r>
            <w:r w:rsidRPr="00460806">
              <w:rPr>
                <w:rFonts w:asciiTheme="minorHAnsi" w:hAnsiTheme="minorHAnsi" w:cstheme="minorHAnsi"/>
                <w:noProof/>
                <w:sz w:val="20"/>
                <w:szCs w:val="20"/>
                <w:lang w:val="sr-Cyrl-RS"/>
              </w:rPr>
              <w:t>.</w:t>
            </w:r>
          </w:p>
        </w:tc>
        <w:tc>
          <w:tcPr>
            <w:tcW w:w="1719" w:type="dxa"/>
            <w:gridSpan w:val="8"/>
            <w:shd w:val="clear" w:color="auto" w:fill="FFFFFF" w:themeFill="background1"/>
            <w:vAlign w:val="center"/>
          </w:tcPr>
          <w:p w14:paraId="7DB0F43E" w14:textId="735CF257" w:rsidR="00460806" w:rsidRPr="00460806" w:rsidRDefault="00172BE8" w:rsidP="00172BE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2129" w:type="dxa"/>
            <w:gridSpan w:val="6"/>
            <w:shd w:val="clear" w:color="auto" w:fill="FFFFFF" w:themeFill="background1"/>
            <w:vAlign w:val="center"/>
          </w:tcPr>
          <w:p w14:paraId="0896E92F" w14:textId="4FC9DF20" w:rsidR="00460806" w:rsidRPr="00460806" w:rsidRDefault="00172BE8" w:rsidP="00172BE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710" w:type="dxa"/>
            <w:shd w:val="clear" w:color="auto" w:fill="FFFFFF" w:themeFill="background1"/>
            <w:vAlign w:val="center"/>
          </w:tcPr>
          <w:p w14:paraId="207C70E4" w14:textId="0E81C1A5" w:rsidR="00460806" w:rsidRPr="00460806" w:rsidRDefault="00172BE8" w:rsidP="00172BE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18338A" w:rsidRPr="001E2FAF" w14:paraId="01A7B49C" w14:textId="77777777" w:rsidTr="00460806">
        <w:trPr>
          <w:gridBefore w:val="1"/>
          <w:wBefore w:w="26" w:type="dxa"/>
          <w:trHeight w:val="496"/>
          <w:jc w:val="center"/>
        </w:trPr>
        <w:tc>
          <w:tcPr>
            <w:tcW w:w="5371" w:type="dxa"/>
            <w:gridSpan w:val="9"/>
            <w:shd w:val="clear" w:color="auto" w:fill="808080" w:themeFill="background1" w:themeFillShade="80"/>
          </w:tcPr>
          <w:p w14:paraId="6D404D90" w14:textId="13968DCC" w:rsidR="0018338A" w:rsidRPr="004710D7" w:rsidRDefault="0018338A" w:rsidP="00012FF5">
            <w:pPr>
              <w:ind w:firstLine="0"/>
              <w:rPr>
                <w:rFonts w:asciiTheme="minorHAnsi" w:hAnsiTheme="minorHAnsi" w:cstheme="minorHAnsi"/>
                <w:b/>
                <w:noProof/>
                <w:color w:val="FFFFFF" w:themeColor="background1"/>
                <w:sz w:val="20"/>
                <w:szCs w:val="20"/>
                <w:lang w:val="en-GB"/>
              </w:rPr>
            </w:pPr>
            <w:r w:rsidRPr="001E2FAF">
              <w:rPr>
                <w:rFonts w:asciiTheme="minorHAnsi" w:hAnsiTheme="minorHAnsi" w:cstheme="minorHAnsi"/>
                <w:b/>
                <w:noProof/>
                <w:color w:val="FFFFFF" w:themeColor="background1"/>
                <w:sz w:val="20"/>
                <w:szCs w:val="20"/>
                <w:lang w:val="sr-Cyrl-RS"/>
              </w:rPr>
              <w:t>МЕРА 7.</w:t>
            </w:r>
            <w:r>
              <w:rPr>
                <w:rFonts w:asciiTheme="minorHAnsi" w:hAnsiTheme="minorHAnsi" w:cstheme="minorHAnsi"/>
                <w:b/>
                <w:noProof/>
                <w:color w:val="FFFFFF" w:themeColor="background1"/>
                <w:sz w:val="20"/>
                <w:szCs w:val="20"/>
                <w:lang w:val="sr-Cyrl-RS"/>
              </w:rPr>
              <w:t xml:space="preserve">3. </w:t>
            </w:r>
            <w:r w:rsidR="00012FF5" w:rsidRPr="00012FF5">
              <w:rPr>
                <w:rFonts w:asciiTheme="minorHAnsi" w:hAnsiTheme="minorHAnsi" w:cstheme="minorHAnsi"/>
                <w:b/>
                <w:noProof/>
                <w:color w:val="FFFFFF" w:themeColor="background1"/>
                <w:sz w:val="20"/>
                <w:szCs w:val="20"/>
                <w:lang w:val="sr-Cyrl-RS"/>
              </w:rPr>
              <w:t>Ојачати капацитете постојећег ромског цивилног сектора и ставрати услове за појаву нових ромских удружења</w:t>
            </w:r>
            <w:r w:rsidR="00012FF5">
              <w:rPr>
                <w:rFonts w:asciiTheme="minorHAnsi" w:hAnsiTheme="minorHAnsi" w:cstheme="minorHAnsi"/>
                <w:b/>
                <w:noProof/>
                <w:color w:val="FFFFFF" w:themeColor="background1"/>
                <w:sz w:val="20"/>
                <w:szCs w:val="20"/>
                <w:lang w:val="sr-Cyrl-RS"/>
              </w:rPr>
              <w:t xml:space="preserve"> </w:t>
            </w:r>
          </w:p>
        </w:tc>
        <w:tc>
          <w:tcPr>
            <w:tcW w:w="3923" w:type="dxa"/>
            <w:gridSpan w:val="10"/>
            <w:shd w:val="clear" w:color="auto" w:fill="808080" w:themeFill="background1" w:themeFillShade="80"/>
          </w:tcPr>
          <w:p w14:paraId="56EC76A9" w14:textId="77777777" w:rsidR="0018338A" w:rsidRPr="001E2FAF" w:rsidRDefault="0018338A"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901" w:type="dxa"/>
            <w:gridSpan w:val="14"/>
            <w:shd w:val="clear" w:color="auto" w:fill="808080" w:themeFill="background1" w:themeFillShade="80"/>
          </w:tcPr>
          <w:p w14:paraId="48911A38" w14:textId="519A5D2B" w:rsidR="0018338A" w:rsidRPr="001E2FAF" w:rsidRDefault="00012FF5" w:rsidP="00D34AEB">
            <w:pPr>
              <w:rPr>
                <w:rFonts w:asciiTheme="minorHAnsi" w:hAnsiTheme="minorHAnsi" w:cstheme="minorHAnsi"/>
                <w:noProof/>
                <w:sz w:val="20"/>
                <w:szCs w:val="20"/>
                <w:lang w:val="sr-Cyrl-RS"/>
              </w:rPr>
            </w:pPr>
            <w:r w:rsidRPr="00012FF5">
              <w:rPr>
                <w:rFonts w:asciiTheme="minorHAnsi" w:hAnsiTheme="minorHAnsi" w:cstheme="minorHAnsi"/>
                <w:noProof/>
                <w:color w:val="FFFFFF" w:themeColor="background1"/>
                <w:sz w:val="20"/>
                <w:szCs w:val="20"/>
                <w:lang w:val="sr-Cyrl-RS"/>
              </w:rPr>
              <w:t>Подстицајна</w:t>
            </w:r>
          </w:p>
        </w:tc>
      </w:tr>
      <w:tr w:rsidR="00172BE8" w:rsidRPr="001E2FAF" w14:paraId="08B9EE27" w14:textId="77777777" w:rsidTr="00460806">
        <w:trPr>
          <w:gridBefore w:val="1"/>
          <w:wBefore w:w="26" w:type="dxa"/>
          <w:trHeight w:val="520"/>
          <w:jc w:val="center"/>
        </w:trPr>
        <w:tc>
          <w:tcPr>
            <w:tcW w:w="1787" w:type="dxa"/>
            <w:gridSpan w:val="3"/>
            <w:shd w:val="clear" w:color="auto" w:fill="EDEDED" w:themeFill="accent3" w:themeFillTint="33"/>
          </w:tcPr>
          <w:p w14:paraId="19C8651E" w14:textId="77777777" w:rsidR="0018338A" w:rsidRPr="001E2FAF" w:rsidRDefault="0018338A"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584" w:type="dxa"/>
            <w:gridSpan w:val="6"/>
            <w:shd w:val="clear" w:color="auto" w:fill="auto"/>
          </w:tcPr>
          <w:p w14:paraId="37DBFC54" w14:textId="38D4B9C5" w:rsidR="0018338A" w:rsidRPr="001E2FAF" w:rsidRDefault="00012FF5" w:rsidP="00012FF5">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sz w:val="20"/>
                <w:szCs w:val="20"/>
                <w:lang w:val="sr-Cyrl-RS"/>
              </w:rPr>
              <w:t>Одсек за локални економски развој и инвестиције</w:t>
            </w:r>
          </w:p>
        </w:tc>
        <w:tc>
          <w:tcPr>
            <w:tcW w:w="3923" w:type="dxa"/>
            <w:gridSpan w:val="10"/>
            <w:shd w:val="clear" w:color="auto" w:fill="EDEDED" w:themeFill="accent3" w:themeFillTint="33"/>
          </w:tcPr>
          <w:p w14:paraId="0D6BEBFC" w14:textId="77777777" w:rsidR="0018338A" w:rsidRPr="001E2FAF" w:rsidRDefault="0018338A"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901" w:type="dxa"/>
            <w:gridSpan w:val="14"/>
            <w:shd w:val="clear" w:color="auto" w:fill="FFFFFF" w:themeFill="background1"/>
          </w:tcPr>
          <w:p w14:paraId="0048ED08" w14:textId="78A39CEA" w:rsidR="0018338A" w:rsidRPr="001E2FAF" w:rsidRDefault="00012FF5" w:rsidP="00D34AEB">
            <w:pPr>
              <w:spacing w:before="100" w:beforeAutospacing="1" w:after="100" w:afterAutospacing="1"/>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КЗМ, ОЦД</w:t>
            </w:r>
          </w:p>
        </w:tc>
      </w:tr>
      <w:tr w:rsidR="00172BE8" w:rsidRPr="001E2FAF" w14:paraId="734D7385" w14:textId="77777777" w:rsidTr="00460806">
        <w:trPr>
          <w:gridBefore w:val="1"/>
          <w:wBefore w:w="26" w:type="dxa"/>
          <w:trHeight w:val="555"/>
          <w:jc w:val="center"/>
        </w:trPr>
        <w:tc>
          <w:tcPr>
            <w:tcW w:w="1787" w:type="dxa"/>
            <w:gridSpan w:val="3"/>
            <w:shd w:val="clear" w:color="auto" w:fill="EDEDED" w:themeFill="accent3" w:themeFillTint="33"/>
          </w:tcPr>
          <w:p w14:paraId="5FF20205" w14:textId="77777777" w:rsidR="0018338A" w:rsidRPr="001E2FAF" w:rsidRDefault="0018338A"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642" w:type="dxa"/>
            <w:gridSpan w:val="2"/>
            <w:shd w:val="clear" w:color="auto" w:fill="auto"/>
          </w:tcPr>
          <w:p w14:paraId="62445657" w14:textId="77777777" w:rsidR="0018338A" w:rsidRPr="001E2FAF" w:rsidRDefault="0018338A"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5865" w:type="dxa"/>
            <w:gridSpan w:val="14"/>
            <w:shd w:val="clear" w:color="auto" w:fill="EDEDED" w:themeFill="accent3" w:themeFillTint="33"/>
          </w:tcPr>
          <w:p w14:paraId="72B14508" w14:textId="77777777" w:rsidR="0018338A" w:rsidRPr="001E2FAF" w:rsidRDefault="0018338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901" w:type="dxa"/>
            <w:gridSpan w:val="14"/>
            <w:shd w:val="clear" w:color="auto" w:fill="FFFFFF" w:themeFill="background1"/>
          </w:tcPr>
          <w:p w14:paraId="15B246A9" w14:textId="557D46BC" w:rsidR="0018338A" w:rsidRPr="001E2FAF" w:rsidRDefault="00012FF5" w:rsidP="00D34AEB">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НЕ</w:t>
            </w:r>
          </w:p>
        </w:tc>
      </w:tr>
      <w:tr w:rsidR="003D4C53" w:rsidRPr="001E2FAF" w14:paraId="5E4501E5" w14:textId="77777777" w:rsidTr="00460806">
        <w:trPr>
          <w:gridBefore w:val="1"/>
          <w:wBefore w:w="26" w:type="dxa"/>
          <w:trHeight w:val="70"/>
          <w:jc w:val="center"/>
        </w:trPr>
        <w:tc>
          <w:tcPr>
            <w:tcW w:w="1787" w:type="dxa"/>
            <w:gridSpan w:val="3"/>
            <w:shd w:val="clear" w:color="auto" w:fill="EDEDED" w:themeFill="accent3" w:themeFillTint="33"/>
          </w:tcPr>
          <w:p w14:paraId="7D55A302" w14:textId="77777777" w:rsidR="0018338A" w:rsidRPr="001E2FAF" w:rsidRDefault="0018338A"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642" w:type="dxa"/>
            <w:gridSpan w:val="2"/>
            <w:shd w:val="clear" w:color="auto" w:fill="FFFFFF" w:themeFill="background1"/>
            <w:vAlign w:val="center"/>
          </w:tcPr>
          <w:p w14:paraId="595B80EE" w14:textId="79F8270C" w:rsidR="0018338A" w:rsidRPr="001E2FAF" w:rsidRDefault="00A6527D"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952.500,00</w:t>
            </w:r>
          </w:p>
        </w:tc>
        <w:tc>
          <w:tcPr>
            <w:tcW w:w="3295" w:type="dxa"/>
            <w:gridSpan w:val="6"/>
            <w:shd w:val="clear" w:color="auto" w:fill="EDEDED" w:themeFill="accent3" w:themeFillTint="33"/>
          </w:tcPr>
          <w:p w14:paraId="266E1862" w14:textId="77777777" w:rsidR="0018338A" w:rsidRPr="001E2FAF" w:rsidRDefault="0018338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68AA2CFC" w14:textId="77777777" w:rsidR="0018338A" w:rsidRPr="001E2FAF" w:rsidRDefault="0018338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498" w:type="dxa"/>
            <w:gridSpan w:val="12"/>
            <w:shd w:val="clear" w:color="auto" w:fill="FFFFFF" w:themeFill="background1"/>
            <w:vAlign w:val="center"/>
          </w:tcPr>
          <w:p w14:paraId="638CA107" w14:textId="3B9A6749" w:rsidR="0018338A" w:rsidRPr="00A6527D" w:rsidRDefault="0018338A" w:rsidP="00D34AEB">
            <w:pPr>
              <w:jc w:val="right"/>
              <w:rPr>
                <w:rFonts w:asciiTheme="minorHAnsi" w:hAnsiTheme="minorHAnsi" w:cstheme="minorHAnsi"/>
                <w:noProof/>
                <w:sz w:val="20"/>
                <w:szCs w:val="20"/>
                <w:lang w:val="sr-Cyrl-RS"/>
              </w:rPr>
            </w:pPr>
            <w:r w:rsidRPr="00A6527D">
              <w:rPr>
                <w:rFonts w:asciiTheme="minorHAnsi" w:hAnsiTheme="minorHAnsi" w:cstheme="minorHAnsi"/>
                <w:noProof/>
                <w:sz w:val="20"/>
                <w:szCs w:val="20"/>
                <w:lang w:val="sr-Cyrl-RS"/>
              </w:rPr>
              <w:t>202</w:t>
            </w:r>
            <w:r w:rsidR="00A6527D" w:rsidRPr="00A6527D">
              <w:rPr>
                <w:rFonts w:asciiTheme="minorHAnsi" w:hAnsiTheme="minorHAnsi" w:cstheme="minorHAnsi"/>
                <w:noProof/>
                <w:sz w:val="20"/>
                <w:szCs w:val="20"/>
                <w:lang w:val="sr-Cyrl-RS"/>
              </w:rPr>
              <w:t>5</w:t>
            </w:r>
            <w:r w:rsidRPr="00A6527D">
              <w:rPr>
                <w:rFonts w:asciiTheme="minorHAnsi" w:hAnsiTheme="minorHAnsi" w:cstheme="minorHAnsi"/>
                <w:noProof/>
                <w:sz w:val="20"/>
                <w:szCs w:val="20"/>
                <w:lang w:val="sr-Cyrl-RS"/>
              </w:rPr>
              <w:t xml:space="preserve"> - </w:t>
            </w:r>
            <w:r w:rsidR="00A6527D" w:rsidRPr="00A6527D">
              <w:rPr>
                <w:rFonts w:asciiTheme="minorHAnsi" w:hAnsiTheme="minorHAnsi" w:cstheme="minorHAnsi"/>
                <w:noProof/>
                <w:sz w:val="20"/>
                <w:szCs w:val="20"/>
                <w:lang w:val="sr-Cyrl-RS"/>
              </w:rPr>
              <w:t>176</w:t>
            </w:r>
            <w:r w:rsidRPr="00A6527D">
              <w:rPr>
                <w:rFonts w:asciiTheme="minorHAnsi" w:hAnsiTheme="minorHAnsi" w:cstheme="minorHAnsi"/>
                <w:noProof/>
                <w:sz w:val="20"/>
                <w:szCs w:val="20"/>
                <w:lang w:val="sr-Cyrl-RS"/>
              </w:rPr>
              <w:t>.</w:t>
            </w:r>
            <w:r w:rsidR="00A6527D" w:rsidRPr="00A6527D">
              <w:rPr>
                <w:rFonts w:asciiTheme="minorHAnsi" w:hAnsiTheme="minorHAnsi" w:cstheme="minorHAnsi"/>
                <w:noProof/>
                <w:sz w:val="20"/>
                <w:szCs w:val="20"/>
                <w:lang w:val="sr-Cyrl-RS"/>
              </w:rPr>
              <w:t>25</w:t>
            </w:r>
            <w:r w:rsidRPr="00A6527D">
              <w:rPr>
                <w:rFonts w:asciiTheme="minorHAnsi" w:hAnsiTheme="minorHAnsi" w:cstheme="minorHAnsi"/>
                <w:noProof/>
                <w:sz w:val="20"/>
                <w:szCs w:val="20"/>
                <w:lang w:val="sr-Cyrl-RS"/>
              </w:rPr>
              <w:t>0,00</w:t>
            </w:r>
          </w:p>
          <w:p w14:paraId="250A6F73" w14:textId="276FAB9B" w:rsidR="0018338A" w:rsidRPr="001E2FAF" w:rsidRDefault="0018338A" w:rsidP="00D34AEB">
            <w:pPr>
              <w:jc w:val="right"/>
              <w:rPr>
                <w:rFonts w:asciiTheme="minorHAnsi" w:hAnsiTheme="minorHAnsi" w:cstheme="minorHAnsi"/>
                <w:b/>
                <w:noProof/>
                <w:sz w:val="20"/>
                <w:szCs w:val="20"/>
                <w:lang w:val="sr-Cyrl-RS"/>
              </w:rPr>
            </w:pPr>
            <w:r w:rsidRPr="00A6527D">
              <w:rPr>
                <w:rFonts w:asciiTheme="minorHAnsi" w:hAnsiTheme="minorHAnsi" w:cstheme="minorHAnsi"/>
                <w:noProof/>
                <w:sz w:val="20"/>
                <w:szCs w:val="20"/>
                <w:lang w:val="sr-Cyrl-RS"/>
              </w:rPr>
              <w:t>202</w:t>
            </w:r>
            <w:r w:rsidR="00A6527D" w:rsidRPr="00A6527D">
              <w:rPr>
                <w:rFonts w:asciiTheme="minorHAnsi" w:hAnsiTheme="minorHAnsi" w:cstheme="minorHAnsi"/>
                <w:noProof/>
                <w:sz w:val="20"/>
                <w:szCs w:val="20"/>
                <w:lang w:val="sr-Cyrl-RS"/>
              </w:rPr>
              <w:t>6</w:t>
            </w:r>
            <w:r w:rsidRPr="00A6527D">
              <w:rPr>
                <w:rFonts w:asciiTheme="minorHAnsi" w:hAnsiTheme="minorHAnsi" w:cstheme="minorHAnsi"/>
                <w:noProof/>
                <w:sz w:val="20"/>
                <w:szCs w:val="20"/>
                <w:lang w:val="sr-Cyrl-RS"/>
              </w:rPr>
              <w:t xml:space="preserve"> - </w:t>
            </w:r>
            <w:r w:rsidR="00A6527D" w:rsidRPr="00A6527D">
              <w:rPr>
                <w:rFonts w:asciiTheme="minorHAnsi" w:hAnsiTheme="minorHAnsi" w:cstheme="minorHAnsi"/>
                <w:noProof/>
                <w:sz w:val="20"/>
                <w:szCs w:val="20"/>
                <w:lang w:val="sr-Cyrl-RS"/>
              </w:rPr>
              <w:t>776</w:t>
            </w:r>
            <w:r w:rsidRPr="00A6527D">
              <w:rPr>
                <w:rFonts w:asciiTheme="minorHAnsi" w:hAnsiTheme="minorHAnsi" w:cstheme="minorHAnsi"/>
                <w:noProof/>
                <w:sz w:val="20"/>
                <w:szCs w:val="20"/>
                <w:lang w:val="sr-Cyrl-RS"/>
              </w:rPr>
              <w:t>.</w:t>
            </w:r>
            <w:r w:rsidR="00A6527D" w:rsidRPr="00A6527D">
              <w:rPr>
                <w:rFonts w:asciiTheme="minorHAnsi" w:hAnsiTheme="minorHAnsi" w:cstheme="minorHAnsi"/>
                <w:noProof/>
                <w:sz w:val="20"/>
                <w:szCs w:val="20"/>
                <w:lang w:val="sr-Cyrl-RS"/>
              </w:rPr>
              <w:t>250</w:t>
            </w:r>
            <w:r w:rsidRPr="00A6527D">
              <w:rPr>
                <w:rFonts w:asciiTheme="minorHAnsi" w:hAnsiTheme="minorHAnsi" w:cstheme="minorHAnsi"/>
                <w:noProof/>
                <w:sz w:val="20"/>
                <w:szCs w:val="20"/>
                <w:lang w:val="sr-Cyrl-RS"/>
              </w:rPr>
              <w:t>,00</w:t>
            </w:r>
          </w:p>
        </w:tc>
        <w:tc>
          <w:tcPr>
            <w:tcW w:w="2127" w:type="dxa"/>
            <w:gridSpan w:val="8"/>
            <w:shd w:val="clear" w:color="auto" w:fill="E7E6E6" w:themeFill="background2"/>
          </w:tcPr>
          <w:p w14:paraId="1C624374" w14:textId="77777777" w:rsidR="0018338A" w:rsidRPr="001E2FAF" w:rsidRDefault="0018338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00C28738" w14:textId="77777777" w:rsidR="0018338A" w:rsidRPr="001E2FAF" w:rsidRDefault="0018338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41CA2D29" w14:textId="77777777" w:rsidR="0018338A" w:rsidRPr="001E2FAF" w:rsidRDefault="0018338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0433521E" w14:textId="77777777" w:rsidR="0018338A" w:rsidRPr="001E2FAF" w:rsidRDefault="0018338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846" w:type="dxa"/>
            <w:gridSpan w:val="2"/>
            <w:shd w:val="clear" w:color="auto" w:fill="FFFFFF" w:themeFill="background1"/>
            <w:vAlign w:val="center"/>
          </w:tcPr>
          <w:p w14:paraId="72A146A0" w14:textId="77777777" w:rsidR="00A6527D" w:rsidRPr="00012FF5" w:rsidRDefault="00A6527D" w:rsidP="00A6527D">
            <w:pPr>
              <w:ind w:firstLine="0"/>
              <w:jc w:val="center"/>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Донаторска средства</w:t>
            </w:r>
            <w:r>
              <w:rPr>
                <w:rFonts w:asciiTheme="minorHAnsi" w:hAnsiTheme="minorHAnsi" w:cstheme="minorHAnsi"/>
                <w:noProof/>
                <w:sz w:val="20"/>
                <w:szCs w:val="20"/>
                <w:lang w:val="sr-Cyrl-RS"/>
              </w:rPr>
              <w:t xml:space="preserve"> -</w:t>
            </w:r>
          </w:p>
          <w:p w14:paraId="301F64F5" w14:textId="4E68F8F0" w:rsidR="00A6527D" w:rsidRPr="00012FF5" w:rsidRDefault="00A6527D" w:rsidP="00A6527D">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352</w:t>
            </w:r>
            <w:r w:rsidRPr="00012FF5">
              <w:rPr>
                <w:rFonts w:asciiTheme="minorHAnsi" w:hAnsiTheme="minorHAnsi" w:cstheme="minorHAnsi"/>
                <w:noProof/>
                <w:sz w:val="20"/>
                <w:szCs w:val="20"/>
                <w:lang w:val="sr-Cyrl-RS"/>
              </w:rPr>
              <w:t>.</w:t>
            </w:r>
            <w:r>
              <w:rPr>
                <w:rFonts w:asciiTheme="minorHAnsi" w:hAnsiTheme="minorHAnsi" w:cstheme="minorHAnsi"/>
                <w:noProof/>
                <w:sz w:val="20"/>
                <w:szCs w:val="20"/>
                <w:lang w:val="sr-Cyrl-RS"/>
              </w:rPr>
              <w:t>500</w:t>
            </w:r>
            <w:r w:rsidRPr="00012FF5">
              <w:rPr>
                <w:rFonts w:asciiTheme="minorHAnsi" w:hAnsiTheme="minorHAnsi" w:cstheme="minorHAnsi"/>
                <w:noProof/>
                <w:sz w:val="20"/>
                <w:szCs w:val="20"/>
                <w:lang w:val="sr-Cyrl-RS"/>
              </w:rPr>
              <w:t>,00</w:t>
            </w:r>
          </w:p>
          <w:p w14:paraId="3FE20E22" w14:textId="71D24881" w:rsidR="0018338A" w:rsidRPr="001E2FAF" w:rsidRDefault="0018338A" w:rsidP="00A6527D">
            <w:pPr>
              <w:pStyle w:val="NoSpacing"/>
              <w:jc w:val="center"/>
              <w:rPr>
                <w:rFonts w:asciiTheme="minorHAnsi" w:hAnsiTheme="minorHAnsi" w:cstheme="minorHAnsi"/>
                <w:b/>
                <w:noProof/>
                <w:sz w:val="20"/>
                <w:szCs w:val="20"/>
                <w:lang w:val="sr-Cyrl-RS"/>
              </w:rPr>
            </w:pPr>
            <w:r w:rsidRPr="00A6527D">
              <w:rPr>
                <w:rFonts w:asciiTheme="minorHAnsi" w:hAnsiTheme="minorHAnsi" w:cstheme="minorHAnsi"/>
                <w:noProof/>
                <w:sz w:val="20"/>
                <w:szCs w:val="20"/>
                <w:lang w:val="sr-Cyrl-RS"/>
              </w:rPr>
              <w:t xml:space="preserve">Буџет ЈЛС – </w:t>
            </w:r>
            <w:r w:rsidR="00A6527D" w:rsidRPr="00A6527D">
              <w:rPr>
                <w:rFonts w:asciiTheme="minorHAnsi" w:hAnsiTheme="minorHAnsi" w:cstheme="minorHAnsi"/>
                <w:noProof/>
                <w:sz w:val="20"/>
                <w:szCs w:val="20"/>
                <w:lang w:val="sr-Cyrl-RS"/>
              </w:rPr>
              <w:t>600.000,00</w:t>
            </w:r>
          </w:p>
        </w:tc>
      </w:tr>
      <w:tr w:rsidR="003D4C53" w:rsidRPr="001E2FAF" w14:paraId="14F8F56C" w14:textId="77777777" w:rsidTr="00460806">
        <w:trPr>
          <w:gridBefore w:val="1"/>
          <w:wBefore w:w="26" w:type="dxa"/>
          <w:trHeight w:val="346"/>
          <w:jc w:val="center"/>
        </w:trPr>
        <w:tc>
          <w:tcPr>
            <w:tcW w:w="3429" w:type="dxa"/>
            <w:gridSpan w:val="5"/>
            <w:vMerge w:val="restart"/>
            <w:shd w:val="clear" w:color="auto" w:fill="EDEDED" w:themeFill="accent3" w:themeFillTint="33"/>
          </w:tcPr>
          <w:p w14:paraId="18669C57" w14:textId="77777777" w:rsidR="0018338A" w:rsidRPr="001E2FAF" w:rsidRDefault="0018338A" w:rsidP="00D34AEB">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40" w:type="dxa"/>
            <w:gridSpan w:val="2"/>
            <w:vMerge w:val="restart"/>
            <w:shd w:val="clear" w:color="auto" w:fill="EDEDED" w:themeFill="accent3" w:themeFillTint="33"/>
          </w:tcPr>
          <w:p w14:paraId="33886988"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13455B87"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755" w:type="dxa"/>
            <w:gridSpan w:val="4"/>
            <w:vMerge w:val="restart"/>
            <w:shd w:val="clear" w:color="auto" w:fill="EDEDED" w:themeFill="accent3" w:themeFillTint="33"/>
          </w:tcPr>
          <w:p w14:paraId="66D50AB4"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1608923B"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769" w:type="dxa"/>
            <w:gridSpan w:val="4"/>
            <w:vMerge w:val="restart"/>
            <w:shd w:val="clear" w:color="auto" w:fill="EDEDED" w:themeFill="accent3" w:themeFillTint="33"/>
          </w:tcPr>
          <w:p w14:paraId="61DE980E" w14:textId="77777777" w:rsidR="0018338A" w:rsidRDefault="0018338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337C3AE3" w14:textId="77777777" w:rsidR="0018338A" w:rsidRPr="001E2FAF" w:rsidRDefault="0018338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856" w:type="dxa"/>
            <w:gridSpan w:val="16"/>
            <w:tcBorders>
              <w:bottom w:val="single" w:sz="4" w:space="0" w:color="auto"/>
            </w:tcBorders>
            <w:shd w:val="clear" w:color="auto" w:fill="EDEDED" w:themeFill="accent3" w:themeFillTint="33"/>
          </w:tcPr>
          <w:p w14:paraId="3FEBDC39"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846" w:type="dxa"/>
            <w:gridSpan w:val="2"/>
            <w:vMerge w:val="restart"/>
            <w:shd w:val="clear" w:color="auto" w:fill="EDEDED" w:themeFill="accent3" w:themeFillTint="33"/>
          </w:tcPr>
          <w:p w14:paraId="566C54AB" w14:textId="77777777" w:rsidR="0018338A" w:rsidRPr="001E2FAF" w:rsidRDefault="0018338A" w:rsidP="00D34AEB">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Pr="001E2FAF">
              <w:rPr>
                <w:rFonts w:asciiTheme="minorHAnsi" w:hAnsiTheme="minorHAnsi" w:cstheme="minorHAnsi"/>
                <w:b/>
                <w:noProof/>
                <w:sz w:val="20"/>
                <w:szCs w:val="20"/>
                <w:lang w:val="sr-Cyrl-RS"/>
              </w:rPr>
              <w:t>Извор провере</w:t>
            </w:r>
          </w:p>
        </w:tc>
      </w:tr>
      <w:tr w:rsidR="003D4C53" w:rsidRPr="001E2FAF" w14:paraId="60F3C17C" w14:textId="77777777" w:rsidTr="00460806">
        <w:trPr>
          <w:gridBefore w:val="1"/>
          <w:wBefore w:w="26" w:type="dxa"/>
          <w:trHeight w:val="360"/>
          <w:jc w:val="center"/>
        </w:trPr>
        <w:tc>
          <w:tcPr>
            <w:tcW w:w="3429" w:type="dxa"/>
            <w:gridSpan w:val="5"/>
            <w:vMerge/>
            <w:shd w:val="clear" w:color="auto" w:fill="EDEDED" w:themeFill="accent3" w:themeFillTint="33"/>
          </w:tcPr>
          <w:p w14:paraId="2DEBE6C9" w14:textId="77777777" w:rsidR="0018338A" w:rsidRPr="001E2FAF" w:rsidRDefault="0018338A" w:rsidP="00D34AEB">
            <w:pPr>
              <w:rPr>
                <w:rFonts w:asciiTheme="minorHAnsi" w:hAnsiTheme="minorHAnsi" w:cstheme="minorHAnsi"/>
                <w:b/>
                <w:noProof/>
                <w:sz w:val="20"/>
                <w:szCs w:val="20"/>
                <w:lang w:val="sr-Cyrl-RS"/>
              </w:rPr>
            </w:pPr>
          </w:p>
        </w:tc>
        <w:tc>
          <w:tcPr>
            <w:tcW w:w="1540" w:type="dxa"/>
            <w:gridSpan w:val="2"/>
            <w:vMerge/>
            <w:shd w:val="clear" w:color="auto" w:fill="EDEDED" w:themeFill="accent3" w:themeFillTint="33"/>
          </w:tcPr>
          <w:p w14:paraId="4E01697C" w14:textId="77777777" w:rsidR="0018338A" w:rsidRPr="001E2FAF" w:rsidRDefault="0018338A" w:rsidP="00D34AEB">
            <w:pPr>
              <w:rPr>
                <w:rFonts w:asciiTheme="minorHAnsi" w:hAnsiTheme="minorHAnsi" w:cstheme="minorHAnsi"/>
                <w:b/>
                <w:noProof/>
                <w:sz w:val="20"/>
                <w:szCs w:val="20"/>
                <w:lang w:val="sr-Cyrl-RS"/>
              </w:rPr>
            </w:pPr>
          </w:p>
        </w:tc>
        <w:tc>
          <w:tcPr>
            <w:tcW w:w="1755" w:type="dxa"/>
            <w:gridSpan w:val="4"/>
            <w:vMerge/>
            <w:shd w:val="clear" w:color="auto" w:fill="EDEDED" w:themeFill="accent3" w:themeFillTint="33"/>
          </w:tcPr>
          <w:p w14:paraId="2738AA4B" w14:textId="77777777" w:rsidR="0018338A" w:rsidRPr="001E2FAF" w:rsidRDefault="0018338A" w:rsidP="00D34AEB">
            <w:pPr>
              <w:rPr>
                <w:rFonts w:asciiTheme="minorHAnsi" w:hAnsiTheme="minorHAnsi" w:cstheme="minorHAnsi"/>
                <w:b/>
                <w:noProof/>
                <w:sz w:val="20"/>
                <w:szCs w:val="20"/>
                <w:lang w:val="sr-Cyrl-RS"/>
              </w:rPr>
            </w:pPr>
          </w:p>
        </w:tc>
        <w:tc>
          <w:tcPr>
            <w:tcW w:w="1769" w:type="dxa"/>
            <w:gridSpan w:val="4"/>
            <w:vMerge/>
            <w:shd w:val="clear" w:color="auto" w:fill="EDEDED" w:themeFill="accent3" w:themeFillTint="33"/>
          </w:tcPr>
          <w:p w14:paraId="43E9B678" w14:textId="77777777" w:rsidR="0018338A" w:rsidRPr="001E2FAF" w:rsidRDefault="0018338A" w:rsidP="00D34AEB">
            <w:pPr>
              <w:rPr>
                <w:rFonts w:asciiTheme="minorHAnsi" w:hAnsiTheme="minorHAnsi" w:cstheme="minorHAnsi"/>
                <w:b/>
                <w:noProof/>
                <w:sz w:val="20"/>
                <w:szCs w:val="20"/>
                <w:lang w:val="sr-Cyrl-RS"/>
              </w:rPr>
            </w:pPr>
          </w:p>
        </w:tc>
        <w:tc>
          <w:tcPr>
            <w:tcW w:w="1324" w:type="dxa"/>
            <w:gridSpan w:val="6"/>
            <w:tcBorders>
              <w:top w:val="single" w:sz="4" w:space="0" w:color="auto"/>
            </w:tcBorders>
            <w:shd w:val="clear" w:color="auto" w:fill="EDEDED" w:themeFill="accent3" w:themeFillTint="33"/>
          </w:tcPr>
          <w:p w14:paraId="7809EE69"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02" w:type="dxa"/>
            <w:gridSpan w:val="7"/>
            <w:tcBorders>
              <w:top w:val="single" w:sz="4" w:space="0" w:color="auto"/>
            </w:tcBorders>
            <w:shd w:val="clear" w:color="auto" w:fill="EDEDED" w:themeFill="accent3" w:themeFillTint="33"/>
          </w:tcPr>
          <w:p w14:paraId="300C23AA" w14:textId="77777777" w:rsidR="0018338A" w:rsidRPr="001E2FAF" w:rsidRDefault="0018338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230" w:type="dxa"/>
            <w:gridSpan w:val="3"/>
            <w:tcBorders>
              <w:top w:val="single" w:sz="4" w:space="0" w:color="auto"/>
            </w:tcBorders>
            <w:shd w:val="clear" w:color="auto" w:fill="EDEDED" w:themeFill="accent3" w:themeFillTint="33"/>
          </w:tcPr>
          <w:p w14:paraId="5CC0EB6D" w14:textId="77777777" w:rsidR="0018338A" w:rsidRPr="001E2FAF" w:rsidRDefault="0018338A" w:rsidP="00D34AEB">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846" w:type="dxa"/>
            <w:gridSpan w:val="2"/>
            <w:vMerge/>
            <w:shd w:val="clear" w:color="auto" w:fill="EDEDED" w:themeFill="accent3" w:themeFillTint="33"/>
          </w:tcPr>
          <w:p w14:paraId="7014970D" w14:textId="77777777" w:rsidR="0018338A" w:rsidRPr="001E2FAF" w:rsidRDefault="0018338A" w:rsidP="00D34AEB">
            <w:pPr>
              <w:rPr>
                <w:rFonts w:asciiTheme="minorHAnsi" w:hAnsiTheme="minorHAnsi" w:cstheme="minorHAnsi"/>
                <w:b/>
                <w:noProof/>
                <w:sz w:val="20"/>
                <w:szCs w:val="20"/>
                <w:lang w:val="sr-Cyrl-RS"/>
              </w:rPr>
            </w:pPr>
          </w:p>
        </w:tc>
      </w:tr>
      <w:tr w:rsidR="003D4C53" w:rsidRPr="001E2FAF" w14:paraId="404720FD" w14:textId="77777777" w:rsidTr="00460806">
        <w:trPr>
          <w:gridBefore w:val="1"/>
          <w:wBefore w:w="26" w:type="dxa"/>
          <w:trHeight w:val="496"/>
          <w:jc w:val="center"/>
        </w:trPr>
        <w:tc>
          <w:tcPr>
            <w:tcW w:w="3429" w:type="dxa"/>
            <w:gridSpan w:val="5"/>
            <w:shd w:val="clear" w:color="auto" w:fill="FFFFFF" w:themeFill="background1"/>
          </w:tcPr>
          <w:p w14:paraId="0252A451" w14:textId="357F38EA" w:rsidR="0018338A" w:rsidRPr="001E2FAF" w:rsidRDefault="00A6527D" w:rsidP="00A6527D">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новофомрираних ромских удружења</w:t>
            </w:r>
          </w:p>
        </w:tc>
        <w:tc>
          <w:tcPr>
            <w:tcW w:w="1540" w:type="dxa"/>
            <w:gridSpan w:val="2"/>
            <w:shd w:val="clear" w:color="auto" w:fill="FFFFFF" w:themeFill="background1"/>
          </w:tcPr>
          <w:p w14:paraId="37766AFA" w14:textId="00C03F39" w:rsidR="0018338A" w:rsidRPr="001E2FAF" w:rsidRDefault="00A6527D"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55" w:type="dxa"/>
            <w:gridSpan w:val="4"/>
            <w:shd w:val="clear" w:color="auto" w:fill="FFFFFF" w:themeFill="background1"/>
          </w:tcPr>
          <w:p w14:paraId="54F2D176" w14:textId="25AA39A6" w:rsidR="0018338A" w:rsidRPr="001E2FAF" w:rsidRDefault="00A6527D"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769" w:type="dxa"/>
            <w:gridSpan w:val="4"/>
            <w:shd w:val="clear" w:color="auto" w:fill="FFFFFF" w:themeFill="background1"/>
          </w:tcPr>
          <w:p w14:paraId="025A8825" w14:textId="0E726DCC" w:rsidR="0018338A" w:rsidRPr="001E2FAF" w:rsidRDefault="00A6527D"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24" w:type="dxa"/>
            <w:gridSpan w:val="6"/>
            <w:shd w:val="clear" w:color="auto" w:fill="FFFFFF" w:themeFill="background1"/>
          </w:tcPr>
          <w:p w14:paraId="6625929C" w14:textId="56EAF271" w:rsidR="0018338A" w:rsidRPr="001E2FAF" w:rsidRDefault="00A6527D"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02" w:type="dxa"/>
            <w:gridSpan w:val="7"/>
            <w:shd w:val="clear" w:color="auto" w:fill="FFFFFF" w:themeFill="background1"/>
          </w:tcPr>
          <w:p w14:paraId="4A765A18" w14:textId="0E63AFE5" w:rsidR="0018338A" w:rsidRPr="001E2FAF" w:rsidRDefault="00A6527D"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230" w:type="dxa"/>
            <w:gridSpan w:val="3"/>
            <w:shd w:val="clear" w:color="auto" w:fill="FFFFFF" w:themeFill="background1"/>
          </w:tcPr>
          <w:p w14:paraId="396B1905" w14:textId="1FE151F2" w:rsidR="0018338A" w:rsidRPr="001E2FAF" w:rsidRDefault="00A6527D"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846" w:type="dxa"/>
            <w:gridSpan w:val="2"/>
            <w:shd w:val="clear" w:color="auto" w:fill="FFFFFF" w:themeFill="background1"/>
          </w:tcPr>
          <w:p w14:paraId="5CABA789" w14:textId="2B4D1432" w:rsidR="0018338A" w:rsidRPr="001E2FAF" w:rsidRDefault="00A6527D" w:rsidP="00A6527D">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КЛЕР-а</w:t>
            </w:r>
          </w:p>
        </w:tc>
      </w:tr>
      <w:tr w:rsidR="003D4C53" w:rsidRPr="001E2FAF" w14:paraId="25F98C7F" w14:textId="77777777" w:rsidTr="00460806">
        <w:trPr>
          <w:gridBefore w:val="1"/>
          <w:wBefore w:w="26" w:type="dxa"/>
          <w:trHeight w:val="496"/>
          <w:jc w:val="center"/>
        </w:trPr>
        <w:tc>
          <w:tcPr>
            <w:tcW w:w="1203" w:type="dxa"/>
            <w:shd w:val="clear" w:color="auto" w:fill="FBE4D5" w:themeFill="accent2" w:themeFillTint="33"/>
          </w:tcPr>
          <w:p w14:paraId="51EE1CA4"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26" w:type="dxa"/>
            <w:gridSpan w:val="4"/>
            <w:shd w:val="clear" w:color="auto" w:fill="FBE4D5" w:themeFill="accent2" w:themeFillTint="33"/>
          </w:tcPr>
          <w:p w14:paraId="36CD9FF0"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40" w:type="dxa"/>
            <w:gridSpan w:val="2"/>
            <w:shd w:val="clear" w:color="auto" w:fill="FBE4D5" w:themeFill="accent2" w:themeFillTint="33"/>
          </w:tcPr>
          <w:p w14:paraId="097D844C"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755" w:type="dxa"/>
            <w:gridSpan w:val="4"/>
            <w:shd w:val="clear" w:color="auto" w:fill="FBE4D5" w:themeFill="accent2" w:themeFillTint="33"/>
          </w:tcPr>
          <w:p w14:paraId="2F48FD60"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903" w:type="dxa"/>
            <w:gridSpan w:val="6"/>
            <w:shd w:val="clear" w:color="auto" w:fill="FBE4D5" w:themeFill="accent2" w:themeFillTint="33"/>
          </w:tcPr>
          <w:p w14:paraId="1E2D1455" w14:textId="77777777" w:rsidR="0018338A" w:rsidRPr="001E2FAF" w:rsidRDefault="0018338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722" w:type="dxa"/>
            <w:gridSpan w:val="8"/>
            <w:shd w:val="clear" w:color="auto" w:fill="FBE4D5" w:themeFill="accent2" w:themeFillTint="33"/>
          </w:tcPr>
          <w:p w14:paraId="4271CD28" w14:textId="77777777" w:rsidR="0018338A" w:rsidRPr="001E2FAF" w:rsidRDefault="0018338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136" w:type="dxa"/>
            <w:gridSpan w:val="7"/>
            <w:shd w:val="clear" w:color="auto" w:fill="FBE4D5" w:themeFill="accent2" w:themeFillTint="33"/>
          </w:tcPr>
          <w:p w14:paraId="22D84DED" w14:textId="77777777" w:rsidR="0018338A" w:rsidRPr="001E2FAF" w:rsidRDefault="0018338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710" w:type="dxa"/>
            <w:shd w:val="clear" w:color="auto" w:fill="FBE4D5" w:themeFill="accent2" w:themeFillTint="33"/>
          </w:tcPr>
          <w:p w14:paraId="5F324122" w14:textId="77777777" w:rsidR="0018338A" w:rsidRPr="001E2FAF" w:rsidRDefault="0018338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012FF5" w:rsidRPr="001E2FAF" w14:paraId="4B0556A4" w14:textId="77777777" w:rsidTr="00D34AEB">
        <w:trPr>
          <w:gridBefore w:val="1"/>
          <w:wBefore w:w="26" w:type="dxa"/>
          <w:trHeight w:val="496"/>
          <w:jc w:val="center"/>
        </w:trPr>
        <w:tc>
          <w:tcPr>
            <w:tcW w:w="1203" w:type="dxa"/>
            <w:shd w:val="clear" w:color="auto" w:fill="FFFFFF" w:themeFill="background1"/>
          </w:tcPr>
          <w:p w14:paraId="718FA120" w14:textId="6F30536A" w:rsidR="00012FF5" w:rsidRPr="00012FF5" w:rsidRDefault="00012FF5" w:rsidP="00012FF5">
            <w:pPr>
              <w:jc w:val="center"/>
              <w:rPr>
                <w:rFonts w:asciiTheme="minorHAnsi" w:hAnsiTheme="minorHAnsi" w:cstheme="minorHAnsi"/>
                <w:b/>
                <w:noProof/>
                <w:sz w:val="20"/>
                <w:szCs w:val="20"/>
                <w:lang w:val="sr-Cyrl-RS"/>
              </w:rPr>
            </w:pPr>
            <w:r w:rsidRPr="00012FF5">
              <w:rPr>
                <w:rFonts w:asciiTheme="minorHAnsi" w:hAnsiTheme="minorHAnsi" w:cstheme="minorHAnsi"/>
                <w:b/>
                <w:noProof/>
                <w:sz w:val="20"/>
                <w:szCs w:val="20"/>
                <w:lang w:val="sr-Cyrl-RS"/>
              </w:rPr>
              <w:t>7.3.1.</w:t>
            </w:r>
          </w:p>
        </w:tc>
        <w:tc>
          <w:tcPr>
            <w:tcW w:w="2226" w:type="dxa"/>
            <w:gridSpan w:val="4"/>
            <w:vAlign w:val="center"/>
          </w:tcPr>
          <w:p w14:paraId="2E254349" w14:textId="2DD5F195" w:rsidR="00012FF5" w:rsidRPr="00012FF5" w:rsidRDefault="00012FF5" w:rsidP="00012FF5">
            <w:pPr>
              <w:ind w:firstLine="0"/>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 xml:space="preserve">Пружање техничке и саветодавне подршке ромским </w:t>
            </w:r>
            <w:r>
              <w:rPr>
                <w:rFonts w:asciiTheme="minorHAnsi" w:hAnsiTheme="minorHAnsi" w:cstheme="minorHAnsi"/>
                <w:noProof/>
                <w:sz w:val="20"/>
                <w:szCs w:val="20"/>
                <w:lang w:val="sr-Cyrl-RS"/>
              </w:rPr>
              <w:t>удружењима</w:t>
            </w:r>
            <w:r w:rsidRPr="00012FF5">
              <w:rPr>
                <w:rFonts w:asciiTheme="minorHAnsi" w:hAnsiTheme="minorHAnsi" w:cstheme="minorHAnsi"/>
                <w:noProof/>
                <w:sz w:val="20"/>
                <w:szCs w:val="20"/>
                <w:lang w:val="sr-Cyrl-RS"/>
              </w:rPr>
              <w:t xml:space="preserve"> у вези са правним питањима и администрацијом </w:t>
            </w:r>
          </w:p>
        </w:tc>
        <w:tc>
          <w:tcPr>
            <w:tcW w:w="1540" w:type="dxa"/>
            <w:gridSpan w:val="2"/>
            <w:vAlign w:val="center"/>
          </w:tcPr>
          <w:p w14:paraId="66930855" w14:textId="6CA8C39F" w:rsidR="00012FF5" w:rsidRPr="00012FF5" w:rsidRDefault="00012FF5" w:rsidP="00012FF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Одсек за локални економски развој и инвестиције</w:t>
            </w:r>
          </w:p>
        </w:tc>
        <w:tc>
          <w:tcPr>
            <w:tcW w:w="1755" w:type="dxa"/>
            <w:gridSpan w:val="4"/>
            <w:vAlign w:val="center"/>
          </w:tcPr>
          <w:p w14:paraId="31B3834A" w14:textId="64698DCE" w:rsidR="00012FF5" w:rsidRPr="00012FF5" w:rsidRDefault="00012FF5" w:rsidP="00012FF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КЗМ</w:t>
            </w:r>
          </w:p>
        </w:tc>
        <w:tc>
          <w:tcPr>
            <w:tcW w:w="1903" w:type="dxa"/>
            <w:gridSpan w:val="6"/>
            <w:vAlign w:val="center"/>
          </w:tcPr>
          <w:p w14:paraId="4EC082A0" w14:textId="1F66E6A3" w:rsidR="00012FF5" w:rsidRPr="00012FF5" w:rsidRDefault="00012FF5" w:rsidP="00012FF5">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Pr="00460806">
              <w:rPr>
                <w:rFonts w:asciiTheme="minorHAnsi" w:hAnsiTheme="minorHAnsi" w:cstheme="minorHAnsi"/>
                <w:noProof/>
                <w:sz w:val="20"/>
                <w:szCs w:val="20"/>
                <w:lang w:val="sr-Cyrl-RS"/>
              </w:rPr>
              <w:t>2025.</w:t>
            </w:r>
          </w:p>
        </w:tc>
        <w:tc>
          <w:tcPr>
            <w:tcW w:w="1722" w:type="dxa"/>
            <w:gridSpan w:val="8"/>
            <w:vAlign w:val="center"/>
          </w:tcPr>
          <w:p w14:paraId="4A601EAC" w14:textId="4FB105D4" w:rsidR="00012FF5" w:rsidRPr="00012FF5" w:rsidRDefault="00012FF5" w:rsidP="00012FF5">
            <w:pPr>
              <w:jc w:val="center"/>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176.250.00</w:t>
            </w:r>
          </w:p>
        </w:tc>
        <w:tc>
          <w:tcPr>
            <w:tcW w:w="2136" w:type="dxa"/>
            <w:gridSpan w:val="7"/>
            <w:shd w:val="clear" w:color="auto" w:fill="FFFFFF" w:themeFill="background1"/>
            <w:vAlign w:val="center"/>
          </w:tcPr>
          <w:p w14:paraId="64859190" w14:textId="708322C7" w:rsidR="00012FF5" w:rsidRPr="00012FF5" w:rsidRDefault="00012FF5" w:rsidP="00012FF5">
            <w:pPr>
              <w:jc w:val="center"/>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2025</w:t>
            </w:r>
            <w:r>
              <w:rPr>
                <w:rFonts w:asciiTheme="minorHAnsi" w:hAnsiTheme="minorHAnsi" w:cstheme="minorHAnsi"/>
                <w:noProof/>
                <w:sz w:val="20"/>
                <w:szCs w:val="20"/>
                <w:lang w:val="sr-Cyrl-RS"/>
              </w:rPr>
              <w:t xml:space="preserve"> -</w:t>
            </w:r>
            <w:r w:rsidRPr="00012FF5">
              <w:rPr>
                <w:rFonts w:asciiTheme="minorHAnsi" w:hAnsiTheme="minorHAnsi" w:cstheme="minorHAnsi"/>
                <w:noProof/>
                <w:sz w:val="20"/>
                <w:szCs w:val="20"/>
                <w:lang w:val="sr-Cyrl-RS"/>
              </w:rPr>
              <w:t xml:space="preserve"> 176.250,00</w:t>
            </w:r>
          </w:p>
        </w:tc>
        <w:tc>
          <w:tcPr>
            <w:tcW w:w="1710" w:type="dxa"/>
            <w:shd w:val="clear" w:color="auto" w:fill="FFFFFF" w:themeFill="background1"/>
            <w:vAlign w:val="center"/>
          </w:tcPr>
          <w:p w14:paraId="1A1FD83B" w14:textId="565D7EC0" w:rsidR="00012FF5" w:rsidRPr="00012FF5" w:rsidRDefault="00012FF5" w:rsidP="00012FF5">
            <w:pPr>
              <w:ind w:firstLine="0"/>
              <w:jc w:val="center"/>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Донаторска средства</w:t>
            </w:r>
            <w:r>
              <w:rPr>
                <w:rFonts w:asciiTheme="minorHAnsi" w:hAnsiTheme="minorHAnsi" w:cstheme="minorHAnsi"/>
                <w:noProof/>
                <w:sz w:val="20"/>
                <w:szCs w:val="20"/>
                <w:lang w:val="sr-Cyrl-RS"/>
              </w:rPr>
              <w:t xml:space="preserve"> -</w:t>
            </w:r>
          </w:p>
          <w:p w14:paraId="52B70575" w14:textId="77777777" w:rsidR="00012FF5" w:rsidRPr="00012FF5" w:rsidRDefault="00012FF5" w:rsidP="00012FF5">
            <w:pPr>
              <w:ind w:firstLine="0"/>
              <w:jc w:val="center"/>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176.250,00</w:t>
            </w:r>
          </w:p>
          <w:p w14:paraId="732E1C6C" w14:textId="77777777" w:rsidR="00012FF5" w:rsidRPr="00012FF5" w:rsidRDefault="00012FF5" w:rsidP="00012FF5">
            <w:pPr>
              <w:jc w:val="center"/>
              <w:rPr>
                <w:rFonts w:asciiTheme="minorHAnsi" w:hAnsiTheme="minorHAnsi" w:cstheme="minorHAnsi"/>
                <w:noProof/>
                <w:sz w:val="20"/>
                <w:szCs w:val="20"/>
                <w:lang w:val="sr-Cyrl-RS"/>
              </w:rPr>
            </w:pPr>
          </w:p>
        </w:tc>
      </w:tr>
      <w:tr w:rsidR="00012FF5" w:rsidRPr="001E2FAF" w14:paraId="114041BD" w14:textId="77777777" w:rsidTr="00D34AEB">
        <w:trPr>
          <w:gridBefore w:val="1"/>
          <w:wBefore w:w="26" w:type="dxa"/>
          <w:trHeight w:val="496"/>
          <w:jc w:val="center"/>
        </w:trPr>
        <w:tc>
          <w:tcPr>
            <w:tcW w:w="1203" w:type="dxa"/>
            <w:shd w:val="clear" w:color="auto" w:fill="FFFFFF" w:themeFill="background1"/>
          </w:tcPr>
          <w:p w14:paraId="26D9B1B7" w14:textId="42DCEB19" w:rsidR="00012FF5" w:rsidRPr="00012FF5" w:rsidRDefault="00012FF5" w:rsidP="00012FF5">
            <w:pPr>
              <w:jc w:val="center"/>
              <w:rPr>
                <w:rFonts w:asciiTheme="minorHAnsi" w:hAnsiTheme="minorHAnsi" w:cstheme="minorHAnsi"/>
                <w:b/>
                <w:noProof/>
                <w:sz w:val="20"/>
                <w:szCs w:val="20"/>
                <w:lang w:val="sr-Cyrl-RS"/>
              </w:rPr>
            </w:pPr>
            <w:r w:rsidRPr="00012FF5">
              <w:rPr>
                <w:rFonts w:asciiTheme="minorHAnsi" w:hAnsiTheme="minorHAnsi" w:cstheme="minorHAnsi"/>
                <w:b/>
                <w:noProof/>
                <w:sz w:val="20"/>
                <w:szCs w:val="20"/>
                <w:lang w:val="sr-Cyrl-RS"/>
              </w:rPr>
              <w:t>7.3.2.</w:t>
            </w:r>
          </w:p>
        </w:tc>
        <w:tc>
          <w:tcPr>
            <w:tcW w:w="2226" w:type="dxa"/>
            <w:gridSpan w:val="4"/>
            <w:shd w:val="clear" w:color="auto" w:fill="FFFFFF" w:themeFill="background1"/>
          </w:tcPr>
          <w:p w14:paraId="08836EAF" w14:textId="33CC4299" w:rsidR="00012FF5" w:rsidRPr="00012FF5" w:rsidRDefault="00012FF5" w:rsidP="00A6527D">
            <w:pPr>
              <w:ind w:firstLine="0"/>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Обука за развој капацитета руководи</w:t>
            </w:r>
            <w:r w:rsidR="00A6527D">
              <w:rPr>
                <w:rFonts w:asciiTheme="minorHAnsi" w:hAnsiTheme="minorHAnsi" w:cstheme="minorHAnsi"/>
                <w:noProof/>
                <w:sz w:val="20"/>
                <w:szCs w:val="20"/>
                <w:lang w:val="sr-Cyrl-RS"/>
              </w:rPr>
              <w:t>лаца</w:t>
            </w:r>
            <w:r w:rsidRPr="00012FF5">
              <w:rPr>
                <w:rFonts w:asciiTheme="minorHAnsi" w:hAnsiTheme="minorHAnsi" w:cstheme="minorHAnsi"/>
                <w:noProof/>
                <w:sz w:val="20"/>
                <w:szCs w:val="20"/>
                <w:lang w:val="sr-Cyrl-RS"/>
              </w:rPr>
              <w:t xml:space="preserve"> и чланов</w:t>
            </w:r>
            <w:r w:rsidR="00A6527D">
              <w:rPr>
                <w:rFonts w:asciiTheme="minorHAnsi" w:hAnsiTheme="minorHAnsi" w:cstheme="minorHAnsi"/>
                <w:noProof/>
                <w:sz w:val="20"/>
                <w:szCs w:val="20"/>
                <w:lang w:val="sr-Cyrl-RS"/>
              </w:rPr>
              <w:t>а</w:t>
            </w:r>
            <w:r w:rsidRPr="00012FF5">
              <w:rPr>
                <w:rFonts w:asciiTheme="minorHAnsi" w:hAnsiTheme="minorHAnsi" w:cstheme="minorHAnsi"/>
                <w:noProof/>
                <w:sz w:val="20"/>
                <w:szCs w:val="20"/>
                <w:lang w:val="sr-Cyrl-RS"/>
              </w:rPr>
              <w:t xml:space="preserve"> ромских организација на теме: управљање пројектима, прикупљање средстава, финансијско </w:t>
            </w:r>
            <w:r w:rsidRPr="00012FF5">
              <w:rPr>
                <w:rFonts w:asciiTheme="minorHAnsi" w:hAnsiTheme="minorHAnsi" w:cstheme="minorHAnsi"/>
                <w:noProof/>
                <w:sz w:val="20"/>
                <w:szCs w:val="20"/>
                <w:lang w:val="sr-Cyrl-RS"/>
              </w:rPr>
              <w:lastRenderedPageBreak/>
              <w:t>управљање, вођење организације</w:t>
            </w:r>
          </w:p>
        </w:tc>
        <w:tc>
          <w:tcPr>
            <w:tcW w:w="1540" w:type="dxa"/>
            <w:gridSpan w:val="2"/>
            <w:shd w:val="clear" w:color="auto" w:fill="FFFFFF" w:themeFill="background1"/>
          </w:tcPr>
          <w:p w14:paraId="3539E1B4" w14:textId="08B668FA" w:rsidR="00012FF5" w:rsidRPr="00012FF5" w:rsidRDefault="00A6527D" w:rsidP="00A6527D">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lastRenderedPageBreak/>
              <w:t>Одсек за локални економски развој и инвестиције</w:t>
            </w:r>
          </w:p>
        </w:tc>
        <w:tc>
          <w:tcPr>
            <w:tcW w:w="1755" w:type="dxa"/>
            <w:gridSpan w:val="4"/>
            <w:shd w:val="clear" w:color="auto" w:fill="FFFFFF" w:themeFill="background1"/>
          </w:tcPr>
          <w:p w14:paraId="0711B05B" w14:textId="77777777" w:rsidR="00012FF5" w:rsidRDefault="00012FF5" w:rsidP="00012FF5">
            <w:pPr>
              <w:jc w:val="center"/>
              <w:rPr>
                <w:rFonts w:asciiTheme="minorHAnsi" w:hAnsiTheme="minorHAnsi" w:cstheme="minorHAnsi"/>
                <w:noProof/>
                <w:sz w:val="20"/>
                <w:szCs w:val="20"/>
                <w:lang w:val="sr-Cyrl-RS"/>
              </w:rPr>
            </w:pPr>
          </w:p>
          <w:p w14:paraId="4D4DEAA5" w14:textId="77777777" w:rsidR="00A6527D" w:rsidRDefault="00A6527D" w:rsidP="00012FF5">
            <w:pPr>
              <w:jc w:val="center"/>
              <w:rPr>
                <w:rFonts w:asciiTheme="minorHAnsi" w:hAnsiTheme="minorHAnsi" w:cstheme="minorHAnsi"/>
                <w:noProof/>
                <w:sz w:val="20"/>
                <w:szCs w:val="20"/>
                <w:lang w:val="sr-Cyrl-RS"/>
              </w:rPr>
            </w:pPr>
          </w:p>
          <w:p w14:paraId="5C40EC6B" w14:textId="77777777" w:rsidR="00A6527D" w:rsidRDefault="00A6527D" w:rsidP="00012FF5">
            <w:pPr>
              <w:jc w:val="center"/>
              <w:rPr>
                <w:rFonts w:asciiTheme="minorHAnsi" w:hAnsiTheme="minorHAnsi" w:cstheme="minorHAnsi"/>
                <w:noProof/>
                <w:sz w:val="20"/>
                <w:szCs w:val="20"/>
                <w:lang w:val="sr-Cyrl-RS"/>
              </w:rPr>
            </w:pPr>
          </w:p>
          <w:p w14:paraId="08947DBA" w14:textId="412FA7B0" w:rsidR="00A6527D" w:rsidRPr="00012FF5" w:rsidRDefault="00A6527D" w:rsidP="00012FF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КЗМ</w:t>
            </w:r>
          </w:p>
        </w:tc>
        <w:tc>
          <w:tcPr>
            <w:tcW w:w="1903" w:type="dxa"/>
            <w:gridSpan w:val="6"/>
            <w:shd w:val="clear" w:color="auto" w:fill="FFFFFF" w:themeFill="background1"/>
            <w:vAlign w:val="center"/>
          </w:tcPr>
          <w:p w14:paraId="43A7F90D" w14:textId="0D08A617" w:rsidR="00012FF5" w:rsidRPr="00012FF5" w:rsidRDefault="00A6527D" w:rsidP="00A6527D">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Pr="00460806">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6</w:t>
            </w:r>
            <w:r w:rsidRPr="00460806">
              <w:rPr>
                <w:rFonts w:asciiTheme="minorHAnsi" w:hAnsiTheme="minorHAnsi" w:cstheme="minorHAnsi"/>
                <w:noProof/>
                <w:sz w:val="20"/>
                <w:szCs w:val="20"/>
                <w:lang w:val="sr-Cyrl-RS"/>
              </w:rPr>
              <w:t>.</w:t>
            </w:r>
          </w:p>
        </w:tc>
        <w:tc>
          <w:tcPr>
            <w:tcW w:w="1722" w:type="dxa"/>
            <w:gridSpan w:val="8"/>
            <w:shd w:val="clear" w:color="auto" w:fill="FFFFFF" w:themeFill="background1"/>
            <w:vAlign w:val="center"/>
          </w:tcPr>
          <w:p w14:paraId="1E0A2F35" w14:textId="17DFA589" w:rsidR="00012FF5" w:rsidRPr="00012FF5" w:rsidRDefault="00012FF5" w:rsidP="00012FF5">
            <w:pPr>
              <w:jc w:val="right"/>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176.250.00</w:t>
            </w:r>
          </w:p>
        </w:tc>
        <w:tc>
          <w:tcPr>
            <w:tcW w:w="2136" w:type="dxa"/>
            <w:gridSpan w:val="7"/>
            <w:shd w:val="clear" w:color="auto" w:fill="FFFFFF" w:themeFill="background1"/>
            <w:vAlign w:val="center"/>
          </w:tcPr>
          <w:p w14:paraId="07C1C2AC" w14:textId="0A9A202C" w:rsidR="00012FF5" w:rsidRPr="00012FF5" w:rsidRDefault="00012FF5" w:rsidP="00012FF5">
            <w:pPr>
              <w:jc w:val="right"/>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2026</w:t>
            </w:r>
            <w:r w:rsidR="00A6527D">
              <w:rPr>
                <w:rFonts w:asciiTheme="minorHAnsi" w:hAnsiTheme="minorHAnsi" w:cstheme="minorHAnsi"/>
                <w:noProof/>
                <w:sz w:val="20"/>
                <w:szCs w:val="20"/>
                <w:lang w:val="sr-Cyrl-RS"/>
              </w:rPr>
              <w:t xml:space="preserve"> -</w:t>
            </w:r>
            <w:r w:rsidRPr="00012FF5">
              <w:rPr>
                <w:rFonts w:asciiTheme="minorHAnsi" w:hAnsiTheme="minorHAnsi" w:cstheme="minorHAnsi"/>
                <w:noProof/>
                <w:sz w:val="20"/>
                <w:szCs w:val="20"/>
                <w:lang w:val="sr-Cyrl-RS"/>
              </w:rPr>
              <w:t xml:space="preserve"> 176.250,00</w:t>
            </w:r>
          </w:p>
        </w:tc>
        <w:tc>
          <w:tcPr>
            <w:tcW w:w="1710" w:type="dxa"/>
            <w:shd w:val="clear" w:color="auto" w:fill="FFFFFF" w:themeFill="background1"/>
            <w:vAlign w:val="center"/>
          </w:tcPr>
          <w:p w14:paraId="5A6E48E7" w14:textId="4C728DB1" w:rsidR="00012FF5" w:rsidRPr="00012FF5" w:rsidRDefault="00012FF5" w:rsidP="00A6527D">
            <w:pPr>
              <w:ind w:firstLine="0"/>
              <w:jc w:val="center"/>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Донаторска средства</w:t>
            </w:r>
            <w:r w:rsidR="00A6527D">
              <w:rPr>
                <w:rFonts w:asciiTheme="minorHAnsi" w:hAnsiTheme="minorHAnsi" w:cstheme="minorHAnsi"/>
                <w:noProof/>
                <w:sz w:val="20"/>
                <w:szCs w:val="20"/>
                <w:lang w:val="sr-Cyrl-RS"/>
              </w:rPr>
              <w:t xml:space="preserve"> -</w:t>
            </w:r>
          </w:p>
          <w:p w14:paraId="2F55FFBA" w14:textId="53EFB63C" w:rsidR="00012FF5" w:rsidRPr="00012FF5" w:rsidRDefault="00012FF5" w:rsidP="00A6527D">
            <w:pPr>
              <w:ind w:firstLine="0"/>
              <w:jc w:val="center"/>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176.250,00</w:t>
            </w:r>
          </w:p>
        </w:tc>
      </w:tr>
      <w:tr w:rsidR="00012FF5" w:rsidRPr="001E2FAF" w14:paraId="25F19A46" w14:textId="77777777" w:rsidTr="00D34AEB">
        <w:trPr>
          <w:gridBefore w:val="1"/>
          <w:wBefore w:w="26" w:type="dxa"/>
          <w:trHeight w:val="496"/>
          <w:jc w:val="center"/>
        </w:trPr>
        <w:tc>
          <w:tcPr>
            <w:tcW w:w="1203" w:type="dxa"/>
            <w:shd w:val="clear" w:color="auto" w:fill="FFFFFF" w:themeFill="background1"/>
          </w:tcPr>
          <w:p w14:paraId="6926A7DB" w14:textId="2E2F005A" w:rsidR="00012FF5" w:rsidRPr="00012FF5" w:rsidRDefault="00012FF5" w:rsidP="00012FF5">
            <w:pPr>
              <w:jc w:val="center"/>
              <w:rPr>
                <w:rFonts w:asciiTheme="minorHAnsi" w:hAnsiTheme="minorHAnsi" w:cstheme="minorHAnsi"/>
                <w:b/>
                <w:noProof/>
                <w:sz w:val="20"/>
                <w:szCs w:val="20"/>
                <w:lang w:val="sr-Cyrl-RS"/>
              </w:rPr>
            </w:pPr>
            <w:r w:rsidRPr="00012FF5">
              <w:rPr>
                <w:rFonts w:asciiTheme="minorHAnsi" w:hAnsiTheme="minorHAnsi" w:cstheme="minorHAnsi"/>
                <w:b/>
                <w:noProof/>
                <w:sz w:val="20"/>
                <w:szCs w:val="20"/>
                <w:lang w:val="sr-Cyrl-RS"/>
              </w:rPr>
              <w:t>7.3.3.</w:t>
            </w:r>
          </w:p>
        </w:tc>
        <w:tc>
          <w:tcPr>
            <w:tcW w:w="2226" w:type="dxa"/>
            <w:gridSpan w:val="4"/>
            <w:shd w:val="clear" w:color="auto" w:fill="FFFFFF" w:themeFill="background1"/>
          </w:tcPr>
          <w:p w14:paraId="0B025F3E" w14:textId="1C9B40E4" w:rsidR="00012FF5" w:rsidRPr="00012FF5" w:rsidRDefault="00012FF5" w:rsidP="00A6527D">
            <w:pPr>
              <w:ind w:firstLine="0"/>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Финансијска подршка и грантови за развој и унапређење постојећих и оснивање нових удружења – Јавни позиви општине 2027. године</w:t>
            </w:r>
          </w:p>
        </w:tc>
        <w:tc>
          <w:tcPr>
            <w:tcW w:w="1540" w:type="dxa"/>
            <w:gridSpan w:val="2"/>
            <w:shd w:val="clear" w:color="auto" w:fill="FFFFFF" w:themeFill="background1"/>
          </w:tcPr>
          <w:p w14:paraId="750C8977" w14:textId="753449BC" w:rsidR="00012FF5" w:rsidRPr="00012FF5" w:rsidRDefault="00A6527D" w:rsidP="00A6527D">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Одсек за локални економски развој и инвестиције</w:t>
            </w:r>
          </w:p>
        </w:tc>
        <w:tc>
          <w:tcPr>
            <w:tcW w:w="1755" w:type="dxa"/>
            <w:gridSpan w:val="4"/>
            <w:shd w:val="clear" w:color="auto" w:fill="FFFFFF" w:themeFill="background1"/>
          </w:tcPr>
          <w:p w14:paraId="18BDDE06" w14:textId="77777777" w:rsidR="00A6527D" w:rsidRDefault="00A6527D" w:rsidP="00012FF5">
            <w:pPr>
              <w:jc w:val="center"/>
              <w:rPr>
                <w:rFonts w:asciiTheme="minorHAnsi" w:hAnsiTheme="minorHAnsi" w:cstheme="minorHAnsi"/>
                <w:noProof/>
                <w:sz w:val="20"/>
                <w:szCs w:val="20"/>
                <w:lang w:val="sr-Cyrl-RS"/>
              </w:rPr>
            </w:pPr>
          </w:p>
          <w:p w14:paraId="30EB1483" w14:textId="77777777" w:rsidR="00A6527D" w:rsidRDefault="00A6527D" w:rsidP="00012FF5">
            <w:pPr>
              <w:jc w:val="center"/>
              <w:rPr>
                <w:rFonts w:asciiTheme="minorHAnsi" w:hAnsiTheme="minorHAnsi" w:cstheme="minorHAnsi"/>
                <w:noProof/>
                <w:sz w:val="20"/>
                <w:szCs w:val="20"/>
                <w:lang w:val="sr-Cyrl-RS"/>
              </w:rPr>
            </w:pPr>
          </w:p>
          <w:p w14:paraId="2AB0AE91" w14:textId="77777777" w:rsidR="00A6527D" w:rsidRDefault="00A6527D" w:rsidP="00012FF5">
            <w:pPr>
              <w:jc w:val="center"/>
              <w:rPr>
                <w:rFonts w:asciiTheme="minorHAnsi" w:hAnsiTheme="minorHAnsi" w:cstheme="minorHAnsi"/>
                <w:noProof/>
                <w:sz w:val="20"/>
                <w:szCs w:val="20"/>
                <w:lang w:val="sr-Cyrl-RS"/>
              </w:rPr>
            </w:pPr>
          </w:p>
          <w:p w14:paraId="7D02800E" w14:textId="457EC0A1" w:rsidR="00012FF5" w:rsidRPr="00012FF5" w:rsidRDefault="00A6527D" w:rsidP="00012FF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ОЦД</w:t>
            </w:r>
          </w:p>
        </w:tc>
        <w:tc>
          <w:tcPr>
            <w:tcW w:w="1903" w:type="dxa"/>
            <w:gridSpan w:val="6"/>
            <w:shd w:val="clear" w:color="auto" w:fill="FFFFFF" w:themeFill="background1"/>
            <w:vAlign w:val="center"/>
          </w:tcPr>
          <w:p w14:paraId="63F79398" w14:textId="33C87A30" w:rsidR="00012FF5" w:rsidRPr="00012FF5" w:rsidRDefault="00A6527D" w:rsidP="00A6527D">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00012FF5" w:rsidRPr="00012FF5">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r w:rsidR="00012FF5" w:rsidRPr="00012FF5">
              <w:rPr>
                <w:rFonts w:asciiTheme="minorHAnsi" w:hAnsiTheme="minorHAnsi" w:cstheme="minorHAnsi"/>
                <w:noProof/>
                <w:sz w:val="20"/>
                <w:szCs w:val="20"/>
                <w:lang w:val="sr-Cyrl-RS"/>
              </w:rPr>
              <w:t>.</w:t>
            </w:r>
          </w:p>
        </w:tc>
        <w:tc>
          <w:tcPr>
            <w:tcW w:w="1722" w:type="dxa"/>
            <w:gridSpan w:val="8"/>
            <w:shd w:val="clear" w:color="auto" w:fill="FFFFFF" w:themeFill="background1"/>
            <w:vAlign w:val="center"/>
          </w:tcPr>
          <w:p w14:paraId="2BE60776" w14:textId="5DF92CC7" w:rsidR="00012FF5" w:rsidRPr="00012FF5" w:rsidRDefault="00012FF5" w:rsidP="00012FF5">
            <w:pPr>
              <w:jc w:val="right"/>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600.000,00</w:t>
            </w:r>
          </w:p>
        </w:tc>
        <w:tc>
          <w:tcPr>
            <w:tcW w:w="2136" w:type="dxa"/>
            <w:gridSpan w:val="7"/>
            <w:shd w:val="clear" w:color="auto" w:fill="FFFFFF" w:themeFill="background1"/>
            <w:vAlign w:val="center"/>
          </w:tcPr>
          <w:p w14:paraId="32B8FA28" w14:textId="3E2F1C76" w:rsidR="00012FF5" w:rsidRPr="00012FF5" w:rsidRDefault="00012FF5" w:rsidP="00012FF5">
            <w:pPr>
              <w:jc w:val="right"/>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2026</w:t>
            </w:r>
            <w:r w:rsidR="00A6527D">
              <w:rPr>
                <w:rFonts w:asciiTheme="minorHAnsi" w:hAnsiTheme="minorHAnsi" w:cstheme="minorHAnsi"/>
                <w:noProof/>
                <w:sz w:val="20"/>
                <w:szCs w:val="20"/>
                <w:lang w:val="sr-Cyrl-RS"/>
              </w:rPr>
              <w:t xml:space="preserve"> - </w:t>
            </w:r>
            <w:r w:rsidRPr="00012FF5">
              <w:rPr>
                <w:rFonts w:asciiTheme="minorHAnsi" w:hAnsiTheme="minorHAnsi" w:cstheme="minorHAnsi"/>
                <w:noProof/>
                <w:sz w:val="20"/>
                <w:szCs w:val="20"/>
                <w:lang w:val="sr-Cyrl-RS"/>
              </w:rPr>
              <w:t>600.000,00</w:t>
            </w:r>
          </w:p>
        </w:tc>
        <w:tc>
          <w:tcPr>
            <w:tcW w:w="1710" w:type="dxa"/>
            <w:shd w:val="clear" w:color="auto" w:fill="FFFFFF" w:themeFill="background1"/>
            <w:vAlign w:val="center"/>
          </w:tcPr>
          <w:p w14:paraId="7D61A486" w14:textId="64227087" w:rsidR="00012FF5" w:rsidRPr="00012FF5" w:rsidRDefault="00012FF5" w:rsidP="00A6527D">
            <w:pPr>
              <w:ind w:firstLine="0"/>
              <w:jc w:val="center"/>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Буџет ЈЛС – 600.000,00</w:t>
            </w:r>
          </w:p>
        </w:tc>
      </w:tr>
    </w:tbl>
    <w:p w14:paraId="2E82DC0B" w14:textId="77777777" w:rsidR="0040724E" w:rsidRDefault="0040724E" w:rsidP="0040724E">
      <w:pPr>
        <w:spacing w:after="160" w:line="259" w:lineRule="auto"/>
        <w:rPr>
          <w:rFonts w:asciiTheme="minorHAnsi" w:hAnsiTheme="minorHAnsi" w:cstheme="minorHAnsi"/>
          <w:noProof/>
          <w:sz w:val="20"/>
          <w:szCs w:val="20"/>
          <w:lang w:val="sr-Cyrl-RS"/>
        </w:rPr>
      </w:pPr>
    </w:p>
    <w:p w14:paraId="7CB8BE2E" w14:textId="77777777" w:rsidR="0018338A" w:rsidRPr="0018338A" w:rsidRDefault="0018338A" w:rsidP="0018338A">
      <w:pPr>
        <w:rPr>
          <w:rFonts w:asciiTheme="minorHAnsi" w:hAnsiTheme="minorHAnsi" w:cstheme="minorHAnsi"/>
          <w:sz w:val="20"/>
          <w:szCs w:val="20"/>
          <w:lang w:val="sr-Cyrl-RS"/>
        </w:rPr>
        <w:sectPr w:rsidR="0018338A" w:rsidRPr="0018338A" w:rsidSect="0040724E">
          <w:pgSz w:w="16838" w:h="11906" w:orient="landscape" w:code="9"/>
          <w:pgMar w:top="1077" w:right="1440" w:bottom="1077" w:left="1440" w:header="709" w:footer="448" w:gutter="0"/>
          <w:cols w:space="708"/>
          <w:docGrid w:linePitch="360"/>
        </w:sectPr>
      </w:pPr>
    </w:p>
    <w:p w14:paraId="1E1DD761" w14:textId="35DF6AEC" w:rsidR="0040724E" w:rsidRPr="00AF2520" w:rsidRDefault="009D7B90" w:rsidP="00AF2520">
      <w:pPr>
        <w:pStyle w:val="Heading5"/>
        <w:numPr>
          <w:ilvl w:val="0"/>
          <w:numId w:val="19"/>
        </w:numPr>
        <w:rPr>
          <w:rFonts w:asciiTheme="minorHAnsi" w:hAnsiTheme="minorHAnsi" w:cstheme="minorHAnsi"/>
          <w:b/>
          <w:bCs/>
          <w:noProof/>
          <w:sz w:val="36"/>
          <w:szCs w:val="36"/>
          <w:lang w:val="sr-Cyrl-RS"/>
        </w:rPr>
      </w:pPr>
      <w:bookmarkStart w:id="125" w:name="_Toc176724090"/>
      <w:r w:rsidRPr="00AF2520">
        <w:rPr>
          <w:rFonts w:asciiTheme="minorHAnsi" w:hAnsiTheme="minorHAnsi" w:cstheme="minorHAnsi"/>
          <w:b/>
          <w:bCs/>
          <w:noProof/>
          <w:color w:val="2F5496" w:themeColor="accent1" w:themeShade="BF"/>
          <w:sz w:val="36"/>
          <w:szCs w:val="36"/>
          <w:lang w:val="sr-Cyrl-RS"/>
        </w:rPr>
        <w:lastRenderedPageBreak/>
        <w:t>ОКВИР ПРОГРАМСКОГ БУЏЕТА АКЦИОНОГ ПЛАНА ЗА СПРОВОЂЕЊЕ ЛАП-а</w:t>
      </w:r>
      <w:bookmarkEnd w:id="125"/>
    </w:p>
    <w:p w14:paraId="5723BC79" w14:textId="77777777" w:rsidR="00536B1B" w:rsidRDefault="00536B1B" w:rsidP="00536B1B">
      <w:pPr>
        <w:spacing w:after="160" w:line="259" w:lineRule="auto"/>
        <w:ind w:firstLine="0"/>
        <w:rPr>
          <w:rFonts w:ascii="Arial" w:hAnsi="Arial" w:cs="Arial"/>
          <w:noProof/>
          <w:lang w:val="sr-Cyrl-RS"/>
        </w:rPr>
      </w:pPr>
    </w:p>
    <w:p w14:paraId="2077C40D" w14:textId="1A5AC487" w:rsidR="00536B1B" w:rsidRDefault="00536B1B" w:rsidP="00536B1B">
      <w:pPr>
        <w:jc w:val="both"/>
        <w:rPr>
          <w:rFonts w:asciiTheme="majorHAnsi" w:eastAsia="Calibri" w:hAnsiTheme="majorHAnsi" w:cstheme="majorHAnsi"/>
          <w:noProof/>
        </w:rPr>
      </w:pPr>
      <w:r w:rsidRPr="00D34AEB">
        <w:rPr>
          <w:rFonts w:asciiTheme="majorHAnsi" w:hAnsiTheme="majorHAnsi" w:cstheme="majorHAnsi"/>
        </w:rPr>
        <w:t xml:space="preserve">Израдом и усвајањем Локалног акционог плана за социјално укључивање Рома и Ромкиња у </w:t>
      </w:r>
      <w:r w:rsidRPr="00D34AEB">
        <w:rPr>
          <w:rFonts w:asciiTheme="majorHAnsi" w:hAnsiTheme="majorHAnsi" w:cstheme="majorHAnsi"/>
          <w:lang w:val="sr-Cyrl-RS"/>
        </w:rPr>
        <w:t xml:space="preserve">општини Врњачка Бања </w:t>
      </w:r>
      <w:r w:rsidRPr="00D34AEB">
        <w:rPr>
          <w:rFonts w:asciiTheme="majorHAnsi" w:hAnsiTheme="majorHAnsi" w:cstheme="majorHAnsi"/>
        </w:rPr>
        <w:t>за период 2025-2027. годин</w:t>
      </w:r>
      <w:r w:rsidR="008E241C">
        <w:rPr>
          <w:rFonts w:asciiTheme="majorHAnsi" w:hAnsiTheme="majorHAnsi" w:cstheme="majorHAnsi"/>
          <w:lang w:val="sr-Cyrl-RS"/>
        </w:rPr>
        <w:t>е</w:t>
      </w:r>
      <w:r w:rsidRPr="00D34AEB">
        <w:rPr>
          <w:rFonts w:asciiTheme="majorHAnsi" w:hAnsiTheme="majorHAnsi" w:cstheme="majorHAnsi"/>
        </w:rPr>
        <w:t xml:space="preserve">, стварају се услови за доследно спровођење дефинисаних мера и активности уз обезбеђивање потребних финансијских ресурса из буџета </w:t>
      </w:r>
      <w:r w:rsidR="005C1534">
        <w:rPr>
          <w:rFonts w:asciiTheme="majorHAnsi" w:hAnsiTheme="majorHAnsi" w:cstheme="majorHAnsi"/>
          <w:lang w:val="sr-Cyrl-RS"/>
        </w:rPr>
        <w:t>о</w:t>
      </w:r>
      <w:r w:rsidRPr="00D34AEB">
        <w:rPr>
          <w:rFonts w:asciiTheme="majorHAnsi" w:hAnsiTheme="majorHAnsi" w:cstheme="majorHAnsi"/>
          <w:lang w:val="sr-Cyrl-RS"/>
        </w:rPr>
        <w:t>пштине</w:t>
      </w:r>
      <w:r w:rsidRPr="00D34AEB">
        <w:rPr>
          <w:rFonts w:asciiTheme="majorHAnsi" w:hAnsiTheme="majorHAnsi" w:cstheme="majorHAnsi"/>
        </w:rPr>
        <w:t xml:space="preserve"> у годинама реализације Акционог плана</w:t>
      </w:r>
      <w:r w:rsidRPr="00D34AEB">
        <w:rPr>
          <w:rFonts w:asciiTheme="majorHAnsi" w:hAnsiTheme="majorHAnsi" w:cstheme="majorHAnsi"/>
          <w:lang w:val="sr-Cyrl-RS"/>
        </w:rPr>
        <w:t xml:space="preserve"> са </w:t>
      </w:r>
      <w:r w:rsidRPr="00D34AEB">
        <w:rPr>
          <w:rFonts w:asciiTheme="majorHAnsi" w:eastAsia="Calibri" w:hAnsiTheme="majorHAnsi" w:cstheme="majorHAnsi"/>
          <w:noProof/>
        </w:rPr>
        <w:t xml:space="preserve">једне стране, као и предуслови за аплицирање на </w:t>
      </w:r>
      <w:r w:rsidR="008E241C">
        <w:rPr>
          <w:rFonts w:asciiTheme="majorHAnsi" w:eastAsia="Calibri" w:hAnsiTheme="majorHAnsi" w:cstheme="majorHAnsi"/>
          <w:noProof/>
          <w:lang w:val="sr-Cyrl-RS"/>
        </w:rPr>
        <w:t>конкурсима</w:t>
      </w:r>
      <w:r w:rsidRPr="00D34AEB">
        <w:rPr>
          <w:rFonts w:asciiTheme="majorHAnsi" w:eastAsia="Calibri" w:hAnsiTheme="majorHAnsi" w:cstheme="majorHAnsi"/>
          <w:noProof/>
        </w:rPr>
        <w:t xml:space="preserve"> за финансирање </w:t>
      </w:r>
      <w:r w:rsidRPr="00D34AEB">
        <w:rPr>
          <w:rFonts w:asciiTheme="majorHAnsi" w:eastAsia="Calibri" w:hAnsiTheme="majorHAnsi" w:cstheme="majorHAnsi"/>
          <w:noProof/>
          <w:lang w:val="sr-Cyrl-RS"/>
        </w:rPr>
        <w:t xml:space="preserve">пројеката у области инклузије </w:t>
      </w:r>
      <w:r w:rsidRPr="00D34AEB">
        <w:rPr>
          <w:rFonts w:asciiTheme="majorHAnsi" w:eastAsia="Calibri" w:hAnsiTheme="majorHAnsi" w:cstheme="majorHAnsi"/>
          <w:noProof/>
        </w:rPr>
        <w:t>Рома и Ромкињa, расписаних од стране донатора или виших нивоа власти, са друге стране.</w:t>
      </w:r>
    </w:p>
    <w:p w14:paraId="408E6736" w14:textId="18A194DD" w:rsidR="00D34AEB" w:rsidRDefault="00D34AEB" w:rsidP="00D34AEB">
      <w:pPr>
        <w:autoSpaceDE w:val="0"/>
        <w:autoSpaceDN w:val="0"/>
        <w:adjustRightInd w:val="0"/>
        <w:jc w:val="both"/>
        <w:rPr>
          <w:rFonts w:asciiTheme="majorHAnsi" w:eastAsia="Calibri" w:hAnsiTheme="majorHAnsi" w:cstheme="majorHAnsi"/>
          <w:noProof/>
        </w:rPr>
      </w:pPr>
      <w:r w:rsidRPr="00D34AEB">
        <w:rPr>
          <w:rFonts w:asciiTheme="majorHAnsi" w:eastAsia="Calibri" w:hAnsiTheme="majorHAnsi" w:cstheme="majorHAnsi"/>
          <w:noProof/>
        </w:rPr>
        <w:t xml:space="preserve">Сходно наведеном, </w:t>
      </w:r>
      <w:r w:rsidRPr="00D34AEB">
        <w:rPr>
          <w:rFonts w:asciiTheme="majorHAnsi" w:eastAsia="Calibri" w:hAnsiTheme="majorHAnsi" w:cstheme="majorHAnsi"/>
          <w:noProof/>
          <w:lang w:val="sr-Cyrl-RS"/>
        </w:rPr>
        <w:t>локални акциони план</w:t>
      </w:r>
      <w:r w:rsidRPr="00D34AEB">
        <w:rPr>
          <w:rFonts w:asciiTheme="majorHAnsi" w:eastAsia="Calibri" w:hAnsiTheme="majorHAnsi" w:cstheme="majorHAnsi"/>
          <w:noProof/>
        </w:rPr>
        <w:t xml:space="preserve"> ће се спроводити </w:t>
      </w:r>
      <w:r w:rsidRPr="00D34AEB">
        <w:rPr>
          <w:rFonts w:asciiTheme="majorHAnsi" w:eastAsia="Calibri" w:hAnsiTheme="majorHAnsi" w:cstheme="majorHAnsi"/>
          <w:noProof/>
          <w:lang w:val="sr-Cyrl-RS"/>
        </w:rPr>
        <w:t xml:space="preserve">ангажовањем </w:t>
      </w:r>
      <w:r w:rsidRPr="00D34AEB">
        <w:rPr>
          <w:rFonts w:asciiTheme="majorHAnsi" w:eastAsia="Calibri" w:hAnsiTheme="majorHAnsi" w:cstheme="majorHAnsi"/>
          <w:noProof/>
        </w:rPr>
        <w:t>средст</w:t>
      </w:r>
      <w:r w:rsidRPr="00D34AEB">
        <w:rPr>
          <w:rFonts w:asciiTheme="majorHAnsi" w:eastAsia="Calibri" w:hAnsiTheme="majorHAnsi" w:cstheme="majorHAnsi"/>
          <w:noProof/>
          <w:lang w:val="sr-Cyrl-RS"/>
        </w:rPr>
        <w:t>а</w:t>
      </w:r>
      <w:r w:rsidRPr="00D34AEB">
        <w:rPr>
          <w:rFonts w:asciiTheme="majorHAnsi" w:eastAsia="Calibri" w:hAnsiTheme="majorHAnsi" w:cstheme="majorHAnsi"/>
          <w:noProof/>
        </w:rPr>
        <w:t>в</w:t>
      </w:r>
      <w:r w:rsidRPr="00D34AEB">
        <w:rPr>
          <w:rFonts w:asciiTheme="majorHAnsi" w:eastAsia="Calibri" w:hAnsiTheme="majorHAnsi" w:cstheme="majorHAnsi"/>
          <w:noProof/>
          <w:lang w:val="sr-Cyrl-RS"/>
        </w:rPr>
        <w:t>а</w:t>
      </w:r>
      <w:r w:rsidRPr="00D34AEB">
        <w:rPr>
          <w:rFonts w:asciiTheme="majorHAnsi" w:eastAsia="Calibri" w:hAnsiTheme="majorHAnsi" w:cstheme="majorHAnsi"/>
          <w:noProof/>
        </w:rPr>
        <w:t xml:space="preserve"> буџета </w:t>
      </w:r>
      <w:r w:rsidRPr="00D34AEB">
        <w:rPr>
          <w:rFonts w:asciiTheme="majorHAnsi" w:eastAsia="Calibri" w:hAnsiTheme="majorHAnsi" w:cstheme="majorHAnsi"/>
          <w:noProof/>
          <w:lang w:val="sr-Cyrl-RS"/>
        </w:rPr>
        <w:t>општине Врњачка Бања</w:t>
      </w:r>
      <w:r w:rsidRPr="00D34AEB">
        <w:rPr>
          <w:rFonts w:asciiTheme="majorHAnsi" w:eastAsia="Calibri" w:hAnsiTheme="majorHAnsi" w:cstheme="majorHAnsi"/>
          <w:noProof/>
        </w:rPr>
        <w:t>, средствима виших нивоа власти (буџет РС), као и донација</w:t>
      </w:r>
      <w:r w:rsidRPr="00D34AEB">
        <w:rPr>
          <w:rFonts w:asciiTheme="majorHAnsi" w:eastAsia="Calibri" w:hAnsiTheme="majorHAnsi" w:cstheme="majorHAnsi"/>
          <w:noProof/>
          <w:lang w:val="sr-Cyrl-RS"/>
        </w:rPr>
        <w:t>ма</w:t>
      </w:r>
      <w:r w:rsidRPr="00D34AEB">
        <w:rPr>
          <w:rFonts w:asciiTheme="majorHAnsi" w:eastAsia="Calibri" w:hAnsiTheme="majorHAnsi" w:cstheme="majorHAnsi"/>
          <w:noProof/>
        </w:rPr>
        <w:t xml:space="preserve"> од стране приватног сектора и међународних организација, укључујући и ЕУ. </w:t>
      </w:r>
    </w:p>
    <w:p w14:paraId="70365475" w14:textId="68FB92A1" w:rsidR="008E241C" w:rsidRDefault="008E241C" w:rsidP="00D34AEB">
      <w:pPr>
        <w:autoSpaceDE w:val="0"/>
        <w:autoSpaceDN w:val="0"/>
        <w:adjustRightInd w:val="0"/>
        <w:jc w:val="both"/>
        <w:rPr>
          <w:rFonts w:ascii="Arial" w:hAnsi="Arial" w:cs="Arial"/>
          <w:lang w:val="sr-Cyrl-RS"/>
        </w:rPr>
      </w:pPr>
      <w:r w:rsidRPr="008E241C">
        <w:rPr>
          <w:rFonts w:asciiTheme="majorHAnsi" w:hAnsiTheme="majorHAnsi" w:cstheme="majorHAnsi"/>
        </w:rPr>
        <w:t xml:space="preserve">Када је реч о надлежностима локалних самоуправа у Републици Србији, са посебним фокусом на инклузију и заштиту права осетљивих група, средствима буџета </w:t>
      </w:r>
      <w:r>
        <w:rPr>
          <w:rFonts w:asciiTheme="majorHAnsi" w:hAnsiTheme="majorHAnsi" w:cstheme="majorHAnsi"/>
          <w:lang w:val="sr-Cyrl-RS"/>
        </w:rPr>
        <w:t>општине Врњачка Бања</w:t>
      </w:r>
      <w:r w:rsidRPr="008E241C">
        <w:rPr>
          <w:rFonts w:asciiTheme="majorHAnsi" w:hAnsiTheme="majorHAnsi" w:cstheme="majorHAnsi"/>
          <w:lang w:val="sr-Cyrl-RS"/>
        </w:rPr>
        <w:t xml:space="preserve"> </w:t>
      </w:r>
      <w:r w:rsidRPr="008E241C">
        <w:rPr>
          <w:rFonts w:asciiTheme="majorHAnsi" w:hAnsiTheme="majorHAnsi" w:cstheme="majorHAnsi"/>
        </w:rPr>
        <w:t xml:space="preserve">треба да буду подржане планиране мере </w:t>
      </w:r>
      <w:r w:rsidRPr="008E241C">
        <w:rPr>
          <w:rFonts w:asciiTheme="majorHAnsi" w:hAnsiTheme="majorHAnsi" w:cstheme="majorHAnsi"/>
          <w:lang w:val="sr-Cyrl-RS"/>
        </w:rPr>
        <w:t>ЛАП-ом</w:t>
      </w:r>
      <w:r w:rsidRPr="008E241C">
        <w:rPr>
          <w:rFonts w:asciiTheme="majorHAnsi" w:hAnsiTheme="majorHAnsi" w:cstheme="majorHAnsi"/>
        </w:rPr>
        <w:t xml:space="preserve"> у делу </w:t>
      </w:r>
      <w:r w:rsidRPr="008E241C">
        <w:rPr>
          <w:rFonts w:asciiTheme="majorHAnsi" w:hAnsiTheme="majorHAnsi" w:cstheme="majorHAnsi"/>
          <w:lang w:val="sr-Cyrl-RS"/>
        </w:rPr>
        <w:t>образовања, социјалне и здравствене заштите, запошљавања, становања, антидискриминације и партиципације</w:t>
      </w:r>
      <w:r w:rsidRPr="008E241C">
        <w:rPr>
          <w:rFonts w:asciiTheme="majorHAnsi" w:hAnsiTheme="majorHAnsi" w:cstheme="majorHAnsi"/>
          <w:lang w:val="sr-Latn-RS"/>
        </w:rPr>
        <w:t>.</w:t>
      </w:r>
      <w:r w:rsidRPr="008E241C">
        <w:rPr>
          <w:rFonts w:asciiTheme="majorHAnsi" w:hAnsiTheme="majorHAnsi" w:cstheme="majorHAnsi"/>
        </w:rPr>
        <w:t xml:space="preserve"> </w:t>
      </w:r>
      <w:r w:rsidRPr="008E241C">
        <w:rPr>
          <w:rFonts w:asciiTheme="majorHAnsi" w:eastAsia="Calibri" w:hAnsiTheme="majorHAnsi" w:cstheme="majorHAnsi"/>
          <w:noProof/>
          <w:lang w:val="sr-Cyrl-RS"/>
        </w:rPr>
        <w:t xml:space="preserve">Локални акциони план за социјалну инклузију Рома и Ромкиња </w:t>
      </w:r>
      <w:r w:rsidRPr="008E241C">
        <w:rPr>
          <w:rFonts w:asciiTheme="majorHAnsi" w:hAnsiTheme="majorHAnsi" w:cstheme="majorHAnsi"/>
        </w:rPr>
        <w:t xml:space="preserve">посебно истиче потребу за финансирањем афирмативних мера у области образовања за ову осетљиву групу, кроз обезбеђивање пуне укључености деце ромске националности у поједине облике васпитања и образовања, затим повећања/унапређења запошљивости ромског становништва са територије </w:t>
      </w:r>
      <w:r>
        <w:rPr>
          <w:rFonts w:asciiTheme="majorHAnsi" w:hAnsiTheme="majorHAnsi" w:cstheme="majorHAnsi"/>
          <w:lang w:val="sr-Cyrl-RS"/>
        </w:rPr>
        <w:t>општине Врњачка Бања</w:t>
      </w:r>
      <w:r w:rsidRPr="008E241C">
        <w:rPr>
          <w:rFonts w:asciiTheme="majorHAnsi" w:hAnsiTheme="majorHAnsi" w:cstheme="majorHAnsi"/>
        </w:rPr>
        <w:t xml:space="preserve">, унапређења услова њиховог становања </w:t>
      </w:r>
      <w:r>
        <w:rPr>
          <w:rFonts w:asciiTheme="majorHAnsi" w:hAnsiTheme="majorHAnsi" w:cstheme="majorHAnsi"/>
          <w:lang w:val="sr-Cyrl-RS"/>
        </w:rPr>
        <w:t>кроз изградњу недостајуће инфраструктуре</w:t>
      </w:r>
      <w:r w:rsidR="004F33A4">
        <w:rPr>
          <w:rFonts w:asciiTheme="majorHAnsi" w:hAnsiTheme="majorHAnsi" w:cstheme="majorHAnsi"/>
          <w:lang w:val="sr-Latn-RS"/>
        </w:rPr>
        <w:t xml:space="preserve"> </w:t>
      </w:r>
      <w:r w:rsidR="004F33A4">
        <w:rPr>
          <w:rFonts w:asciiTheme="majorHAnsi" w:hAnsiTheme="majorHAnsi" w:cstheme="majorHAnsi"/>
          <w:lang w:val="sr-Cyrl-RS"/>
        </w:rPr>
        <w:t>и социјалних станова</w:t>
      </w:r>
      <w:r w:rsidRPr="008E241C">
        <w:rPr>
          <w:rFonts w:asciiTheme="majorHAnsi" w:hAnsiTheme="majorHAnsi" w:cstheme="majorHAnsi"/>
          <w:lang w:val="sr-Cyrl-RS"/>
        </w:rPr>
        <w:t>.</w:t>
      </w:r>
      <w:r w:rsidR="00C04042">
        <w:rPr>
          <w:rFonts w:asciiTheme="majorHAnsi" w:hAnsiTheme="majorHAnsi" w:cstheme="majorHAnsi"/>
        </w:rPr>
        <w:t xml:space="preserve"> </w:t>
      </w:r>
      <w:r w:rsidRPr="008E241C">
        <w:rPr>
          <w:rFonts w:asciiTheme="majorHAnsi" w:hAnsiTheme="majorHAnsi" w:cstheme="majorHAnsi"/>
        </w:rPr>
        <w:t>Такође, предметн</w:t>
      </w:r>
      <w:r w:rsidRPr="008E241C">
        <w:rPr>
          <w:rFonts w:asciiTheme="majorHAnsi" w:hAnsiTheme="majorHAnsi" w:cstheme="majorHAnsi"/>
          <w:lang w:val="sr-Cyrl-RS"/>
        </w:rPr>
        <w:t>и акциони план</w:t>
      </w:r>
      <w:r>
        <w:rPr>
          <w:rFonts w:asciiTheme="majorHAnsi" w:hAnsiTheme="majorHAnsi" w:cstheme="majorHAnsi"/>
          <w:lang w:val="sr-Cyrl-RS"/>
        </w:rPr>
        <w:t xml:space="preserve"> се</w:t>
      </w:r>
      <w:r w:rsidRPr="008E241C">
        <w:rPr>
          <w:rFonts w:asciiTheme="majorHAnsi" w:hAnsiTheme="majorHAnsi" w:cstheme="majorHAnsi"/>
        </w:rPr>
        <w:t xml:space="preserve"> фокуси</w:t>
      </w:r>
      <w:r w:rsidRPr="008E241C">
        <w:rPr>
          <w:rFonts w:asciiTheme="majorHAnsi" w:hAnsiTheme="majorHAnsi" w:cstheme="majorHAnsi"/>
          <w:lang w:val="sr-Cyrl-RS"/>
        </w:rPr>
        <w:t>р</w:t>
      </w:r>
      <w:r w:rsidRPr="008E241C">
        <w:rPr>
          <w:rFonts w:asciiTheme="majorHAnsi" w:hAnsiTheme="majorHAnsi" w:cstheme="majorHAnsi"/>
        </w:rPr>
        <w:t>а на потребе ове друштвене групе у области очувања њиховог здравља, кроз обезбеђивање веће доступности услуга здравствене заштите</w:t>
      </w:r>
      <w:r>
        <w:rPr>
          <w:rFonts w:asciiTheme="majorHAnsi" w:hAnsiTheme="majorHAnsi" w:cstheme="majorHAnsi"/>
          <w:lang w:val="sr-Cyrl-RS"/>
        </w:rPr>
        <w:t>,</w:t>
      </w:r>
      <w:r w:rsidRPr="008E241C">
        <w:rPr>
          <w:rFonts w:asciiTheme="majorHAnsi" w:hAnsiTheme="majorHAnsi" w:cstheme="majorHAnsi"/>
        </w:rPr>
        <w:t xml:space="preserve"> здравствене едукације </w:t>
      </w:r>
      <w:r>
        <w:rPr>
          <w:rFonts w:asciiTheme="majorHAnsi" w:hAnsiTheme="majorHAnsi" w:cstheme="majorHAnsi"/>
          <w:lang w:val="sr-Cyrl-RS"/>
        </w:rPr>
        <w:t>и превентивног деловања</w:t>
      </w:r>
      <w:r w:rsidRPr="008E241C">
        <w:rPr>
          <w:rFonts w:asciiTheme="majorHAnsi" w:hAnsiTheme="majorHAnsi" w:cstheme="majorHAnsi"/>
        </w:rPr>
        <w:t>, у области с</w:t>
      </w:r>
      <w:r w:rsidR="004F33A4">
        <w:rPr>
          <w:rFonts w:asciiTheme="majorHAnsi" w:hAnsiTheme="majorHAnsi" w:cstheme="majorHAnsi"/>
        </w:rPr>
        <w:t xml:space="preserve">оцијалне и дечије заштите кроз </w:t>
      </w:r>
      <w:r w:rsidRPr="008E241C">
        <w:rPr>
          <w:rFonts w:asciiTheme="majorHAnsi" w:hAnsiTheme="majorHAnsi" w:cstheme="majorHAnsi"/>
        </w:rPr>
        <w:t>јачање капацитета и ефикасности постојећег система социјалне зашитите</w:t>
      </w:r>
      <w:r w:rsidR="004F33A4">
        <w:rPr>
          <w:rFonts w:asciiTheme="majorHAnsi" w:hAnsiTheme="majorHAnsi" w:cstheme="majorHAnsi"/>
          <w:lang w:val="sr-Cyrl-RS"/>
        </w:rPr>
        <w:t xml:space="preserve"> проширења услуга</w:t>
      </w:r>
      <w:r w:rsidRPr="008E241C">
        <w:rPr>
          <w:rFonts w:asciiTheme="majorHAnsi" w:hAnsiTheme="majorHAnsi" w:cstheme="majorHAnsi"/>
          <w:lang w:val="sr-Cyrl-RS"/>
        </w:rPr>
        <w:t xml:space="preserve">, као и у областима смањења дискриминације, односно унапређења партиципације ромског становништва у друштвеном животу </w:t>
      </w:r>
      <w:r w:rsidR="00CF1831">
        <w:rPr>
          <w:rFonts w:asciiTheme="majorHAnsi" w:hAnsiTheme="majorHAnsi" w:cstheme="majorHAnsi"/>
          <w:lang w:val="sr-Cyrl-RS"/>
        </w:rPr>
        <w:t>општине</w:t>
      </w:r>
      <w:r w:rsidRPr="000A7775">
        <w:rPr>
          <w:rFonts w:ascii="Arial" w:hAnsi="Arial" w:cs="Arial"/>
          <w:lang w:val="sr-Cyrl-RS"/>
        </w:rPr>
        <w:t>.</w:t>
      </w:r>
    </w:p>
    <w:p w14:paraId="58FE62C2" w14:textId="30087C9E" w:rsidR="004F33A4" w:rsidRPr="004F33A4" w:rsidRDefault="004F33A4" w:rsidP="00D34AEB">
      <w:pPr>
        <w:autoSpaceDE w:val="0"/>
        <w:autoSpaceDN w:val="0"/>
        <w:adjustRightInd w:val="0"/>
        <w:jc w:val="both"/>
        <w:rPr>
          <w:rFonts w:asciiTheme="majorHAnsi" w:eastAsia="Calibri" w:hAnsiTheme="majorHAnsi" w:cstheme="majorHAnsi"/>
          <w:noProof/>
        </w:rPr>
      </w:pPr>
      <w:r w:rsidRPr="004F33A4">
        <w:rPr>
          <w:rFonts w:asciiTheme="majorHAnsi" w:hAnsiTheme="majorHAnsi" w:cstheme="majorHAnsi"/>
        </w:rPr>
        <w:t xml:space="preserve">Практично, кроз финансирање реализације активности </w:t>
      </w:r>
      <w:r w:rsidR="005C1534">
        <w:rPr>
          <w:rFonts w:asciiTheme="majorHAnsi" w:hAnsiTheme="majorHAnsi" w:cstheme="majorHAnsi"/>
          <w:lang w:val="sr-Cyrl-RS"/>
        </w:rPr>
        <w:t xml:space="preserve">које су </w:t>
      </w:r>
      <w:r w:rsidRPr="004F33A4">
        <w:rPr>
          <w:rFonts w:asciiTheme="majorHAnsi" w:hAnsiTheme="majorHAnsi" w:cstheme="majorHAnsi"/>
        </w:rPr>
        <w:t>предвиђен</w:t>
      </w:r>
      <w:r w:rsidR="005C1534">
        <w:rPr>
          <w:rFonts w:asciiTheme="majorHAnsi" w:hAnsiTheme="majorHAnsi" w:cstheme="majorHAnsi"/>
          <w:lang w:val="sr-Cyrl-RS"/>
        </w:rPr>
        <w:t>е</w:t>
      </w:r>
      <w:r w:rsidRPr="004F33A4">
        <w:rPr>
          <w:rFonts w:asciiTheme="majorHAnsi" w:hAnsiTheme="majorHAnsi" w:cstheme="majorHAnsi"/>
        </w:rPr>
        <w:t xml:space="preserve">  трогодишњим акционим плано</w:t>
      </w:r>
      <w:r w:rsidRPr="004F33A4">
        <w:rPr>
          <w:rFonts w:asciiTheme="majorHAnsi" w:hAnsiTheme="majorHAnsi" w:cstheme="majorHAnsi"/>
          <w:lang w:val="sr-Cyrl-RS"/>
        </w:rPr>
        <w:t>м</w:t>
      </w:r>
      <w:r w:rsidRPr="004F33A4">
        <w:rPr>
          <w:rFonts w:asciiTheme="majorHAnsi" w:hAnsiTheme="majorHAnsi" w:cstheme="majorHAnsi"/>
        </w:rPr>
        <w:t xml:space="preserve">, </w:t>
      </w:r>
      <w:r w:rsidRPr="004F33A4">
        <w:rPr>
          <w:rFonts w:asciiTheme="majorHAnsi" w:hAnsiTheme="majorHAnsi" w:cstheme="majorHAnsi"/>
          <w:noProof/>
        </w:rPr>
        <w:t xml:space="preserve">омогућује се  унапређење стања у </w:t>
      </w:r>
      <w:r w:rsidRPr="004F33A4">
        <w:rPr>
          <w:rFonts w:asciiTheme="majorHAnsi" w:hAnsiTheme="majorHAnsi" w:cstheme="majorHAnsi"/>
          <w:noProof/>
          <w:lang w:val="sr-Cyrl-RS"/>
        </w:rPr>
        <w:t xml:space="preserve">свим </w:t>
      </w:r>
      <w:r w:rsidRPr="004F33A4">
        <w:rPr>
          <w:rFonts w:asciiTheme="majorHAnsi" w:hAnsiTheme="majorHAnsi" w:cstheme="majorHAnsi"/>
          <w:noProof/>
        </w:rPr>
        <w:t>области</w:t>
      </w:r>
      <w:r w:rsidRPr="004F33A4">
        <w:rPr>
          <w:rFonts w:asciiTheme="majorHAnsi" w:hAnsiTheme="majorHAnsi" w:cstheme="majorHAnsi"/>
          <w:noProof/>
          <w:lang w:val="sr-Cyrl-RS"/>
        </w:rPr>
        <w:t>ма (7)</w:t>
      </w:r>
      <w:r w:rsidRPr="004F33A4">
        <w:rPr>
          <w:rFonts w:asciiTheme="majorHAnsi" w:hAnsiTheme="majorHAnsi" w:cstheme="majorHAnsi"/>
          <w:noProof/>
        </w:rPr>
        <w:t xml:space="preserve"> значајни</w:t>
      </w:r>
      <w:r w:rsidR="006938AE">
        <w:rPr>
          <w:rFonts w:asciiTheme="majorHAnsi" w:hAnsiTheme="majorHAnsi" w:cstheme="majorHAnsi"/>
          <w:noProof/>
          <w:lang w:val="sr-Cyrl-RS"/>
        </w:rPr>
        <w:t>м</w:t>
      </w:r>
      <w:r w:rsidRPr="004F33A4">
        <w:rPr>
          <w:rFonts w:asciiTheme="majorHAnsi" w:hAnsiTheme="majorHAnsi" w:cstheme="majorHAnsi"/>
          <w:noProof/>
        </w:rPr>
        <w:t xml:space="preserve"> за смањење социјалне искључености Рома и Ромкиња у </w:t>
      </w:r>
      <w:r w:rsidRPr="004F33A4">
        <w:rPr>
          <w:rFonts w:asciiTheme="majorHAnsi" w:hAnsiTheme="majorHAnsi" w:cstheme="majorHAnsi"/>
          <w:noProof/>
          <w:lang w:val="sr-Cyrl-RS"/>
        </w:rPr>
        <w:t>општини Врњачка Бања.</w:t>
      </w:r>
    </w:p>
    <w:p w14:paraId="2DA8DCF9" w14:textId="7B0C0B89" w:rsidR="00536B1B" w:rsidRPr="0061090D" w:rsidRDefault="00536B1B" w:rsidP="0061090D">
      <w:pPr>
        <w:autoSpaceDE w:val="0"/>
        <w:autoSpaceDN w:val="0"/>
        <w:adjustRightInd w:val="0"/>
        <w:jc w:val="both"/>
        <w:rPr>
          <w:rFonts w:asciiTheme="majorHAnsi" w:hAnsiTheme="majorHAnsi" w:cstheme="majorHAnsi"/>
          <w:lang w:val="sr-Cyrl-RS"/>
        </w:rPr>
      </w:pPr>
      <w:r w:rsidRPr="0061090D">
        <w:rPr>
          <w:rFonts w:asciiTheme="majorHAnsi" w:hAnsiTheme="majorHAnsi" w:cstheme="majorHAnsi"/>
        </w:rPr>
        <w:t xml:space="preserve">Акциони план садржи процену трошкова за спровођење </w:t>
      </w:r>
      <w:r w:rsidR="0061090D">
        <w:rPr>
          <w:rFonts w:asciiTheme="majorHAnsi" w:hAnsiTheme="majorHAnsi" w:cstheme="majorHAnsi"/>
          <w:lang w:val="sr-Cyrl-RS"/>
        </w:rPr>
        <w:t xml:space="preserve">свих </w:t>
      </w:r>
      <w:r w:rsidRPr="0061090D">
        <w:rPr>
          <w:rFonts w:asciiTheme="majorHAnsi" w:hAnsiTheme="majorHAnsi" w:cstheme="majorHAnsi"/>
        </w:rPr>
        <w:t xml:space="preserve">активности предвиђених </w:t>
      </w:r>
      <w:r w:rsidR="005C1534">
        <w:rPr>
          <w:rFonts w:asciiTheme="majorHAnsi" w:hAnsiTheme="majorHAnsi" w:cstheme="majorHAnsi"/>
          <w:lang w:val="sr-Cyrl-RS"/>
        </w:rPr>
        <w:t>ЛАП-ом</w:t>
      </w:r>
      <w:r w:rsidRPr="0061090D">
        <w:rPr>
          <w:rFonts w:asciiTheme="majorHAnsi" w:hAnsiTheme="majorHAnsi" w:cstheme="majorHAnsi"/>
        </w:rPr>
        <w:t xml:space="preserve">, па </w:t>
      </w:r>
      <w:r w:rsidR="0061090D" w:rsidRPr="0061090D">
        <w:rPr>
          <w:rFonts w:asciiTheme="majorHAnsi" w:hAnsiTheme="majorHAnsi" w:cstheme="majorHAnsi"/>
        </w:rPr>
        <w:t xml:space="preserve">је </w:t>
      </w:r>
      <w:r w:rsidRPr="0061090D">
        <w:rPr>
          <w:rFonts w:asciiTheme="majorHAnsi" w:hAnsiTheme="majorHAnsi" w:cstheme="majorHAnsi"/>
        </w:rPr>
        <w:t>стога неопходно вршити и адекватно планирање дефинисаних расхода у складу са мерама и активностима у конкретним програмима буџета, ради остваривања циљева програмског буџетирања у локалној самоуправи.</w:t>
      </w:r>
      <w:r w:rsidR="0061090D" w:rsidRPr="0061090D">
        <w:rPr>
          <w:rFonts w:asciiTheme="majorHAnsi" w:hAnsiTheme="majorHAnsi" w:cstheme="majorHAnsi"/>
          <w:lang w:val="sr-Cyrl-RS"/>
        </w:rPr>
        <w:t xml:space="preserve"> </w:t>
      </w:r>
      <w:r w:rsidR="0061090D" w:rsidRPr="0061090D">
        <w:rPr>
          <w:rFonts w:asciiTheme="majorHAnsi" w:eastAsia="Calibri" w:hAnsiTheme="majorHAnsi" w:cstheme="majorHAnsi"/>
          <w:noProof/>
        </w:rPr>
        <w:t xml:space="preserve">Један од битних фактора у постављању релације између утврђених посебних циљева, мера, активности, рокова и извора финансирања, била је и динамика </w:t>
      </w:r>
      <w:r w:rsidR="0061090D" w:rsidRPr="0061090D">
        <w:rPr>
          <w:rFonts w:asciiTheme="majorHAnsi" w:eastAsia="Calibri" w:hAnsiTheme="majorHAnsi" w:cstheme="majorHAnsi"/>
          <w:noProof/>
          <w:lang w:val="sr-Cyrl-RS"/>
        </w:rPr>
        <w:t>њиховог финансирања</w:t>
      </w:r>
      <w:r w:rsidR="0061090D" w:rsidRPr="0061090D">
        <w:rPr>
          <w:rFonts w:asciiTheme="majorHAnsi" w:eastAsia="Calibri" w:hAnsiTheme="majorHAnsi" w:cstheme="majorHAnsi"/>
          <w:noProof/>
        </w:rPr>
        <w:t xml:space="preserve"> из </w:t>
      </w:r>
      <w:r w:rsidR="0061090D" w:rsidRPr="0061090D">
        <w:rPr>
          <w:rFonts w:asciiTheme="majorHAnsi" w:eastAsia="Calibri" w:hAnsiTheme="majorHAnsi" w:cstheme="majorHAnsi"/>
          <w:iCs/>
          <w:noProof/>
        </w:rPr>
        <w:t xml:space="preserve">буџета, односно </w:t>
      </w:r>
      <w:r w:rsidR="0061090D" w:rsidRPr="0061090D">
        <w:rPr>
          <w:rFonts w:asciiTheme="majorHAnsi" w:eastAsia="Calibri" w:hAnsiTheme="majorHAnsi" w:cstheme="majorHAnsi"/>
          <w:iCs/>
          <w:noProof/>
          <w:lang w:val="sr-Cyrl-RS"/>
        </w:rPr>
        <w:t xml:space="preserve">потенцијалних </w:t>
      </w:r>
      <w:r w:rsidR="0061090D" w:rsidRPr="0061090D">
        <w:rPr>
          <w:rFonts w:asciiTheme="majorHAnsi" w:eastAsia="Calibri" w:hAnsiTheme="majorHAnsi" w:cstheme="majorHAnsi"/>
          <w:iCs/>
          <w:noProof/>
        </w:rPr>
        <w:t>донаторских средстава</w:t>
      </w:r>
      <w:r w:rsidR="0061090D">
        <w:rPr>
          <w:rFonts w:asciiTheme="majorHAnsi" w:eastAsia="Calibri" w:hAnsiTheme="majorHAnsi" w:cstheme="majorHAnsi"/>
          <w:iCs/>
          <w:noProof/>
          <w:lang w:val="sr-Cyrl-RS"/>
        </w:rPr>
        <w:t xml:space="preserve">, што </w:t>
      </w:r>
      <w:r w:rsidR="0061090D" w:rsidRPr="0061090D">
        <w:rPr>
          <w:rFonts w:asciiTheme="majorHAnsi" w:eastAsia="Calibri" w:hAnsiTheme="majorHAnsi" w:cstheme="majorHAnsi"/>
          <w:iCs/>
          <w:noProof/>
          <w:lang w:val="sr-Cyrl-RS"/>
        </w:rPr>
        <w:t>н</w:t>
      </w:r>
      <w:r w:rsidR="0061090D" w:rsidRPr="0061090D">
        <w:rPr>
          <w:rFonts w:asciiTheme="majorHAnsi" w:eastAsia="Calibri" w:hAnsiTheme="majorHAnsi" w:cstheme="majorHAnsi"/>
          <w:noProof/>
        </w:rPr>
        <w:t xml:space="preserve">а средњорочном плану спровођења активности </w:t>
      </w:r>
      <w:r w:rsidR="0061090D">
        <w:rPr>
          <w:rFonts w:asciiTheme="majorHAnsi" w:eastAsia="Calibri" w:hAnsiTheme="majorHAnsi" w:cstheme="majorHAnsi"/>
          <w:noProof/>
          <w:lang w:val="sr-Cyrl-RS"/>
        </w:rPr>
        <w:t xml:space="preserve">подразумева да се </w:t>
      </w:r>
      <w:r w:rsidR="0061090D" w:rsidRPr="0061090D">
        <w:rPr>
          <w:rFonts w:asciiTheme="majorHAnsi" w:eastAsia="Calibri" w:hAnsiTheme="majorHAnsi" w:cstheme="majorHAnsi"/>
          <w:noProof/>
        </w:rPr>
        <w:t>неке активности</w:t>
      </w:r>
      <w:r w:rsidR="0061090D" w:rsidRPr="0061090D">
        <w:rPr>
          <w:rFonts w:asciiTheme="majorHAnsi" w:eastAsia="Calibri" w:hAnsiTheme="majorHAnsi" w:cstheme="majorHAnsi"/>
          <w:noProof/>
          <w:lang w:val="sr-Cyrl-RS"/>
        </w:rPr>
        <w:t xml:space="preserve"> </w:t>
      </w:r>
      <w:r w:rsidR="0061090D" w:rsidRPr="0061090D">
        <w:rPr>
          <w:rFonts w:asciiTheme="majorHAnsi" w:eastAsia="Calibri" w:hAnsiTheme="majorHAnsi" w:cstheme="majorHAnsi"/>
          <w:noProof/>
        </w:rPr>
        <w:t>спроводе само у једној години акционог плана, а неке се спроводе у континуитету, током три године</w:t>
      </w:r>
      <w:r w:rsidR="0061090D" w:rsidRPr="0061090D">
        <w:rPr>
          <w:rFonts w:asciiTheme="majorHAnsi" w:eastAsia="Calibri" w:hAnsiTheme="majorHAnsi" w:cstheme="majorHAnsi"/>
          <w:noProof/>
          <w:lang w:val="sr-Cyrl-RS"/>
        </w:rPr>
        <w:t>.</w:t>
      </w:r>
    </w:p>
    <w:p w14:paraId="4232036A" w14:textId="182A56AE" w:rsidR="00536B1B" w:rsidRPr="00A747D7" w:rsidRDefault="00536B1B" w:rsidP="00536B1B">
      <w:pPr>
        <w:jc w:val="both"/>
        <w:rPr>
          <w:rFonts w:ascii="Calibri Light" w:hAnsi="Calibri Light" w:cs="Calibri Light"/>
        </w:rPr>
      </w:pPr>
      <w:r w:rsidRPr="005C1534">
        <w:rPr>
          <w:rFonts w:ascii="Calibri Light" w:hAnsi="Calibri Light" w:cs="Calibri Light"/>
          <w:b/>
          <w:bCs/>
        </w:rPr>
        <w:t xml:space="preserve">Укупан износ потребан за реализацију Акционог плана за инклузију Рома </w:t>
      </w:r>
      <w:r w:rsidR="0061090D" w:rsidRPr="005C1534">
        <w:rPr>
          <w:rFonts w:ascii="Calibri Light" w:hAnsi="Calibri Light" w:cs="Calibri Light"/>
          <w:b/>
          <w:bCs/>
          <w:lang w:val="sr-Cyrl-RS"/>
        </w:rPr>
        <w:t>општине Врњачка Бања</w:t>
      </w:r>
      <w:r w:rsidRPr="005C1534">
        <w:rPr>
          <w:rFonts w:ascii="Calibri Light" w:hAnsi="Calibri Light" w:cs="Calibri Light"/>
          <w:b/>
          <w:bCs/>
        </w:rPr>
        <w:t>, за период 202</w:t>
      </w:r>
      <w:r w:rsidR="0061090D" w:rsidRPr="005C1534">
        <w:rPr>
          <w:rFonts w:ascii="Calibri Light" w:hAnsi="Calibri Light" w:cs="Calibri Light"/>
          <w:b/>
          <w:bCs/>
          <w:lang w:val="sr-Cyrl-RS"/>
        </w:rPr>
        <w:t>5</w:t>
      </w:r>
      <w:r w:rsidRPr="005C1534">
        <w:rPr>
          <w:rFonts w:ascii="Calibri Light" w:hAnsi="Calibri Light" w:cs="Calibri Light"/>
          <w:b/>
          <w:bCs/>
        </w:rPr>
        <w:t>-202</w:t>
      </w:r>
      <w:r w:rsidR="0061090D" w:rsidRPr="005C1534">
        <w:rPr>
          <w:rFonts w:ascii="Calibri Light" w:hAnsi="Calibri Light" w:cs="Calibri Light"/>
          <w:b/>
          <w:bCs/>
          <w:lang w:val="sr-Cyrl-RS"/>
        </w:rPr>
        <w:t>7</w:t>
      </w:r>
      <w:r w:rsidRPr="005C1534">
        <w:rPr>
          <w:rFonts w:ascii="Calibri Light" w:hAnsi="Calibri Light" w:cs="Calibri Light"/>
          <w:b/>
          <w:bCs/>
        </w:rPr>
        <w:t xml:space="preserve">. године износи </w:t>
      </w:r>
      <w:r w:rsidR="00967780" w:rsidRPr="005C1534">
        <w:rPr>
          <w:rFonts w:ascii="Calibri Light" w:hAnsi="Calibri Light" w:cs="Calibri Light"/>
          <w:b/>
          <w:bCs/>
          <w:lang w:val="sr-Cyrl-RS"/>
        </w:rPr>
        <w:t>782</w:t>
      </w:r>
      <w:r w:rsidRPr="005C1534">
        <w:rPr>
          <w:rFonts w:ascii="Calibri Light" w:hAnsi="Calibri Light" w:cs="Calibri Light"/>
          <w:b/>
          <w:bCs/>
        </w:rPr>
        <w:t>.</w:t>
      </w:r>
      <w:r w:rsidR="00967780" w:rsidRPr="005C1534">
        <w:rPr>
          <w:rFonts w:ascii="Calibri Light" w:hAnsi="Calibri Light" w:cs="Calibri Light"/>
          <w:b/>
          <w:bCs/>
          <w:lang w:val="sr-Cyrl-RS"/>
        </w:rPr>
        <w:t>152</w:t>
      </w:r>
      <w:r w:rsidRPr="005C1534">
        <w:rPr>
          <w:rFonts w:ascii="Calibri Light" w:hAnsi="Calibri Light" w:cs="Calibri Light"/>
          <w:b/>
          <w:bCs/>
        </w:rPr>
        <w:t>.</w:t>
      </w:r>
      <w:r w:rsidR="00967780" w:rsidRPr="005C1534">
        <w:rPr>
          <w:rFonts w:ascii="Calibri Light" w:hAnsi="Calibri Light" w:cs="Calibri Light"/>
          <w:b/>
          <w:bCs/>
          <w:lang w:val="sr-Cyrl-RS"/>
        </w:rPr>
        <w:t>938</w:t>
      </w:r>
      <w:r w:rsidRPr="005C1534">
        <w:rPr>
          <w:rFonts w:ascii="Calibri Light" w:hAnsi="Calibri Light" w:cs="Calibri Light"/>
          <w:b/>
          <w:bCs/>
        </w:rPr>
        <w:t>,</w:t>
      </w:r>
      <w:r w:rsidR="00967780" w:rsidRPr="005C1534">
        <w:rPr>
          <w:rFonts w:ascii="Calibri Light" w:hAnsi="Calibri Light" w:cs="Calibri Light"/>
          <w:b/>
          <w:bCs/>
          <w:lang w:val="sr-Cyrl-RS"/>
        </w:rPr>
        <w:t>3</w:t>
      </w:r>
      <w:r w:rsidR="00597D07" w:rsidRPr="005C1534">
        <w:rPr>
          <w:rFonts w:ascii="Calibri Light" w:hAnsi="Calibri Light" w:cs="Calibri Light"/>
          <w:b/>
          <w:bCs/>
        </w:rPr>
        <w:t xml:space="preserve">0 </w:t>
      </w:r>
      <w:r w:rsidRPr="005C1534">
        <w:rPr>
          <w:rFonts w:ascii="Calibri Light" w:hAnsi="Calibri Light" w:cs="Calibri Light"/>
          <w:b/>
          <w:bCs/>
        </w:rPr>
        <w:t>РСД.</w:t>
      </w:r>
      <w:r w:rsidRPr="00967780">
        <w:rPr>
          <w:rFonts w:ascii="Calibri Light" w:hAnsi="Calibri Light" w:cs="Calibri Light"/>
        </w:rPr>
        <w:t xml:space="preserve"> Очекивана издвајања из буџета </w:t>
      </w:r>
      <w:r w:rsidR="005C1534">
        <w:rPr>
          <w:rFonts w:ascii="Calibri Light" w:hAnsi="Calibri Light" w:cs="Calibri Light"/>
          <w:lang w:val="sr-Cyrl-RS"/>
        </w:rPr>
        <w:t>о</w:t>
      </w:r>
      <w:r w:rsidR="0061090D" w:rsidRPr="00967780">
        <w:rPr>
          <w:rFonts w:ascii="Calibri Light" w:hAnsi="Calibri Light" w:cs="Calibri Light"/>
          <w:lang w:val="sr-Cyrl-RS"/>
        </w:rPr>
        <w:t>пштине</w:t>
      </w:r>
      <w:r w:rsidRPr="00967780">
        <w:rPr>
          <w:rFonts w:ascii="Calibri Light" w:hAnsi="Calibri Light" w:cs="Calibri Light"/>
        </w:rPr>
        <w:t xml:space="preserve"> за реализацију свих активности предвиђених Акционим планом, у току наредног трогодишњег периода износе </w:t>
      </w:r>
      <w:r w:rsidR="00CD5EE4" w:rsidRPr="00967780">
        <w:rPr>
          <w:rFonts w:ascii="Calibri Light" w:hAnsi="Calibri Light" w:cs="Calibri Light"/>
        </w:rPr>
        <w:t>69.106.000</w:t>
      </w:r>
      <w:r w:rsidRPr="00967780">
        <w:rPr>
          <w:rFonts w:ascii="Calibri Light" w:hAnsi="Calibri Light" w:cs="Calibri Light"/>
        </w:rPr>
        <w:t xml:space="preserve">,00 РСД, док очекивана средства из донаторских извора износе </w:t>
      </w:r>
      <w:r w:rsidR="00967780" w:rsidRPr="00967780">
        <w:rPr>
          <w:rFonts w:ascii="Calibri Light" w:hAnsi="Calibri Light" w:cs="Calibri Light"/>
        </w:rPr>
        <w:t>713.046.938,3</w:t>
      </w:r>
      <w:r w:rsidR="00967780" w:rsidRPr="00967780">
        <w:rPr>
          <w:rFonts w:ascii="Calibri Light" w:hAnsi="Calibri Light" w:cs="Calibri Light"/>
          <w:lang w:val="sr-Cyrl-RS"/>
        </w:rPr>
        <w:t>0</w:t>
      </w:r>
      <w:r w:rsidR="00967780" w:rsidRPr="00967780">
        <w:rPr>
          <w:rFonts w:ascii="Calibri Light" w:hAnsi="Calibri Light" w:cs="Calibri Light"/>
        </w:rPr>
        <w:t xml:space="preserve"> </w:t>
      </w:r>
      <w:r w:rsidR="00967780" w:rsidRPr="00967780">
        <w:rPr>
          <w:rFonts w:ascii="Calibri Light" w:hAnsi="Calibri Light" w:cs="Calibri Light"/>
          <w:lang w:val="sr-Cyrl-RS"/>
        </w:rPr>
        <w:t>РСД</w:t>
      </w:r>
      <w:r w:rsidRPr="00967780">
        <w:rPr>
          <w:rFonts w:ascii="Calibri Light" w:hAnsi="Calibri Light" w:cs="Calibri Light"/>
        </w:rPr>
        <w:t xml:space="preserve">. </w:t>
      </w:r>
      <w:r w:rsidRPr="00A747D7">
        <w:rPr>
          <w:rFonts w:ascii="Calibri Light" w:hAnsi="Calibri Light" w:cs="Calibri Light"/>
        </w:rPr>
        <w:t xml:space="preserve">Један део средстава из локалног буџета </w:t>
      </w:r>
      <w:r w:rsidR="0061090D">
        <w:rPr>
          <w:rFonts w:ascii="Calibri Light" w:hAnsi="Calibri Light" w:cs="Calibri Light"/>
          <w:lang w:val="sr-Cyrl-RS"/>
        </w:rPr>
        <w:t>општина Врњачка Бања</w:t>
      </w:r>
      <w:r w:rsidRPr="00A747D7">
        <w:rPr>
          <w:rFonts w:ascii="Calibri Light" w:hAnsi="Calibri Light" w:cs="Calibri Light"/>
        </w:rPr>
        <w:t xml:space="preserve"> већ ангажује спровођењем својих редовних активности нпр. у области социјалне заштите, образовања или запошљавања које су регулисане локалним одлукама, док је за поједине активности потребно обезбедити додатна средства из буџета. </w:t>
      </w:r>
      <w:r w:rsidR="0061090D">
        <w:rPr>
          <w:rFonts w:ascii="Calibri Light" w:hAnsi="Calibri Light" w:cs="Calibri Light"/>
          <w:lang w:val="sr-Cyrl-RS"/>
        </w:rPr>
        <w:t>Додатна сред</w:t>
      </w:r>
      <w:r w:rsidR="006938AE">
        <w:rPr>
          <w:rFonts w:ascii="Calibri Light" w:hAnsi="Calibri Light" w:cs="Calibri Light"/>
          <w:lang w:val="sr-Cyrl-RS"/>
        </w:rPr>
        <w:t>ст</w:t>
      </w:r>
      <w:r w:rsidR="0061090D">
        <w:rPr>
          <w:rFonts w:ascii="Calibri Light" w:hAnsi="Calibri Light" w:cs="Calibri Light"/>
          <w:lang w:val="sr-Cyrl-RS"/>
        </w:rPr>
        <w:t xml:space="preserve">ва која се очекују из буџета су за прву и другу годину </w:t>
      </w:r>
      <w:r w:rsidR="006938AE">
        <w:rPr>
          <w:rFonts w:ascii="Calibri Light" w:hAnsi="Calibri Light" w:cs="Calibri Light"/>
          <w:lang w:val="sr-Cyrl-RS"/>
        </w:rPr>
        <w:t>мањег обима</w:t>
      </w:r>
      <w:r w:rsidR="0061090D">
        <w:rPr>
          <w:rFonts w:ascii="Calibri Light" w:hAnsi="Calibri Light" w:cs="Calibri Light"/>
          <w:lang w:val="sr-Cyrl-RS"/>
        </w:rPr>
        <w:t xml:space="preserve">, а затим се очекује њихово повећање у последњој години реализације ЛАП-а </w:t>
      </w:r>
      <w:r w:rsidR="006938AE">
        <w:rPr>
          <w:rFonts w:ascii="Calibri Light" w:hAnsi="Calibri Light" w:cs="Calibri Light"/>
          <w:lang w:val="sr-Cyrl-RS"/>
        </w:rPr>
        <w:t>што ће</w:t>
      </w:r>
      <w:r w:rsidR="0061090D">
        <w:rPr>
          <w:rFonts w:ascii="Calibri Light" w:hAnsi="Calibri Light" w:cs="Calibri Light"/>
          <w:lang w:val="sr-Cyrl-RS"/>
        </w:rPr>
        <w:t xml:space="preserve"> значајно </w:t>
      </w:r>
      <w:r w:rsidRPr="00A747D7">
        <w:rPr>
          <w:rFonts w:ascii="Calibri Light" w:hAnsi="Calibri Light" w:cs="Calibri Light"/>
        </w:rPr>
        <w:t>утицати на степен реализације</w:t>
      </w:r>
      <w:r w:rsidR="005C1534">
        <w:rPr>
          <w:rFonts w:ascii="Calibri Light" w:hAnsi="Calibri Light" w:cs="Calibri Light"/>
          <w:lang w:val="sr-Cyrl-RS"/>
        </w:rPr>
        <w:t xml:space="preserve"> овог документа</w:t>
      </w:r>
      <w:r w:rsidRPr="00A747D7">
        <w:rPr>
          <w:rFonts w:ascii="Calibri Light" w:hAnsi="Calibri Light" w:cs="Calibri Light"/>
        </w:rPr>
        <w:t>.</w:t>
      </w:r>
    </w:p>
    <w:p w14:paraId="13B9D3E0" w14:textId="2227AEAA" w:rsidR="00536B1B" w:rsidRPr="00A747D7" w:rsidRDefault="00536B1B" w:rsidP="00536B1B">
      <w:pPr>
        <w:jc w:val="both"/>
        <w:rPr>
          <w:rFonts w:ascii="Calibri Light" w:hAnsi="Calibri Light" w:cs="Calibri Light"/>
        </w:rPr>
      </w:pPr>
      <w:r w:rsidRPr="00A747D7">
        <w:rPr>
          <w:rFonts w:ascii="Calibri Light" w:hAnsi="Calibri Light" w:cs="Calibri Light"/>
        </w:rPr>
        <w:t xml:space="preserve">Обезбеђење донаторских средстава у току трајања спровођења </w:t>
      </w:r>
      <w:r w:rsidR="00B02F9B">
        <w:rPr>
          <w:rFonts w:ascii="Calibri Light" w:hAnsi="Calibri Light" w:cs="Calibri Light"/>
          <w:lang w:val="sr-Cyrl-RS"/>
        </w:rPr>
        <w:t>Локалног а</w:t>
      </w:r>
      <w:r w:rsidRPr="00A747D7">
        <w:rPr>
          <w:rFonts w:ascii="Calibri Light" w:hAnsi="Calibri Light" w:cs="Calibri Light"/>
        </w:rPr>
        <w:t xml:space="preserve">кционог плана </w:t>
      </w:r>
      <w:r w:rsidR="00B02F9B">
        <w:rPr>
          <w:rFonts w:ascii="Calibri Light" w:hAnsi="Calibri Light" w:cs="Calibri Light"/>
          <w:lang w:val="sr-Cyrl-RS"/>
        </w:rPr>
        <w:t xml:space="preserve">за Роме </w:t>
      </w:r>
      <w:r w:rsidRPr="00A747D7">
        <w:rPr>
          <w:rFonts w:ascii="Calibri Light" w:hAnsi="Calibri Light" w:cs="Calibri Light"/>
        </w:rPr>
        <w:t>је у надлежности</w:t>
      </w:r>
      <w:r w:rsidR="00B02F9B">
        <w:rPr>
          <w:rFonts w:ascii="Calibri Light" w:hAnsi="Calibri Light" w:cs="Calibri Light"/>
          <w:lang w:val="sr-Cyrl-RS"/>
        </w:rPr>
        <w:t xml:space="preserve"> одељења</w:t>
      </w:r>
      <w:r w:rsidRPr="00A747D7">
        <w:rPr>
          <w:rFonts w:ascii="Calibri Light" w:hAnsi="Calibri Light" w:cs="Calibri Light"/>
        </w:rPr>
        <w:t xml:space="preserve"> који </w:t>
      </w:r>
      <w:r w:rsidR="00B02F9B">
        <w:rPr>
          <w:rFonts w:ascii="Calibri Light" w:hAnsi="Calibri Light" w:cs="Calibri Light"/>
          <w:lang w:val="sr-Cyrl-RS"/>
        </w:rPr>
        <w:t>су „носиоци</w:t>
      </w:r>
      <w:r w:rsidRPr="00A747D7">
        <w:rPr>
          <w:rFonts w:ascii="Calibri Light" w:hAnsi="Calibri Light" w:cs="Calibri Light"/>
        </w:rPr>
        <w:t xml:space="preserve"> појединих активности</w:t>
      </w:r>
      <w:r w:rsidR="00B02F9B">
        <w:rPr>
          <w:rFonts w:ascii="Calibri Light" w:hAnsi="Calibri Light" w:cs="Calibri Light"/>
          <w:lang w:val="sr-Cyrl-RS"/>
        </w:rPr>
        <w:t xml:space="preserve">“ уз асистенцију </w:t>
      </w:r>
      <w:r w:rsidR="00B02F9B" w:rsidRPr="00A85446">
        <w:rPr>
          <w:b/>
          <w:bCs/>
          <w:noProof/>
          <w:lang w:val="sr-Cyrl-RS"/>
        </w:rPr>
        <w:t>Локално</w:t>
      </w:r>
      <w:r w:rsidR="00B02F9B">
        <w:rPr>
          <w:b/>
          <w:bCs/>
          <w:noProof/>
          <w:lang w:val="sr-Cyrl-RS"/>
        </w:rPr>
        <w:t>г</w:t>
      </w:r>
      <w:r w:rsidR="00B02F9B" w:rsidRPr="00A85446">
        <w:rPr>
          <w:b/>
          <w:bCs/>
          <w:noProof/>
          <w:lang w:val="sr-Cyrl-RS"/>
        </w:rPr>
        <w:t xml:space="preserve"> </w:t>
      </w:r>
      <w:r w:rsidR="00B02F9B" w:rsidRPr="00A85446">
        <w:rPr>
          <w:b/>
          <w:bCs/>
          <w:noProof/>
          <w:lang w:val="sr-Cyrl-RS"/>
        </w:rPr>
        <w:lastRenderedPageBreak/>
        <w:t>координационо</w:t>
      </w:r>
      <w:r w:rsidR="00B02F9B">
        <w:rPr>
          <w:b/>
          <w:bCs/>
          <w:noProof/>
          <w:lang w:val="sr-Cyrl-RS"/>
        </w:rPr>
        <w:t>г</w:t>
      </w:r>
      <w:r w:rsidR="00B02F9B" w:rsidRPr="00A85446">
        <w:rPr>
          <w:b/>
          <w:bCs/>
          <w:noProof/>
          <w:lang w:val="sr-Cyrl-RS"/>
        </w:rPr>
        <w:t xml:space="preserve"> тел</w:t>
      </w:r>
      <w:r w:rsidR="00B02F9B">
        <w:rPr>
          <w:b/>
          <w:bCs/>
          <w:noProof/>
          <w:lang w:val="sr-Cyrl-RS"/>
        </w:rPr>
        <w:t>а</w:t>
      </w:r>
      <w:r w:rsidR="00B02F9B" w:rsidRPr="00A85446">
        <w:rPr>
          <w:b/>
          <w:bCs/>
          <w:noProof/>
          <w:lang w:val="sr-Cyrl-RS"/>
        </w:rPr>
        <w:t xml:space="preserve"> за социјално укључивање Рома и Ромкиња</w:t>
      </w:r>
      <w:r w:rsidRPr="00A747D7">
        <w:rPr>
          <w:rFonts w:ascii="Calibri Light" w:hAnsi="Calibri Light" w:cs="Calibri Light"/>
        </w:rPr>
        <w:t>. Локални акциони план садржи неколико већих инфраструктурних пројеката који се односе на побољшање услова живота и становања ромске популације, те стога би они требало да буду фокус</w:t>
      </w:r>
      <w:r w:rsidR="00071C69">
        <w:rPr>
          <w:rFonts w:ascii="Calibri Light" w:hAnsi="Calibri Light" w:cs="Calibri Light"/>
          <w:lang w:val="sr-Cyrl-RS"/>
        </w:rPr>
        <w:t>у</w:t>
      </w:r>
      <w:r w:rsidRPr="00A747D7">
        <w:rPr>
          <w:rFonts w:ascii="Calibri Light" w:hAnsi="Calibri Light" w:cs="Calibri Light"/>
        </w:rPr>
        <w:t xml:space="preserve"> локалне самоуправе у току спровођења </w:t>
      </w:r>
      <w:r w:rsidR="00071C69">
        <w:rPr>
          <w:rFonts w:ascii="Calibri Light" w:hAnsi="Calibri Light" w:cs="Calibri Light"/>
          <w:lang w:val="sr-Cyrl-RS"/>
        </w:rPr>
        <w:t xml:space="preserve">документа кроз </w:t>
      </w:r>
      <w:r w:rsidRPr="00A747D7">
        <w:rPr>
          <w:rFonts w:ascii="Calibri Light" w:hAnsi="Calibri Light" w:cs="Calibri Light"/>
        </w:rPr>
        <w:t>обезбеђивање</w:t>
      </w:r>
      <w:r w:rsidR="00071C69">
        <w:rPr>
          <w:rFonts w:ascii="Calibri Light" w:hAnsi="Calibri Light" w:cs="Calibri Light"/>
          <w:lang w:val="sr-Cyrl-RS"/>
        </w:rPr>
        <w:t xml:space="preserve"> </w:t>
      </w:r>
      <w:r w:rsidRPr="00A747D7">
        <w:rPr>
          <w:rFonts w:ascii="Calibri Light" w:hAnsi="Calibri Light" w:cs="Calibri Light"/>
        </w:rPr>
        <w:t>донаторских средстава за њихову реализацију. То су пројекти који се односе на изградњу станова</w:t>
      </w:r>
      <w:r w:rsidR="00662528">
        <w:rPr>
          <w:rFonts w:ascii="Calibri Light" w:hAnsi="Calibri Light" w:cs="Calibri Light"/>
          <w:lang w:val="sr-Cyrl-RS"/>
        </w:rPr>
        <w:t xml:space="preserve"> и</w:t>
      </w:r>
      <w:r w:rsidRPr="00A747D7">
        <w:rPr>
          <w:rFonts w:ascii="Calibri Light" w:hAnsi="Calibri Light" w:cs="Calibri Light"/>
        </w:rPr>
        <w:t xml:space="preserve"> регулисање комуналне инфраструктуре</w:t>
      </w:r>
      <w:r w:rsidR="00662528">
        <w:rPr>
          <w:rFonts w:ascii="Calibri Light" w:hAnsi="Calibri Light" w:cs="Calibri Light"/>
          <w:lang w:val="sr-Cyrl-RS"/>
        </w:rPr>
        <w:t xml:space="preserve">, </w:t>
      </w:r>
      <w:r w:rsidR="00071C69">
        <w:rPr>
          <w:rFonts w:ascii="Calibri Light" w:hAnsi="Calibri Light" w:cs="Calibri Light"/>
          <w:lang w:val="sr-Cyrl-RS"/>
        </w:rPr>
        <w:t xml:space="preserve">а </w:t>
      </w:r>
      <w:r w:rsidRPr="00A747D7">
        <w:rPr>
          <w:rFonts w:ascii="Calibri Light" w:hAnsi="Calibri Light" w:cs="Calibri Light"/>
        </w:rPr>
        <w:t>који највише утичу на финансијску вредност ЛАП-а.</w:t>
      </w:r>
    </w:p>
    <w:p w14:paraId="741817FC" w14:textId="77777777" w:rsidR="00536B1B" w:rsidRPr="00BB335D" w:rsidRDefault="00536B1B" w:rsidP="006938AE">
      <w:pPr>
        <w:jc w:val="both"/>
        <w:rPr>
          <w:rFonts w:asciiTheme="majorHAnsi" w:hAnsiTheme="majorHAnsi" w:cstheme="majorHAnsi"/>
        </w:rPr>
      </w:pPr>
      <w:r w:rsidRPr="00A747D7">
        <w:rPr>
          <w:rFonts w:ascii="Calibri Light" w:hAnsi="Calibri Light" w:cs="Calibri Light"/>
        </w:rPr>
        <w:t xml:space="preserve">У складу са Упутством за израду програмског буџета, спровођење појединих мера потребно је планирати </w:t>
      </w:r>
      <w:r w:rsidRPr="00A747D7">
        <w:rPr>
          <w:rFonts w:ascii="Calibri Light" w:hAnsi="Calibri Light" w:cs="Calibri Light"/>
          <w:b/>
        </w:rPr>
        <w:t>као програмску активност</w:t>
      </w:r>
      <w:r w:rsidRPr="00A747D7">
        <w:rPr>
          <w:rFonts w:ascii="Calibri Light" w:hAnsi="Calibri Light" w:cs="Calibri Light"/>
        </w:rPr>
        <w:t xml:space="preserve"> (текућа и континуирана делатност корисника буџета чијим спровођењем се постижу циљеви који доприносе достизању циљева програма), односно </w:t>
      </w:r>
      <w:r w:rsidRPr="00A747D7">
        <w:rPr>
          <w:rFonts w:ascii="Calibri Light" w:hAnsi="Calibri Light" w:cs="Calibri Light"/>
          <w:b/>
        </w:rPr>
        <w:t>као пројекат</w:t>
      </w:r>
      <w:r w:rsidRPr="00A747D7">
        <w:rPr>
          <w:rFonts w:ascii="Calibri Light" w:hAnsi="Calibri Light" w:cs="Calibri Light"/>
        </w:rPr>
        <w:t xml:space="preserve"> (временски ограничен пословни подухват корисника буџета са јасно дефинисаним исходом, односно </w:t>
      </w:r>
      <w:r w:rsidRPr="00BB335D">
        <w:rPr>
          <w:rFonts w:asciiTheme="majorHAnsi" w:hAnsiTheme="majorHAnsi" w:cstheme="majorHAnsi"/>
        </w:rPr>
        <w:t xml:space="preserve">променом која се жели постићи, потребним ресурсима и управљачком структуром). </w:t>
      </w:r>
    </w:p>
    <w:p w14:paraId="7EB73697" w14:textId="51D321E6" w:rsidR="00662528" w:rsidRPr="00BB335D" w:rsidRDefault="00BB335D" w:rsidP="006938AE">
      <w:pPr>
        <w:autoSpaceDE w:val="0"/>
        <w:autoSpaceDN w:val="0"/>
        <w:adjustRightInd w:val="0"/>
        <w:ind w:firstLine="720"/>
        <w:jc w:val="both"/>
        <w:rPr>
          <w:rFonts w:asciiTheme="majorHAnsi" w:hAnsiTheme="majorHAnsi" w:cstheme="majorHAnsi"/>
        </w:rPr>
      </w:pPr>
      <w:r w:rsidRPr="00BB335D">
        <w:rPr>
          <w:rFonts w:asciiTheme="majorHAnsi" w:eastAsia="Calibri" w:hAnsiTheme="majorHAnsi" w:cstheme="majorHAnsi"/>
          <w:noProof/>
          <w:lang w:val="sr-Cyrl-RS"/>
        </w:rPr>
        <w:t>Када се посматрају поједине области којима се ЛАП бави, мере и активности по посебним циљевима припадају раз</w:t>
      </w:r>
      <w:r w:rsidR="006938AE">
        <w:rPr>
          <w:rFonts w:asciiTheme="majorHAnsi" w:eastAsia="Calibri" w:hAnsiTheme="majorHAnsi" w:cstheme="majorHAnsi"/>
          <w:noProof/>
          <w:lang w:val="sr-Cyrl-RS"/>
        </w:rPr>
        <w:t>личитим</w:t>
      </w:r>
      <w:r w:rsidRPr="00BB335D">
        <w:rPr>
          <w:rFonts w:asciiTheme="majorHAnsi" w:eastAsia="Calibri" w:hAnsiTheme="majorHAnsi" w:cstheme="majorHAnsi"/>
          <w:noProof/>
          <w:lang w:val="sr-Cyrl-RS"/>
        </w:rPr>
        <w:t xml:space="preserve"> програмима локалног буџета. </w:t>
      </w:r>
      <w:r w:rsidR="00662528" w:rsidRPr="00BB335D">
        <w:rPr>
          <w:rFonts w:asciiTheme="majorHAnsi" w:hAnsiTheme="majorHAnsi" w:cstheme="majorHAnsi"/>
        </w:rPr>
        <w:t>У наставку је приказано ком програму и програмској активности припадају дефинисане активности из Локалног акционог плана за инклузију Рома</w:t>
      </w:r>
      <w:r w:rsidR="00662528" w:rsidRPr="00BB335D">
        <w:rPr>
          <w:rFonts w:asciiTheme="majorHAnsi" w:hAnsiTheme="majorHAnsi" w:cstheme="majorHAnsi"/>
          <w:lang w:val="sr-Cyrl-RS"/>
        </w:rPr>
        <w:t xml:space="preserve">, укључујући њихове вредности за које је </w:t>
      </w:r>
      <w:r w:rsidR="00662528" w:rsidRPr="00BB335D">
        <w:rPr>
          <w:rFonts w:asciiTheme="majorHAnsi" w:hAnsiTheme="majorHAnsi" w:cstheme="majorHAnsi"/>
          <w:b/>
          <w:lang w:val="sr-Cyrl-RS"/>
        </w:rPr>
        <w:t>потребно обезбедити сред</w:t>
      </w:r>
      <w:r w:rsidRPr="00BB335D">
        <w:rPr>
          <w:rFonts w:asciiTheme="majorHAnsi" w:hAnsiTheme="majorHAnsi" w:cstheme="majorHAnsi"/>
          <w:b/>
          <w:lang w:val="sr-Cyrl-RS"/>
        </w:rPr>
        <w:t>ст</w:t>
      </w:r>
      <w:r w:rsidR="00662528" w:rsidRPr="00BB335D">
        <w:rPr>
          <w:rFonts w:asciiTheme="majorHAnsi" w:hAnsiTheme="majorHAnsi" w:cstheme="majorHAnsi"/>
          <w:b/>
          <w:lang w:val="sr-Cyrl-RS"/>
        </w:rPr>
        <w:t>ва из буџета општине Врњачка Бања</w:t>
      </w:r>
      <w:r w:rsidR="00662528" w:rsidRPr="00BB335D">
        <w:rPr>
          <w:rFonts w:asciiTheme="majorHAnsi" w:hAnsiTheme="majorHAnsi" w:cstheme="majorHAnsi"/>
          <w:b/>
        </w:rPr>
        <w:t>:</w:t>
      </w:r>
    </w:p>
    <w:p w14:paraId="1F2F9015" w14:textId="77777777" w:rsidR="00662528" w:rsidRDefault="00662528" w:rsidP="00536B1B">
      <w:pPr>
        <w:jc w:val="both"/>
        <w:rPr>
          <w:rFonts w:ascii="Calibri Light" w:hAnsi="Calibri Light" w:cs="Calibri Light"/>
        </w:rPr>
      </w:pPr>
    </w:p>
    <w:p w14:paraId="121645BB" w14:textId="4540568B" w:rsidR="00662528" w:rsidRPr="00662528" w:rsidRDefault="00662528" w:rsidP="009D6EA9">
      <w:pPr>
        <w:spacing w:before="140" w:after="140"/>
        <w:ind w:left="426" w:firstLine="0"/>
        <w:jc w:val="both"/>
        <w:rPr>
          <w:rFonts w:ascii="Calibri Light" w:hAnsi="Calibri Light" w:cs="Calibri Light"/>
        </w:rPr>
      </w:pPr>
      <w:r w:rsidRPr="00662528">
        <w:rPr>
          <w:rFonts w:ascii="Calibri Light" w:hAnsi="Calibri Light" w:cs="Calibri Light"/>
          <w:b/>
          <w:u w:val="single"/>
        </w:rPr>
        <w:t>Посебан циљ 1</w:t>
      </w:r>
      <w:r w:rsidRPr="00662528">
        <w:rPr>
          <w:rFonts w:ascii="Calibri Light" w:hAnsi="Calibri Light" w:cs="Calibri Light"/>
          <w:b/>
        </w:rPr>
        <w:t xml:space="preserve">: </w:t>
      </w:r>
      <w:r w:rsidRPr="00662528">
        <w:rPr>
          <w:rFonts w:asciiTheme="minorHAnsi" w:hAnsiTheme="minorHAnsi" w:cstheme="minorHAnsi"/>
          <w:b/>
          <w:iCs/>
          <w:noProof/>
          <w:lang w:val="sr-Cyrl-RS"/>
        </w:rPr>
        <w:t>Повећање обухвата деце и младих ромске националности квалитетним  предшколским, основним и средњошколским образовањем</w:t>
      </w:r>
    </w:p>
    <w:p w14:paraId="262694A9" w14:textId="3A9CA824" w:rsidR="00662528" w:rsidRPr="00A747D7" w:rsidRDefault="00662528" w:rsidP="0032071F">
      <w:pPr>
        <w:spacing w:before="140" w:after="140"/>
        <w:ind w:firstLine="357"/>
        <w:jc w:val="both"/>
        <w:rPr>
          <w:rFonts w:ascii="Calibri Light" w:hAnsi="Calibri Light" w:cs="Calibri Light"/>
        </w:rPr>
      </w:pPr>
      <w:r w:rsidRPr="002A56C4">
        <w:rPr>
          <w:rFonts w:asciiTheme="majorHAnsi" w:hAnsiTheme="majorHAnsi" w:cstheme="majorHAnsi"/>
        </w:rPr>
        <w:t xml:space="preserve">У оквиру </w:t>
      </w:r>
      <w:r w:rsidRPr="002A56C4">
        <w:rPr>
          <w:rFonts w:asciiTheme="majorHAnsi" w:hAnsiTheme="majorHAnsi" w:cstheme="majorHAnsi"/>
          <w:b/>
          <w:u w:val="single"/>
        </w:rPr>
        <w:t>Посебног циља 1</w:t>
      </w:r>
      <w:r w:rsidRPr="002A56C4">
        <w:rPr>
          <w:rFonts w:asciiTheme="majorHAnsi" w:hAnsiTheme="majorHAnsi" w:cstheme="majorHAnsi"/>
        </w:rPr>
        <w:t xml:space="preserve"> се налазе активности као што су информисање и подизање свести ромске популације (родитеља и деце) за укључивање што већег броја деце у образовни систем, мере материјалне и финансијске помоћи деци и родитељима предшколске и школске деце</w:t>
      </w:r>
      <w:r w:rsidR="002A56C4" w:rsidRPr="002A56C4">
        <w:rPr>
          <w:rFonts w:asciiTheme="majorHAnsi" w:hAnsiTheme="majorHAnsi" w:cstheme="majorHAnsi"/>
          <w:lang w:val="sr-Cyrl-RS"/>
        </w:rPr>
        <w:t>, с</w:t>
      </w:r>
      <w:r w:rsidR="002A56C4" w:rsidRPr="002A56C4">
        <w:rPr>
          <w:rFonts w:asciiTheme="majorHAnsi" w:eastAsia="Calibri" w:hAnsiTheme="majorHAnsi" w:cstheme="majorHAnsi"/>
          <w:noProof/>
          <w:lang w:val="sr-Cyrl-RS"/>
        </w:rPr>
        <w:t xml:space="preserve">редства за потребе </w:t>
      </w:r>
      <w:r w:rsidR="002A56C4" w:rsidRPr="002A56C4">
        <w:rPr>
          <w:rFonts w:asciiTheme="majorHAnsi" w:hAnsiTheme="majorHAnsi" w:cstheme="majorHAnsi"/>
          <w:noProof/>
          <w:color w:val="000000" w:themeColor="text1"/>
          <w:lang w:val="sr-Cyrl-RS"/>
        </w:rPr>
        <w:t>обезбеђивања радних уџбеника, школског прибора и ранчева  за ромску децу</w:t>
      </w:r>
      <w:r w:rsidRPr="002A56C4">
        <w:rPr>
          <w:rFonts w:asciiTheme="majorHAnsi" w:hAnsiTheme="majorHAnsi" w:cstheme="majorHAnsi"/>
        </w:rPr>
        <w:t xml:space="preserve">, </w:t>
      </w:r>
      <w:r w:rsidR="002A56C4" w:rsidRPr="002A56C4">
        <w:rPr>
          <w:rFonts w:asciiTheme="majorHAnsi" w:hAnsiTheme="majorHAnsi" w:cstheme="majorHAnsi"/>
          <w:lang w:val="sr-Cyrl-RS"/>
        </w:rPr>
        <w:t xml:space="preserve">обезбеђивање дневног боравка у О.Ш. „Попински борци“, </w:t>
      </w:r>
      <w:r w:rsidRPr="002A56C4">
        <w:rPr>
          <w:rFonts w:asciiTheme="majorHAnsi" w:hAnsiTheme="majorHAnsi" w:cstheme="majorHAnsi"/>
        </w:rPr>
        <w:t>као и активности из области ромске културе и традиције</w:t>
      </w:r>
      <w:r w:rsidR="002A56C4" w:rsidRPr="002A56C4">
        <w:rPr>
          <w:rFonts w:asciiTheme="majorHAnsi" w:hAnsiTheme="majorHAnsi" w:cstheme="majorHAnsi"/>
          <w:lang w:val="sr-Cyrl-RS"/>
        </w:rPr>
        <w:t xml:space="preserve"> (увођење изборног предмета ромског језика)</w:t>
      </w:r>
      <w:r w:rsidR="00DB281D">
        <w:rPr>
          <w:rFonts w:asciiTheme="majorHAnsi" w:hAnsiTheme="majorHAnsi" w:cstheme="majorHAnsi"/>
          <w:lang w:val="sr-Cyrl-RS"/>
        </w:rPr>
        <w:t xml:space="preserve"> и унапређења координације и сарадње свих актера из области образовања у циљу спречавања осипања </w:t>
      </w:r>
      <w:r w:rsidR="006938AE">
        <w:rPr>
          <w:rFonts w:asciiTheme="majorHAnsi" w:hAnsiTheme="majorHAnsi" w:cstheme="majorHAnsi"/>
          <w:lang w:val="sr-Cyrl-RS"/>
        </w:rPr>
        <w:t>односно, унапређења</w:t>
      </w:r>
      <w:r w:rsidR="00DB281D">
        <w:rPr>
          <w:rFonts w:asciiTheme="majorHAnsi" w:hAnsiTheme="majorHAnsi" w:cstheme="majorHAnsi"/>
          <w:lang w:val="sr-Cyrl-RS"/>
        </w:rPr>
        <w:t xml:space="preserve"> редовног похађања школе</w:t>
      </w:r>
      <w:r w:rsidRPr="002A56C4">
        <w:rPr>
          <w:rFonts w:asciiTheme="majorHAnsi" w:hAnsiTheme="majorHAnsi" w:cstheme="majorHAnsi"/>
        </w:rPr>
        <w:t xml:space="preserve">. </w:t>
      </w:r>
      <w:r w:rsidR="00DB281D">
        <w:rPr>
          <w:rFonts w:asciiTheme="majorHAnsi" w:hAnsiTheme="majorHAnsi" w:cstheme="majorHAnsi"/>
          <w:lang w:val="sr-Cyrl-RS"/>
        </w:rPr>
        <w:t>А</w:t>
      </w:r>
      <w:r w:rsidRPr="002A56C4">
        <w:rPr>
          <w:rFonts w:asciiTheme="majorHAnsi" w:hAnsiTheme="majorHAnsi" w:cstheme="majorHAnsi"/>
        </w:rPr>
        <w:t xml:space="preserve">ктивности у оквиру </w:t>
      </w:r>
      <w:r w:rsidRPr="002A56C4">
        <w:rPr>
          <w:rFonts w:asciiTheme="majorHAnsi" w:hAnsiTheme="majorHAnsi" w:cstheme="majorHAnsi"/>
          <w:b/>
          <w:u w:val="single"/>
        </w:rPr>
        <w:t xml:space="preserve">Посебног циља </w:t>
      </w:r>
      <w:r w:rsidR="00DB281D">
        <w:rPr>
          <w:rFonts w:asciiTheme="majorHAnsi" w:hAnsiTheme="majorHAnsi" w:cstheme="majorHAnsi"/>
          <w:b/>
          <w:u w:val="single"/>
          <w:lang w:val="sr-Cyrl-RS"/>
        </w:rPr>
        <w:t>1</w:t>
      </w:r>
      <w:r w:rsidR="00DB281D">
        <w:rPr>
          <w:rFonts w:asciiTheme="majorHAnsi" w:hAnsiTheme="majorHAnsi" w:cstheme="majorHAnsi"/>
        </w:rPr>
        <w:t xml:space="preserve">, </w:t>
      </w:r>
      <w:r w:rsidR="00DB281D">
        <w:rPr>
          <w:rFonts w:asciiTheme="majorHAnsi" w:hAnsiTheme="majorHAnsi" w:cstheme="majorHAnsi"/>
          <w:lang w:val="sr-Cyrl-RS"/>
        </w:rPr>
        <w:t>као што су м</w:t>
      </w:r>
      <w:r w:rsidR="003F49E3">
        <w:rPr>
          <w:rFonts w:asciiTheme="majorHAnsi" w:hAnsiTheme="majorHAnsi" w:cstheme="majorHAnsi"/>
          <w:lang w:val="sr-Cyrl-RS"/>
        </w:rPr>
        <w:t>атеријална и финансијска давања и/или једнок</w:t>
      </w:r>
      <w:r w:rsidR="00B7647B">
        <w:rPr>
          <w:rFonts w:asciiTheme="majorHAnsi" w:hAnsiTheme="majorHAnsi" w:cstheme="majorHAnsi"/>
          <w:lang w:val="sr-Cyrl-RS"/>
        </w:rPr>
        <w:t>ратне</w:t>
      </w:r>
      <w:r w:rsidR="003F49E3">
        <w:rPr>
          <w:rFonts w:asciiTheme="majorHAnsi" w:hAnsiTheme="majorHAnsi" w:cstheme="majorHAnsi"/>
          <w:lang w:val="sr-Cyrl-RS"/>
        </w:rPr>
        <w:t xml:space="preserve"> помоћи </w:t>
      </w:r>
      <w:r w:rsidR="00DB281D">
        <w:rPr>
          <w:rFonts w:asciiTheme="majorHAnsi" w:hAnsiTheme="majorHAnsi" w:cstheme="majorHAnsi"/>
          <w:lang w:val="sr-Cyrl-RS"/>
        </w:rPr>
        <w:t>је потребно финансирати</w:t>
      </w:r>
      <w:r w:rsidR="003F49E3">
        <w:rPr>
          <w:rFonts w:asciiTheme="majorHAnsi" w:hAnsiTheme="majorHAnsi" w:cstheme="majorHAnsi"/>
          <w:lang w:val="sr-Cyrl-RS"/>
        </w:rPr>
        <w:t xml:space="preserve"> у оквиру</w:t>
      </w:r>
      <w:r w:rsidR="00DB281D">
        <w:rPr>
          <w:rFonts w:asciiTheme="majorHAnsi" w:hAnsiTheme="majorHAnsi" w:cstheme="majorHAnsi"/>
          <w:lang w:val="sr-Cyrl-RS"/>
        </w:rPr>
        <w:t xml:space="preserve"> </w:t>
      </w:r>
      <w:r w:rsidRPr="002A56C4">
        <w:rPr>
          <w:rFonts w:asciiTheme="majorHAnsi" w:hAnsiTheme="majorHAnsi" w:cstheme="majorHAnsi"/>
          <w:b/>
        </w:rPr>
        <w:t>Програма</w:t>
      </w:r>
      <w:r w:rsidRPr="002A56C4">
        <w:rPr>
          <w:rFonts w:asciiTheme="majorHAnsi" w:hAnsiTheme="majorHAnsi" w:cstheme="majorHAnsi"/>
        </w:rPr>
        <w:t xml:space="preserve">  </w:t>
      </w:r>
      <w:r w:rsidRPr="002A56C4">
        <w:rPr>
          <w:rFonts w:asciiTheme="majorHAnsi" w:hAnsiTheme="majorHAnsi" w:cstheme="majorHAnsi"/>
          <w:b/>
        </w:rPr>
        <w:t>11 – Социјална и деч</w:t>
      </w:r>
      <w:r w:rsidR="003E4B1F">
        <w:rPr>
          <w:rFonts w:asciiTheme="majorHAnsi" w:hAnsiTheme="majorHAnsi" w:cstheme="majorHAnsi"/>
          <w:b/>
          <w:lang w:val="sr-Cyrl-RS"/>
        </w:rPr>
        <w:t>и</w:t>
      </w:r>
      <w:r w:rsidRPr="002A56C4">
        <w:rPr>
          <w:rFonts w:asciiTheme="majorHAnsi" w:hAnsiTheme="majorHAnsi" w:cstheme="majorHAnsi"/>
          <w:b/>
        </w:rPr>
        <w:t>ја заштита</w:t>
      </w:r>
      <w:r w:rsidR="00DB281D">
        <w:rPr>
          <w:rFonts w:asciiTheme="majorHAnsi" w:hAnsiTheme="majorHAnsi" w:cstheme="majorHAnsi"/>
          <w:b/>
          <w:lang w:val="sr-Cyrl-RS"/>
        </w:rPr>
        <w:t>, ПА 0902-0001 Једнократне помоћи и други облици помоћи</w:t>
      </w:r>
      <w:r w:rsidR="003E4B1F">
        <w:rPr>
          <w:rFonts w:asciiTheme="majorHAnsi" w:hAnsiTheme="majorHAnsi" w:cstheme="majorHAnsi"/>
          <w:b/>
          <w:lang w:val="sr-Cyrl-RS"/>
        </w:rPr>
        <w:t>,</w:t>
      </w:r>
      <w:r w:rsidR="00DB281D">
        <w:rPr>
          <w:rFonts w:asciiTheme="majorHAnsi" w:hAnsiTheme="majorHAnsi" w:cstheme="majorHAnsi"/>
          <w:b/>
          <w:lang w:val="sr-Cyrl-RS"/>
        </w:rPr>
        <w:t xml:space="preserve"> </w:t>
      </w:r>
      <w:r w:rsidR="003E4B1F" w:rsidRPr="003E4B1F">
        <w:rPr>
          <w:rFonts w:asciiTheme="majorHAnsi" w:hAnsiTheme="majorHAnsi" w:cstheme="majorHAnsi"/>
          <w:lang w:val="sr-Cyrl-RS"/>
        </w:rPr>
        <w:t>односно</w:t>
      </w:r>
      <w:r w:rsidR="003E4B1F">
        <w:rPr>
          <w:rFonts w:asciiTheme="majorHAnsi" w:hAnsiTheme="majorHAnsi" w:cstheme="majorHAnsi"/>
          <w:b/>
          <w:lang w:val="sr-Cyrl-RS"/>
        </w:rPr>
        <w:t xml:space="preserve"> </w:t>
      </w:r>
      <w:r w:rsidR="003E4B1F" w:rsidRPr="00AB12ED">
        <w:rPr>
          <w:rFonts w:eastAsia="Calibri" w:cs="Calibri"/>
          <w:noProof/>
          <w:lang w:val="sr-Cyrl-RS"/>
        </w:rPr>
        <w:t>кроз апропријације Центра за социјални рад</w:t>
      </w:r>
      <w:r w:rsidR="006938AE">
        <w:rPr>
          <w:rFonts w:eastAsia="Calibri" w:cs="Calibri"/>
          <w:noProof/>
          <w:lang w:val="sr-Cyrl-RS"/>
        </w:rPr>
        <w:t>, затим</w:t>
      </w:r>
      <w:r w:rsidR="00DB281D">
        <w:rPr>
          <w:rFonts w:asciiTheme="majorHAnsi" w:hAnsiTheme="majorHAnsi" w:cstheme="majorHAnsi"/>
          <w:b/>
          <w:lang w:val="sr-Cyrl-RS"/>
        </w:rPr>
        <w:t xml:space="preserve"> ПА 0902-0</w:t>
      </w:r>
      <w:r w:rsidR="00B7647B">
        <w:rPr>
          <w:rFonts w:asciiTheme="majorHAnsi" w:hAnsiTheme="majorHAnsi" w:cstheme="majorHAnsi"/>
          <w:b/>
          <w:lang w:val="sr-Latn-RS"/>
        </w:rPr>
        <w:t>0</w:t>
      </w:r>
      <w:r w:rsidR="00DB281D">
        <w:rPr>
          <w:rFonts w:asciiTheme="majorHAnsi" w:hAnsiTheme="majorHAnsi" w:cstheme="majorHAnsi"/>
          <w:b/>
          <w:lang w:val="sr-Cyrl-RS"/>
        </w:rPr>
        <w:t xml:space="preserve">19 </w:t>
      </w:r>
      <w:r w:rsidR="006938AE">
        <w:rPr>
          <w:rFonts w:asciiTheme="majorHAnsi" w:hAnsiTheme="majorHAnsi" w:cstheme="majorHAnsi"/>
          <w:b/>
          <w:lang w:val="sr-Cyrl-RS"/>
        </w:rPr>
        <w:t>П</w:t>
      </w:r>
      <w:r w:rsidR="00DB281D">
        <w:rPr>
          <w:rFonts w:asciiTheme="majorHAnsi" w:hAnsiTheme="majorHAnsi" w:cstheme="majorHAnsi"/>
          <w:b/>
          <w:lang w:val="sr-Cyrl-RS"/>
        </w:rPr>
        <w:t>одршка деци и породици са децом,</w:t>
      </w:r>
      <w:r w:rsidR="00AB12ED">
        <w:rPr>
          <w:rFonts w:asciiTheme="majorHAnsi" w:hAnsiTheme="majorHAnsi" w:cstheme="majorHAnsi"/>
          <w:b/>
          <w:lang w:val="sr-Cyrl-RS"/>
        </w:rPr>
        <w:t xml:space="preserve"> </w:t>
      </w:r>
      <w:r w:rsidR="00DB281D">
        <w:rPr>
          <w:rFonts w:asciiTheme="majorHAnsi" w:hAnsiTheme="majorHAnsi" w:cstheme="majorHAnsi"/>
          <w:lang w:val="sr-Cyrl-RS"/>
        </w:rPr>
        <w:t xml:space="preserve">у складу са Одлуком о социјалној заштити, док </w:t>
      </w:r>
      <w:r w:rsidR="003F49E3">
        <w:rPr>
          <w:rFonts w:asciiTheme="majorHAnsi" w:hAnsiTheme="majorHAnsi" w:cstheme="majorHAnsi"/>
          <w:lang w:val="sr-Cyrl-RS"/>
        </w:rPr>
        <w:t xml:space="preserve">активности које се односе на </w:t>
      </w:r>
      <w:r w:rsidR="00AB12ED">
        <w:rPr>
          <w:rFonts w:asciiTheme="majorHAnsi" w:hAnsiTheme="majorHAnsi" w:cstheme="majorHAnsi"/>
          <w:lang w:val="sr-Cyrl-RS"/>
        </w:rPr>
        <w:t xml:space="preserve">информисање и подизање свести ромске популације </w:t>
      </w:r>
      <w:r w:rsidR="003F49E3">
        <w:rPr>
          <w:rFonts w:asciiTheme="majorHAnsi" w:hAnsiTheme="majorHAnsi" w:cstheme="majorHAnsi"/>
          <w:lang w:val="sr-Cyrl-RS"/>
        </w:rPr>
        <w:t xml:space="preserve">је потребно финансирати у оквиру </w:t>
      </w:r>
      <w:r w:rsidR="003F49E3" w:rsidRPr="003F49E3">
        <w:rPr>
          <w:rFonts w:asciiTheme="majorHAnsi" w:hAnsiTheme="majorHAnsi" w:cstheme="majorHAnsi"/>
          <w:b/>
          <w:lang w:val="sr-Cyrl-RS"/>
        </w:rPr>
        <w:t>Програма 15 – Опште услуге локалне самоуправе</w:t>
      </w:r>
      <w:r w:rsidR="003F49E3">
        <w:rPr>
          <w:rFonts w:asciiTheme="majorHAnsi" w:hAnsiTheme="majorHAnsi" w:cstheme="majorHAnsi"/>
          <w:lang w:val="sr-Cyrl-RS"/>
        </w:rPr>
        <w:t xml:space="preserve">. </w:t>
      </w:r>
      <w:r w:rsidR="00B7647B">
        <w:rPr>
          <w:rFonts w:asciiTheme="majorHAnsi" w:hAnsiTheme="majorHAnsi" w:cstheme="majorHAnsi"/>
          <w:lang w:val="sr-Cyrl-RS"/>
        </w:rPr>
        <w:t xml:space="preserve">Активности превоза </w:t>
      </w:r>
      <w:r w:rsidR="00CD2388">
        <w:rPr>
          <w:rFonts w:asciiTheme="majorHAnsi" w:hAnsiTheme="majorHAnsi" w:cstheme="majorHAnsi"/>
          <w:lang w:val="sr-Cyrl-RS"/>
        </w:rPr>
        <w:t>средњошколаца</w:t>
      </w:r>
      <w:r w:rsidR="00B7647B">
        <w:rPr>
          <w:rFonts w:asciiTheme="majorHAnsi" w:hAnsiTheme="majorHAnsi" w:cstheme="majorHAnsi"/>
          <w:lang w:val="sr-Cyrl-RS"/>
        </w:rPr>
        <w:t xml:space="preserve"> је потребно водити у оквиру </w:t>
      </w:r>
      <w:r w:rsidR="00B7647B" w:rsidRPr="00CD2388">
        <w:rPr>
          <w:rFonts w:asciiTheme="majorHAnsi" w:hAnsiTheme="majorHAnsi" w:cstheme="majorHAnsi"/>
          <w:b/>
          <w:lang w:val="sr-Cyrl-RS"/>
        </w:rPr>
        <w:t>Програма 10 – Средње образовање</w:t>
      </w:r>
      <w:r w:rsidR="00B7647B">
        <w:rPr>
          <w:rFonts w:asciiTheme="majorHAnsi" w:hAnsiTheme="majorHAnsi" w:cstheme="majorHAnsi"/>
          <w:lang w:val="sr-Cyrl-RS"/>
        </w:rPr>
        <w:t xml:space="preserve"> као пројекат са припадајућом шифром. </w:t>
      </w:r>
      <w:r w:rsidR="00CD2388">
        <w:rPr>
          <w:rFonts w:asciiTheme="majorHAnsi" w:hAnsiTheme="majorHAnsi" w:cstheme="majorHAnsi"/>
          <w:lang w:val="sr-Cyrl-RS"/>
        </w:rPr>
        <w:t>Такође, с</w:t>
      </w:r>
      <w:r w:rsidR="003F49E3">
        <w:rPr>
          <w:rFonts w:asciiTheme="majorHAnsi" w:hAnsiTheme="majorHAnsi" w:cstheme="majorHAnsi"/>
          <w:lang w:val="sr-Cyrl-RS"/>
        </w:rPr>
        <w:t>ве временски ограничене подухвате, као што је набавка опреме и/или реконструкција простора</w:t>
      </w:r>
      <w:r w:rsidR="006938AE">
        <w:rPr>
          <w:rFonts w:asciiTheme="majorHAnsi" w:hAnsiTheme="majorHAnsi" w:cstheme="majorHAnsi"/>
          <w:lang w:val="sr-Cyrl-RS"/>
        </w:rPr>
        <w:t xml:space="preserve"> за дневни боравак деце</w:t>
      </w:r>
      <w:r w:rsidR="003F49E3">
        <w:rPr>
          <w:rFonts w:asciiTheme="majorHAnsi" w:hAnsiTheme="majorHAnsi" w:cstheme="majorHAnsi"/>
          <w:lang w:val="sr-Cyrl-RS"/>
        </w:rPr>
        <w:t xml:space="preserve"> је </w:t>
      </w:r>
      <w:r w:rsidR="00B7647B">
        <w:rPr>
          <w:rFonts w:asciiTheme="majorHAnsi" w:hAnsiTheme="majorHAnsi" w:cstheme="majorHAnsi"/>
          <w:lang w:val="sr-Cyrl-RS"/>
        </w:rPr>
        <w:t xml:space="preserve">у оквиру буџета </w:t>
      </w:r>
      <w:r w:rsidR="003F49E3">
        <w:rPr>
          <w:rFonts w:asciiTheme="majorHAnsi" w:hAnsiTheme="majorHAnsi" w:cstheme="majorHAnsi"/>
          <w:lang w:val="sr-Cyrl-RS"/>
        </w:rPr>
        <w:t xml:space="preserve">потребно водити </w:t>
      </w:r>
      <w:r w:rsidR="003F49E3" w:rsidRPr="003F49E3">
        <w:rPr>
          <w:rFonts w:asciiTheme="majorHAnsi" w:hAnsiTheme="majorHAnsi" w:cstheme="majorHAnsi"/>
          <w:b/>
          <w:lang w:val="sr-Cyrl-RS"/>
        </w:rPr>
        <w:t>у форми пројекта</w:t>
      </w:r>
      <w:r w:rsidR="003F49E3">
        <w:rPr>
          <w:rFonts w:asciiTheme="majorHAnsi" w:hAnsiTheme="majorHAnsi" w:cstheme="majorHAnsi"/>
          <w:lang w:val="sr-Cyrl-RS"/>
        </w:rPr>
        <w:t xml:space="preserve"> са припадајућом шифром</w:t>
      </w:r>
      <w:r w:rsidR="0032071F">
        <w:rPr>
          <w:rFonts w:asciiTheme="majorHAnsi" w:hAnsiTheme="majorHAnsi" w:cstheme="majorHAnsi"/>
          <w:lang w:val="sr-Cyrl-RS"/>
        </w:rPr>
        <w:t xml:space="preserve">. Највећи део њих ће се финансирати из других извора финансирања </w:t>
      </w:r>
      <w:r w:rsidR="0032071F" w:rsidRPr="009B59C6">
        <w:rPr>
          <w:rFonts w:asciiTheme="majorHAnsi" w:hAnsiTheme="majorHAnsi" w:cstheme="majorHAnsi"/>
          <w:lang w:val="sr-Cyrl-RS"/>
        </w:rPr>
        <w:t xml:space="preserve">(извор </w:t>
      </w:r>
      <w:r w:rsidR="0032071F">
        <w:rPr>
          <w:rFonts w:asciiTheme="majorHAnsi" w:hAnsiTheme="majorHAnsi" w:cstheme="majorHAnsi"/>
          <w:lang w:val="sr-Cyrl-RS"/>
        </w:rPr>
        <w:t xml:space="preserve">05, 06, </w:t>
      </w:r>
      <w:r w:rsidR="0032071F">
        <w:rPr>
          <w:rFonts w:asciiTheme="majorHAnsi" w:hAnsiTheme="majorHAnsi" w:cstheme="majorHAnsi"/>
        </w:rPr>
        <w:t xml:space="preserve">07, 08 и </w:t>
      </w:r>
      <w:r w:rsidR="0032071F" w:rsidRPr="009B59C6">
        <w:rPr>
          <w:rFonts w:asciiTheme="majorHAnsi" w:hAnsiTheme="majorHAnsi" w:cstheme="majorHAnsi"/>
        </w:rPr>
        <w:t>56 - Финансијска помоћ ЕУ)</w:t>
      </w:r>
      <w:r w:rsidR="0032071F">
        <w:rPr>
          <w:rFonts w:asciiTheme="majorHAnsi" w:hAnsiTheme="majorHAnsi" w:cstheme="majorHAnsi"/>
          <w:lang w:val="sr-Cyrl-RS"/>
        </w:rPr>
        <w:t xml:space="preserve"> и</w:t>
      </w:r>
      <w:r w:rsidR="0032071F" w:rsidRPr="009B59C6">
        <w:rPr>
          <w:rFonts w:asciiTheme="majorHAnsi" w:hAnsiTheme="majorHAnsi" w:cstheme="majorHAnsi"/>
          <w:lang w:val="sr-Cyrl-RS"/>
        </w:rPr>
        <w:t xml:space="preserve"> </w:t>
      </w:r>
      <w:r w:rsidR="0032071F">
        <w:rPr>
          <w:rFonts w:asciiTheme="majorHAnsi" w:hAnsiTheme="majorHAnsi" w:cstheme="majorHAnsi"/>
          <w:lang w:val="sr-Cyrl-RS"/>
        </w:rPr>
        <w:t xml:space="preserve">приказани су </w:t>
      </w:r>
      <w:r w:rsidR="0032071F" w:rsidRPr="009B59C6">
        <w:rPr>
          <w:rFonts w:asciiTheme="majorHAnsi" w:hAnsiTheme="majorHAnsi" w:cstheme="majorHAnsi"/>
          <w:lang w:val="sr-Cyrl-RS"/>
        </w:rPr>
        <w:t xml:space="preserve">у </w:t>
      </w:r>
      <w:r w:rsidR="0032071F">
        <w:rPr>
          <w:rFonts w:asciiTheme="majorHAnsi" w:hAnsiTheme="majorHAnsi" w:cstheme="majorHAnsi"/>
          <w:lang w:val="sr-Cyrl-RS"/>
        </w:rPr>
        <w:t>табели на крају одељка</w:t>
      </w:r>
      <w:r w:rsidR="003F49E3">
        <w:rPr>
          <w:rFonts w:asciiTheme="majorHAnsi" w:hAnsiTheme="majorHAnsi" w:cstheme="majorHAnsi"/>
          <w:lang w:val="sr-Cyrl-RS"/>
        </w:rPr>
        <w:t>.</w:t>
      </w:r>
      <w:r w:rsidRPr="002A56C4">
        <w:rPr>
          <w:rFonts w:asciiTheme="majorHAnsi" w:hAnsiTheme="majorHAnsi" w:cs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662528" w:rsidRPr="00FF7160" w14:paraId="31B656A4" w14:textId="77777777" w:rsidTr="009E3C17">
        <w:tc>
          <w:tcPr>
            <w:tcW w:w="809" w:type="pct"/>
            <w:shd w:val="clear" w:color="auto" w:fill="2E74B5" w:themeFill="accent5" w:themeFillShade="BF"/>
            <w:vAlign w:val="center"/>
          </w:tcPr>
          <w:p w14:paraId="3121DB5B" w14:textId="77777777" w:rsidR="00662528" w:rsidRPr="009E3C17" w:rsidRDefault="00662528" w:rsidP="009E3C17">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7AE9023B" w14:textId="77777777" w:rsidR="00662528" w:rsidRPr="009E3C17" w:rsidRDefault="00662528" w:rsidP="009E3C17">
            <w:pPr>
              <w:spacing w:after="120"/>
              <w:jc w:val="cente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46F97AAE" w14:textId="65922D0F" w:rsidR="00220C5D" w:rsidRPr="009E3C17" w:rsidRDefault="00662528" w:rsidP="009E3C17">
            <w:pPr>
              <w:ind w:firstLine="0"/>
              <w:jc w:val="cente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Укупна средства</w:t>
            </w:r>
          </w:p>
          <w:p w14:paraId="580778E9" w14:textId="6BE43382" w:rsidR="00662528" w:rsidRPr="009E3C17" w:rsidRDefault="00662528" w:rsidP="009E3C17">
            <w:pPr>
              <w:spacing w:after="120"/>
              <w:ind w:firstLine="0"/>
              <w:jc w:val="cente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00F40B17"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00F40B17"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9C70B5" w:rsidRPr="00FF7160" w14:paraId="5F536022" w14:textId="77777777" w:rsidTr="00B7647B">
        <w:trPr>
          <w:trHeight w:val="377"/>
        </w:trPr>
        <w:tc>
          <w:tcPr>
            <w:tcW w:w="5000" w:type="pct"/>
            <w:gridSpan w:val="3"/>
            <w:shd w:val="clear" w:color="auto" w:fill="EDEDED" w:themeFill="accent3" w:themeFillTint="33"/>
            <w:vAlign w:val="center"/>
          </w:tcPr>
          <w:p w14:paraId="6A79D7A9" w14:textId="128D5F42" w:rsidR="009C70B5" w:rsidRPr="00FF7160" w:rsidRDefault="004752F0" w:rsidP="0032071F">
            <w:pPr>
              <w:spacing w:after="120"/>
              <w:ind w:left="313" w:firstLine="0"/>
              <w:rPr>
                <w:rFonts w:asciiTheme="majorHAnsi" w:hAnsiTheme="majorHAnsi" w:cstheme="majorHAnsi"/>
              </w:rPr>
            </w:pPr>
            <w:r w:rsidRPr="00FF7160">
              <w:rPr>
                <w:rFonts w:asciiTheme="majorHAnsi" w:hAnsiTheme="majorHAnsi" w:cstheme="majorHAnsi"/>
                <w:b/>
                <w:bCs/>
              </w:rPr>
              <w:t>M</w:t>
            </w:r>
            <w:r w:rsidRPr="00FF7160">
              <w:rPr>
                <w:rFonts w:asciiTheme="majorHAnsi" w:hAnsiTheme="majorHAnsi" w:cstheme="majorHAnsi"/>
                <w:b/>
                <w:bCs/>
                <w:lang w:val="sr-Cyrl-RS"/>
              </w:rPr>
              <w:t>ЕРА</w:t>
            </w:r>
            <w:r w:rsidR="009C70B5" w:rsidRPr="00FF7160">
              <w:rPr>
                <w:rFonts w:asciiTheme="majorHAnsi" w:hAnsiTheme="majorHAnsi" w:cstheme="majorHAnsi"/>
                <w:b/>
                <w:bCs/>
              </w:rPr>
              <w:t xml:space="preserve"> </w:t>
            </w:r>
            <w:r w:rsidR="009C70B5" w:rsidRPr="00FF7160">
              <w:rPr>
                <w:rFonts w:asciiTheme="majorHAnsi" w:hAnsiTheme="majorHAnsi" w:cstheme="majorHAnsi"/>
                <w:b/>
                <w:bCs/>
                <w:lang w:val="sr-Latn-RS"/>
              </w:rPr>
              <w:t>1</w:t>
            </w:r>
            <w:r w:rsidR="009C70B5" w:rsidRPr="00FF7160">
              <w:rPr>
                <w:rFonts w:asciiTheme="majorHAnsi" w:hAnsiTheme="majorHAnsi" w:cstheme="majorHAnsi"/>
                <w:b/>
                <w:bCs/>
              </w:rPr>
              <w:t>.</w:t>
            </w:r>
            <w:r w:rsidR="009C70B5" w:rsidRPr="00FF7160">
              <w:rPr>
                <w:rFonts w:asciiTheme="majorHAnsi" w:hAnsiTheme="majorHAnsi" w:cstheme="majorHAnsi"/>
                <w:b/>
                <w:bCs/>
                <w:lang w:val="sr-Cyrl-RS"/>
              </w:rPr>
              <w:t>2</w:t>
            </w:r>
            <w:r w:rsidR="009F5133" w:rsidRPr="00FF7160">
              <w:rPr>
                <w:rFonts w:asciiTheme="majorHAnsi" w:hAnsiTheme="majorHAnsi" w:cstheme="majorHAnsi"/>
                <w:b/>
                <w:bCs/>
              </w:rPr>
              <w:t xml:space="preserve"> </w:t>
            </w:r>
            <w:r w:rsidR="009C70B5" w:rsidRPr="00FF7160">
              <w:rPr>
                <w:rFonts w:asciiTheme="majorHAnsi" w:hAnsiTheme="majorHAnsi" w:cstheme="majorHAnsi"/>
                <w:b/>
                <w:bCs/>
              </w:rPr>
              <w:t xml:space="preserve">- </w:t>
            </w:r>
            <w:r w:rsidR="009C70B5" w:rsidRPr="00FF7160">
              <w:rPr>
                <w:rFonts w:asciiTheme="majorHAnsi" w:hAnsiTheme="majorHAnsi" w:cstheme="majorHAnsi"/>
                <w:b/>
                <w:noProof/>
                <w:lang w:val="sr-Cyrl-RS"/>
              </w:rPr>
              <w:t>Обезбеђивање материјалне помоћи ученицима ромске националности у процесу образовања</w:t>
            </w:r>
          </w:p>
        </w:tc>
      </w:tr>
      <w:tr w:rsidR="00662528" w:rsidRPr="00FF7160" w14:paraId="2AE7C86B" w14:textId="77777777" w:rsidTr="00B7647B">
        <w:tc>
          <w:tcPr>
            <w:tcW w:w="809" w:type="pct"/>
          </w:tcPr>
          <w:p w14:paraId="6FA95793" w14:textId="548C13B5" w:rsidR="00662528" w:rsidRPr="00FF7160" w:rsidRDefault="00662528" w:rsidP="00C33D75">
            <w:pPr>
              <w:spacing w:after="120"/>
              <w:rPr>
                <w:rFonts w:asciiTheme="majorHAnsi" w:hAnsiTheme="majorHAnsi" w:cstheme="majorHAnsi"/>
              </w:rPr>
            </w:pPr>
            <w:r w:rsidRPr="00FF7160">
              <w:rPr>
                <w:rFonts w:asciiTheme="majorHAnsi" w:hAnsiTheme="majorHAnsi" w:cstheme="majorHAnsi"/>
              </w:rPr>
              <w:t>1.</w:t>
            </w:r>
            <w:r w:rsidR="00C33D75" w:rsidRPr="00FF7160">
              <w:rPr>
                <w:rFonts w:asciiTheme="majorHAnsi" w:hAnsiTheme="majorHAnsi" w:cstheme="majorHAnsi"/>
                <w:lang w:val="sr-Cyrl-RS"/>
              </w:rPr>
              <w:t>2</w:t>
            </w:r>
            <w:r w:rsidRPr="00FF7160">
              <w:rPr>
                <w:rFonts w:asciiTheme="majorHAnsi" w:hAnsiTheme="majorHAnsi" w:cstheme="majorHAnsi"/>
              </w:rPr>
              <w:t>.</w:t>
            </w:r>
            <w:r w:rsidR="00C33D75" w:rsidRPr="00FF7160">
              <w:rPr>
                <w:rFonts w:asciiTheme="majorHAnsi" w:hAnsiTheme="majorHAnsi" w:cstheme="majorHAnsi"/>
                <w:lang w:val="sr-Cyrl-RS"/>
              </w:rPr>
              <w:t>1</w:t>
            </w:r>
          </w:p>
        </w:tc>
        <w:tc>
          <w:tcPr>
            <w:tcW w:w="3015" w:type="pct"/>
          </w:tcPr>
          <w:p w14:paraId="4E918A2D" w14:textId="3EC4B936" w:rsidR="00662528" w:rsidRPr="00FF7160" w:rsidRDefault="00C33D75" w:rsidP="00C33D75">
            <w:pPr>
              <w:spacing w:after="120"/>
              <w:ind w:firstLine="0"/>
              <w:rPr>
                <w:rFonts w:asciiTheme="majorHAnsi" w:hAnsiTheme="majorHAnsi" w:cstheme="majorHAnsi"/>
              </w:rPr>
            </w:pPr>
            <w:r w:rsidRPr="00FF7160">
              <w:rPr>
                <w:rFonts w:asciiTheme="majorHAnsi" w:hAnsiTheme="majorHAnsi" w:cstheme="majorHAnsi"/>
                <w:lang w:val="sr-Cyrl-RS"/>
              </w:rPr>
              <w:t>Једнократна новчана помоћ за опремање ученика ром</w:t>
            </w:r>
            <w:r w:rsidR="002C583B" w:rsidRPr="00FF7160">
              <w:rPr>
                <w:rFonts w:asciiTheme="majorHAnsi" w:hAnsiTheme="majorHAnsi" w:cstheme="majorHAnsi"/>
                <w:lang w:val="sr-Cyrl-RS"/>
              </w:rPr>
              <w:t xml:space="preserve">ске националности за 1. разред </w:t>
            </w:r>
          </w:p>
        </w:tc>
        <w:tc>
          <w:tcPr>
            <w:tcW w:w="1176" w:type="pct"/>
          </w:tcPr>
          <w:p w14:paraId="7636AF16" w14:textId="5820864E" w:rsidR="00662528" w:rsidRPr="00FF7160" w:rsidRDefault="00C33D75" w:rsidP="00B7647B">
            <w:pPr>
              <w:spacing w:after="120"/>
              <w:rPr>
                <w:rFonts w:asciiTheme="majorHAnsi" w:hAnsiTheme="majorHAnsi" w:cstheme="majorHAnsi"/>
                <w:b/>
              </w:rPr>
            </w:pPr>
            <w:r w:rsidRPr="00FF7160">
              <w:rPr>
                <w:rFonts w:asciiTheme="majorHAnsi" w:hAnsiTheme="majorHAnsi" w:cstheme="majorHAnsi"/>
                <w:b/>
                <w:noProof/>
                <w:lang w:val="sr-Cyrl-RS"/>
              </w:rPr>
              <w:t>147.000,00</w:t>
            </w:r>
          </w:p>
        </w:tc>
      </w:tr>
      <w:tr w:rsidR="00662528" w:rsidRPr="00FF7160" w14:paraId="45FB348C" w14:textId="77777777" w:rsidTr="00B7647B">
        <w:tc>
          <w:tcPr>
            <w:tcW w:w="809" w:type="pct"/>
          </w:tcPr>
          <w:p w14:paraId="19007A3B" w14:textId="1CDCF174" w:rsidR="00662528" w:rsidRPr="00FF7160" w:rsidRDefault="00662528" w:rsidP="00C33D75">
            <w:pPr>
              <w:spacing w:after="120"/>
              <w:rPr>
                <w:rFonts w:asciiTheme="majorHAnsi" w:hAnsiTheme="majorHAnsi" w:cstheme="majorHAnsi"/>
              </w:rPr>
            </w:pPr>
            <w:r w:rsidRPr="00FF7160">
              <w:rPr>
                <w:rFonts w:asciiTheme="majorHAnsi" w:hAnsiTheme="majorHAnsi" w:cstheme="majorHAnsi"/>
              </w:rPr>
              <w:t>1.</w:t>
            </w:r>
            <w:r w:rsidR="00C33D75" w:rsidRPr="00FF7160">
              <w:rPr>
                <w:rFonts w:asciiTheme="majorHAnsi" w:hAnsiTheme="majorHAnsi" w:cstheme="majorHAnsi"/>
                <w:lang w:val="sr-Cyrl-RS"/>
              </w:rPr>
              <w:t>2</w:t>
            </w:r>
            <w:r w:rsidRPr="00FF7160">
              <w:rPr>
                <w:rFonts w:asciiTheme="majorHAnsi" w:hAnsiTheme="majorHAnsi" w:cstheme="majorHAnsi"/>
              </w:rPr>
              <w:t>.</w:t>
            </w:r>
            <w:r w:rsidR="00C33D75" w:rsidRPr="00FF7160">
              <w:rPr>
                <w:rFonts w:asciiTheme="majorHAnsi" w:hAnsiTheme="majorHAnsi" w:cstheme="majorHAnsi"/>
                <w:lang w:val="sr-Cyrl-RS"/>
              </w:rPr>
              <w:t>3</w:t>
            </w:r>
          </w:p>
        </w:tc>
        <w:tc>
          <w:tcPr>
            <w:tcW w:w="3015" w:type="pct"/>
          </w:tcPr>
          <w:p w14:paraId="425DD63E" w14:textId="5ABDC12C" w:rsidR="00662528" w:rsidRPr="00FF7160" w:rsidRDefault="00C33D75" w:rsidP="00C33D75">
            <w:pPr>
              <w:spacing w:after="120"/>
              <w:ind w:firstLine="0"/>
              <w:rPr>
                <w:rFonts w:asciiTheme="majorHAnsi" w:hAnsiTheme="majorHAnsi" w:cstheme="majorHAnsi"/>
              </w:rPr>
            </w:pPr>
            <w:r w:rsidRPr="00FF7160">
              <w:rPr>
                <w:rFonts w:asciiTheme="majorHAnsi" w:hAnsiTheme="majorHAnsi" w:cstheme="majorHAnsi"/>
                <w:noProof/>
                <w:lang w:val="sr-Cyrl-RS"/>
              </w:rPr>
              <w:t>Бесплатан школски прибор</w:t>
            </w:r>
          </w:p>
        </w:tc>
        <w:tc>
          <w:tcPr>
            <w:tcW w:w="1176" w:type="pct"/>
            <w:vAlign w:val="center"/>
          </w:tcPr>
          <w:p w14:paraId="24F0D3D4" w14:textId="124BE9DF" w:rsidR="00662528" w:rsidRPr="00FF7160" w:rsidRDefault="00C33D75" w:rsidP="00B7647B">
            <w:pPr>
              <w:spacing w:after="120"/>
              <w:rPr>
                <w:rFonts w:asciiTheme="majorHAnsi" w:hAnsiTheme="majorHAnsi" w:cstheme="majorHAnsi"/>
                <w:b/>
              </w:rPr>
            </w:pPr>
            <w:r w:rsidRPr="00FF7160">
              <w:rPr>
                <w:rFonts w:asciiTheme="majorHAnsi" w:hAnsiTheme="majorHAnsi" w:cstheme="majorHAnsi"/>
                <w:b/>
                <w:noProof/>
                <w:lang w:val="sr-Cyrl-RS"/>
              </w:rPr>
              <w:t>420.000,00</w:t>
            </w:r>
          </w:p>
        </w:tc>
      </w:tr>
      <w:tr w:rsidR="00662528" w:rsidRPr="00FF7160" w14:paraId="11511D42" w14:textId="77777777" w:rsidTr="00B7647B">
        <w:tc>
          <w:tcPr>
            <w:tcW w:w="809" w:type="pct"/>
          </w:tcPr>
          <w:p w14:paraId="511BB21B" w14:textId="3DBC1BD2" w:rsidR="00662528" w:rsidRPr="00FF7160" w:rsidRDefault="00662528" w:rsidP="00C33D75">
            <w:pPr>
              <w:spacing w:after="120"/>
              <w:rPr>
                <w:rFonts w:asciiTheme="majorHAnsi" w:hAnsiTheme="majorHAnsi" w:cstheme="majorHAnsi"/>
              </w:rPr>
            </w:pPr>
            <w:r w:rsidRPr="00FF7160">
              <w:rPr>
                <w:rFonts w:asciiTheme="majorHAnsi" w:hAnsiTheme="majorHAnsi" w:cstheme="majorHAnsi"/>
              </w:rPr>
              <w:t>1.</w:t>
            </w:r>
            <w:r w:rsidR="00C33D75" w:rsidRPr="00FF7160">
              <w:rPr>
                <w:rFonts w:asciiTheme="majorHAnsi" w:hAnsiTheme="majorHAnsi" w:cstheme="majorHAnsi"/>
                <w:lang w:val="sr-Cyrl-RS"/>
              </w:rPr>
              <w:t>2</w:t>
            </w:r>
            <w:r w:rsidRPr="00FF7160">
              <w:rPr>
                <w:rFonts w:asciiTheme="majorHAnsi" w:hAnsiTheme="majorHAnsi" w:cstheme="majorHAnsi"/>
              </w:rPr>
              <w:t>.</w:t>
            </w:r>
            <w:r w:rsidR="00C33D75" w:rsidRPr="00FF7160">
              <w:rPr>
                <w:rFonts w:asciiTheme="majorHAnsi" w:hAnsiTheme="majorHAnsi" w:cstheme="majorHAnsi"/>
                <w:lang w:val="sr-Cyrl-RS"/>
              </w:rPr>
              <w:t>4</w:t>
            </w:r>
          </w:p>
        </w:tc>
        <w:tc>
          <w:tcPr>
            <w:tcW w:w="3015" w:type="pct"/>
          </w:tcPr>
          <w:p w14:paraId="2E8C8815" w14:textId="39C827F8" w:rsidR="00662528" w:rsidRPr="00FF7160" w:rsidRDefault="00C33D75" w:rsidP="00C33D75">
            <w:pPr>
              <w:spacing w:after="120"/>
              <w:ind w:firstLine="0"/>
              <w:rPr>
                <w:rFonts w:asciiTheme="majorHAnsi" w:hAnsiTheme="majorHAnsi" w:cstheme="majorHAnsi"/>
              </w:rPr>
            </w:pPr>
            <w:r w:rsidRPr="00FF7160">
              <w:rPr>
                <w:rFonts w:asciiTheme="majorHAnsi" w:hAnsiTheme="majorHAnsi" w:cstheme="majorHAnsi"/>
                <w:noProof/>
                <w:lang w:val="sr-Cyrl-RS"/>
              </w:rPr>
              <w:t>Једнократна помоћ за матуранте</w:t>
            </w:r>
          </w:p>
        </w:tc>
        <w:tc>
          <w:tcPr>
            <w:tcW w:w="1176" w:type="pct"/>
            <w:vAlign w:val="center"/>
          </w:tcPr>
          <w:p w14:paraId="604D5209" w14:textId="7050313E" w:rsidR="00662528" w:rsidRPr="00FF7160" w:rsidRDefault="00C33D75" w:rsidP="00B7647B">
            <w:pPr>
              <w:spacing w:after="120"/>
              <w:rPr>
                <w:rFonts w:asciiTheme="majorHAnsi" w:hAnsiTheme="majorHAnsi" w:cstheme="majorHAnsi"/>
                <w:b/>
              </w:rPr>
            </w:pPr>
            <w:r w:rsidRPr="00FF7160">
              <w:rPr>
                <w:rFonts w:asciiTheme="majorHAnsi" w:hAnsiTheme="majorHAnsi" w:cstheme="majorHAnsi"/>
                <w:b/>
                <w:noProof/>
                <w:lang w:val="sr-Cyrl-RS"/>
              </w:rPr>
              <w:t>300.000,00</w:t>
            </w:r>
          </w:p>
        </w:tc>
      </w:tr>
      <w:tr w:rsidR="00C33D75" w:rsidRPr="00FF7160" w14:paraId="0141C944" w14:textId="77777777" w:rsidTr="00B7647B">
        <w:tc>
          <w:tcPr>
            <w:tcW w:w="809" w:type="pct"/>
          </w:tcPr>
          <w:p w14:paraId="1AF71898" w14:textId="09FE7F41" w:rsidR="00C33D75" w:rsidRPr="00FF7160" w:rsidRDefault="00C33D75" w:rsidP="00B7647B">
            <w:pPr>
              <w:spacing w:after="120"/>
              <w:rPr>
                <w:rFonts w:asciiTheme="majorHAnsi" w:hAnsiTheme="majorHAnsi" w:cstheme="majorHAnsi"/>
                <w:lang w:val="sr-Cyrl-RS"/>
              </w:rPr>
            </w:pPr>
            <w:r w:rsidRPr="00FF7160">
              <w:rPr>
                <w:rFonts w:asciiTheme="majorHAnsi" w:hAnsiTheme="majorHAnsi" w:cstheme="majorHAnsi"/>
                <w:lang w:val="sr-Cyrl-RS"/>
              </w:rPr>
              <w:t>1.2.5</w:t>
            </w:r>
          </w:p>
        </w:tc>
        <w:tc>
          <w:tcPr>
            <w:tcW w:w="3015" w:type="pct"/>
          </w:tcPr>
          <w:p w14:paraId="14773A7D" w14:textId="5726E3D0" w:rsidR="00C33D75" w:rsidRPr="00FF7160" w:rsidRDefault="00C33D75" w:rsidP="00C33D75">
            <w:pPr>
              <w:spacing w:after="120"/>
              <w:ind w:firstLine="0"/>
              <w:rPr>
                <w:rFonts w:asciiTheme="majorHAnsi" w:hAnsiTheme="majorHAnsi" w:cstheme="majorHAnsi"/>
                <w:noProof/>
                <w:lang w:val="sr-Cyrl-RS"/>
              </w:rPr>
            </w:pPr>
            <w:r w:rsidRPr="00FF7160">
              <w:rPr>
                <w:rFonts w:asciiTheme="majorHAnsi" w:hAnsiTheme="majorHAnsi" w:cstheme="majorHAnsi"/>
                <w:noProof/>
                <w:lang w:val="sr-Cyrl-RS"/>
              </w:rPr>
              <w:t>Бесплатан превоз за ученике средње школе који похађају школу ван општине</w:t>
            </w:r>
          </w:p>
        </w:tc>
        <w:tc>
          <w:tcPr>
            <w:tcW w:w="1176" w:type="pct"/>
            <w:vAlign w:val="center"/>
          </w:tcPr>
          <w:p w14:paraId="3D0B9AE3" w14:textId="338F0951" w:rsidR="00C33D75" w:rsidRPr="00FF7160" w:rsidRDefault="00C33D75" w:rsidP="00B7647B">
            <w:pPr>
              <w:spacing w:after="120"/>
              <w:rPr>
                <w:rFonts w:asciiTheme="majorHAnsi" w:hAnsiTheme="majorHAnsi" w:cstheme="majorHAnsi"/>
                <w:b/>
              </w:rPr>
            </w:pPr>
            <w:r w:rsidRPr="00FF7160">
              <w:rPr>
                <w:rFonts w:asciiTheme="majorHAnsi" w:hAnsiTheme="majorHAnsi" w:cstheme="majorHAnsi"/>
                <w:b/>
                <w:noProof/>
                <w:lang w:val="sr-Cyrl-RS"/>
              </w:rPr>
              <w:t>855.000,00</w:t>
            </w:r>
          </w:p>
        </w:tc>
      </w:tr>
      <w:tr w:rsidR="00C33D75" w:rsidRPr="00FF7160" w14:paraId="592D9C84" w14:textId="77777777" w:rsidTr="00B7647B">
        <w:tc>
          <w:tcPr>
            <w:tcW w:w="809" w:type="pct"/>
          </w:tcPr>
          <w:p w14:paraId="0B07D603" w14:textId="31596C1B" w:rsidR="00C33D75" w:rsidRPr="00FF7160" w:rsidRDefault="00C33D75" w:rsidP="00B7647B">
            <w:pPr>
              <w:spacing w:after="120"/>
              <w:rPr>
                <w:rFonts w:asciiTheme="majorHAnsi" w:hAnsiTheme="majorHAnsi" w:cstheme="majorHAnsi"/>
                <w:lang w:val="sr-Cyrl-RS"/>
              </w:rPr>
            </w:pPr>
            <w:r w:rsidRPr="00FF7160">
              <w:rPr>
                <w:rFonts w:asciiTheme="majorHAnsi" w:hAnsiTheme="majorHAnsi" w:cstheme="majorHAnsi"/>
                <w:lang w:val="sr-Cyrl-RS"/>
              </w:rPr>
              <w:lastRenderedPageBreak/>
              <w:t>1.2.6</w:t>
            </w:r>
          </w:p>
        </w:tc>
        <w:tc>
          <w:tcPr>
            <w:tcW w:w="3015" w:type="pct"/>
          </w:tcPr>
          <w:p w14:paraId="46A9E564" w14:textId="5471EB36" w:rsidR="00C33D75" w:rsidRPr="00FF7160" w:rsidRDefault="00C33D75" w:rsidP="00C33D75">
            <w:pPr>
              <w:spacing w:after="120"/>
              <w:ind w:firstLine="0"/>
              <w:rPr>
                <w:rFonts w:asciiTheme="majorHAnsi" w:hAnsiTheme="majorHAnsi" w:cstheme="majorHAnsi"/>
                <w:noProof/>
                <w:lang w:val="sr-Cyrl-RS"/>
              </w:rPr>
            </w:pPr>
            <w:r w:rsidRPr="00FF7160">
              <w:rPr>
                <w:rFonts w:asciiTheme="majorHAnsi" w:hAnsiTheme="majorHAnsi" w:cstheme="majorHAnsi"/>
                <w:noProof/>
                <w:lang w:val="sr-Cyrl-RS"/>
              </w:rPr>
              <w:t>Једнократна новчана помоћ за опремање средњошколца ромске националности (5 ученика на годишњем нивоу)</w:t>
            </w:r>
          </w:p>
        </w:tc>
        <w:tc>
          <w:tcPr>
            <w:tcW w:w="1176" w:type="pct"/>
            <w:vAlign w:val="center"/>
          </w:tcPr>
          <w:p w14:paraId="7ED1FEEC" w14:textId="329A2E37" w:rsidR="00C33D75" w:rsidRPr="00FF7160" w:rsidRDefault="00C645A6" w:rsidP="00B7647B">
            <w:pPr>
              <w:spacing w:after="120"/>
              <w:rPr>
                <w:rFonts w:asciiTheme="majorHAnsi" w:hAnsiTheme="majorHAnsi" w:cstheme="majorHAnsi"/>
                <w:b/>
                <w:noProof/>
                <w:lang w:val="sr-Cyrl-RS"/>
              </w:rPr>
            </w:pPr>
            <w:r>
              <w:rPr>
                <w:rFonts w:asciiTheme="majorHAnsi" w:hAnsiTheme="majorHAnsi" w:cstheme="majorHAnsi"/>
                <w:b/>
                <w:noProof/>
                <w:lang w:val="sr-Cyrl-RS"/>
              </w:rPr>
              <w:t>250</w:t>
            </w:r>
            <w:r w:rsidR="00C33D75" w:rsidRPr="00FF7160">
              <w:rPr>
                <w:rFonts w:asciiTheme="majorHAnsi" w:hAnsiTheme="majorHAnsi" w:cstheme="majorHAnsi"/>
                <w:b/>
                <w:noProof/>
                <w:lang w:val="sr-Cyrl-RS"/>
              </w:rPr>
              <w:t>.000,00</w:t>
            </w:r>
          </w:p>
        </w:tc>
      </w:tr>
    </w:tbl>
    <w:p w14:paraId="701D0538" w14:textId="77777777" w:rsidR="00662528" w:rsidRPr="007976BF" w:rsidRDefault="00662528" w:rsidP="00662528">
      <w:pPr>
        <w:rPr>
          <w:rFonts w:ascii="Calibri Light" w:hAnsi="Calibri Light" w:cs="Calibri Light"/>
        </w:rPr>
      </w:pPr>
    </w:p>
    <w:p w14:paraId="37E4B00D" w14:textId="0097A210" w:rsidR="003E4B1F" w:rsidRPr="00AB7736" w:rsidRDefault="003E4B1F" w:rsidP="003E4B1F">
      <w:pPr>
        <w:rPr>
          <w:rFonts w:asciiTheme="majorHAnsi" w:hAnsiTheme="majorHAnsi" w:cstheme="majorHAnsi"/>
          <w:b/>
        </w:rPr>
      </w:pPr>
      <w:r w:rsidRPr="00AB7736">
        <w:rPr>
          <w:rFonts w:asciiTheme="majorHAnsi" w:hAnsiTheme="majorHAnsi" w:cstheme="majorHAnsi"/>
          <w:b/>
          <w:u w:val="single"/>
        </w:rPr>
        <w:t xml:space="preserve">Посебан циљ </w:t>
      </w:r>
      <w:r w:rsidRPr="00AB7736">
        <w:rPr>
          <w:rFonts w:asciiTheme="majorHAnsi" w:hAnsiTheme="majorHAnsi" w:cstheme="majorHAnsi"/>
          <w:b/>
          <w:u w:val="single"/>
          <w:lang w:val="sr-Cyrl-RS"/>
        </w:rPr>
        <w:t>2</w:t>
      </w:r>
      <w:r w:rsidRPr="00AB7736">
        <w:rPr>
          <w:rFonts w:asciiTheme="majorHAnsi" w:hAnsiTheme="majorHAnsi" w:cstheme="majorHAnsi"/>
          <w:b/>
        </w:rPr>
        <w:t xml:space="preserve">: </w:t>
      </w:r>
      <w:r w:rsidRPr="00AB7736">
        <w:rPr>
          <w:rFonts w:asciiTheme="majorHAnsi" w:hAnsiTheme="majorHAnsi" w:cstheme="majorHAnsi"/>
          <w:b/>
          <w:noProof/>
          <w:lang w:val="sr-Cyrl-RS"/>
        </w:rPr>
        <w:t>Унапређивање услова становања ромских породица у општини Врњачка Бања</w:t>
      </w:r>
    </w:p>
    <w:p w14:paraId="1B56C629" w14:textId="77777777" w:rsidR="003E4B1F" w:rsidRPr="00326686" w:rsidRDefault="003E4B1F" w:rsidP="003E4B1F">
      <w:pPr>
        <w:rPr>
          <w:rFonts w:asciiTheme="majorHAnsi" w:hAnsiTheme="majorHAnsi" w:cstheme="majorHAnsi"/>
          <w:lang w:val="en-US"/>
        </w:rPr>
      </w:pPr>
    </w:p>
    <w:p w14:paraId="5B42B97D" w14:textId="122D665D" w:rsidR="003E4B1F" w:rsidRPr="00AB7736" w:rsidRDefault="003E4B1F" w:rsidP="0048193B">
      <w:pPr>
        <w:jc w:val="both"/>
        <w:rPr>
          <w:rFonts w:asciiTheme="majorHAnsi" w:hAnsiTheme="majorHAnsi" w:cstheme="majorHAnsi"/>
        </w:rPr>
      </w:pPr>
      <w:proofErr w:type="spellStart"/>
      <w:r w:rsidRPr="00AB7736">
        <w:rPr>
          <w:rFonts w:asciiTheme="majorHAnsi" w:hAnsiTheme="majorHAnsi" w:cstheme="majorHAnsi"/>
        </w:rPr>
        <w:t>Активности</w:t>
      </w:r>
      <w:proofErr w:type="spellEnd"/>
      <w:r w:rsidRPr="00AB7736">
        <w:rPr>
          <w:rFonts w:asciiTheme="majorHAnsi" w:hAnsiTheme="majorHAnsi" w:cstheme="majorHAnsi"/>
        </w:rPr>
        <w:t xml:space="preserve"> </w:t>
      </w:r>
      <w:proofErr w:type="spellStart"/>
      <w:r w:rsidRPr="00AB7736">
        <w:rPr>
          <w:rFonts w:asciiTheme="majorHAnsi" w:hAnsiTheme="majorHAnsi" w:cstheme="majorHAnsi"/>
        </w:rPr>
        <w:t>које</w:t>
      </w:r>
      <w:proofErr w:type="spellEnd"/>
      <w:r w:rsidRPr="00AB7736">
        <w:rPr>
          <w:rFonts w:asciiTheme="majorHAnsi" w:hAnsiTheme="majorHAnsi" w:cstheme="majorHAnsi"/>
        </w:rPr>
        <w:t xml:space="preserve"> </w:t>
      </w:r>
      <w:proofErr w:type="spellStart"/>
      <w:r w:rsidRPr="00AB7736">
        <w:rPr>
          <w:rFonts w:asciiTheme="majorHAnsi" w:hAnsiTheme="majorHAnsi" w:cstheme="majorHAnsi"/>
        </w:rPr>
        <w:t>се</w:t>
      </w:r>
      <w:proofErr w:type="spellEnd"/>
      <w:r w:rsidRPr="00AB7736">
        <w:rPr>
          <w:rFonts w:asciiTheme="majorHAnsi" w:hAnsiTheme="majorHAnsi" w:cstheme="majorHAnsi"/>
        </w:rPr>
        <w:t xml:space="preserve"> </w:t>
      </w:r>
      <w:proofErr w:type="spellStart"/>
      <w:r w:rsidRPr="00AB7736">
        <w:rPr>
          <w:rFonts w:asciiTheme="majorHAnsi" w:hAnsiTheme="majorHAnsi" w:cstheme="majorHAnsi"/>
        </w:rPr>
        <w:t>везују</w:t>
      </w:r>
      <w:proofErr w:type="spellEnd"/>
      <w:r w:rsidRPr="00AB7736">
        <w:rPr>
          <w:rFonts w:asciiTheme="majorHAnsi" w:hAnsiTheme="majorHAnsi" w:cstheme="majorHAnsi"/>
        </w:rPr>
        <w:t xml:space="preserve"> </w:t>
      </w:r>
      <w:proofErr w:type="spellStart"/>
      <w:r w:rsidRPr="00AB7736">
        <w:rPr>
          <w:rFonts w:asciiTheme="majorHAnsi" w:hAnsiTheme="majorHAnsi" w:cstheme="majorHAnsi"/>
        </w:rPr>
        <w:t>за</w:t>
      </w:r>
      <w:proofErr w:type="spellEnd"/>
      <w:r w:rsidRPr="00AB7736">
        <w:rPr>
          <w:rFonts w:asciiTheme="majorHAnsi" w:hAnsiTheme="majorHAnsi" w:cstheme="majorHAnsi"/>
        </w:rPr>
        <w:t xml:space="preserve"> </w:t>
      </w:r>
      <w:proofErr w:type="spellStart"/>
      <w:r w:rsidRPr="00AB7736">
        <w:rPr>
          <w:rFonts w:asciiTheme="majorHAnsi" w:hAnsiTheme="majorHAnsi" w:cstheme="majorHAnsi"/>
        </w:rPr>
        <w:t>овај</w:t>
      </w:r>
      <w:proofErr w:type="spellEnd"/>
      <w:r w:rsidRPr="00AB7736">
        <w:rPr>
          <w:rFonts w:asciiTheme="majorHAnsi" w:hAnsiTheme="majorHAnsi" w:cstheme="majorHAnsi"/>
        </w:rPr>
        <w:t xml:space="preserve"> </w:t>
      </w:r>
      <w:proofErr w:type="spellStart"/>
      <w:r w:rsidRPr="00AB7736">
        <w:rPr>
          <w:rFonts w:asciiTheme="majorHAnsi" w:hAnsiTheme="majorHAnsi" w:cstheme="majorHAnsi"/>
        </w:rPr>
        <w:t>посебан</w:t>
      </w:r>
      <w:proofErr w:type="spellEnd"/>
      <w:r w:rsidRPr="00AB7736">
        <w:rPr>
          <w:rFonts w:asciiTheme="majorHAnsi" w:hAnsiTheme="majorHAnsi" w:cstheme="majorHAnsi"/>
        </w:rPr>
        <w:t xml:space="preserve"> </w:t>
      </w:r>
      <w:proofErr w:type="spellStart"/>
      <w:r w:rsidRPr="00AB7736">
        <w:rPr>
          <w:rFonts w:asciiTheme="majorHAnsi" w:hAnsiTheme="majorHAnsi" w:cstheme="majorHAnsi"/>
        </w:rPr>
        <w:t>циљ</w:t>
      </w:r>
      <w:proofErr w:type="spellEnd"/>
      <w:r w:rsidRPr="00AB7736">
        <w:rPr>
          <w:rFonts w:asciiTheme="majorHAnsi" w:hAnsiTheme="majorHAnsi" w:cstheme="majorHAnsi"/>
        </w:rPr>
        <w:t xml:space="preserve"> представљају комбинацију </w:t>
      </w:r>
      <w:r w:rsidR="00673E56" w:rsidRPr="00AB7736">
        <w:rPr>
          <w:rFonts w:asciiTheme="majorHAnsi" w:hAnsiTheme="majorHAnsi" w:cstheme="majorHAnsi"/>
          <w:lang w:val="sr-Cyrl-RS"/>
        </w:rPr>
        <w:t>пројектно-техничких,</w:t>
      </w:r>
      <w:r w:rsidRPr="00AB7736">
        <w:rPr>
          <w:rFonts w:asciiTheme="majorHAnsi" w:hAnsiTheme="majorHAnsi" w:cstheme="majorHAnsi"/>
        </w:rPr>
        <w:t xml:space="preserve"> инфраструктурних и правних радњи у циљу </w:t>
      </w:r>
      <w:r w:rsidR="00EC7B18" w:rsidRPr="00AB7736">
        <w:rPr>
          <w:rFonts w:asciiTheme="majorHAnsi" w:hAnsiTheme="majorHAnsi" w:cstheme="majorHAnsi"/>
          <w:lang w:val="sr-Cyrl-RS"/>
        </w:rPr>
        <w:t xml:space="preserve">решавања </w:t>
      </w:r>
      <w:r w:rsidR="00753392" w:rsidRPr="00AB7736">
        <w:rPr>
          <w:rFonts w:asciiTheme="majorHAnsi" w:hAnsiTheme="majorHAnsi" w:cstheme="majorHAnsi"/>
          <w:lang w:val="sr-Cyrl-RS"/>
        </w:rPr>
        <w:t xml:space="preserve">проблема </w:t>
      </w:r>
      <w:r w:rsidR="00EC7B18" w:rsidRPr="00AB7736">
        <w:rPr>
          <w:rFonts w:asciiTheme="majorHAnsi" w:hAnsiTheme="majorHAnsi" w:cstheme="majorHAnsi"/>
          <w:lang w:val="sr-Cyrl-RS"/>
        </w:rPr>
        <w:t xml:space="preserve">становања </w:t>
      </w:r>
      <w:r w:rsidR="00673E56" w:rsidRPr="00AB7736">
        <w:rPr>
          <w:rFonts w:asciiTheme="majorHAnsi" w:hAnsiTheme="majorHAnsi" w:cstheme="majorHAnsi"/>
          <w:lang w:val="sr-Cyrl-RS"/>
        </w:rPr>
        <w:t>угрожених ромских породица</w:t>
      </w:r>
      <w:r w:rsidR="00C5157A" w:rsidRPr="00AB7736">
        <w:rPr>
          <w:rFonts w:asciiTheme="majorHAnsi" w:hAnsiTheme="majorHAnsi" w:cstheme="majorHAnsi"/>
          <w:lang w:val="sr-Cyrl-RS"/>
        </w:rPr>
        <w:t xml:space="preserve">, </w:t>
      </w:r>
      <w:r w:rsidR="00753392" w:rsidRPr="00AB7736">
        <w:rPr>
          <w:rFonts w:asciiTheme="majorHAnsi" w:hAnsiTheme="majorHAnsi" w:cstheme="majorHAnsi"/>
          <w:lang w:val="sr-Cyrl-RS"/>
        </w:rPr>
        <w:t>побољшања услова становања</w:t>
      </w:r>
      <w:r w:rsidR="00EC7B18" w:rsidRPr="00AB7736">
        <w:rPr>
          <w:rFonts w:asciiTheme="majorHAnsi" w:hAnsiTheme="majorHAnsi" w:cstheme="majorHAnsi"/>
          <w:lang w:val="sr-Cyrl-RS"/>
        </w:rPr>
        <w:t xml:space="preserve"> и </w:t>
      </w:r>
      <w:r w:rsidR="00C74482">
        <w:rPr>
          <w:rFonts w:asciiTheme="majorHAnsi" w:hAnsiTheme="majorHAnsi" w:cstheme="majorHAnsi"/>
          <w:lang w:val="sr-Cyrl-RS"/>
        </w:rPr>
        <w:t>реализације</w:t>
      </w:r>
      <w:r w:rsidRPr="00AB7736">
        <w:rPr>
          <w:rFonts w:asciiTheme="majorHAnsi" w:hAnsiTheme="majorHAnsi" w:cstheme="majorHAnsi"/>
        </w:rPr>
        <w:t xml:space="preserve"> озакоњења што већег броја објеката. </w:t>
      </w:r>
      <w:r w:rsidR="00071C69">
        <w:rPr>
          <w:rFonts w:asciiTheme="majorHAnsi" w:hAnsiTheme="majorHAnsi" w:cstheme="majorHAnsi"/>
          <w:lang w:val="sr-Cyrl-RS"/>
        </w:rPr>
        <w:t>На</w:t>
      </w:r>
      <w:r w:rsidRPr="00AB7736">
        <w:rPr>
          <w:rFonts w:asciiTheme="majorHAnsi" w:hAnsiTheme="majorHAnsi" w:cstheme="majorHAnsi"/>
        </w:rPr>
        <w:t xml:space="preserve"> део који се односи на побољшање и обезбеђивање становања за ромску популацију која живи у подстандардним ромским насељима потребно је посветити пажњу</w:t>
      </w:r>
      <w:r w:rsidRPr="00AB7736">
        <w:rPr>
          <w:rFonts w:asciiTheme="majorHAnsi" w:hAnsiTheme="majorHAnsi" w:cstheme="majorHAnsi"/>
          <w:b/>
        </w:rPr>
        <w:t xml:space="preserve"> </w:t>
      </w:r>
      <w:r w:rsidR="00B65163">
        <w:rPr>
          <w:rFonts w:asciiTheme="majorHAnsi" w:hAnsiTheme="majorHAnsi" w:cstheme="majorHAnsi"/>
          <w:lang w:val="sr-Cyrl-RS"/>
        </w:rPr>
        <w:t>кроз остале изворе финансирања</w:t>
      </w:r>
      <w:r w:rsidRPr="00AB7736">
        <w:rPr>
          <w:rFonts w:asciiTheme="majorHAnsi" w:hAnsiTheme="majorHAnsi" w:cstheme="majorHAnsi"/>
        </w:rPr>
        <w:t xml:space="preserve"> </w:t>
      </w:r>
      <w:r w:rsidRPr="00AB7736">
        <w:rPr>
          <w:rFonts w:asciiTheme="majorHAnsi" w:hAnsiTheme="majorHAnsi" w:cstheme="majorHAnsi"/>
          <w:b/>
        </w:rPr>
        <w:t>(ва</w:t>
      </w:r>
      <w:r w:rsidR="00B65163">
        <w:rPr>
          <w:rFonts w:asciiTheme="majorHAnsi" w:hAnsiTheme="majorHAnsi" w:cstheme="majorHAnsi"/>
          <w:b/>
        </w:rPr>
        <w:t>н оквира 01 – Приходи из буџета</w:t>
      </w:r>
      <w:r w:rsidRPr="00AB7736">
        <w:rPr>
          <w:rFonts w:asciiTheme="majorHAnsi" w:hAnsiTheme="majorHAnsi" w:cstheme="majorHAnsi"/>
          <w:b/>
        </w:rPr>
        <w:t>)</w:t>
      </w:r>
      <w:r w:rsidRPr="00AB7736">
        <w:rPr>
          <w:rFonts w:asciiTheme="majorHAnsi" w:hAnsiTheme="majorHAnsi" w:cstheme="majorHAnsi"/>
        </w:rPr>
        <w:t xml:space="preserve"> и аплицирати на конкурсима путем којих би се спроводиле предвиђене активности у области становања. С обзиром на то да је предвиђено финансијско учешће </w:t>
      </w:r>
      <w:r w:rsidR="00C5157A" w:rsidRPr="00AB7736">
        <w:rPr>
          <w:rFonts w:asciiTheme="majorHAnsi" w:hAnsiTheme="majorHAnsi" w:cstheme="majorHAnsi"/>
          <w:lang w:val="sr-Cyrl-RS"/>
        </w:rPr>
        <w:t>општине Врњачка Бања</w:t>
      </w:r>
      <w:r w:rsidRPr="00AB7736">
        <w:rPr>
          <w:rFonts w:asciiTheme="majorHAnsi" w:hAnsiTheme="majorHAnsi" w:cstheme="majorHAnsi"/>
        </w:rPr>
        <w:t xml:space="preserve"> у реализацији оваквих пројеката, средства је потребно дефинисати пројектно, у програмима на које се конкретна инфраструктурна активност односи</w:t>
      </w:r>
      <w:r w:rsidR="0048193B" w:rsidRPr="00AB7736">
        <w:rPr>
          <w:rFonts w:asciiTheme="majorHAnsi" w:hAnsiTheme="majorHAnsi" w:cstheme="majorHAnsi"/>
          <w:lang w:val="sr-Cyrl-RS"/>
        </w:rPr>
        <w:t>,</w:t>
      </w:r>
      <w:r w:rsidR="0048193B" w:rsidRPr="00AB7736">
        <w:rPr>
          <w:rFonts w:asciiTheme="majorHAnsi" w:hAnsiTheme="majorHAnsi" w:cstheme="majorHAnsi"/>
        </w:rPr>
        <w:t xml:space="preserve"> </w:t>
      </w:r>
      <w:r w:rsidR="00753392" w:rsidRPr="00AB7736">
        <w:rPr>
          <w:rFonts w:asciiTheme="majorHAnsi" w:hAnsiTheme="majorHAnsi" w:cstheme="majorHAnsi"/>
          <w:lang w:val="sr-Cyrl-RS"/>
        </w:rPr>
        <w:t>нпр. у оквиру</w:t>
      </w:r>
      <w:r w:rsidRPr="00AB7736">
        <w:rPr>
          <w:rFonts w:asciiTheme="majorHAnsi" w:hAnsiTheme="majorHAnsi" w:cstheme="majorHAnsi"/>
        </w:rPr>
        <w:t xml:space="preserve"> </w:t>
      </w:r>
      <w:r w:rsidRPr="00AB7736">
        <w:rPr>
          <w:rFonts w:asciiTheme="majorHAnsi" w:hAnsiTheme="majorHAnsi" w:cstheme="majorHAnsi"/>
          <w:b/>
        </w:rPr>
        <w:t>Програма 7 – Саобраћ</w:t>
      </w:r>
      <w:r w:rsidR="00753392" w:rsidRPr="00AB7736">
        <w:rPr>
          <w:rFonts w:asciiTheme="majorHAnsi" w:hAnsiTheme="majorHAnsi" w:cstheme="majorHAnsi"/>
          <w:b/>
        </w:rPr>
        <w:t xml:space="preserve">ај и саобраћајна инфраструктура </w:t>
      </w:r>
      <w:r w:rsidR="00753392" w:rsidRPr="00AB7736">
        <w:rPr>
          <w:rFonts w:asciiTheme="majorHAnsi" w:hAnsiTheme="majorHAnsi" w:cstheme="majorHAnsi"/>
          <w:lang w:val="sr-Cyrl-RS"/>
        </w:rPr>
        <w:t>пројекат за изградњу саобраћајнице у ромском насељу</w:t>
      </w:r>
      <w:r w:rsidR="00753392" w:rsidRPr="00AB7736">
        <w:rPr>
          <w:rFonts w:asciiTheme="majorHAnsi" w:hAnsiTheme="majorHAnsi" w:cstheme="majorHAnsi"/>
          <w:b/>
          <w:lang w:val="sr-Cyrl-RS"/>
        </w:rPr>
        <w:t xml:space="preserve"> </w:t>
      </w:r>
      <w:r w:rsidR="00B65163">
        <w:rPr>
          <w:rFonts w:asciiTheme="majorHAnsi" w:hAnsiTheme="majorHAnsi" w:cstheme="majorHAnsi"/>
          <w:b/>
          <w:lang w:val="sr-Cyrl-RS"/>
        </w:rPr>
        <w:t>и</w:t>
      </w:r>
      <w:r w:rsidR="00753392" w:rsidRPr="00AB7736">
        <w:rPr>
          <w:rFonts w:asciiTheme="majorHAnsi" w:hAnsiTheme="majorHAnsi" w:cstheme="majorHAnsi"/>
          <w:b/>
          <w:lang w:val="sr-Cyrl-RS"/>
        </w:rPr>
        <w:t xml:space="preserve"> у оквиру Програма 11 – Социјална и дечија заштита </w:t>
      </w:r>
      <w:r w:rsidR="00795B01" w:rsidRPr="00AB7736">
        <w:rPr>
          <w:rFonts w:asciiTheme="majorHAnsi" w:hAnsiTheme="majorHAnsi" w:cstheme="majorHAnsi"/>
          <w:lang w:val="sr-Cyrl-RS"/>
        </w:rPr>
        <w:t xml:space="preserve">пројекат </w:t>
      </w:r>
      <w:r w:rsidR="00753392" w:rsidRPr="00AB7736">
        <w:rPr>
          <w:rFonts w:asciiTheme="majorHAnsi" w:hAnsiTheme="majorHAnsi" w:cstheme="majorHAnsi"/>
          <w:lang w:val="sr-Cyrl-RS"/>
        </w:rPr>
        <w:t>за изградњу станова за социјално становање</w:t>
      </w:r>
      <w:r w:rsidR="00673E56" w:rsidRPr="00AB7736">
        <w:rPr>
          <w:rFonts w:asciiTheme="majorHAnsi" w:hAnsiTheme="majorHAnsi" w:cstheme="majorHAnsi"/>
          <w:lang w:val="sr-Cyrl-RS"/>
        </w:rPr>
        <w:t xml:space="preserve"> и</w:t>
      </w:r>
      <w:r w:rsidR="00673E56" w:rsidRPr="00AB7736">
        <w:rPr>
          <w:rFonts w:asciiTheme="majorHAnsi" w:hAnsiTheme="majorHAnsi" w:cstheme="majorHAnsi"/>
          <w:b/>
          <w:lang w:val="sr-Cyrl-RS"/>
        </w:rPr>
        <w:t xml:space="preserve"> </w:t>
      </w:r>
      <w:r w:rsidR="000B36F4" w:rsidRPr="00AB7736">
        <w:rPr>
          <w:rFonts w:asciiTheme="majorHAnsi" w:eastAsia="Calibri" w:hAnsiTheme="majorHAnsi" w:cstheme="majorHAnsi"/>
          <w:noProof/>
          <w:lang w:val="sr-Cyrl-RS"/>
        </w:rPr>
        <w:t>м</w:t>
      </w:r>
      <w:r w:rsidR="0048193B" w:rsidRPr="00AB7736">
        <w:rPr>
          <w:rFonts w:asciiTheme="majorHAnsi" w:eastAsia="Calibri" w:hAnsiTheme="majorHAnsi" w:cstheme="majorHAnsi"/>
          <w:noProof/>
          <w:lang w:val="sr-Cyrl-RS"/>
        </w:rPr>
        <w:t>але грантове за адаптацију стамбених јединица</w:t>
      </w:r>
      <w:r w:rsidR="00B65163">
        <w:rPr>
          <w:rFonts w:asciiTheme="majorHAnsi" w:eastAsia="Calibri" w:hAnsiTheme="majorHAnsi" w:cstheme="majorHAnsi"/>
          <w:noProof/>
          <w:lang w:val="sr-Cyrl-RS"/>
        </w:rPr>
        <w:t>,</w:t>
      </w:r>
      <w:r w:rsidR="0048193B" w:rsidRPr="00AB7736">
        <w:rPr>
          <w:rFonts w:asciiTheme="majorHAnsi" w:eastAsia="Calibri" w:hAnsiTheme="majorHAnsi" w:cstheme="majorHAnsi"/>
          <w:noProof/>
          <w:lang w:val="sr-Cyrl-RS"/>
        </w:rPr>
        <w:t xml:space="preserve"> </w:t>
      </w:r>
      <w:r w:rsidR="000B36F4" w:rsidRPr="00AB7736">
        <w:rPr>
          <w:rFonts w:asciiTheme="majorHAnsi" w:eastAsia="Calibri" w:hAnsiTheme="majorHAnsi" w:cstheme="majorHAnsi"/>
          <w:noProof/>
          <w:lang w:val="sr-Cyrl-RS"/>
        </w:rPr>
        <w:t>који се могу третирати</w:t>
      </w:r>
      <w:r w:rsidR="0048193B" w:rsidRPr="00AB7736">
        <w:rPr>
          <w:rFonts w:asciiTheme="majorHAnsi" w:eastAsia="Calibri" w:hAnsiTheme="majorHAnsi" w:cstheme="majorHAnsi"/>
          <w:noProof/>
          <w:lang w:val="sr-Cyrl-RS"/>
        </w:rPr>
        <w:t xml:space="preserve"> као специфичан облик социјалне заштите</w:t>
      </w:r>
      <w:r w:rsidR="000B36F4" w:rsidRPr="00AB7736">
        <w:rPr>
          <w:rFonts w:asciiTheme="majorHAnsi" w:eastAsia="Calibri" w:hAnsiTheme="majorHAnsi" w:cstheme="majorHAnsi"/>
          <w:noProof/>
          <w:lang w:val="sr-Cyrl-RS"/>
        </w:rPr>
        <w:t>.</w:t>
      </w:r>
      <w:r w:rsidR="00753392" w:rsidRPr="00AB7736">
        <w:rPr>
          <w:rFonts w:asciiTheme="majorHAnsi" w:hAnsiTheme="majorHAnsi" w:cstheme="majorHAnsi"/>
          <w:b/>
          <w:lang w:val="sr-Cyrl-RS"/>
        </w:rPr>
        <w:t xml:space="preserve"> </w:t>
      </w:r>
      <w:r w:rsidR="00673E56" w:rsidRPr="00AB7736">
        <w:rPr>
          <w:rFonts w:asciiTheme="majorHAnsi" w:hAnsiTheme="majorHAnsi" w:cstheme="majorHAnsi"/>
          <w:lang w:val="sr-Cyrl-RS"/>
        </w:rPr>
        <w:t xml:space="preserve">Израду пројектно-техничке документације за оба пројекта </w:t>
      </w:r>
      <w:r w:rsidR="0064382D" w:rsidRPr="00AB7736">
        <w:rPr>
          <w:rFonts w:asciiTheme="majorHAnsi" w:hAnsiTheme="majorHAnsi" w:cstheme="majorHAnsi"/>
          <w:lang w:val="sr-Cyrl-RS"/>
        </w:rPr>
        <w:t xml:space="preserve">потребно је </w:t>
      </w:r>
      <w:r w:rsidR="00673E56" w:rsidRPr="00AB7736">
        <w:rPr>
          <w:rFonts w:asciiTheme="majorHAnsi" w:hAnsiTheme="majorHAnsi" w:cstheme="majorHAnsi"/>
          <w:lang w:val="sr-Cyrl-RS"/>
        </w:rPr>
        <w:t>буџетирати у оквиру</w:t>
      </w:r>
      <w:r w:rsidR="00071C69">
        <w:rPr>
          <w:rFonts w:asciiTheme="majorHAnsi" w:hAnsiTheme="majorHAnsi" w:cstheme="majorHAnsi"/>
          <w:lang w:val="sr-Cyrl-RS"/>
        </w:rPr>
        <w:t xml:space="preserve"> </w:t>
      </w:r>
      <w:r w:rsidR="00673E56" w:rsidRPr="00AB7736">
        <w:rPr>
          <w:rFonts w:asciiTheme="majorHAnsi" w:hAnsiTheme="majorHAnsi" w:cstheme="majorHAnsi"/>
          <w:lang w:val="sr-Cyrl-RS"/>
        </w:rPr>
        <w:t>пројекта као једну од активности</w:t>
      </w:r>
      <w:r w:rsidR="00B65163">
        <w:rPr>
          <w:rFonts w:asciiTheme="majorHAnsi" w:hAnsiTheme="majorHAnsi" w:cstheme="majorHAnsi"/>
          <w:lang w:val="sr-Cyrl-RS"/>
        </w:rPr>
        <w:t xml:space="preserve"> самог пројекта</w:t>
      </w:r>
      <w:r w:rsidR="00673E56" w:rsidRPr="00AB7736">
        <w:rPr>
          <w:rFonts w:asciiTheme="majorHAnsi" w:hAnsiTheme="majorHAnsi" w:cstheme="majorHAnsi"/>
          <w:lang w:val="sr-Cyrl-RS"/>
        </w:rPr>
        <w:t>.</w:t>
      </w:r>
      <w:r w:rsidR="00673E56" w:rsidRPr="00AB7736">
        <w:rPr>
          <w:rFonts w:asciiTheme="majorHAnsi" w:hAnsiTheme="majorHAnsi" w:cstheme="majorHAnsi"/>
          <w:b/>
          <w:lang w:val="sr-Cyrl-RS"/>
        </w:rPr>
        <w:t xml:space="preserve"> </w:t>
      </w:r>
      <w:r w:rsidR="00795B01" w:rsidRPr="00AB7736">
        <w:rPr>
          <w:rFonts w:asciiTheme="majorHAnsi" w:hAnsiTheme="majorHAnsi" w:cstheme="majorHAnsi"/>
          <w:lang w:val="sr-Cyrl-RS"/>
        </w:rPr>
        <w:t>П</w:t>
      </w:r>
      <w:r w:rsidR="00673E56" w:rsidRPr="00AB7736">
        <w:rPr>
          <w:rFonts w:asciiTheme="majorHAnsi" w:hAnsiTheme="majorHAnsi" w:cstheme="majorHAnsi"/>
          <w:lang w:val="sr-Cyrl-RS"/>
        </w:rPr>
        <w:t xml:space="preserve">ројектно-техничку документацију за озакоњење објеката </w:t>
      </w:r>
      <w:r w:rsidR="0064382D" w:rsidRPr="00AB7736">
        <w:rPr>
          <w:rFonts w:asciiTheme="majorHAnsi" w:hAnsiTheme="majorHAnsi" w:cstheme="majorHAnsi"/>
          <w:lang w:val="sr-Cyrl-RS"/>
        </w:rPr>
        <w:t>је могуће</w:t>
      </w:r>
      <w:r w:rsidR="00673E56" w:rsidRPr="00AB7736">
        <w:rPr>
          <w:rFonts w:asciiTheme="majorHAnsi" w:hAnsiTheme="majorHAnsi" w:cstheme="majorHAnsi"/>
          <w:lang w:val="sr-Cyrl-RS"/>
        </w:rPr>
        <w:t xml:space="preserve"> планирати у оквиру</w:t>
      </w:r>
      <w:r w:rsidR="00673E56" w:rsidRPr="00AB7736">
        <w:rPr>
          <w:rFonts w:asciiTheme="majorHAnsi" w:hAnsiTheme="majorHAnsi" w:cstheme="majorHAnsi"/>
          <w:b/>
          <w:lang w:val="sr-Cyrl-RS"/>
        </w:rPr>
        <w:t xml:space="preserve"> </w:t>
      </w:r>
      <w:r w:rsidR="0064382D" w:rsidRPr="00AB7736">
        <w:rPr>
          <w:rFonts w:asciiTheme="majorHAnsi" w:hAnsiTheme="majorHAnsi" w:cstheme="majorHAnsi"/>
          <w:b/>
          <w:lang w:val="sr-Cyrl-RS"/>
        </w:rPr>
        <w:t>Програма 1 – Становање урбанизам и просторно планирање у оквиру ПА 1101 – 0002 Спровођење урбанистичких и просторних планова</w:t>
      </w:r>
      <w:r w:rsidR="00673E56" w:rsidRPr="00AB7736">
        <w:rPr>
          <w:rFonts w:asciiTheme="majorHAnsi" w:hAnsiTheme="majorHAnsi" w:cstheme="majorHAnsi"/>
          <w:b/>
          <w:lang w:val="sr-Cyrl-RS"/>
        </w:rPr>
        <w:t xml:space="preserve">. </w:t>
      </w:r>
      <w:r w:rsidR="00795B01" w:rsidRPr="00AB7736">
        <w:rPr>
          <w:rFonts w:asciiTheme="majorHAnsi" w:hAnsiTheme="majorHAnsi" w:cstheme="majorHAnsi"/>
          <w:b/>
          <w:lang w:val="sr-Cyrl-RS"/>
        </w:rPr>
        <w:t xml:space="preserve"> </w:t>
      </w:r>
      <w:r w:rsidRPr="00AB7736">
        <w:rPr>
          <w:rFonts w:asciiTheme="majorHAnsi" w:hAnsiTheme="majorHAnsi" w:cstheme="majorHAnsi"/>
        </w:rPr>
        <w:t xml:space="preserve"> </w:t>
      </w:r>
    </w:p>
    <w:p w14:paraId="29D2D74A" w14:textId="77777777" w:rsidR="003E4B1F" w:rsidRPr="0048193B" w:rsidRDefault="003E4B1F" w:rsidP="0048193B">
      <w:pPr>
        <w:jc w:val="both"/>
        <w:rPr>
          <w:rFonts w:asciiTheme="minorHAnsi" w:hAnsiTheme="minorHAnsi" w:cstheme="minorHAns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3E4B1F" w:rsidRPr="00C04042" w14:paraId="7E1D8F26" w14:textId="77777777" w:rsidTr="009E3C17">
        <w:tc>
          <w:tcPr>
            <w:tcW w:w="809" w:type="pct"/>
            <w:shd w:val="clear" w:color="auto" w:fill="2E74B5" w:themeFill="accent5" w:themeFillShade="BF"/>
            <w:vAlign w:val="center"/>
          </w:tcPr>
          <w:p w14:paraId="1899F46C" w14:textId="77777777" w:rsidR="003E4B1F" w:rsidRPr="009E3C17" w:rsidRDefault="003E4B1F"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65429219" w14:textId="77777777" w:rsidR="003E4B1F" w:rsidRPr="009E3C17" w:rsidRDefault="003E4B1F"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48968066" w14:textId="77777777" w:rsidR="00220C5D" w:rsidRPr="009E3C17" w:rsidRDefault="003E4B1F"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45EBB222" w14:textId="50C89B53" w:rsidR="003E4B1F" w:rsidRPr="009E3C17" w:rsidRDefault="003E4B1F" w:rsidP="006D0394">
            <w:pPr>
              <w:spacing w:after="120"/>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3E4B1F" w:rsidRPr="00C04042" w14:paraId="4117635F" w14:textId="77777777" w:rsidTr="003D1765">
        <w:trPr>
          <w:trHeight w:val="377"/>
        </w:trPr>
        <w:tc>
          <w:tcPr>
            <w:tcW w:w="5000" w:type="pct"/>
            <w:gridSpan w:val="3"/>
            <w:shd w:val="clear" w:color="auto" w:fill="EDEDED" w:themeFill="accent3" w:themeFillTint="33"/>
            <w:vAlign w:val="center"/>
          </w:tcPr>
          <w:p w14:paraId="4F09ABFA" w14:textId="2107F66C" w:rsidR="003E4B1F" w:rsidRPr="00C04042" w:rsidRDefault="003E4B1F" w:rsidP="003D1765">
            <w:pPr>
              <w:spacing w:after="120"/>
              <w:rPr>
                <w:rFonts w:asciiTheme="majorHAnsi" w:hAnsiTheme="majorHAnsi" w:cstheme="majorHAnsi"/>
              </w:rPr>
            </w:pPr>
            <w:r w:rsidRPr="00C04042">
              <w:rPr>
                <w:rFonts w:asciiTheme="majorHAnsi" w:hAnsiTheme="majorHAnsi" w:cstheme="majorHAnsi"/>
                <w:b/>
                <w:noProof/>
                <w:lang w:val="sr-Cyrl-RS"/>
              </w:rPr>
              <w:t>МЕРА 2.1: Уређење и инфраструктурно опремање насеља у којима живе Роми</w:t>
            </w:r>
          </w:p>
        </w:tc>
      </w:tr>
      <w:tr w:rsidR="003E4B1F" w:rsidRPr="00C04042" w14:paraId="426993CE" w14:textId="77777777" w:rsidTr="003E4B1F">
        <w:trPr>
          <w:trHeight w:val="728"/>
        </w:trPr>
        <w:tc>
          <w:tcPr>
            <w:tcW w:w="809" w:type="pct"/>
            <w:vAlign w:val="center"/>
          </w:tcPr>
          <w:p w14:paraId="394C0D47" w14:textId="3173DB7F" w:rsidR="003E4B1F" w:rsidRPr="0064518D" w:rsidRDefault="003E4B1F" w:rsidP="006A0A50">
            <w:pPr>
              <w:spacing w:after="120"/>
              <w:ind w:firstLine="29"/>
              <w:jc w:val="center"/>
              <w:rPr>
                <w:rFonts w:asciiTheme="majorHAnsi" w:hAnsiTheme="majorHAnsi" w:cstheme="majorHAnsi"/>
              </w:rPr>
            </w:pPr>
            <w:r w:rsidRPr="0064518D">
              <w:rPr>
                <w:rFonts w:asciiTheme="majorHAnsi" w:hAnsiTheme="majorHAnsi" w:cstheme="majorHAnsi"/>
                <w:noProof/>
                <w:lang w:val="sr-Cyrl-RS"/>
              </w:rPr>
              <w:t>2.1.2</w:t>
            </w:r>
          </w:p>
        </w:tc>
        <w:tc>
          <w:tcPr>
            <w:tcW w:w="3015" w:type="pct"/>
            <w:vAlign w:val="center"/>
          </w:tcPr>
          <w:p w14:paraId="35A6277F" w14:textId="6FBF5BED" w:rsidR="003E4B1F" w:rsidRPr="00C04042" w:rsidRDefault="003E4B1F" w:rsidP="005A0B3A">
            <w:pPr>
              <w:spacing w:after="120"/>
              <w:ind w:firstLine="0"/>
              <w:rPr>
                <w:rFonts w:asciiTheme="majorHAnsi" w:hAnsiTheme="majorHAnsi" w:cstheme="majorHAnsi"/>
              </w:rPr>
            </w:pPr>
            <w:r w:rsidRPr="00C04042">
              <w:rPr>
                <w:rFonts w:asciiTheme="majorHAnsi" w:hAnsiTheme="majorHAnsi" w:cstheme="majorHAnsi"/>
                <w:noProof/>
                <w:lang w:val="sr-Cyrl-RS"/>
              </w:rPr>
              <w:t>Изградња саобраћајнице у ромском насељу у дужини од 50м</w:t>
            </w:r>
          </w:p>
        </w:tc>
        <w:tc>
          <w:tcPr>
            <w:tcW w:w="1176" w:type="pct"/>
            <w:vAlign w:val="center"/>
          </w:tcPr>
          <w:p w14:paraId="0EE19AA5" w14:textId="77777777" w:rsidR="00B65163" w:rsidRDefault="00640F94" w:rsidP="00B65163">
            <w:pPr>
              <w:ind w:firstLine="0"/>
              <w:jc w:val="center"/>
              <w:rPr>
                <w:rFonts w:asciiTheme="majorHAnsi" w:hAnsiTheme="majorHAnsi" w:cstheme="majorHAnsi"/>
                <w:b/>
              </w:rPr>
            </w:pPr>
            <w:r w:rsidRPr="00C04042">
              <w:rPr>
                <w:rFonts w:asciiTheme="majorHAnsi" w:hAnsiTheme="majorHAnsi" w:cstheme="majorHAnsi"/>
                <w:b/>
                <w:lang w:val="sr-Cyrl-RS"/>
              </w:rPr>
              <w:t>720.000</w:t>
            </w:r>
            <w:r w:rsidR="003E4B1F" w:rsidRPr="00C04042">
              <w:rPr>
                <w:rFonts w:asciiTheme="majorHAnsi" w:hAnsiTheme="majorHAnsi" w:cstheme="majorHAnsi"/>
                <w:b/>
              </w:rPr>
              <w:t>,00</w:t>
            </w:r>
          </w:p>
          <w:p w14:paraId="14F97E28" w14:textId="7FF66B41" w:rsidR="003E4B1F" w:rsidRPr="00C04042" w:rsidRDefault="00640F94" w:rsidP="00B65163">
            <w:pPr>
              <w:ind w:firstLine="0"/>
              <w:jc w:val="center"/>
              <w:rPr>
                <w:rFonts w:asciiTheme="majorHAnsi" w:hAnsiTheme="majorHAnsi" w:cstheme="majorHAnsi"/>
              </w:rPr>
            </w:pPr>
            <w:r w:rsidRPr="00C04042">
              <w:rPr>
                <w:rFonts w:asciiTheme="majorHAnsi" w:hAnsiTheme="majorHAnsi" w:cstheme="majorHAnsi"/>
              </w:rPr>
              <w:t>Једнократно у 2027</w:t>
            </w:r>
            <w:r w:rsidR="003E4B1F" w:rsidRPr="00C04042">
              <w:rPr>
                <w:rFonts w:asciiTheme="majorHAnsi" w:hAnsiTheme="majorHAnsi" w:cstheme="majorHAnsi"/>
              </w:rPr>
              <w:t>.</w:t>
            </w:r>
          </w:p>
        </w:tc>
      </w:tr>
    </w:tbl>
    <w:p w14:paraId="042E7E01" w14:textId="77777777" w:rsidR="003E4B1F" w:rsidRPr="00C04042" w:rsidRDefault="003E4B1F" w:rsidP="003E4B1F">
      <w:pPr>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3E4B1F" w:rsidRPr="00C04042" w14:paraId="0A4BC5DD" w14:textId="77777777" w:rsidTr="009E3C17">
        <w:tc>
          <w:tcPr>
            <w:tcW w:w="809" w:type="pct"/>
            <w:shd w:val="clear" w:color="auto" w:fill="2E74B5" w:themeFill="accent5" w:themeFillShade="BF"/>
            <w:vAlign w:val="center"/>
          </w:tcPr>
          <w:p w14:paraId="06A48F35" w14:textId="77777777" w:rsidR="003E4B1F" w:rsidRPr="009E3C17" w:rsidRDefault="003E4B1F"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7216A97C" w14:textId="77777777" w:rsidR="003E4B1F" w:rsidRPr="009E3C17" w:rsidRDefault="003E4B1F"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03909DD9" w14:textId="77777777" w:rsidR="00220C5D" w:rsidRPr="009E3C17" w:rsidRDefault="006D0394"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6A70F3F4" w14:textId="5E044E92" w:rsidR="003E4B1F" w:rsidRPr="009E3C17" w:rsidRDefault="006D0394" w:rsidP="006D0394">
            <w:pPr>
              <w:spacing w:after="120"/>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3E4B1F" w:rsidRPr="00C04042" w14:paraId="49E037B5" w14:textId="77777777" w:rsidTr="003D1765">
        <w:trPr>
          <w:trHeight w:val="377"/>
        </w:trPr>
        <w:tc>
          <w:tcPr>
            <w:tcW w:w="5000" w:type="pct"/>
            <w:gridSpan w:val="3"/>
            <w:shd w:val="clear" w:color="auto" w:fill="EDEDED" w:themeFill="accent3" w:themeFillTint="33"/>
            <w:vAlign w:val="center"/>
          </w:tcPr>
          <w:p w14:paraId="17F26A2E" w14:textId="7FDDC94C" w:rsidR="003E4B1F" w:rsidRPr="00C04042" w:rsidRDefault="00640F94" w:rsidP="003D1765">
            <w:pPr>
              <w:spacing w:after="120"/>
              <w:rPr>
                <w:rFonts w:asciiTheme="majorHAnsi" w:hAnsiTheme="majorHAnsi" w:cstheme="majorHAnsi"/>
              </w:rPr>
            </w:pPr>
            <w:r w:rsidRPr="00C04042">
              <w:rPr>
                <w:rFonts w:asciiTheme="majorHAnsi" w:hAnsiTheme="majorHAnsi" w:cstheme="majorHAnsi"/>
                <w:b/>
                <w:noProof/>
                <w:lang w:val="sr-Cyrl-RS"/>
              </w:rPr>
              <w:t>МЕРА 2.2: Стамбена подршка кроз изградњу за социјално угрожене породице</w:t>
            </w:r>
          </w:p>
        </w:tc>
      </w:tr>
      <w:tr w:rsidR="006A0A50" w:rsidRPr="00C04042" w14:paraId="3F182C52" w14:textId="77777777" w:rsidTr="006A0A50">
        <w:trPr>
          <w:trHeight w:val="377"/>
        </w:trPr>
        <w:tc>
          <w:tcPr>
            <w:tcW w:w="809" w:type="pct"/>
            <w:vAlign w:val="center"/>
          </w:tcPr>
          <w:p w14:paraId="39C60228" w14:textId="3F920848" w:rsidR="006A0A50" w:rsidRPr="0064518D" w:rsidRDefault="006A0A50" w:rsidP="006A0A50">
            <w:pPr>
              <w:spacing w:after="120"/>
              <w:ind w:firstLine="0"/>
              <w:jc w:val="center"/>
              <w:rPr>
                <w:rFonts w:asciiTheme="majorHAnsi" w:hAnsiTheme="majorHAnsi" w:cstheme="majorHAnsi"/>
              </w:rPr>
            </w:pPr>
            <w:r w:rsidRPr="0064518D">
              <w:rPr>
                <w:rFonts w:asciiTheme="majorHAnsi" w:hAnsiTheme="majorHAnsi" w:cstheme="majorHAnsi"/>
                <w:noProof/>
                <w:lang w:val="sr-Cyrl-RS"/>
              </w:rPr>
              <w:t>2.2.1</w:t>
            </w:r>
          </w:p>
        </w:tc>
        <w:tc>
          <w:tcPr>
            <w:tcW w:w="3015" w:type="pct"/>
            <w:vAlign w:val="center"/>
          </w:tcPr>
          <w:p w14:paraId="7C4D857B" w14:textId="27E197EC" w:rsidR="006A0A50" w:rsidRPr="00C04042" w:rsidRDefault="006A0A50" w:rsidP="005A0B3A">
            <w:pPr>
              <w:tabs>
                <w:tab w:val="left" w:pos="155"/>
              </w:tabs>
              <w:spacing w:after="120"/>
              <w:ind w:firstLine="0"/>
              <w:rPr>
                <w:rFonts w:asciiTheme="majorHAnsi" w:hAnsiTheme="majorHAnsi" w:cstheme="majorHAnsi"/>
              </w:rPr>
            </w:pPr>
            <w:r w:rsidRPr="00C04042">
              <w:rPr>
                <w:rFonts w:asciiTheme="majorHAnsi" w:hAnsiTheme="majorHAnsi" w:cstheme="majorHAnsi"/>
                <w:lang w:val="sr-Cyrl-RS"/>
              </w:rPr>
              <w:t>Ревизија пројектне документације на парцелама које су опредељене за социјално становање</w:t>
            </w:r>
          </w:p>
        </w:tc>
        <w:tc>
          <w:tcPr>
            <w:tcW w:w="1176" w:type="pct"/>
            <w:vAlign w:val="center"/>
          </w:tcPr>
          <w:p w14:paraId="4506AE6D" w14:textId="24D977B6" w:rsidR="006A0A50" w:rsidRPr="00C04042" w:rsidRDefault="006A0A50" w:rsidP="00B65163">
            <w:pPr>
              <w:rPr>
                <w:rFonts w:asciiTheme="majorHAnsi" w:hAnsiTheme="majorHAnsi" w:cstheme="majorHAnsi"/>
              </w:rPr>
            </w:pPr>
            <w:r w:rsidRPr="00C04042">
              <w:rPr>
                <w:rFonts w:asciiTheme="majorHAnsi" w:hAnsiTheme="majorHAnsi" w:cstheme="majorHAnsi"/>
                <w:b/>
              </w:rPr>
              <w:t>300.000,00</w:t>
            </w:r>
          </w:p>
          <w:p w14:paraId="2C5E776C" w14:textId="12DCBC2D" w:rsidR="006A0A50" w:rsidRPr="00C04042" w:rsidRDefault="006A0A50" w:rsidP="00B65163">
            <w:pPr>
              <w:ind w:hanging="46"/>
              <w:jc w:val="center"/>
              <w:rPr>
                <w:rFonts w:asciiTheme="majorHAnsi" w:hAnsiTheme="majorHAnsi" w:cstheme="majorHAnsi"/>
              </w:rPr>
            </w:pPr>
            <w:r w:rsidRPr="00C04042">
              <w:rPr>
                <w:rFonts w:asciiTheme="majorHAnsi" w:hAnsiTheme="majorHAnsi" w:cstheme="majorHAnsi"/>
              </w:rPr>
              <w:t>Једнократно у 2026.</w:t>
            </w:r>
          </w:p>
        </w:tc>
      </w:tr>
      <w:tr w:rsidR="006A0A50" w:rsidRPr="00C04042" w14:paraId="053CD73E" w14:textId="77777777" w:rsidTr="006A0A50">
        <w:trPr>
          <w:trHeight w:val="377"/>
        </w:trPr>
        <w:tc>
          <w:tcPr>
            <w:tcW w:w="809" w:type="pct"/>
            <w:vAlign w:val="center"/>
          </w:tcPr>
          <w:p w14:paraId="1D692793" w14:textId="76F55B4A" w:rsidR="006A0A50" w:rsidRPr="0064518D" w:rsidRDefault="009F5133" w:rsidP="006A0A50">
            <w:pPr>
              <w:spacing w:after="120"/>
              <w:ind w:firstLine="0"/>
              <w:jc w:val="center"/>
              <w:rPr>
                <w:rFonts w:asciiTheme="majorHAnsi" w:hAnsiTheme="majorHAnsi" w:cstheme="majorHAnsi"/>
              </w:rPr>
            </w:pPr>
            <w:r w:rsidRPr="0064518D">
              <w:rPr>
                <w:rFonts w:asciiTheme="majorHAnsi" w:hAnsiTheme="majorHAnsi" w:cstheme="majorHAnsi"/>
                <w:noProof/>
                <w:lang w:val="sr-Cyrl-RS"/>
              </w:rPr>
              <w:t>2.2.2</w:t>
            </w:r>
          </w:p>
        </w:tc>
        <w:tc>
          <w:tcPr>
            <w:tcW w:w="3015" w:type="pct"/>
            <w:vAlign w:val="center"/>
          </w:tcPr>
          <w:p w14:paraId="661FE773" w14:textId="4C407BA3" w:rsidR="006A0A50" w:rsidRPr="00C04042" w:rsidRDefault="006A0A50" w:rsidP="005A0B3A">
            <w:pPr>
              <w:tabs>
                <w:tab w:val="left" w:pos="376"/>
              </w:tabs>
              <w:spacing w:after="120"/>
              <w:ind w:firstLine="0"/>
              <w:rPr>
                <w:rFonts w:asciiTheme="majorHAnsi" w:hAnsiTheme="majorHAnsi" w:cstheme="majorHAnsi"/>
              </w:rPr>
            </w:pPr>
            <w:r w:rsidRPr="00C04042">
              <w:rPr>
                <w:rFonts w:asciiTheme="majorHAnsi" w:hAnsiTheme="majorHAnsi" w:cstheme="majorHAnsi"/>
                <w:noProof/>
                <w:lang w:val="sr-Cyrl-RS"/>
              </w:rPr>
              <w:t>Пројекат изградње станова за социјално становање</w:t>
            </w:r>
          </w:p>
        </w:tc>
        <w:tc>
          <w:tcPr>
            <w:tcW w:w="1176" w:type="pct"/>
            <w:vAlign w:val="center"/>
          </w:tcPr>
          <w:p w14:paraId="6A8DD75D" w14:textId="77777777" w:rsidR="006A0A50" w:rsidRPr="00C04042" w:rsidRDefault="006A0A50" w:rsidP="00B65163">
            <w:pPr>
              <w:ind w:firstLine="357"/>
              <w:rPr>
                <w:rFonts w:asciiTheme="majorHAnsi" w:hAnsiTheme="majorHAnsi" w:cstheme="majorHAnsi"/>
                <w:b/>
              </w:rPr>
            </w:pPr>
            <w:r w:rsidRPr="00C04042">
              <w:rPr>
                <w:rFonts w:asciiTheme="majorHAnsi" w:hAnsiTheme="majorHAnsi" w:cstheme="majorHAnsi"/>
                <w:b/>
              </w:rPr>
              <w:t>10.000.000,00</w:t>
            </w:r>
          </w:p>
          <w:p w14:paraId="70FF17B1" w14:textId="5BCE86BF" w:rsidR="006A0A50" w:rsidRPr="00C04042" w:rsidRDefault="006A0A50" w:rsidP="006A0A50">
            <w:pPr>
              <w:spacing w:after="120"/>
              <w:ind w:firstLine="0"/>
              <w:jc w:val="center"/>
              <w:rPr>
                <w:rFonts w:asciiTheme="majorHAnsi" w:hAnsiTheme="majorHAnsi" w:cstheme="majorHAnsi"/>
                <w:lang w:val="sr-Cyrl-RS"/>
              </w:rPr>
            </w:pPr>
            <w:r w:rsidRPr="00C04042">
              <w:rPr>
                <w:rFonts w:asciiTheme="majorHAnsi" w:hAnsiTheme="majorHAnsi" w:cstheme="majorHAnsi"/>
                <w:lang w:val="sr-Cyrl-RS"/>
              </w:rPr>
              <w:t>Суфинансирање пројекта из буџета</w:t>
            </w:r>
          </w:p>
        </w:tc>
      </w:tr>
    </w:tbl>
    <w:p w14:paraId="0A1A1568" w14:textId="77777777" w:rsidR="003E4B1F" w:rsidRPr="00C04042" w:rsidRDefault="003E4B1F" w:rsidP="003E4B1F">
      <w:pPr>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3E4B1F" w:rsidRPr="00C04042" w14:paraId="418955FD" w14:textId="77777777" w:rsidTr="009E3C17">
        <w:tc>
          <w:tcPr>
            <w:tcW w:w="809" w:type="pct"/>
            <w:shd w:val="clear" w:color="auto" w:fill="2E74B5" w:themeFill="accent5" w:themeFillShade="BF"/>
            <w:vAlign w:val="center"/>
          </w:tcPr>
          <w:p w14:paraId="25B3ECE2" w14:textId="77777777" w:rsidR="003E4B1F" w:rsidRPr="009E3C17" w:rsidRDefault="003E4B1F"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02935320" w14:textId="77777777" w:rsidR="003E4B1F" w:rsidRPr="009E3C17" w:rsidRDefault="003E4B1F"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16774D5A" w14:textId="77777777" w:rsidR="00220C5D" w:rsidRPr="009E3C17" w:rsidRDefault="006D0394"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68E8AEDD" w14:textId="79DF2FFC" w:rsidR="003E4B1F" w:rsidRPr="009E3C17" w:rsidRDefault="006D0394" w:rsidP="006D0394">
            <w:pPr>
              <w:spacing w:after="120"/>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3E4B1F" w:rsidRPr="00C04042" w14:paraId="493DEA21" w14:textId="77777777" w:rsidTr="003D1765">
        <w:trPr>
          <w:trHeight w:val="377"/>
        </w:trPr>
        <w:tc>
          <w:tcPr>
            <w:tcW w:w="5000" w:type="pct"/>
            <w:gridSpan w:val="3"/>
            <w:shd w:val="clear" w:color="auto" w:fill="EDEDED" w:themeFill="accent3" w:themeFillTint="33"/>
            <w:vAlign w:val="center"/>
          </w:tcPr>
          <w:p w14:paraId="4CB4A57F" w14:textId="41AA26E3" w:rsidR="003E4B1F" w:rsidRPr="00C04042" w:rsidRDefault="009F5133" w:rsidP="003D1765">
            <w:pPr>
              <w:spacing w:after="120"/>
              <w:rPr>
                <w:rFonts w:asciiTheme="majorHAnsi" w:hAnsiTheme="majorHAnsi" w:cstheme="majorHAnsi"/>
              </w:rPr>
            </w:pPr>
            <w:r>
              <w:rPr>
                <w:rFonts w:asciiTheme="majorHAnsi" w:hAnsiTheme="majorHAnsi" w:cstheme="majorHAnsi"/>
                <w:b/>
                <w:noProof/>
                <w:lang w:val="sr-Cyrl-RS"/>
              </w:rPr>
              <w:t>МЕРА 2.3</w:t>
            </w:r>
            <w:r w:rsidR="006A0A50" w:rsidRPr="00C04042">
              <w:rPr>
                <w:rFonts w:asciiTheme="majorHAnsi" w:hAnsiTheme="majorHAnsi" w:cstheme="majorHAnsi"/>
                <w:b/>
                <w:noProof/>
                <w:lang w:val="sr-Cyrl-RS"/>
              </w:rPr>
              <w:t xml:space="preserve"> Финансијска подршка у санацији и адаптацији стамбеног простора</w:t>
            </w:r>
          </w:p>
        </w:tc>
      </w:tr>
      <w:tr w:rsidR="00E77BC4" w:rsidRPr="00C04042" w14:paraId="55E2A08A" w14:textId="77777777" w:rsidTr="00B65163">
        <w:trPr>
          <w:trHeight w:val="377"/>
        </w:trPr>
        <w:tc>
          <w:tcPr>
            <w:tcW w:w="809" w:type="pct"/>
            <w:vAlign w:val="center"/>
          </w:tcPr>
          <w:p w14:paraId="674BCA87" w14:textId="6AF0E74D" w:rsidR="00E77BC4" w:rsidRPr="0064518D" w:rsidRDefault="009F5133" w:rsidP="0064518D">
            <w:pPr>
              <w:spacing w:after="120"/>
              <w:ind w:firstLine="29"/>
              <w:jc w:val="center"/>
              <w:rPr>
                <w:rFonts w:asciiTheme="majorHAnsi" w:hAnsiTheme="majorHAnsi" w:cstheme="majorHAnsi"/>
              </w:rPr>
            </w:pPr>
            <w:r w:rsidRPr="0064518D">
              <w:rPr>
                <w:rFonts w:asciiTheme="majorHAnsi" w:hAnsiTheme="majorHAnsi" w:cstheme="majorHAnsi"/>
                <w:noProof/>
                <w:lang w:val="sr-Cyrl-RS"/>
              </w:rPr>
              <w:t>2.3.2</w:t>
            </w:r>
          </w:p>
        </w:tc>
        <w:tc>
          <w:tcPr>
            <w:tcW w:w="3015" w:type="pct"/>
            <w:vAlign w:val="center"/>
          </w:tcPr>
          <w:p w14:paraId="61A59560" w14:textId="460EF290" w:rsidR="00E77BC4" w:rsidRPr="00C04042" w:rsidRDefault="00E77BC4" w:rsidP="00B65163">
            <w:pPr>
              <w:spacing w:after="120"/>
              <w:ind w:firstLine="0"/>
              <w:rPr>
                <w:rFonts w:asciiTheme="majorHAnsi" w:hAnsiTheme="majorHAnsi" w:cstheme="majorHAnsi"/>
              </w:rPr>
            </w:pPr>
            <w:r w:rsidRPr="00C04042">
              <w:rPr>
                <w:rFonts w:asciiTheme="majorHAnsi" w:hAnsiTheme="majorHAnsi" w:cstheme="majorHAnsi"/>
                <w:noProof/>
                <w:lang w:val="sr-Cyrl-RS"/>
              </w:rPr>
              <w:t>Једнократна помоћ за санацију и адаптацију објеката  - 10 породица годишње</w:t>
            </w:r>
          </w:p>
        </w:tc>
        <w:tc>
          <w:tcPr>
            <w:tcW w:w="1176" w:type="pct"/>
            <w:vAlign w:val="center"/>
          </w:tcPr>
          <w:p w14:paraId="181417D2" w14:textId="55E22686" w:rsidR="00E77BC4" w:rsidRPr="00C04042" w:rsidRDefault="00E77BC4" w:rsidP="00B65163">
            <w:pPr>
              <w:spacing w:after="120"/>
              <w:jc w:val="center"/>
              <w:rPr>
                <w:rFonts w:asciiTheme="majorHAnsi" w:hAnsiTheme="majorHAnsi" w:cstheme="majorHAnsi"/>
                <w:b/>
                <w:lang w:val="sr-Cyrl-RS"/>
              </w:rPr>
            </w:pPr>
            <w:r w:rsidRPr="00C04042">
              <w:rPr>
                <w:rFonts w:asciiTheme="majorHAnsi" w:hAnsiTheme="majorHAnsi" w:cstheme="majorHAnsi"/>
                <w:b/>
                <w:lang w:val="sr-Cyrl-RS"/>
              </w:rPr>
              <w:t>3.000.000,00</w:t>
            </w:r>
          </w:p>
        </w:tc>
      </w:tr>
    </w:tbl>
    <w:p w14:paraId="34E7E444" w14:textId="77777777" w:rsidR="003E4B1F" w:rsidRPr="00C04042" w:rsidRDefault="003E4B1F" w:rsidP="003E4B1F">
      <w:pPr>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E77BC4" w:rsidRPr="00C04042" w14:paraId="3ED570E6" w14:textId="77777777" w:rsidTr="009E3C17">
        <w:tc>
          <w:tcPr>
            <w:tcW w:w="809" w:type="pct"/>
            <w:shd w:val="clear" w:color="auto" w:fill="2E74B5" w:themeFill="accent5" w:themeFillShade="BF"/>
            <w:vAlign w:val="center"/>
          </w:tcPr>
          <w:p w14:paraId="3D77E0BF" w14:textId="77777777" w:rsidR="00E77BC4" w:rsidRPr="009E3C17" w:rsidRDefault="00E77BC4"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3AF5DAF3" w14:textId="77777777" w:rsidR="00E77BC4" w:rsidRPr="009E3C17" w:rsidRDefault="00E77BC4"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7E2683DF" w14:textId="77777777" w:rsidR="00220C5D" w:rsidRPr="009E3C17" w:rsidRDefault="006D0394"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04DD74C6" w14:textId="269E001E" w:rsidR="00E77BC4" w:rsidRPr="009E3C17" w:rsidRDefault="006D0394"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E77BC4" w:rsidRPr="00C04042" w14:paraId="7A245688" w14:textId="77777777" w:rsidTr="003D1765">
        <w:trPr>
          <w:trHeight w:val="377"/>
        </w:trPr>
        <w:tc>
          <w:tcPr>
            <w:tcW w:w="5000" w:type="pct"/>
            <w:gridSpan w:val="3"/>
            <w:shd w:val="clear" w:color="auto" w:fill="EDEDED" w:themeFill="accent3" w:themeFillTint="33"/>
            <w:vAlign w:val="center"/>
          </w:tcPr>
          <w:p w14:paraId="1D58FE66" w14:textId="15E8B588" w:rsidR="00E77BC4" w:rsidRPr="00C04042" w:rsidRDefault="009F5133" w:rsidP="003D1765">
            <w:pPr>
              <w:spacing w:after="120"/>
              <w:rPr>
                <w:rFonts w:asciiTheme="majorHAnsi" w:hAnsiTheme="majorHAnsi" w:cstheme="majorHAnsi"/>
              </w:rPr>
            </w:pPr>
            <w:r>
              <w:rPr>
                <w:rFonts w:asciiTheme="majorHAnsi" w:hAnsiTheme="majorHAnsi" w:cstheme="majorHAnsi"/>
                <w:b/>
                <w:noProof/>
                <w:lang w:val="sr-Cyrl-RS"/>
              </w:rPr>
              <w:lastRenderedPageBreak/>
              <w:t>МЕРА 2.4</w:t>
            </w:r>
            <w:r w:rsidR="00E77BC4" w:rsidRPr="00C04042">
              <w:rPr>
                <w:rFonts w:asciiTheme="majorHAnsi" w:hAnsiTheme="majorHAnsi" w:cstheme="majorHAnsi"/>
              </w:rPr>
              <w:t xml:space="preserve"> </w:t>
            </w:r>
            <w:r w:rsidR="00E77BC4" w:rsidRPr="00C04042">
              <w:rPr>
                <w:rFonts w:asciiTheme="majorHAnsi" w:hAnsiTheme="majorHAnsi" w:cstheme="majorHAnsi"/>
                <w:b/>
                <w:noProof/>
                <w:lang w:val="sr-Cyrl-RS"/>
              </w:rPr>
              <w:t>Успостављање правно-техничке подршке за решавање имовинско-правних односа и озакоњење објеката.</w:t>
            </w:r>
          </w:p>
        </w:tc>
      </w:tr>
      <w:tr w:rsidR="005959CB" w:rsidRPr="00C04042" w14:paraId="1BBA6125" w14:textId="77777777" w:rsidTr="003D1765">
        <w:trPr>
          <w:trHeight w:val="377"/>
        </w:trPr>
        <w:tc>
          <w:tcPr>
            <w:tcW w:w="809" w:type="pct"/>
          </w:tcPr>
          <w:p w14:paraId="5F18AA8C" w14:textId="059A69B3" w:rsidR="005959CB" w:rsidRPr="0064518D" w:rsidRDefault="009F5133" w:rsidP="005959CB">
            <w:pPr>
              <w:spacing w:after="120"/>
              <w:rPr>
                <w:rFonts w:asciiTheme="majorHAnsi" w:hAnsiTheme="majorHAnsi" w:cstheme="majorHAnsi"/>
              </w:rPr>
            </w:pPr>
            <w:r w:rsidRPr="0064518D">
              <w:rPr>
                <w:rFonts w:asciiTheme="majorHAnsi" w:hAnsiTheme="majorHAnsi" w:cstheme="majorHAnsi"/>
                <w:noProof/>
                <w:lang w:val="sr-Cyrl-RS"/>
              </w:rPr>
              <w:t>2.4.3</w:t>
            </w:r>
          </w:p>
        </w:tc>
        <w:tc>
          <w:tcPr>
            <w:tcW w:w="3015" w:type="pct"/>
          </w:tcPr>
          <w:p w14:paraId="5053A289" w14:textId="4898C0A0" w:rsidR="005959CB" w:rsidRPr="00C04042" w:rsidRDefault="005959CB" w:rsidP="00C04042">
            <w:pPr>
              <w:tabs>
                <w:tab w:val="left" w:pos="3274"/>
              </w:tabs>
              <w:spacing w:after="120"/>
              <w:ind w:firstLine="0"/>
              <w:rPr>
                <w:rFonts w:asciiTheme="majorHAnsi" w:hAnsiTheme="majorHAnsi" w:cstheme="majorHAnsi"/>
              </w:rPr>
            </w:pPr>
            <w:r w:rsidRPr="00C04042">
              <w:rPr>
                <w:rFonts w:asciiTheme="majorHAnsi" w:hAnsiTheme="majorHAnsi" w:cstheme="majorHAnsi"/>
                <w:noProof/>
                <w:lang w:val="sr-Cyrl-RS"/>
              </w:rPr>
              <w:t>Израда пројектно-техничке документације за озакоњење објеката</w:t>
            </w:r>
          </w:p>
        </w:tc>
        <w:tc>
          <w:tcPr>
            <w:tcW w:w="1176" w:type="pct"/>
          </w:tcPr>
          <w:p w14:paraId="338F4E44" w14:textId="69B9C488" w:rsidR="005959CB" w:rsidRPr="00C04042" w:rsidRDefault="001A24C1" w:rsidP="005959CB">
            <w:pPr>
              <w:spacing w:after="120"/>
              <w:rPr>
                <w:rFonts w:asciiTheme="majorHAnsi" w:hAnsiTheme="majorHAnsi" w:cstheme="majorHAnsi"/>
                <w:b/>
                <w:lang w:val="sr-Cyrl-RS"/>
              </w:rPr>
            </w:pPr>
            <w:r w:rsidRPr="00C04042">
              <w:rPr>
                <w:rFonts w:asciiTheme="majorHAnsi" w:hAnsiTheme="majorHAnsi" w:cstheme="majorHAnsi"/>
                <w:b/>
                <w:lang w:val="sr-Cyrl-RS"/>
              </w:rPr>
              <w:t>9</w:t>
            </w:r>
            <w:r w:rsidR="005959CB" w:rsidRPr="00C04042">
              <w:rPr>
                <w:rFonts w:asciiTheme="majorHAnsi" w:hAnsiTheme="majorHAnsi" w:cstheme="majorHAnsi"/>
                <w:b/>
                <w:lang w:val="sr-Cyrl-RS"/>
              </w:rPr>
              <w:t>00.000,00</w:t>
            </w:r>
          </w:p>
        </w:tc>
      </w:tr>
    </w:tbl>
    <w:p w14:paraId="4AED7109" w14:textId="77777777" w:rsidR="00662528" w:rsidRPr="00C04042" w:rsidRDefault="00662528" w:rsidP="00536B1B">
      <w:pPr>
        <w:jc w:val="both"/>
        <w:rPr>
          <w:rFonts w:asciiTheme="majorHAnsi" w:hAnsiTheme="majorHAnsi" w:cstheme="majorHAnsi"/>
        </w:rPr>
      </w:pPr>
    </w:p>
    <w:p w14:paraId="7F3E84AE" w14:textId="77777777" w:rsidR="0070586B" w:rsidRPr="00C04042" w:rsidRDefault="0070586B" w:rsidP="009D6EA9">
      <w:pPr>
        <w:ind w:left="426" w:firstLine="0"/>
        <w:jc w:val="both"/>
        <w:rPr>
          <w:rFonts w:asciiTheme="majorHAnsi" w:hAnsiTheme="majorHAnsi" w:cstheme="majorHAnsi"/>
          <w:b/>
          <w:noProof/>
          <w:lang w:val="sr-Cyrl-RS"/>
        </w:rPr>
      </w:pPr>
      <w:r w:rsidRPr="00C04042">
        <w:rPr>
          <w:rFonts w:asciiTheme="majorHAnsi" w:hAnsiTheme="majorHAnsi" w:cstheme="majorHAnsi"/>
          <w:b/>
          <w:u w:val="single"/>
        </w:rPr>
        <w:t xml:space="preserve">Посебан циљ </w:t>
      </w:r>
      <w:r w:rsidRPr="00C04042">
        <w:rPr>
          <w:rFonts w:asciiTheme="majorHAnsi" w:hAnsiTheme="majorHAnsi" w:cstheme="majorHAnsi"/>
          <w:b/>
          <w:u w:val="single"/>
          <w:lang w:val="sr-Cyrl-RS"/>
        </w:rPr>
        <w:t>3</w:t>
      </w:r>
      <w:r w:rsidRPr="00C04042">
        <w:rPr>
          <w:rFonts w:asciiTheme="majorHAnsi" w:hAnsiTheme="majorHAnsi" w:cstheme="majorHAnsi"/>
          <w:b/>
          <w:u w:val="single"/>
        </w:rPr>
        <w:t xml:space="preserve">: </w:t>
      </w:r>
      <w:r w:rsidRPr="00C04042">
        <w:rPr>
          <w:rFonts w:asciiTheme="majorHAnsi" w:hAnsiTheme="majorHAnsi" w:cstheme="majorHAnsi"/>
          <w:b/>
          <w:noProof/>
          <w:lang w:val="sr-Cyrl-RS"/>
        </w:rPr>
        <w:t xml:space="preserve">Повећање укључености лица ромске националности на формално тржиште рада и решавање њихове дугорочне незапослености </w:t>
      </w:r>
    </w:p>
    <w:p w14:paraId="52340D76" w14:textId="77777777" w:rsidR="0070586B" w:rsidRPr="00C04042" w:rsidRDefault="0070586B" w:rsidP="00AB7736">
      <w:pPr>
        <w:jc w:val="both"/>
        <w:rPr>
          <w:rFonts w:asciiTheme="majorHAnsi" w:hAnsiTheme="majorHAnsi" w:cstheme="majorHAnsi"/>
          <w:b/>
          <w:noProof/>
          <w:lang w:val="sr-Cyrl-RS"/>
        </w:rPr>
      </w:pPr>
    </w:p>
    <w:p w14:paraId="3D763EA8" w14:textId="7E9833BC" w:rsidR="0070586B" w:rsidRPr="00C04042" w:rsidRDefault="00912E1B" w:rsidP="00AB7736">
      <w:pPr>
        <w:tabs>
          <w:tab w:val="left" w:pos="6852"/>
        </w:tabs>
        <w:jc w:val="both"/>
        <w:rPr>
          <w:rFonts w:asciiTheme="majorHAnsi" w:eastAsia="Calibri" w:hAnsiTheme="majorHAnsi" w:cstheme="majorHAnsi"/>
          <w:noProof/>
          <w:lang w:val="sr-Cyrl-RS"/>
        </w:rPr>
      </w:pPr>
      <w:r w:rsidRPr="00C04042">
        <w:rPr>
          <w:rFonts w:asciiTheme="majorHAnsi" w:hAnsiTheme="majorHAnsi" w:cstheme="majorHAnsi"/>
          <w:lang w:val="sr-Cyrl-RS"/>
        </w:rPr>
        <w:t xml:space="preserve">Све активности у оквиру </w:t>
      </w:r>
      <w:r w:rsidRPr="00C04042">
        <w:rPr>
          <w:rFonts w:asciiTheme="majorHAnsi" w:hAnsiTheme="majorHAnsi" w:cstheme="majorHAnsi"/>
          <w:b/>
          <w:u w:val="single"/>
        </w:rPr>
        <w:t xml:space="preserve">Посебног циља </w:t>
      </w:r>
      <w:r w:rsidRPr="00C04042">
        <w:rPr>
          <w:rFonts w:asciiTheme="majorHAnsi" w:hAnsiTheme="majorHAnsi" w:cstheme="majorHAnsi"/>
          <w:b/>
          <w:u w:val="single"/>
          <w:lang w:val="sr-Cyrl-RS"/>
        </w:rPr>
        <w:t>3</w:t>
      </w:r>
      <w:r w:rsidRPr="00C04042">
        <w:rPr>
          <w:rFonts w:asciiTheme="majorHAnsi" w:hAnsiTheme="majorHAnsi" w:cstheme="majorHAnsi"/>
        </w:rPr>
        <w:t xml:space="preserve"> је </w:t>
      </w:r>
      <w:r w:rsidR="00C04042">
        <w:rPr>
          <w:rFonts w:asciiTheme="majorHAnsi" w:hAnsiTheme="majorHAnsi" w:cstheme="majorHAnsi"/>
          <w:lang w:val="sr-Cyrl-RS"/>
        </w:rPr>
        <w:t>потребно</w:t>
      </w:r>
      <w:r w:rsidRPr="00C04042">
        <w:rPr>
          <w:rFonts w:asciiTheme="majorHAnsi" w:hAnsiTheme="majorHAnsi" w:cstheme="majorHAnsi"/>
        </w:rPr>
        <w:t xml:space="preserve"> спроводити у директној сарадњи са </w:t>
      </w:r>
      <w:r w:rsidRPr="00C04042">
        <w:rPr>
          <w:rFonts w:asciiTheme="majorHAnsi" w:hAnsiTheme="majorHAnsi" w:cstheme="majorHAnsi"/>
          <w:b/>
        </w:rPr>
        <w:t>Националном службом за запошљавање</w:t>
      </w:r>
      <w:r w:rsidRPr="00C04042">
        <w:rPr>
          <w:rFonts w:asciiTheme="majorHAnsi" w:hAnsiTheme="majorHAnsi" w:cstheme="majorHAnsi"/>
          <w:b/>
          <w:lang w:val="sr-Cyrl-RS"/>
        </w:rPr>
        <w:t xml:space="preserve">. </w:t>
      </w:r>
      <w:r w:rsidRPr="00C04042">
        <w:rPr>
          <w:rFonts w:asciiTheme="majorHAnsi" w:eastAsia="Calibri" w:hAnsiTheme="majorHAnsi" w:cstheme="majorHAnsi"/>
          <w:noProof/>
        </w:rPr>
        <w:t xml:space="preserve"> </w:t>
      </w:r>
      <w:r w:rsidR="0070586B" w:rsidRPr="00C04042">
        <w:rPr>
          <w:rFonts w:asciiTheme="majorHAnsi" w:eastAsia="Calibri" w:hAnsiTheme="majorHAnsi" w:cstheme="majorHAnsi"/>
          <w:noProof/>
        </w:rPr>
        <w:t>Према предлож</w:t>
      </w:r>
      <w:r w:rsidRPr="00C04042">
        <w:rPr>
          <w:rFonts w:asciiTheme="majorHAnsi" w:eastAsia="Calibri" w:hAnsiTheme="majorHAnsi" w:cstheme="majorHAnsi"/>
          <w:noProof/>
          <w:lang w:val="sr-Cyrl-RS"/>
        </w:rPr>
        <w:t xml:space="preserve">еним мерама и активностима потребно је </w:t>
      </w:r>
      <w:r w:rsidR="0070586B" w:rsidRPr="00C04042">
        <w:rPr>
          <w:rFonts w:asciiTheme="majorHAnsi" w:eastAsia="Calibri" w:hAnsiTheme="majorHAnsi" w:cstheme="majorHAnsi"/>
          <w:noProof/>
        </w:rPr>
        <w:t>предвидети буџетска средства за финансирање</w:t>
      </w:r>
      <w:r w:rsidRPr="00C04042">
        <w:rPr>
          <w:rFonts w:asciiTheme="majorHAnsi" w:eastAsia="Calibri" w:hAnsiTheme="majorHAnsi" w:cstheme="majorHAnsi"/>
          <w:noProof/>
          <w:lang w:val="sr-Cyrl-RS"/>
        </w:rPr>
        <w:t xml:space="preserve"> округлих столова и трибин</w:t>
      </w:r>
      <w:r w:rsidR="00AB7736" w:rsidRPr="00C04042">
        <w:rPr>
          <w:rFonts w:asciiTheme="majorHAnsi" w:eastAsia="Calibri" w:hAnsiTheme="majorHAnsi" w:cstheme="majorHAnsi"/>
          <w:noProof/>
          <w:lang w:val="sr-Cyrl-RS"/>
        </w:rPr>
        <w:t>а</w:t>
      </w:r>
      <w:r w:rsidRPr="00C04042">
        <w:rPr>
          <w:rFonts w:asciiTheme="majorHAnsi" w:eastAsia="Calibri" w:hAnsiTheme="majorHAnsi" w:cstheme="majorHAnsi"/>
          <w:noProof/>
          <w:lang w:val="sr-Cyrl-RS"/>
        </w:rPr>
        <w:t>, инфо дан</w:t>
      </w:r>
      <w:r w:rsidR="00AB7736" w:rsidRPr="00C04042">
        <w:rPr>
          <w:rFonts w:asciiTheme="majorHAnsi" w:eastAsia="Calibri" w:hAnsiTheme="majorHAnsi" w:cstheme="majorHAnsi"/>
          <w:noProof/>
          <w:lang w:val="sr-Cyrl-RS"/>
        </w:rPr>
        <w:t>а</w:t>
      </w:r>
      <w:r w:rsidR="0070586B" w:rsidRPr="00C04042">
        <w:rPr>
          <w:rFonts w:asciiTheme="majorHAnsi" w:eastAsia="Calibri" w:hAnsiTheme="majorHAnsi" w:cstheme="majorHAnsi"/>
          <w:noProof/>
          <w:lang w:val="sr-Cyrl-RS"/>
        </w:rPr>
        <w:t xml:space="preserve"> за информисање лица ромске националности </w:t>
      </w:r>
      <w:r w:rsidR="00AB7736" w:rsidRPr="00C04042">
        <w:rPr>
          <w:rFonts w:asciiTheme="majorHAnsi" w:eastAsia="Calibri" w:hAnsiTheme="majorHAnsi" w:cstheme="majorHAnsi"/>
          <w:noProof/>
          <w:lang w:val="sr-Cyrl-RS"/>
        </w:rPr>
        <w:t xml:space="preserve">и то у оквиру редовних делатности локалне самоуправе кроз </w:t>
      </w:r>
      <w:r w:rsidR="00AB7736" w:rsidRPr="00B65163">
        <w:rPr>
          <w:rFonts w:asciiTheme="majorHAnsi" w:eastAsia="Calibri" w:hAnsiTheme="majorHAnsi" w:cstheme="majorHAnsi"/>
          <w:b/>
          <w:noProof/>
          <w:lang w:val="sr-Cyrl-RS"/>
        </w:rPr>
        <w:t>Програм 3 – Локални економски развој</w:t>
      </w:r>
      <w:r w:rsidR="00AB7736" w:rsidRPr="00C04042">
        <w:rPr>
          <w:rFonts w:asciiTheme="majorHAnsi" w:eastAsia="Calibri" w:hAnsiTheme="majorHAnsi" w:cstheme="majorHAnsi"/>
          <w:noProof/>
          <w:lang w:val="sr-Cyrl-RS"/>
        </w:rPr>
        <w:t xml:space="preserve"> и </w:t>
      </w:r>
      <w:r w:rsidR="00B65163" w:rsidRPr="00B65163">
        <w:rPr>
          <w:rFonts w:asciiTheme="majorHAnsi" w:eastAsia="Calibri" w:hAnsiTheme="majorHAnsi" w:cstheme="majorHAnsi"/>
          <w:b/>
          <w:noProof/>
          <w:lang w:val="sr-Cyrl-RS"/>
        </w:rPr>
        <w:t>ПА</w:t>
      </w:r>
      <w:r w:rsidR="0070586B" w:rsidRPr="00B65163">
        <w:rPr>
          <w:rFonts w:asciiTheme="majorHAnsi" w:eastAsia="Calibri" w:hAnsiTheme="majorHAnsi" w:cstheme="majorHAnsi"/>
          <w:b/>
          <w:noProof/>
          <w:lang w:val="sr-Cyrl-RS"/>
        </w:rPr>
        <w:t xml:space="preserve"> 1501-0002 Мере активне политике запошљавања</w:t>
      </w:r>
      <w:r w:rsidR="0070586B" w:rsidRPr="00C04042">
        <w:rPr>
          <w:rFonts w:asciiTheme="majorHAnsi" w:eastAsia="Calibri" w:hAnsiTheme="majorHAnsi" w:cstheme="majorHAnsi"/>
          <w:noProof/>
          <w:lang w:val="sr-Cyrl-RS"/>
        </w:rPr>
        <w:t xml:space="preserve">. </w:t>
      </w:r>
    </w:p>
    <w:p w14:paraId="7C4E93E9" w14:textId="4E16CFEC" w:rsidR="0070586B" w:rsidRPr="00C04042" w:rsidRDefault="0070586B" w:rsidP="00AB7736">
      <w:pPr>
        <w:tabs>
          <w:tab w:val="left" w:pos="6852"/>
        </w:tabs>
        <w:jc w:val="both"/>
        <w:rPr>
          <w:rFonts w:asciiTheme="majorHAnsi" w:hAnsiTheme="majorHAnsi" w:cstheme="majorHAnsi"/>
          <w:bCs/>
          <w:lang w:val="sr-Cyrl-RS"/>
        </w:rPr>
      </w:pPr>
      <w:r w:rsidRPr="00C04042">
        <w:rPr>
          <w:rFonts w:asciiTheme="majorHAnsi" w:eastAsia="Calibri" w:hAnsiTheme="majorHAnsi" w:cstheme="majorHAnsi"/>
          <w:noProof/>
          <w:lang w:val="sr-Cyrl-RS"/>
        </w:rPr>
        <w:t xml:space="preserve">         </w:t>
      </w:r>
      <w:r w:rsidR="00AB7736" w:rsidRPr="00C04042">
        <w:rPr>
          <w:rFonts w:asciiTheme="majorHAnsi" w:eastAsia="Calibri" w:hAnsiTheme="majorHAnsi" w:cstheme="majorHAnsi"/>
          <w:noProof/>
          <w:lang w:val="sr-Cyrl-RS"/>
        </w:rPr>
        <w:t>Такође, део овог посебног циља представљају и м</w:t>
      </w:r>
      <w:r w:rsidRPr="00C04042">
        <w:rPr>
          <w:rFonts w:asciiTheme="majorHAnsi" w:eastAsia="Calibri" w:hAnsiTheme="majorHAnsi" w:cstheme="majorHAnsi"/>
          <w:noProof/>
          <w:lang w:val="sr-Cyrl-RS"/>
        </w:rPr>
        <w:t>ер</w:t>
      </w:r>
      <w:r w:rsidR="00AB7736" w:rsidRPr="00C04042">
        <w:rPr>
          <w:rFonts w:asciiTheme="majorHAnsi" w:eastAsia="Calibri" w:hAnsiTheme="majorHAnsi" w:cstheme="majorHAnsi"/>
          <w:noProof/>
          <w:lang w:val="sr-Cyrl-RS"/>
        </w:rPr>
        <w:t xml:space="preserve">е активне политике запошљавања кроз </w:t>
      </w:r>
      <w:r w:rsidR="00B65163">
        <w:rPr>
          <w:rFonts w:asciiTheme="majorHAnsi" w:eastAsia="Calibri" w:hAnsiTheme="majorHAnsi" w:cstheme="majorHAnsi"/>
          <w:noProof/>
          <w:lang w:val="sr-Cyrl-RS"/>
        </w:rPr>
        <w:t>реализацију Локалног</w:t>
      </w:r>
      <w:r w:rsidR="00AB7736" w:rsidRPr="00C04042">
        <w:rPr>
          <w:rFonts w:asciiTheme="majorHAnsi" w:eastAsia="Calibri" w:hAnsiTheme="majorHAnsi" w:cstheme="majorHAnsi"/>
          <w:noProof/>
          <w:lang w:val="sr-Cyrl-RS"/>
        </w:rPr>
        <w:t xml:space="preserve"> акцион</w:t>
      </w:r>
      <w:r w:rsidR="00B65163">
        <w:rPr>
          <w:rFonts w:asciiTheme="majorHAnsi" w:eastAsia="Calibri" w:hAnsiTheme="majorHAnsi" w:cstheme="majorHAnsi"/>
          <w:noProof/>
          <w:lang w:val="sr-Cyrl-RS"/>
        </w:rPr>
        <w:t>ог</w:t>
      </w:r>
      <w:r w:rsidR="00AB7736" w:rsidRPr="00C04042">
        <w:rPr>
          <w:rFonts w:asciiTheme="majorHAnsi" w:eastAsia="Calibri" w:hAnsiTheme="majorHAnsi" w:cstheme="majorHAnsi"/>
          <w:noProof/>
          <w:lang w:val="sr-Cyrl-RS"/>
        </w:rPr>
        <w:t xml:space="preserve"> план</w:t>
      </w:r>
      <w:r w:rsidR="00B65163">
        <w:rPr>
          <w:rFonts w:asciiTheme="majorHAnsi" w:eastAsia="Calibri" w:hAnsiTheme="majorHAnsi" w:cstheme="majorHAnsi"/>
          <w:noProof/>
          <w:lang w:val="sr-Cyrl-RS"/>
        </w:rPr>
        <w:t>а</w:t>
      </w:r>
      <w:r w:rsidR="00AB7736" w:rsidRPr="00C04042">
        <w:rPr>
          <w:rFonts w:asciiTheme="majorHAnsi" w:eastAsia="Calibri" w:hAnsiTheme="majorHAnsi" w:cstheme="majorHAnsi"/>
          <w:noProof/>
          <w:lang w:val="sr-Cyrl-RS"/>
        </w:rPr>
        <w:t xml:space="preserve"> запошљавања</w:t>
      </w:r>
      <w:r w:rsidR="00071C69">
        <w:rPr>
          <w:rFonts w:asciiTheme="majorHAnsi" w:eastAsia="Calibri" w:hAnsiTheme="majorHAnsi" w:cstheme="majorHAnsi"/>
          <w:noProof/>
          <w:lang w:val="sr-Cyrl-RS"/>
        </w:rPr>
        <w:t>,</w:t>
      </w:r>
      <w:r w:rsidR="00AB7736" w:rsidRPr="00C04042">
        <w:rPr>
          <w:rFonts w:asciiTheme="majorHAnsi" w:eastAsia="Calibri" w:hAnsiTheme="majorHAnsi" w:cstheme="majorHAnsi"/>
          <w:noProof/>
          <w:lang w:val="sr-Cyrl-RS"/>
        </w:rPr>
        <w:t xml:space="preserve"> те је њих </w:t>
      </w:r>
      <w:r w:rsidRPr="00C04042">
        <w:rPr>
          <w:rFonts w:asciiTheme="majorHAnsi" w:eastAsia="Calibri" w:hAnsiTheme="majorHAnsi" w:cstheme="majorHAnsi"/>
          <w:noProof/>
          <w:lang w:val="sr-Cyrl-RS"/>
        </w:rPr>
        <w:t xml:space="preserve">потребно предвидети и извршавати, као и до сада, у оквирима програма </w:t>
      </w:r>
      <w:r w:rsidRPr="00B65163">
        <w:rPr>
          <w:rFonts w:asciiTheme="majorHAnsi" w:eastAsia="Calibri" w:hAnsiTheme="majorHAnsi" w:cstheme="majorHAnsi"/>
          <w:b/>
          <w:noProof/>
          <w:lang w:val="sr-Cyrl-RS"/>
        </w:rPr>
        <w:t>3 – Локални економски развој</w:t>
      </w:r>
      <w:r w:rsidRPr="00C04042">
        <w:rPr>
          <w:rFonts w:asciiTheme="majorHAnsi" w:eastAsia="Calibri" w:hAnsiTheme="majorHAnsi" w:cstheme="majorHAnsi"/>
          <w:noProof/>
          <w:lang w:val="sr-Cyrl-RS"/>
        </w:rPr>
        <w:t xml:space="preserve">, </w:t>
      </w:r>
      <w:r w:rsidRPr="00B65163">
        <w:rPr>
          <w:rFonts w:asciiTheme="majorHAnsi" w:eastAsia="Calibri" w:hAnsiTheme="majorHAnsi" w:cstheme="majorHAnsi"/>
          <w:b/>
          <w:noProof/>
          <w:lang w:val="sr-Cyrl-RS"/>
        </w:rPr>
        <w:t>програмске активности 1501-0002 Мере активне политике запошљавања</w:t>
      </w:r>
      <w:r w:rsidRPr="00C04042">
        <w:rPr>
          <w:rFonts w:asciiTheme="majorHAnsi" w:eastAsia="Calibri" w:hAnsiTheme="majorHAnsi" w:cstheme="majorHAnsi"/>
          <w:noProof/>
          <w:lang w:val="sr-Cyrl-RS"/>
        </w:rPr>
        <w:t xml:space="preserve">, функције 412 – Општи послови по питању рада, ек. класификације 464 – Дотације организацијама за обавезно социјално осигурање. </w:t>
      </w:r>
    </w:p>
    <w:p w14:paraId="2BD8F686" w14:textId="70AFA75B" w:rsidR="0070586B" w:rsidRPr="00C04042" w:rsidRDefault="00C04042" w:rsidP="00C04042">
      <w:pPr>
        <w:jc w:val="both"/>
        <w:rPr>
          <w:rFonts w:asciiTheme="majorHAnsi" w:hAnsiTheme="majorHAnsi" w:cstheme="majorHAnsi"/>
          <w:lang w:val="sr-Cyrl-RS"/>
        </w:rPr>
      </w:pPr>
      <w:r>
        <w:rPr>
          <w:rFonts w:asciiTheme="majorHAnsi" w:hAnsiTheme="majorHAnsi" w:cstheme="majorHAnsi"/>
          <w:lang w:val="sr-Cyrl-RS"/>
        </w:rPr>
        <w:t>Важну</w:t>
      </w:r>
      <w:r w:rsidR="00912E1B" w:rsidRPr="00C04042">
        <w:rPr>
          <w:rFonts w:asciiTheme="majorHAnsi" w:hAnsiTheme="majorHAnsi" w:cstheme="majorHAnsi"/>
        </w:rPr>
        <w:t xml:space="preserve"> улогу у реализацији активности</w:t>
      </w:r>
      <w:r w:rsidR="008137B3">
        <w:rPr>
          <w:rFonts w:asciiTheme="majorHAnsi" w:hAnsiTheme="majorHAnsi" w:cstheme="majorHAnsi"/>
          <w:lang w:val="sr-Cyrl-RS"/>
        </w:rPr>
        <w:t xml:space="preserve"> информисања за ромску популацију </w:t>
      </w:r>
      <w:r w:rsidR="00AB7736" w:rsidRPr="00C04042">
        <w:rPr>
          <w:rFonts w:asciiTheme="majorHAnsi" w:hAnsiTheme="majorHAnsi" w:cstheme="majorHAnsi"/>
          <w:lang w:val="sr-Cyrl-RS"/>
        </w:rPr>
        <w:t xml:space="preserve">у оквиру овог посебног циља </w:t>
      </w:r>
      <w:r w:rsidR="00912E1B" w:rsidRPr="00C04042">
        <w:rPr>
          <w:rFonts w:asciiTheme="majorHAnsi" w:hAnsiTheme="majorHAnsi" w:cstheme="majorHAnsi"/>
        </w:rPr>
        <w:t>има</w:t>
      </w:r>
      <w:r>
        <w:rPr>
          <w:rFonts w:asciiTheme="majorHAnsi" w:hAnsiTheme="majorHAnsi" w:cstheme="majorHAnsi"/>
          <w:lang w:val="sr-Cyrl-RS"/>
        </w:rPr>
        <w:t>ју</w:t>
      </w:r>
      <w:r w:rsidR="00912E1B" w:rsidRPr="00C04042">
        <w:rPr>
          <w:rFonts w:asciiTheme="majorHAnsi" w:hAnsiTheme="majorHAnsi" w:cstheme="majorHAnsi"/>
        </w:rPr>
        <w:t xml:space="preserve"> и организације цивилног друштва које би могле да подигну свест ромске популације о значају њиховог учешћа у обукама које спроводи НСЗ и повећаном ангажовању за </w:t>
      </w:r>
      <w:r w:rsidR="00AA0E8A">
        <w:rPr>
          <w:rFonts w:asciiTheme="majorHAnsi" w:hAnsiTheme="majorHAnsi" w:cstheme="majorHAnsi"/>
          <w:lang w:val="sr-Cyrl-RS"/>
        </w:rPr>
        <w:t>упошљавање</w:t>
      </w:r>
      <w:r w:rsidR="00B65163">
        <w:rPr>
          <w:rFonts w:asciiTheme="majorHAnsi" w:hAnsiTheme="majorHAnsi" w:cstheme="majorHAnsi"/>
          <w:lang w:val="sr-Cyrl-RS"/>
        </w:rPr>
        <w:t xml:space="preserve"> Рома</w:t>
      </w:r>
      <w:r w:rsidR="008137B3">
        <w:rPr>
          <w:rFonts w:asciiTheme="majorHAnsi" w:hAnsiTheme="majorHAnsi" w:cstheme="majorHAnsi"/>
          <w:lang w:val="sr-Cyrl-RS"/>
        </w:rPr>
        <w:t>, као</w:t>
      </w:r>
      <w:r w:rsidR="00AA0E8A">
        <w:rPr>
          <w:rFonts w:asciiTheme="majorHAnsi" w:hAnsiTheme="majorHAnsi" w:cstheme="majorHAnsi"/>
          <w:lang w:val="sr-Cyrl-RS"/>
        </w:rPr>
        <w:t xml:space="preserve"> и </w:t>
      </w:r>
      <w:r w:rsidR="00B65163">
        <w:rPr>
          <w:rFonts w:asciiTheme="majorHAnsi" w:hAnsiTheme="majorHAnsi" w:cstheme="majorHAnsi"/>
          <w:lang w:val="sr-Cyrl-RS"/>
        </w:rPr>
        <w:t xml:space="preserve">њихово </w:t>
      </w:r>
      <w:r w:rsidR="00912E1B" w:rsidRPr="00C04042">
        <w:rPr>
          <w:rFonts w:asciiTheme="majorHAnsi" w:hAnsiTheme="majorHAnsi" w:cstheme="majorHAnsi"/>
        </w:rPr>
        <w:t>бављење сопственим бизнисом.</w:t>
      </w:r>
    </w:p>
    <w:p w14:paraId="592ADFBA" w14:textId="77777777" w:rsidR="0070586B" w:rsidRPr="00C04042" w:rsidRDefault="0070586B" w:rsidP="0070586B">
      <w:pPr>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70586B" w:rsidRPr="00C04042" w14:paraId="05ECE32B" w14:textId="77777777" w:rsidTr="009E3C17">
        <w:tc>
          <w:tcPr>
            <w:tcW w:w="809" w:type="pct"/>
            <w:shd w:val="clear" w:color="auto" w:fill="2E74B5" w:themeFill="accent5" w:themeFillShade="BF"/>
            <w:vAlign w:val="center"/>
          </w:tcPr>
          <w:p w14:paraId="5CD5DA87" w14:textId="77777777" w:rsidR="0070586B" w:rsidRPr="009E3C17" w:rsidRDefault="0070586B"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132D65D5" w14:textId="77777777" w:rsidR="0070586B" w:rsidRPr="009E3C17" w:rsidRDefault="0070586B"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45A4183C" w14:textId="77777777" w:rsidR="00220C5D" w:rsidRPr="009E3C17" w:rsidRDefault="006D0394"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4FA8485C" w14:textId="434287D8" w:rsidR="0070586B" w:rsidRPr="009E3C17" w:rsidRDefault="006D0394"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70586B" w:rsidRPr="00C04042" w14:paraId="2E8B8E9A" w14:textId="77777777" w:rsidTr="003D1765">
        <w:trPr>
          <w:trHeight w:val="377"/>
        </w:trPr>
        <w:tc>
          <w:tcPr>
            <w:tcW w:w="5000" w:type="pct"/>
            <w:gridSpan w:val="3"/>
            <w:shd w:val="clear" w:color="auto" w:fill="EDEDED" w:themeFill="accent3" w:themeFillTint="33"/>
            <w:vAlign w:val="center"/>
          </w:tcPr>
          <w:p w14:paraId="6BD391C1" w14:textId="2A4AEA5D" w:rsidR="0070586B" w:rsidRPr="00C04042" w:rsidRDefault="0070586B" w:rsidP="003D1765">
            <w:pPr>
              <w:spacing w:after="120"/>
              <w:rPr>
                <w:rFonts w:asciiTheme="majorHAnsi" w:hAnsiTheme="majorHAnsi" w:cstheme="majorHAnsi"/>
              </w:rPr>
            </w:pPr>
            <w:r w:rsidRPr="00C04042">
              <w:rPr>
                <w:rFonts w:asciiTheme="majorHAnsi" w:hAnsiTheme="majorHAnsi" w:cstheme="majorHAnsi"/>
                <w:b/>
                <w:noProof/>
                <w:lang w:val="sr-Cyrl-RS"/>
              </w:rPr>
              <w:t>МЕРА 3</w:t>
            </w:r>
            <w:r w:rsidRPr="00C04042">
              <w:rPr>
                <w:rFonts w:asciiTheme="majorHAnsi" w:hAnsiTheme="majorHAnsi" w:cstheme="majorHAnsi"/>
                <w:b/>
                <w:noProof/>
                <w:lang w:val="en-GB"/>
              </w:rPr>
              <w:t>.</w:t>
            </w:r>
            <w:r w:rsidRPr="00C04042">
              <w:rPr>
                <w:rFonts w:asciiTheme="majorHAnsi" w:hAnsiTheme="majorHAnsi" w:cstheme="majorHAnsi"/>
                <w:b/>
                <w:noProof/>
                <w:lang w:val="sr-Cyrl-RS"/>
              </w:rPr>
              <w:t>1</w:t>
            </w:r>
            <w:r w:rsidRPr="00C04042">
              <w:rPr>
                <w:rFonts w:asciiTheme="majorHAnsi" w:hAnsiTheme="majorHAnsi" w:cstheme="majorHAnsi"/>
                <w:b/>
                <w:noProof/>
                <w:lang w:val="en-GB"/>
              </w:rPr>
              <w:t xml:space="preserve"> </w:t>
            </w:r>
            <w:r w:rsidRPr="00C04042">
              <w:rPr>
                <w:rFonts w:asciiTheme="majorHAnsi" w:hAnsiTheme="majorHAnsi" w:cstheme="majorHAnsi"/>
                <w:b/>
                <w:noProof/>
                <w:lang w:val="sr-Cyrl-RS"/>
              </w:rPr>
              <w:t xml:space="preserve"> Подршка усклађивању квалификација и компетенција Рома са потребама тржишта рада</w:t>
            </w:r>
          </w:p>
        </w:tc>
      </w:tr>
      <w:tr w:rsidR="0070586B" w:rsidRPr="00C04042" w14:paraId="01C3C311" w14:textId="77777777" w:rsidTr="0070586B">
        <w:trPr>
          <w:trHeight w:val="377"/>
        </w:trPr>
        <w:tc>
          <w:tcPr>
            <w:tcW w:w="809" w:type="pct"/>
            <w:vAlign w:val="center"/>
          </w:tcPr>
          <w:p w14:paraId="5FA08931" w14:textId="77777777" w:rsidR="0070586B" w:rsidRPr="0064518D" w:rsidRDefault="0070586B" w:rsidP="0070586B">
            <w:pPr>
              <w:ind w:hanging="113"/>
              <w:jc w:val="center"/>
              <w:rPr>
                <w:rFonts w:asciiTheme="majorHAnsi" w:hAnsiTheme="majorHAnsi" w:cstheme="majorHAnsi"/>
                <w:noProof/>
                <w:lang w:val="sr-Cyrl-RS"/>
              </w:rPr>
            </w:pPr>
          </w:p>
          <w:p w14:paraId="3AEA7C98" w14:textId="2CBBFC09" w:rsidR="0070586B" w:rsidRPr="0064518D" w:rsidRDefault="0070586B" w:rsidP="0070586B">
            <w:pPr>
              <w:spacing w:after="120"/>
              <w:ind w:hanging="113"/>
              <w:jc w:val="center"/>
              <w:rPr>
                <w:rFonts w:asciiTheme="majorHAnsi" w:hAnsiTheme="majorHAnsi" w:cstheme="majorHAnsi"/>
              </w:rPr>
            </w:pPr>
            <w:r w:rsidRPr="0064518D">
              <w:rPr>
                <w:rFonts w:asciiTheme="majorHAnsi" w:hAnsiTheme="majorHAnsi" w:cstheme="majorHAnsi"/>
                <w:noProof/>
                <w:lang w:val="sr-Latn-RS"/>
              </w:rPr>
              <w:t>3.1.3</w:t>
            </w:r>
          </w:p>
        </w:tc>
        <w:tc>
          <w:tcPr>
            <w:tcW w:w="3015" w:type="pct"/>
            <w:vAlign w:val="center"/>
          </w:tcPr>
          <w:p w14:paraId="50BA941B" w14:textId="76AA0FC4" w:rsidR="0070586B" w:rsidRPr="00C04042" w:rsidRDefault="0070586B" w:rsidP="0070586B">
            <w:pPr>
              <w:spacing w:after="120"/>
              <w:ind w:firstLine="0"/>
              <w:rPr>
                <w:rFonts w:asciiTheme="majorHAnsi" w:hAnsiTheme="majorHAnsi" w:cstheme="majorHAnsi"/>
              </w:rPr>
            </w:pPr>
            <w:r w:rsidRPr="00C04042">
              <w:rPr>
                <w:rFonts w:asciiTheme="majorHAnsi" w:hAnsiTheme="majorHAnsi" w:cstheme="majorHAnsi"/>
                <w:noProof/>
                <w:lang w:val="sr-Cyrl-RS"/>
              </w:rPr>
              <w:t>Трибине и округли столови</w:t>
            </w:r>
          </w:p>
        </w:tc>
        <w:tc>
          <w:tcPr>
            <w:tcW w:w="1176" w:type="pct"/>
            <w:vAlign w:val="center"/>
          </w:tcPr>
          <w:p w14:paraId="20D0B530" w14:textId="288E87EE" w:rsidR="0070586B" w:rsidRPr="00C04042" w:rsidRDefault="0070586B" w:rsidP="0070586B">
            <w:pPr>
              <w:spacing w:after="120"/>
              <w:ind w:hanging="188"/>
              <w:jc w:val="center"/>
              <w:rPr>
                <w:rFonts w:asciiTheme="majorHAnsi" w:hAnsiTheme="majorHAnsi" w:cstheme="majorHAnsi"/>
                <w:b/>
              </w:rPr>
            </w:pPr>
            <w:r w:rsidRPr="00C04042">
              <w:rPr>
                <w:rFonts w:asciiTheme="majorHAnsi" w:hAnsiTheme="majorHAnsi" w:cstheme="majorHAnsi"/>
                <w:b/>
                <w:noProof/>
                <w:lang w:val="sr-Cyrl-RS"/>
              </w:rPr>
              <w:t>300.000,00</w:t>
            </w:r>
          </w:p>
        </w:tc>
      </w:tr>
      <w:tr w:rsidR="0070586B" w:rsidRPr="00C04042" w14:paraId="5FDA93E7" w14:textId="77777777" w:rsidTr="0070586B">
        <w:trPr>
          <w:trHeight w:val="377"/>
        </w:trPr>
        <w:tc>
          <w:tcPr>
            <w:tcW w:w="809" w:type="pct"/>
            <w:vAlign w:val="center"/>
          </w:tcPr>
          <w:p w14:paraId="0D537BD2" w14:textId="752BBB66" w:rsidR="0070586B" w:rsidRPr="0064518D" w:rsidRDefault="0070586B" w:rsidP="0070586B">
            <w:pPr>
              <w:spacing w:after="120"/>
              <w:ind w:hanging="113"/>
              <w:jc w:val="center"/>
              <w:rPr>
                <w:rFonts w:asciiTheme="majorHAnsi" w:hAnsiTheme="majorHAnsi" w:cstheme="majorHAnsi"/>
              </w:rPr>
            </w:pPr>
            <w:r w:rsidRPr="0064518D">
              <w:rPr>
                <w:rFonts w:asciiTheme="majorHAnsi" w:hAnsiTheme="majorHAnsi" w:cstheme="majorHAnsi"/>
                <w:noProof/>
                <w:lang w:val="sr-Cyrl-RS"/>
              </w:rPr>
              <w:t>3.1.4</w:t>
            </w:r>
          </w:p>
        </w:tc>
        <w:tc>
          <w:tcPr>
            <w:tcW w:w="3015" w:type="pct"/>
          </w:tcPr>
          <w:p w14:paraId="56C1D73E" w14:textId="29C13928" w:rsidR="0070586B" w:rsidRPr="00C04042" w:rsidRDefault="0070586B" w:rsidP="0070586B">
            <w:pPr>
              <w:spacing w:after="120"/>
              <w:ind w:firstLine="0"/>
              <w:rPr>
                <w:rFonts w:asciiTheme="majorHAnsi" w:hAnsiTheme="majorHAnsi" w:cstheme="majorHAnsi"/>
              </w:rPr>
            </w:pPr>
            <w:r w:rsidRPr="00C04042">
              <w:rPr>
                <w:rFonts w:asciiTheme="majorHAnsi" w:hAnsiTheme="majorHAnsi" w:cstheme="majorHAnsi"/>
                <w:noProof/>
                <w:lang w:val="sr-Cyrl-RS"/>
              </w:rPr>
              <w:t>Организовање састанака са послодавцима на тему запошљавања</w:t>
            </w:r>
          </w:p>
        </w:tc>
        <w:tc>
          <w:tcPr>
            <w:tcW w:w="1176" w:type="pct"/>
            <w:vAlign w:val="center"/>
          </w:tcPr>
          <w:p w14:paraId="656B48F4" w14:textId="79A9D13A" w:rsidR="0070586B" w:rsidRPr="00C04042" w:rsidRDefault="0070586B" w:rsidP="0070586B">
            <w:pPr>
              <w:spacing w:after="120"/>
              <w:ind w:hanging="188"/>
              <w:jc w:val="center"/>
              <w:rPr>
                <w:rFonts w:asciiTheme="majorHAnsi" w:hAnsiTheme="majorHAnsi" w:cstheme="majorHAnsi"/>
                <w:b/>
              </w:rPr>
            </w:pPr>
            <w:r w:rsidRPr="00C04042">
              <w:rPr>
                <w:rFonts w:asciiTheme="majorHAnsi" w:hAnsiTheme="majorHAnsi" w:cstheme="majorHAnsi"/>
                <w:b/>
                <w:noProof/>
                <w:lang w:val="sr-Cyrl-RS"/>
              </w:rPr>
              <w:t>150.000,00</w:t>
            </w:r>
          </w:p>
        </w:tc>
      </w:tr>
    </w:tbl>
    <w:p w14:paraId="4E1F015F" w14:textId="77777777" w:rsidR="0070586B" w:rsidRPr="00C04042" w:rsidRDefault="0070586B" w:rsidP="0070586B">
      <w:pPr>
        <w:rPr>
          <w:rFonts w:asciiTheme="majorHAnsi" w:hAnsiTheme="majorHAnsi" w:cstheme="majorHAnsi"/>
          <w:b/>
          <w:highlight w:val="yellow"/>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70586B" w:rsidRPr="00C04042" w14:paraId="33C0CAB8" w14:textId="77777777" w:rsidTr="009E3C17">
        <w:tc>
          <w:tcPr>
            <w:tcW w:w="809" w:type="pct"/>
            <w:shd w:val="clear" w:color="auto" w:fill="2E74B5" w:themeFill="accent5" w:themeFillShade="BF"/>
            <w:vAlign w:val="center"/>
          </w:tcPr>
          <w:p w14:paraId="3017EF00" w14:textId="77777777" w:rsidR="0070586B" w:rsidRPr="009E3C17" w:rsidRDefault="0070586B"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213896E3" w14:textId="77777777" w:rsidR="0070586B" w:rsidRPr="009E3C17" w:rsidRDefault="0070586B"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0121FC6A" w14:textId="77777777" w:rsidR="00220C5D" w:rsidRPr="009E3C17" w:rsidRDefault="006D0394"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13014BAC" w14:textId="0FDD14B9" w:rsidR="0070586B" w:rsidRPr="009E3C17" w:rsidRDefault="006D0394" w:rsidP="00220C5D">
            <w:pPr>
              <w:spacing w:after="120"/>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70586B" w:rsidRPr="00C04042" w14:paraId="256D6C1D" w14:textId="77777777" w:rsidTr="003D1765">
        <w:trPr>
          <w:trHeight w:val="377"/>
        </w:trPr>
        <w:tc>
          <w:tcPr>
            <w:tcW w:w="5000" w:type="pct"/>
            <w:gridSpan w:val="3"/>
            <w:shd w:val="clear" w:color="auto" w:fill="EDEDED" w:themeFill="accent3" w:themeFillTint="33"/>
            <w:vAlign w:val="center"/>
          </w:tcPr>
          <w:p w14:paraId="062DC865" w14:textId="00B7E7F9" w:rsidR="0070586B" w:rsidRPr="00C04042" w:rsidRDefault="0070586B" w:rsidP="009F5133">
            <w:pPr>
              <w:spacing w:after="120"/>
              <w:rPr>
                <w:rFonts w:asciiTheme="majorHAnsi" w:hAnsiTheme="majorHAnsi" w:cstheme="majorHAnsi"/>
              </w:rPr>
            </w:pPr>
            <w:r w:rsidRPr="00C04042">
              <w:rPr>
                <w:rFonts w:asciiTheme="majorHAnsi" w:hAnsiTheme="majorHAnsi" w:cstheme="majorHAnsi"/>
                <w:b/>
                <w:noProof/>
                <w:lang w:val="sr-Cyrl-RS"/>
              </w:rPr>
              <w:t>МЕРА 3.</w:t>
            </w:r>
            <w:r w:rsidRPr="00C04042">
              <w:rPr>
                <w:rFonts w:asciiTheme="majorHAnsi" w:hAnsiTheme="majorHAnsi" w:cstheme="majorHAnsi"/>
                <w:b/>
                <w:noProof/>
                <w:lang w:val="en-GB"/>
              </w:rPr>
              <w:t>2</w:t>
            </w:r>
            <w:r w:rsidRPr="00C04042">
              <w:rPr>
                <w:rFonts w:asciiTheme="majorHAnsi" w:hAnsiTheme="majorHAnsi" w:cstheme="majorHAnsi"/>
                <w:b/>
                <w:noProof/>
                <w:lang w:val="sr-Cyrl-RS"/>
              </w:rPr>
              <w:t xml:space="preserve">  Повећати укљученост Рома у доступне мере активне политике запошљавања</w:t>
            </w:r>
          </w:p>
        </w:tc>
      </w:tr>
      <w:tr w:rsidR="0070586B" w:rsidRPr="00C04042" w14:paraId="61F0DCE0" w14:textId="77777777" w:rsidTr="0070586B">
        <w:trPr>
          <w:trHeight w:val="377"/>
        </w:trPr>
        <w:tc>
          <w:tcPr>
            <w:tcW w:w="809" w:type="pct"/>
            <w:vAlign w:val="center"/>
          </w:tcPr>
          <w:p w14:paraId="71D94875" w14:textId="65D6A484" w:rsidR="0070586B" w:rsidRPr="0064518D" w:rsidRDefault="0070586B" w:rsidP="0070586B">
            <w:pPr>
              <w:spacing w:after="120"/>
              <w:ind w:firstLine="29"/>
              <w:jc w:val="center"/>
              <w:rPr>
                <w:rFonts w:asciiTheme="majorHAnsi" w:hAnsiTheme="majorHAnsi" w:cstheme="majorHAnsi"/>
              </w:rPr>
            </w:pPr>
            <w:r w:rsidRPr="0064518D">
              <w:rPr>
                <w:rFonts w:asciiTheme="majorHAnsi" w:hAnsiTheme="majorHAnsi" w:cstheme="majorHAnsi"/>
                <w:noProof/>
                <w:lang w:val="sr-Cyrl-RS"/>
              </w:rPr>
              <w:t>3.2.1</w:t>
            </w:r>
          </w:p>
        </w:tc>
        <w:tc>
          <w:tcPr>
            <w:tcW w:w="3015" w:type="pct"/>
            <w:vAlign w:val="center"/>
          </w:tcPr>
          <w:p w14:paraId="37BDABFD" w14:textId="182D0B69" w:rsidR="0070586B" w:rsidRPr="00C04042" w:rsidRDefault="0070586B" w:rsidP="00912E1B">
            <w:pPr>
              <w:spacing w:after="120"/>
              <w:ind w:firstLine="0"/>
              <w:rPr>
                <w:rFonts w:asciiTheme="majorHAnsi" w:hAnsiTheme="majorHAnsi" w:cstheme="majorHAnsi"/>
              </w:rPr>
            </w:pPr>
            <w:r w:rsidRPr="00C04042">
              <w:rPr>
                <w:rFonts w:asciiTheme="majorHAnsi" w:hAnsiTheme="majorHAnsi" w:cstheme="majorHAnsi"/>
                <w:noProof/>
                <w:lang w:val="sr-Cyrl-RS"/>
              </w:rPr>
              <w:t>Инфо дан са РРА о могућности запошљавања (1 годишње)</w:t>
            </w:r>
          </w:p>
        </w:tc>
        <w:tc>
          <w:tcPr>
            <w:tcW w:w="1176" w:type="pct"/>
            <w:vAlign w:val="center"/>
          </w:tcPr>
          <w:p w14:paraId="027BC994" w14:textId="533CB5FC" w:rsidR="0070586B" w:rsidRPr="00C04042" w:rsidRDefault="0070586B" w:rsidP="0070586B">
            <w:pPr>
              <w:spacing w:after="120"/>
              <w:rPr>
                <w:rFonts w:asciiTheme="majorHAnsi" w:hAnsiTheme="majorHAnsi" w:cstheme="majorHAnsi"/>
                <w:b/>
              </w:rPr>
            </w:pPr>
            <w:r w:rsidRPr="00C04042">
              <w:rPr>
                <w:rFonts w:asciiTheme="majorHAnsi" w:hAnsiTheme="majorHAnsi" w:cstheme="majorHAnsi"/>
                <w:b/>
                <w:noProof/>
                <w:lang w:val="sr-Cyrl-RS"/>
              </w:rPr>
              <w:t>150.000,00</w:t>
            </w:r>
          </w:p>
        </w:tc>
      </w:tr>
      <w:tr w:rsidR="0070586B" w:rsidRPr="00C04042" w14:paraId="74BC1F63" w14:textId="77777777" w:rsidTr="0070586B">
        <w:trPr>
          <w:trHeight w:val="377"/>
        </w:trPr>
        <w:tc>
          <w:tcPr>
            <w:tcW w:w="809" w:type="pct"/>
            <w:vAlign w:val="center"/>
          </w:tcPr>
          <w:p w14:paraId="3A7C38B8" w14:textId="0F22312C" w:rsidR="0070586B" w:rsidRPr="0064518D" w:rsidRDefault="009F5133" w:rsidP="0070586B">
            <w:pPr>
              <w:spacing w:after="120"/>
              <w:ind w:firstLine="29"/>
              <w:jc w:val="center"/>
              <w:rPr>
                <w:rFonts w:asciiTheme="majorHAnsi" w:hAnsiTheme="majorHAnsi" w:cstheme="majorHAnsi"/>
              </w:rPr>
            </w:pPr>
            <w:r w:rsidRPr="0064518D">
              <w:rPr>
                <w:rFonts w:asciiTheme="majorHAnsi" w:hAnsiTheme="majorHAnsi" w:cstheme="majorHAnsi"/>
                <w:noProof/>
                <w:lang w:val="sr-Cyrl-RS"/>
              </w:rPr>
              <w:t>3.2.2</w:t>
            </w:r>
          </w:p>
        </w:tc>
        <w:tc>
          <w:tcPr>
            <w:tcW w:w="3015" w:type="pct"/>
            <w:vAlign w:val="center"/>
          </w:tcPr>
          <w:p w14:paraId="4A98AD4E" w14:textId="61C063AE" w:rsidR="0070586B" w:rsidRPr="00C04042" w:rsidRDefault="0070586B" w:rsidP="005A0B3A">
            <w:pPr>
              <w:spacing w:after="120"/>
              <w:ind w:firstLine="0"/>
              <w:rPr>
                <w:rFonts w:asciiTheme="majorHAnsi" w:hAnsiTheme="majorHAnsi" w:cstheme="majorHAnsi"/>
              </w:rPr>
            </w:pPr>
            <w:r w:rsidRPr="00C04042">
              <w:rPr>
                <w:rFonts w:asciiTheme="majorHAnsi" w:hAnsiTheme="majorHAnsi" w:cstheme="majorHAnsi"/>
                <w:noProof/>
                <w:lang w:val="sr-Cyrl-RS"/>
              </w:rPr>
              <w:t>Субвенције за самозапошљавање</w:t>
            </w:r>
          </w:p>
        </w:tc>
        <w:tc>
          <w:tcPr>
            <w:tcW w:w="1176" w:type="pct"/>
            <w:vAlign w:val="center"/>
          </w:tcPr>
          <w:p w14:paraId="5E3D6798" w14:textId="76A0524E" w:rsidR="0070586B" w:rsidRPr="00C04042" w:rsidRDefault="0070586B" w:rsidP="0070586B">
            <w:pPr>
              <w:ind w:left="379" w:firstLine="0"/>
              <w:rPr>
                <w:rFonts w:asciiTheme="majorHAnsi" w:hAnsiTheme="majorHAnsi" w:cstheme="majorHAnsi"/>
                <w:b/>
              </w:rPr>
            </w:pPr>
            <w:r w:rsidRPr="00C04042">
              <w:rPr>
                <w:rFonts w:asciiTheme="majorHAnsi" w:hAnsiTheme="majorHAnsi" w:cstheme="majorHAnsi"/>
                <w:b/>
                <w:noProof/>
                <w:lang w:val="sr-Cyrl-RS"/>
              </w:rPr>
              <w:t>918.000,00</w:t>
            </w:r>
          </w:p>
        </w:tc>
      </w:tr>
      <w:tr w:rsidR="0070586B" w:rsidRPr="00C04042" w14:paraId="6C8FBD18" w14:textId="77777777" w:rsidTr="0070586B">
        <w:trPr>
          <w:trHeight w:val="377"/>
        </w:trPr>
        <w:tc>
          <w:tcPr>
            <w:tcW w:w="809" w:type="pct"/>
            <w:vAlign w:val="center"/>
          </w:tcPr>
          <w:p w14:paraId="36301D04" w14:textId="1ACECAAA" w:rsidR="0070586B" w:rsidRPr="0064518D" w:rsidRDefault="0070586B" w:rsidP="0070586B">
            <w:pPr>
              <w:spacing w:after="120"/>
              <w:ind w:firstLine="29"/>
              <w:jc w:val="center"/>
              <w:rPr>
                <w:rFonts w:asciiTheme="majorHAnsi" w:hAnsiTheme="majorHAnsi" w:cstheme="majorHAnsi"/>
              </w:rPr>
            </w:pPr>
            <w:r w:rsidRPr="0064518D">
              <w:rPr>
                <w:rFonts w:asciiTheme="majorHAnsi" w:hAnsiTheme="majorHAnsi" w:cstheme="majorHAnsi"/>
                <w:noProof/>
                <w:lang w:val="sr-Latn-RS"/>
              </w:rPr>
              <w:t>3.2.3</w:t>
            </w:r>
          </w:p>
        </w:tc>
        <w:tc>
          <w:tcPr>
            <w:tcW w:w="3015" w:type="pct"/>
            <w:vAlign w:val="center"/>
          </w:tcPr>
          <w:p w14:paraId="6ED5FACB" w14:textId="1112379C" w:rsidR="0070586B" w:rsidRPr="00C04042" w:rsidRDefault="0070586B" w:rsidP="005A0B3A">
            <w:pPr>
              <w:spacing w:after="120"/>
              <w:ind w:firstLine="0"/>
              <w:rPr>
                <w:rFonts w:asciiTheme="majorHAnsi" w:hAnsiTheme="majorHAnsi" w:cstheme="majorHAnsi"/>
              </w:rPr>
            </w:pPr>
            <w:r w:rsidRPr="00C04042">
              <w:rPr>
                <w:rFonts w:asciiTheme="majorHAnsi" w:hAnsiTheme="majorHAnsi" w:cstheme="majorHAnsi"/>
                <w:noProof/>
                <w:lang w:val="sr-Cyrl-RS"/>
              </w:rPr>
              <w:t>Стручна пракса</w:t>
            </w:r>
          </w:p>
        </w:tc>
        <w:tc>
          <w:tcPr>
            <w:tcW w:w="1176" w:type="pct"/>
            <w:vAlign w:val="center"/>
          </w:tcPr>
          <w:p w14:paraId="22031D82" w14:textId="2F30A8EC" w:rsidR="0070586B" w:rsidRPr="00C04042" w:rsidRDefault="0070586B" w:rsidP="0070586B">
            <w:pPr>
              <w:spacing w:after="120"/>
              <w:rPr>
                <w:rFonts w:asciiTheme="majorHAnsi" w:hAnsiTheme="majorHAnsi" w:cstheme="majorHAnsi"/>
                <w:b/>
              </w:rPr>
            </w:pPr>
            <w:r w:rsidRPr="00C04042">
              <w:rPr>
                <w:rFonts w:asciiTheme="majorHAnsi" w:hAnsiTheme="majorHAnsi" w:cstheme="majorHAnsi"/>
                <w:b/>
                <w:noProof/>
                <w:lang w:val="sr-Cyrl-RS"/>
              </w:rPr>
              <w:t>600.000,00</w:t>
            </w:r>
          </w:p>
        </w:tc>
      </w:tr>
      <w:tr w:rsidR="0070586B" w:rsidRPr="00C04042" w14:paraId="769FF372" w14:textId="77777777" w:rsidTr="0070586B">
        <w:trPr>
          <w:trHeight w:val="377"/>
        </w:trPr>
        <w:tc>
          <w:tcPr>
            <w:tcW w:w="809" w:type="pct"/>
            <w:vAlign w:val="center"/>
          </w:tcPr>
          <w:p w14:paraId="7EDC1AFF" w14:textId="32C20DAE" w:rsidR="0070586B" w:rsidRPr="0064518D" w:rsidRDefault="0070586B" w:rsidP="0070586B">
            <w:pPr>
              <w:spacing w:after="120"/>
              <w:ind w:firstLine="29"/>
              <w:jc w:val="center"/>
              <w:rPr>
                <w:rFonts w:asciiTheme="majorHAnsi" w:hAnsiTheme="majorHAnsi" w:cstheme="majorHAnsi"/>
              </w:rPr>
            </w:pPr>
            <w:r w:rsidRPr="0064518D">
              <w:rPr>
                <w:rFonts w:asciiTheme="majorHAnsi" w:hAnsiTheme="majorHAnsi" w:cstheme="majorHAnsi"/>
                <w:noProof/>
                <w:lang w:val="sr-Latn-RS"/>
              </w:rPr>
              <w:t>3.2.4</w:t>
            </w:r>
          </w:p>
        </w:tc>
        <w:tc>
          <w:tcPr>
            <w:tcW w:w="3015" w:type="pct"/>
            <w:vAlign w:val="center"/>
          </w:tcPr>
          <w:p w14:paraId="5D04A850" w14:textId="5993AAB2" w:rsidR="0070586B" w:rsidRPr="00C04042" w:rsidRDefault="0070586B" w:rsidP="005A0B3A">
            <w:pPr>
              <w:spacing w:after="120"/>
              <w:ind w:firstLine="0"/>
              <w:rPr>
                <w:rFonts w:asciiTheme="majorHAnsi" w:hAnsiTheme="majorHAnsi" w:cstheme="majorHAnsi"/>
              </w:rPr>
            </w:pPr>
            <w:r w:rsidRPr="00C04042">
              <w:rPr>
                <w:rFonts w:asciiTheme="majorHAnsi" w:hAnsiTheme="majorHAnsi" w:cstheme="majorHAnsi"/>
                <w:noProof/>
                <w:lang w:val="sr-Cyrl-RS"/>
              </w:rPr>
              <w:t>Обука за израду бизнис планова</w:t>
            </w:r>
          </w:p>
        </w:tc>
        <w:tc>
          <w:tcPr>
            <w:tcW w:w="1176" w:type="pct"/>
            <w:vAlign w:val="center"/>
          </w:tcPr>
          <w:p w14:paraId="16B9F2AF" w14:textId="716C45D8" w:rsidR="0070586B" w:rsidRPr="00C04042" w:rsidRDefault="0070586B" w:rsidP="0070586B">
            <w:pPr>
              <w:spacing w:after="120"/>
              <w:rPr>
                <w:rFonts w:asciiTheme="majorHAnsi" w:hAnsiTheme="majorHAnsi" w:cstheme="majorHAnsi"/>
                <w:b/>
              </w:rPr>
            </w:pPr>
            <w:r w:rsidRPr="00C04042">
              <w:rPr>
                <w:rFonts w:asciiTheme="majorHAnsi" w:hAnsiTheme="majorHAnsi" w:cstheme="majorHAnsi"/>
                <w:b/>
                <w:noProof/>
                <w:lang w:val="sr-Cyrl-RS"/>
              </w:rPr>
              <w:t>150.000,00</w:t>
            </w:r>
          </w:p>
        </w:tc>
      </w:tr>
    </w:tbl>
    <w:p w14:paraId="105317E2" w14:textId="77777777" w:rsidR="00FE60AD" w:rsidRPr="00C04042" w:rsidRDefault="00FE60AD" w:rsidP="00536B1B">
      <w:pPr>
        <w:spacing w:after="160" w:line="259" w:lineRule="auto"/>
        <w:ind w:firstLine="0"/>
        <w:jc w:val="both"/>
        <w:rPr>
          <w:rFonts w:asciiTheme="majorHAnsi" w:hAnsiTheme="majorHAnsi" w:cstheme="majorHAnsi"/>
          <w:noProof/>
          <w:lang w:val="sr-Cyrl-RS"/>
        </w:rPr>
      </w:pPr>
    </w:p>
    <w:p w14:paraId="3AB797BF" w14:textId="40DEC1A8" w:rsidR="00AB7736" w:rsidRPr="00C04042" w:rsidRDefault="00AB7736" w:rsidP="00AB7736">
      <w:pPr>
        <w:rPr>
          <w:rFonts w:asciiTheme="majorHAnsi" w:hAnsiTheme="majorHAnsi" w:cstheme="majorHAnsi"/>
          <w:b/>
          <w:lang w:val="sr-Cyrl-RS"/>
        </w:rPr>
      </w:pPr>
      <w:r w:rsidRPr="00C04042">
        <w:rPr>
          <w:rFonts w:asciiTheme="majorHAnsi" w:hAnsiTheme="majorHAnsi" w:cstheme="majorHAnsi"/>
          <w:b/>
          <w:u w:val="single"/>
        </w:rPr>
        <w:t>Посебан циљ 4:</w:t>
      </w:r>
      <w:r w:rsidRPr="00C04042">
        <w:rPr>
          <w:rFonts w:asciiTheme="majorHAnsi" w:hAnsiTheme="majorHAnsi" w:cstheme="majorHAnsi"/>
          <w:b/>
        </w:rPr>
        <w:t xml:space="preserve"> </w:t>
      </w:r>
      <w:r w:rsidRPr="00C04042">
        <w:rPr>
          <w:rFonts w:asciiTheme="majorHAnsi" w:hAnsiTheme="majorHAnsi" w:cstheme="majorHAnsi"/>
          <w:b/>
          <w:lang w:val="sr-Cyrl-RS"/>
        </w:rPr>
        <w:t>Унапређење здравственог стања ромске популације</w:t>
      </w:r>
    </w:p>
    <w:p w14:paraId="6F63A21C" w14:textId="77777777" w:rsidR="008740D8" w:rsidRPr="00C04042" w:rsidRDefault="008740D8" w:rsidP="00AB7736">
      <w:pPr>
        <w:rPr>
          <w:rFonts w:asciiTheme="majorHAnsi" w:hAnsiTheme="majorHAnsi" w:cstheme="majorHAnsi"/>
          <w:b/>
        </w:rPr>
      </w:pPr>
    </w:p>
    <w:p w14:paraId="3045543A" w14:textId="56D860AE" w:rsidR="00AB7736" w:rsidRPr="00C04042" w:rsidRDefault="008740D8" w:rsidP="008740D8">
      <w:pPr>
        <w:pStyle w:val="Default"/>
        <w:jc w:val="both"/>
        <w:rPr>
          <w:rFonts w:asciiTheme="majorHAnsi" w:hAnsiTheme="majorHAnsi" w:cstheme="majorHAnsi"/>
          <w:b/>
          <w:sz w:val="22"/>
          <w:szCs w:val="22"/>
        </w:rPr>
      </w:pPr>
      <w:r w:rsidRPr="00C04042">
        <w:rPr>
          <w:rFonts w:asciiTheme="majorHAnsi" w:hAnsiTheme="majorHAnsi" w:cstheme="majorHAnsi"/>
          <w:sz w:val="22"/>
          <w:szCs w:val="22"/>
          <w:lang w:val="sr-Cyrl-RS"/>
        </w:rPr>
        <w:t xml:space="preserve">У оквиру </w:t>
      </w:r>
      <w:r w:rsidRPr="00C04042">
        <w:rPr>
          <w:rFonts w:asciiTheme="majorHAnsi" w:hAnsiTheme="majorHAnsi" w:cstheme="majorHAnsi"/>
          <w:b/>
          <w:sz w:val="22"/>
          <w:szCs w:val="22"/>
          <w:u w:val="single"/>
          <w:lang w:val="sr-Cyrl-RS"/>
        </w:rPr>
        <w:t>Посебног циља 4</w:t>
      </w:r>
      <w:r w:rsidRPr="00C04042">
        <w:rPr>
          <w:rFonts w:asciiTheme="majorHAnsi" w:hAnsiTheme="majorHAnsi" w:cstheme="majorHAnsi"/>
          <w:sz w:val="22"/>
          <w:szCs w:val="22"/>
          <w:lang w:val="sr-Cyrl-RS"/>
        </w:rPr>
        <w:t xml:space="preserve"> планирано је унапређење санитарних услова у ромским насељима и ове активности треба предвидети у оквиру </w:t>
      </w:r>
      <w:r w:rsidRPr="00FE60AD">
        <w:rPr>
          <w:rFonts w:asciiTheme="majorHAnsi" w:hAnsiTheme="majorHAnsi" w:cstheme="majorHAnsi"/>
          <w:b/>
          <w:sz w:val="22"/>
          <w:szCs w:val="22"/>
          <w:lang w:val="sr-Cyrl-RS"/>
        </w:rPr>
        <w:t>Програма 15 – Опште услуге локалне самоуправе</w:t>
      </w:r>
      <w:r w:rsidRPr="00C04042">
        <w:rPr>
          <w:rFonts w:asciiTheme="majorHAnsi" w:hAnsiTheme="majorHAnsi" w:cstheme="majorHAnsi"/>
          <w:sz w:val="22"/>
          <w:szCs w:val="22"/>
          <w:lang w:val="sr-Cyrl-RS"/>
        </w:rPr>
        <w:t xml:space="preserve">, док </w:t>
      </w:r>
      <w:r w:rsidR="006D0394">
        <w:rPr>
          <w:rFonts w:asciiTheme="majorHAnsi" w:hAnsiTheme="majorHAnsi" w:cstheme="majorHAnsi"/>
          <w:sz w:val="22"/>
          <w:szCs w:val="22"/>
          <w:lang w:val="sr-Cyrl-RS"/>
        </w:rPr>
        <w:t xml:space="preserve">је </w:t>
      </w:r>
      <w:r w:rsidRPr="00C04042">
        <w:rPr>
          <w:rFonts w:asciiTheme="majorHAnsi" w:hAnsiTheme="majorHAnsi" w:cstheme="majorHAnsi"/>
          <w:sz w:val="22"/>
          <w:szCs w:val="22"/>
          <w:lang w:val="sr-Cyrl-RS"/>
        </w:rPr>
        <w:t xml:space="preserve">активности информисања о превентивном здрављу </w:t>
      </w:r>
      <w:r w:rsidR="00FE60AD">
        <w:rPr>
          <w:rFonts w:asciiTheme="majorHAnsi" w:hAnsiTheme="majorHAnsi" w:cstheme="majorHAnsi"/>
          <w:sz w:val="22"/>
          <w:szCs w:val="22"/>
          <w:lang w:val="sr-Cyrl-RS"/>
        </w:rPr>
        <w:t xml:space="preserve">у оквиру </w:t>
      </w:r>
      <w:r w:rsidR="00FE60AD" w:rsidRPr="00FE60AD">
        <w:rPr>
          <w:rFonts w:asciiTheme="majorHAnsi" w:hAnsiTheme="majorHAnsi" w:cstheme="majorHAnsi"/>
          <w:b/>
          <w:sz w:val="22"/>
          <w:szCs w:val="22"/>
          <w:lang w:val="sr-Cyrl-RS"/>
        </w:rPr>
        <w:t>Мере 4.1.</w:t>
      </w:r>
      <w:r w:rsidR="00FE60AD">
        <w:rPr>
          <w:rFonts w:asciiTheme="majorHAnsi" w:hAnsiTheme="majorHAnsi" w:cstheme="majorHAnsi"/>
          <w:sz w:val="22"/>
          <w:szCs w:val="22"/>
          <w:lang w:val="sr-Cyrl-RS"/>
        </w:rPr>
        <w:t xml:space="preserve"> </w:t>
      </w:r>
      <w:r w:rsidR="006D0394">
        <w:rPr>
          <w:rFonts w:asciiTheme="majorHAnsi" w:hAnsiTheme="majorHAnsi" w:cstheme="majorHAnsi"/>
          <w:sz w:val="22"/>
          <w:szCs w:val="22"/>
          <w:lang w:val="sr-Cyrl-RS"/>
        </w:rPr>
        <w:t>потребно</w:t>
      </w:r>
      <w:r w:rsidRPr="00C04042">
        <w:rPr>
          <w:rFonts w:asciiTheme="majorHAnsi" w:hAnsiTheme="majorHAnsi" w:cstheme="majorHAnsi"/>
          <w:sz w:val="22"/>
          <w:szCs w:val="22"/>
          <w:lang w:val="sr-Cyrl-RS"/>
        </w:rPr>
        <w:t xml:space="preserve"> финансирати у оквиру </w:t>
      </w:r>
      <w:r w:rsidRPr="00FE60AD">
        <w:rPr>
          <w:rFonts w:asciiTheme="majorHAnsi" w:hAnsiTheme="majorHAnsi" w:cstheme="majorHAnsi"/>
          <w:b/>
          <w:sz w:val="22"/>
          <w:szCs w:val="22"/>
          <w:lang w:val="sr-Cyrl-RS"/>
        </w:rPr>
        <w:lastRenderedPageBreak/>
        <w:t>Програма 12 – Здравствена заштита</w:t>
      </w:r>
      <w:r w:rsidR="00FE60AD">
        <w:rPr>
          <w:rFonts w:asciiTheme="majorHAnsi" w:hAnsiTheme="majorHAnsi" w:cstheme="majorHAnsi"/>
          <w:b/>
          <w:sz w:val="22"/>
          <w:szCs w:val="22"/>
          <w:lang w:val="sr-Cyrl-RS"/>
        </w:rPr>
        <w:t>,</w:t>
      </w:r>
      <w:r w:rsidRPr="00C04042">
        <w:rPr>
          <w:rFonts w:asciiTheme="majorHAnsi" w:hAnsiTheme="majorHAnsi" w:cstheme="majorHAnsi"/>
          <w:sz w:val="22"/>
          <w:szCs w:val="22"/>
          <w:lang w:val="sr-Cyrl-RS"/>
        </w:rPr>
        <w:t xml:space="preserve"> </w:t>
      </w:r>
      <w:r w:rsidRPr="00FE60AD">
        <w:rPr>
          <w:rFonts w:asciiTheme="majorHAnsi" w:hAnsiTheme="majorHAnsi" w:cstheme="majorHAnsi"/>
          <w:b/>
          <w:sz w:val="22"/>
          <w:szCs w:val="22"/>
          <w:lang w:val="sr-Cyrl-RS"/>
        </w:rPr>
        <w:t xml:space="preserve">ПА 0801-0003 </w:t>
      </w:r>
      <w:proofErr w:type="spellStart"/>
      <w:r w:rsidRPr="00FE60AD">
        <w:rPr>
          <w:rFonts w:asciiTheme="majorHAnsi" w:hAnsiTheme="majorHAnsi" w:cstheme="majorHAnsi"/>
          <w:b/>
          <w:sz w:val="22"/>
          <w:szCs w:val="22"/>
          <w:lang w:val="en-US" w:eastAsia="en-US"/>
        </w:rPr>
        <w:t>Спровођење</w:t>
      </w:r>
      <w:proofErr w:type="spellEnd"/>
      <w:r w:rsidRPr="00FE60AD">
        <w:rPr>
          <w:rFonts w:asciiTheme="majorHAnsi" w:hAnsiTheme="majorHAnsi" w:cstheme="majorHAnsi"/>
          <w:b/>
          <w:sz w:val="22"/>
          <w:szCs w:val="22"/>
          <w:lang w:val="en-US" w:eastAsia="en-US"/>
        </w:rPr>
        <w:t xml:space="preserve"> </w:t>
      </w:r>
      <w:proofErr w:type="spellStart"/>
      <w:r w:rsidRPr="00FE60AD">
        <w:rPr>
          <w:rFonts w:asciiTheme="majorHAnsi" w:hAnsiTheme="majorHAnsi" w:cstheme="majorHAnsi"/>
          <w:b/>
          <w:sz w:val="22"/>
          <w:szCs w:val="22"/>
          <w:lang w:val="en-US" w:eastAsia="en-US"/>
        </w:rPr>
        <w:t>активности</w:t>
      </w:r>
      <w:proofErr w:type="spellEnd"/>
      <w:r w:rsidRPr="00FE60AD">
        <w:rPr>
          <w:rFonts w:asciiTheme="majorHAnsi" w:hAnsiTheme="majorHAnsi" w:cstheme="majorHAnsi"/>
          <w:b/>
          <w:sz w:val="22"/>
          <w:szCs w:val="22"/>
          <w:lang w:val="en-US" w:eastAsia="en-US"/>
        </w:rPr>
        <w:t xml:space="preserve"> </w:t>
      </w:r>
      <w:proofErr w:type="spellStart"/>
      <w:r w:rsidRPr="00FE60AD">
        <w:rPr>
          <w:rFonts w:asciiTheme="majorHAnsi" w:hAnsiTheme="majorHAnsi" w:cstheme="majorHAnsi"/>
          <w:b/>
          <w:sz w:val="22"/>
          <w:szCs w:val="22"/>
          <w:lang w:val="en-US" w:eastAsia="en-US"/>
        </w:rPr>
        <w:t>из</w:t>
      </w:r>
      <w:proofErr w:type="spellEnd"/>
      <w:r w:rsidRPr="00FE60AD">
        <w:rPr>
          <w:rFonts w:asciiTheme="majorHAnsi" w:hAnsiTheme="majorHAnsi" w:cstheme="majorHAnsi"/>
          <w:b/>
          <w:sz w:val="22"/>
          <w:szCs w:val="22"/>
          <w:lang w:val="en-US" w:eastAsia="en-US"/>
        </w:rPr>
        <w:t xml:space="preserve"> </w:t>
      </w:r>
      <w:proofErr w:type="spellStart"/>
      <w:r w:rsidRPr="00FE60AD">
        <w:rPr>
          <w:rFonts w:asciiTheme="majorHAnsi" w:hAnsiTheme="majorHAnsi" w:cstheme="majorHAnsi"/>
          <w:b/>
          <w:sz w:val="22"/>
          <w:szCs w:val="22"/>
          <w:lang w:val="en-US" w:eastAsia="en-US"/>
        </w:rPr>
        <w:t>области</w:t>
      </w:r>
      <w:proofErr w:type="spellEnd"/>
      <w:r w:rsidRPr="00FE60AD">
        <w:rPr>
          <w:rFonts w:asciiTheme="majorHAnsi" w:hAnsiTheme="majorHAnsi" w:cstheme="majorHAnsi"/>
          <w:b/>
          <w:sz w:val="22"/>
          <w:szCs w:val="22"/>
          <w:lang w:val="en-US" w:eastAsia="en-US"/>
        </w:rPr>
        <w:t xml:space="preserve"> </w:t>
      </w:r>
      <w:proofErr w:type="spellStart"/>
      <w:r w:rsidRPr="00FE60AD">
        <w:rPr>
          <w:rFonts w:asciiTheme="majorHAnsi" w:hAnsiTheme="majorHAnsi" w:cstheme="majorHAnsi"/>
          <w:b/>
          <w:sz w:val="22"/>
          <w:szCs w:val="22"/>
          <w:lang w:val="en-US" w:eastAsia="en-US"/>
        </w:rPr>
        <w:t>друштвене</w:t>
      </w:r>
      <w:proofErr w:type="spellEnd"/>
      <w:r w:rsidRPr="00FE60AD">
        <w:rPr>
          <w:rFonts w:asciiTheme="majorHAnsi" w:hAnsiTheme="majorHAnsi" w:cstheme="majorHAnsi"/>
          <w:b/>
          <w:sz w:val="22"/>
          <w:szCs w:val="22"/>
          <w:lang w:val="en-US" w:eastAsia="en-US"/>
        </w:rPr>
        <w:t xml:space="preserve"> </w:t>
      </w:r>
      <w:proofErr w:type="spellStart"/>
      <w:r w:rsidRPr="00FE60AD">
        <w:rPr>
          <w:rFonts w:asciiTheme="majorHAnsi" w:hAnsiTheme="majorHAnsi" w:cstheme="majorHAnsi"/>
          <w:b/>
          <w:sz w:val="22"/>
          <w:szCs w:val="22"/>
          <w:lang w:val="en-US" w:eastAsia="en-US"/>
        </w:rPr>
        <w:t>бриге</w:t>
      </w:r>
      <w:proofErr w:type="spellEnd"/>
      <w:r w:rsidRPr="00FE60AD">
        <w:rPr>
          <w:rFonts w:asciiTheme="majorHAnsi" w:hAnsiTheme="majorHAnsi" w:cstheme="majorHAnsi"/>
          <w:b/>
          <w:sz w:val="22"/>
          <w:szCs w:val="22"/>
          <w:lang w:val="en-US" w:eastAsia="en-US"/>
        </w:rPr>
        <w:t xml:space="preserve"> </w:t>
      </w:r>
      <w:proofErr w:type="spellStart"/>
      <w:r w:rsidRPr="00FE60AD">
        <w:rPr>
          <w:rFonts w:asciiTheme="majorHAnsi" w:hAnsiTheme="majorHAnsi" w:cstheme="majorHAnsi"/>
          <w:b/>
          <w:sz w:val="22"/>
          <w:szCs w:val="22"/>
          <w:lang w:val="en-US" w:eastAsia="en-US"/>
        </w:rPr>
        <w:t>за</w:t>
      </w:r>
      <w:proofErr w:type="spellEnd"/>
      <w:r w:rsidRPr="00FE60AD">
        <w:rPr>
          <w:rFonts w:asciiTheme="majorHAnsi" w:hAnsiTheme="majorHAnsi" w:cstheme="majorHAnsi"/>
          <w:b/>
          <w:sz w:val="22"/>
          <w:szCs w:val="22"/>
          <w:lang w:val="en-US" w:eastAsia="en-US"/>
        </w:rPr>
        <w:t xml:space="preserve"> </w:t>
      </w:r>
      <w:proofErr w:type="spellStart"/>
      <w:r w:rsidRPr="00FE60AD">
        <w:rPr>
          <w:rFonts w:asciiTheme="majorHAnsi" w:hAnsiTheme="majorHAnsi" w:cstheme="majorHAnsi"/>
          <w:b/>
          <w:sz w:val="22"/>
          <w:szCs w:val="22"/>
          <w:lang w:val="en-US" w:eastAsia="en-US"/>
        </w:rPr>
        <w:t>јавно</w:t>
      </w:r>
      <w:proofErr w:type="spellEnd"/>
      <w:r w:rsidRPr="00FE60AD">
        <w:rPr>
          <w:rFonts w:asciiTheme="majorHAnsi" w:hAnsiTheme="majorHAnsi" w:cstheme="majorHAnsi"/>
          <w:b/>
          <w:sz w:val="22"/>
          <w:szCs w:val="22"/>
          <w:lang w:val="en-US" w:eastAsia="en-US"/>
        </w:rPr>
        <w:t xml:space="preserve"> </w:t>
      </w:r>
      <w:proofErr w:type="spellStart"/>
      <w:r w:rsidRPr="00FE60AD">
        <w:rPr>
          <w:rFonts w:asciiTheme="majorHAnsi" w:hAnsiTheme="majorHAnsi" w:cstheme="majorHAnsi"/>
          <w:b/>
          <w:sz w:val="22"/>
          <w:szCs w:val="22"/>
          <w:lang w:val="en-US" w:eastAsia="en-US"/>
        </w:rPr>
        <w:t>здравље</w:t>
      </w:r>
      <w:proofErr w:type="spellEnd"/>
      <w:r w:rsidR="00AB7736" w:rsidRPr="00FE60AD">
        <w:rPr>
          <w:rFonts w:asciiTheme="majorHAnsi" w:hAnsiTheme="majorHAnsi" w:cstheme="majorHAnsi"/>
          <w:b/>
          <w:sz w:val="22"/>
          <w:szCs w:val="22"/>
        </w:rPr>
        <w:t>.</w:t>
      </w:r>
      <w:r w:rsidR="00AB7736" w:rsidRPr="00C04042">
        <w:rPr>
          <w:rFonts w:asciiTheme="majorHAnsi" w:hAnsiTheme="majorHAnsi" w:cstheme="majorHAnsi"/>
          <w:sz w:val="22"/>
          <w:szCs w:val="22"/>
        </w:rPr>
        <w:t xml:space="preserve"> </w:t>
      </w:r>
    </w:p>
    <w:p w14:paraId="5F26040E" w14:textId="2794E84B" w:rsidR="00AB7736" w:rsidRPr="00C04042" w:rsidRDefault="008740D8" w:rsidP="008740D8">
      <w:pPr>
        <w:tabs>
          <w:tab w:val="left" w:pos="6852"/>
        </w:tabs>
        <w:rPr>
          <w:rFonts w:asciiTheme="majorHAnsi" w:hAnsiTheme="majorHAnsi" w:cstheme="majorHAnsi"/>
        </w:rPr>
      </w:pPr>
      <w:r w:rsidRPr="00C04042">
        <w:rPr>
          <w:rFonts w:asciiTheme="majorHAnsi" w:eastAsia="Calibri" w:hAnsiTheme="majorHAnsi" w:cstheme="majorHAnsi"/>
          <w:noProof/>
          <w:lang w:val="sr-Cyrl-R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AB7736" w:rsidRPr="00C04042" w14:paraId="021447ED" w14:textId="77777777" w:rsidTr="009E3C17">
        <w:tc>
          <w:tcPr>
            <w:tcW w:w="809" w:type="pct"/>
            <w:shd w:val="clear" w:color="auto" w:fill="2E74B5" w:themeFill="accent5" w:themeFillShade="BF"/>
            <w:vAlign w:val="center"/>
          </w:tcPr>
          <w:p w14:paraId="6EBD06BD" w14:textId="77777777" w:rsidR="00AB7736" w:rsidRPr="009E3C17" w:rsidRDefault="00AB7736"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64B88069" w14:textId="77777777" w:rsidR="00AB7736" w:rsidRPr="009E3C17" w:rsidRDefault="00AB7736"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152330D0" w14:textId="47E65D5E" w:rsidR="00AB7736" w:rsidRPr="009E3C17" w:rsidRDefault="006D0394" w:rsidP="006D0394">
            <w:pPr>
              <w:spacing w:after="120"/>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Укупна средства 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AB7736" w:rsidRPr="00C04042" w14:paraId="3475B21E" w14:textId="77777777" w:rsidTr="003D1765">
        <w:trPr>
          <w:trHeight w:val="377"/>
        </w:trPr>
        <w:tc>
          <w:tcPr>
            <w:tcW w:w="5000" w:type="pct"/>
            <w:gridSpan w:val="3"/>
            <w:shd w:val="clear" w:color="auto" w:fill="EDEDED" w:themeFill="accent3" w:themeFillTint="33"/>
            <w:vAlign w:val="center"/>
          </w:tcPr>
          <w:p w14:paraId="5F17F097" w14:textId="688A4B86" w:rsidR="00AB7736" w:rsidRPr="00C04042" w:rsidRDefault="00AB7736" w:rsidP="004752F0">
            <w:pPr>
              <w:spacing w:after="120"/>
              <w:rPr>
                <w:rFonts w:asciiTheme="majorHAnsi" w:hAnsiTheme="majorHAnsi" w:cstheme="majorHAnsi"/>
              </w:rPr>
            </w:pPr>
            <w:r w:rsidRPr="00C04042">
              <w:rPr>
                <w:rFonts w:asciiTheme="majorHAnsi" w:hAnsiTheme="majorHAnsi" w:cstheme="majorHAnsi"/>
                <w:b/>
                <w:bCs/>
              </w:rPr>
              <w:t>M</w:t>
            </w:r>
            <w:r w:rsidR="004752F0">
              <w:rPr>
                <w:rFonts w:asciiTheme="majorHAnsi" w:hAnsiTheme="majorHAnsi" w:cstheme="majorHAnsi"/>
                <w:b/>
                <w:bCs/>
                <w:lang w:val="sr-Cyrl-RS"/>
              </w:rPr>
              <w:t>ЕРА</w:t>
            </w:r>
            <w:r w:rsidRPr="00C04042">
              <w:rPr>
                <w:rFonts w:asciiTheme="majorHAnsi" w:hAnsiTheme="majorHAnsi" w:cstheme="majorHAnsi"/>
                <w:b/>
                <w:bCs/>
              </w:rPr>
              <w:t xml:space="preserve"> 4.</w:t>
            </w:r>
            <w:r w:rsidR="005A0B3A" w:rsidRPr="00C04042">
              <w:rPr>
                <w:rFonts w:asciiTheme="majorHAnsi" w:hAnsiTheme="majorHAnsi" w:cstheme="majorHAnsi"/>
                <w:b/>
                <w:bCs/>
                <w:lang w:val="sr-Cyrl-RS"/>
              </w:rPr>
              <w:t>1</w:t>
            </w:r>
            <w:r w:rsidRPr="00C04042">
              <w:rPr>
                <w:rFonts w:asciiTheme="majorHAnsi" w:hAnsiTheme="majorHAnsi" w:cstheme="majorHAnsi"/>
                <w:b/>
                <w:bCs/>
              </w:rPr>
              <w:t xml:space="preserve"> - </w:t>
            </w:r>
            <w:r w:rsidR="005A0B3A" w:rsidRPr="00C04042">
              <w:rPr>
                <w:rFonts w:asciiTheme="majorHAnsi" w:hAnsiTheme="majorHAnsi" w:cstheme="majorHAnsi"/>
                <w:b/>
                <w:noProof/>
                <w:color w:val="FFFFFF" w:themeColor="background1"/>
                <w:lang w:val="sr-Cyrl-RS"/>
              </w:rPr>
              <w:t xml:space="preserve"> </w:t>
            </w:r>
            <w:r w:rsidR="005A0B3A" w:rsidRPr="00C04042">
              <w:rPr>
                <w:rFonts w:asciiTheme="majorHAnsi" w:hAnsiTheme="majorHAnsi" w:cstheme="majorHAnsi"/>
                <w:b/>
                <w:noProof/>
                <w:lang w:val="sr-Cyrl-RS"/>
              </w:rPr>
              <w:t>Јачати свести о здравим стиловима живота</w:t>
            </w:r>
          </w:p>
        </w:tc>
      </w:tr>
      <w:tr w:rsidR="005A0B3A" w:rsidRPr="00C04042" w14:paraId="3009BFCD" w14:textId="77777777" w:rsidTr="003D1765">
        <w:trPr>
          <w:trHeight w:val="377"/>
        </w:trPr>
        <w:tc>
          <w:tcPr>
            <w:tcW w:w="809" w:type="pct"/>
            <w:vAlign w:val="center"/>
          </w:tcPr>
          <w:p w14:paraId="223EEA8A" w14:textId="6992561B" w:rsidR="005A0B3A" w:rsidRPr="0064518D" w:rsidRDefault="005A0B3A" w:rsidP="005A0B3A">
            <w:pPr>
              <w:spacing w:after="120"/>
              <w:rPr>
                <w:rFonts w:asciiTheme="majorHAnsi" w:hAnsiTheme="majorHAnsi" w:cstheme="majorHAnsi"/>
              </w:rPr>
            </w:pPr>
            <w:r w:rsidRPr="0064518D">
              <w:rPr>
                <w:rFonts w:asciiTheme="majorHAnsi" w:hAnsiTheme="majorHAnsi" w:cstheme="majorHAnsi"/>
                <w:noProof/>
                <w:lang w:val="sr-Cyrl-RS"/>
              </w:rPr>
              <w:t>4.1.4</w:t>
            </w:r>
          </w:p>
        </w:tc>
        <w:tc>
          <w:tcPr>
            <w:tcW w:w="3015" w:type="pct"/>
          </w:tcPr>
          <w:p w14:paraId="62B8681A" w14:textId="0AC41C4E" w:rsidR="005A0B3A" w:rsidRPr="00C04042" w:rsidRDefault="005A0B3A" w:rsidP="005A0B3A">
            <w:pPr>
              <w:spacing w:after="120"/>
              <w:ind w:firstLine="0"/>
              <w:rPr>
                <w:rFonts w:asciiTheme="majorHAnsi" w:hAnsiTheme="majorHAnsi" w:cstheme="majorHAnsi"/>
              </w:rPr>
            </w:pPr>
            <w:r w:rsidRPr="00C04042">
              <w:rPr>
                <w:rFonts w:asciiTheme="majorHAnsi" w:hAnsiTheme="majorHAnsi" w:cstheme="majorHAnsi"/>
                <w:noProof/>
                <w:lang w:val="sr-Cyrl-RS"/>
              </w:rPr>
              <w:t>Информисање Рома о учешћу у превентивним прегледима (трошкови горива)</w:t>
            </w:r>
          </w:p>
        </w:tc>
        <w:tc>
          <w:tcPr>
            <w:tcW w:w="1176" w:type="pct"/>
            <w:vAlign w:val="center"/>
          </w:tcPr>
          <w:p w14:paraId="577EA195" w14:textId="2BCA7A84" w:rsidR="005A0B3A" w:rsidRPr="00C04042" w:rsidRDefault="005A0B3A" w:rsidP="005A0B3A">
            <w:pPr>
              <w:spacing w:after="120"/>
              <w:rPr>
                <w:rFonts w:asciiTheme="majorHAnsi" w:hAnsiTheme="majorHAnsi" w:cstheme="majorHAnsi"/>
              </w:rPr>
            </w:pPr>
            <w:r w:rsidRPr="00C04042">
              <w:rPr>
                <w:rFonts w:asciiTheme="majorHAnsi" w:hAnsiTheme="majorHAnsi" w:cstheme="majorHAnsi"/>
                <w:b/>
              </w:rPr>
              <w:t>1</w:t>
            </w:r>
            <w:r w:rsidRPr="00C04042">
              <w:rPr>
                <w:rFonts w:asciiTheme="majorHAnsi" w:hAnsiTheme="majorHAnsi" w:cstheme="majorHAnsi"/>
                <w:b/>
                <w:lang w:val="sr-Cyrl-RS"/>
              </w:rPr>
              <w:t>5</w:t>
            </w:r>
            <w:r w:rsidRPr="00C04042">
              <w:rPr>
                <w:rFonts w:asciiTheme="majorHAnsi" w:hAnsiTheme="majorHAnsi" w:cstheme="majorHAnsi"/>
                <w:b/>
              </w:rPr>
              <w:t xml:space="preserve">.000,00 </w:t>
            </w:r>
          </w:p>
        </w:tc>
      </w:tr>
    </w:tbl>
    <w:p w14:paraId="010FD9D1" w14:textId="77777777" w:rsidR="00AB7736" w:rsidRPr="00C04042" w:rsidRDefault="00AB7736" w:rsidP="00AB7736">
      <w:pPr>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AB7736" w:rsidRPr="00C04042" w14:paraId="1E898251" w14:textId="77777777" w:rsidTr="009E3C17">
        <w:tc>
          <w:tcPr>
            <w:tcW w:w="809" w:type="pct"/>
            <w:shd w:val="clear" w:color="auto" w:fill="2E74B5" w:themeFill="accent5" w:themeFillShade="BF"/>
            <w:vAlign w:val="center"/>
          </w:tcPr>
          <w:p w14:paraId="7851F3BA" w14:textId="77777777" w:rsidR="00AB7736" w:rsidRPr="009E3C17" w:rsidRDefault="00AB7736"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7B001636" w14:textId="77777777" w:rsidR="00AB7736" w:rsidRPr="009E3C17" w:rsidRDefault="00AB7736"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76EAF264" w14:textId="77777777" w:rsidR="00220C5D" w:rsidRPr="009E3C17" w:rsidRDefault="006D0394"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4D610855" w14:textId="2E61CBDB" w:rsidR="00AB7736" w:rsidRPr="009E3C17" w:rsidRDefault="006D0394"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AB7736" w:rsidRPr="00C04042" w14:paraId="22D2BE19" w14:textId="77777777" w:rsidTr="00FE60AD">
        <w:trPr>
          <w:trHeight w:val="398"/>
        </w:trPr>
        <w:tc>
          <w:tcPr>
            <w:tcW w:w="5000" w:type="pct"/>
            <w:gridSpan w:val="3"/>
            <w:shd w:val="clear" w:color="auto" w:fill="EDEDED" w:themeFill="accent3" w:themeFillTint="33"/>
            <w:vAlign w:val="center"/>
          </w:tcPr>
          <w:p w14:paraId="1C59244F" w14:textId="1919C34B" w:rsidR="00AB7736" w:rsidRPr="00C04042" w:rsidRDefault="004752F0" w:rsidP="005A0B3A">
            <w:pPr>
              <w:spacing w:after="120"/>
              <w:rPr>
                <w:rFonts w:asciiTheme="majorHAnsi" w:hAnsiTheme="majorHAnsi" w:cstheme="majorHAnsi"/>
              </w:rPr>
            </w:pPr>
            <w:r w:rsidRPr="00C04042">
              <w:rPr>
                <w:rFonts w:asciiTheme="majorHAnsi" w:hAnsiTheme="majorHAnsi" w:cstheme="majorHAnsi"/>
                <w:b/>
                <w:bCs/>
              </w:rPr>
              <w:t>M</w:t>
            </w:r>
            <w:r>
              <w:rPr>
                <w:rFonts w:asciiTheme="majorHAnsi" w:hAnsiTheme="majorHAnsi" w:cstheme="majorHAnsi"/>
                <w:b/>
                <w:bCs/>
                <w:lang w:val="sr-Cyrl-RS"/>
              </w:rPr>
              <w:t>ЕРА</w:t>
            </w:r>
            <w:r w:rsidR="00AB7736" w:rsidRPr="00C04042">
              <w:rPr>
                <w:rFonts w:asciiTheme="majorHAnsi" w:hAnsiTheme="majorHAnsi" w:cstheme="majorHAnsi"/>
                <w:b/>
                <w:bCs/>
              </w:rPr>
              <w:t xml:space="preserve"> 4.</w:t>
            </w:r>
            <w:r w:rsidR="005A0B3A" w:rsidRPr="00C04042">
              <w:rPr>
                <w:rFonts w:asciiTheme="majorHAnsi" w:hAnsiTheme="majorHAnsi" w:cstheme="majorHAnsi"/>
                <w:b/>
                <w:bCs/>
                <w:lang w:val="sr-Cyrl-RS"/>
              </w:rPr>
              <w:t>3</w:t>
            </w:r>
            <w:r w:rsidR="00AB7736" w:rsidRPr="00C04042">
              <w:rPr>
                <w:rFonts w:asciiTheme="majorHAnsi" w:hAnsiTheme="majorHAnsi" w:cstheme="majorHAnsi"/>
                <w:b/>
                <w:bCs/>
              </w:rPr>
              <w:t xml:space="preserve">. - </w:t>
            </w:r>
            <w:r w:rsidR="005A0B3A" w:rsidRPr="00C04042">
              <w:rPr>
                <w:rFonts w:asciiTheme="majorHAnsi" w:hAnsiTheme="majorHAnsi" w:cstheme="majorHAnsi"/>
                <w:b/>
                <w:noProof/>
                <w:lang w:val="sr-Cyrl-RS"/>
              </w:rPr>
              <w:t>Унапредити хигијенско-санитарне услове становања у ромским домаћинствима</w:t>
            </w:r>
          </w:p>
        </w:tc>
      </w:tr>
      <w:tr w:rsidR="005A0B3A" w:rsidRPr="00C04042" w14:paraId="67B1EFA0" w14:textId="77777777" w:rsidTr="003D1765">
        <w:trPr>
          <w:trHeight w:val="377"/>
        </w:trPr>
        <w:tc>
          <w:tcPr>
            <w:tcW w:w="809" w:type="pct"/>
          </w:tcPr>
          <w:p w14:paraId="09D37EEE" w14:textId="63F7FCFE" w:rsidR="005A0B3A" w:rsidRPr="0064518D" w:rsidRDefault="009F5133" w:rsidP="005A0B3A">
            <w:pPr>
              <w:spacing w:after="120"/>
              <w:rPr>
                <w:rFonts w:asciiTheme="majorHAnsi" w:hAnsiTheme="majorHAnsi" w:cstheme="majorHAnsi"/>
              </w:rPr>
            </w:pPr>
            <w:r w:rsidRPr="0064518D">
              <w:rPr>
                <w:rFonts w:asciiTheme="majorHAnsi" w:hAnsiTheme="majorHAnsi" w:cstheme="majorHAnsi"/>
                <w:noProof/>
                <w:lang w:val="sr-Cyrl-RS"/>
              </w:rPr>
              <w:t>4.3.2</w:t>
            </w:r>
          </w:p>
        </w:tc>
        <w:tc>
          <w:tcPr>
            <w:tcW w:w="3015" w:type="pct"/>
          </w:tcPr>
          <w:p w14:paraId="11B92CA2" w14:textId="1FEBA3BC" w:rsidR="005A0B3A" w:rsidRPr="00C04042" w:rsidRDefault="005A0B3A" w:rsidP="008740D8">
            <w:pPr>
              <w:spacing w:after="120"/>
              <w:ind w:firstLine="0"/>
              <w:rPr>
                <w:rFonts w:asciiTheme="majorHAnsi" w:hAnsiTheme="majorHAnsi" w:cstheme="majorHAnsi"/>
              </w:rPr>
            </w:pPr>
            <w:r w:rsidRPr="00C04042">
              <w:rPr>
                <w:rFonts w:asciiTheme="majorHAnsi" w:hAnsiTheme="majorHAnsi" w:cstheme="majorHAnsi"/>
                <w:noProof/>
                <w:lang w:val="sr-Cyrl-RS"/>
              </w:rPr>
              <w:t>Дератизација и дезинсекција ромског насеља „Грачац“</w:t>
            </w:r>
          </w:p>
        </w:tc>
        <w:tc>
          <w:tcPr>
            <w:tcW w:w="1176" w:type="pct"/>
            <w:vAlign w:val="center"/>
          </w:tcPr>
          <w:p w14:paraId="7B91B448" w14:textId="77777777" w:rsidR="005A0B3A" w:rsidRPr="00C04042" w:rsidRDefault="005A0B3A" w:rsidP="00FE60AD">
            <w:pPr>
              <w:ind w:firstLine="380"/>
              <w:rPr>
                <w:rFonts w:asciiTheme="majorHAnsi" w:hAnsiTheme="majorHAnsi" w:cstheme="majorHAnsi"/>
                <w:b/>
              </w:rPr>
            </w:pPr>
            <w:r w:rsidRPr="00C04042">
              <w:rPr>
                <w:rFonts w:asciiTheme="majorHAnsi" w:hAnsiTheme="majorHAnsi" w:cstheme="majorHAnsi"/>
                <w:b/>
              </w:rPr>
              <w:t xml:space="preserve">300.000,00 </w:t>
            </w:r>
          </w:p>
          <w:p w14:paraId="07F1F0DC" w14:textId="579E7FB3" w:rsidR="005A0B3A" w:rsidRPr="00C04042" w:rsidRDefault="005A0B3A" w:rsidP="005A0B3A">
            <w:pPr>
              <w:spacing w:after="120"/>
              <w:ind w:firstLine="96"/>
              <w:rPr>
                <w:rFonts w:asciiTheme="majorHAnsi" w:hAnsiTheme="majorHAnsi" w:cstheme="majorHAnsi"/>
                <w:lang w:val="sr-Cyrl-RS"/>
              </w:rPr>
            </w:pPr>
            <w:r w:rsidRPr="00C04042">
              <w:rPr>
                <w:rFonts w:asciiTheme="majorHAnsi" w:hAnsiTheme="majorHAnsi" w:cstheme="majorHAnsi"/>
                <w:lang w:val="sr-Cyrl-RS"/>
              </w:rPr>
              <w:t>Једнократно у 2026</w:t>
            </w:r>
            <w:r w:rsidRPr="00C04042">
              <w:rPr>
                <w:rFonts w:asciiTheme="majorHAnsi" w:hAnsiTheme="majorHAnsi" w:cstheme="majorHAnsi"/>
                <w:b/>
                <w:lang w:val="sr-Cyrl-RS"/>
              </w:rPr>
              <w:t xml:space="preserve">. </w:t>
            </w:r>
          </w:p>
        </w:tc>
      </w:tr>
      <w:tr w:rsidR="005A0B3A" w:rsidRPr="00C04042" w14:paraId="548A941E" w14:textId="77777777" w:rsidTr="003D1765">
        <w:trPr>
          <w:trHeight w:val="377"/>
        </w:trPr>
        <w:tc>
          <w:tcPr>
            <w:tcW w:w="809" w:type="pct"/>
          </w:tcPr>
          <w:p w14:paraId="770AFAEC" w14:textId="110B895F" w:rsidR="005A0B3A" w:rsidRPr="0064518D" w:rsidRDefault="009F5133" w:rsidP="005A0B3A">
            <w:pPr>
              <w:spacing w:after="120"/>
              <w:rPr>
                <w:rFonts w:asciiTheme="majorHAnsi" w:hAnsiTheme="majorHAnsi" w:cstheme="majorHAnsi"/>
              </w:rPr>
            </w:pPr>
            <w:r w:rsidRPr="0064518D">
              <w:rPr>
                <w:rFonts w:asciiTheme="majorHAnsi" w:hAnsiTheme="majorHAnsi" w:cstheme="majorHAnsi"/>
                <w:noProof/>
                <w:lang w:val="sr-Cyrl-RS"/>
              </w:rPr>
              <w:t>4.3.3</w:t>
            </w:r>
          </w:p>
        </w:tc>
        <w:tc>
          <w:tcPr>
            <w:tcW w:w="3015" w:type="pct"/>
          </w:tcPr>
          <w:p w14:paraId="7B49175B" w14:textId="326E2DF3" w:rsidR="005A0B3A" w:rsidRPr="00C04042" w:rsidRDefault="005A0B3A" w:rsidP="008740D8">
            <w:pPr>
              <w:spacing w:after="120"/>
              <w:ind w:firstLine="0"/>
              <w:rPr>
                <w:rFonts w:asciiTheme="majorHAnsi" w:hAnsiTheme="majorHAnsi" w:cstheme="majorHAnsi"/>
              </w:rPr>
            </w:pPr>
            <w:r w:rsidRPr="00C04042">
              <w:rPr>
                <w:rFonts w:asciiTheme="majorHAnsi" w:hAnsiTheme="majorHAnsi" w:cstheme="majorHAnsi"/>
                <w:noProof/>
                <w:lang w:val="sr-Cyrl-RS"/>
              </w:rPr>
              <w:t>Редовно чишћење септичких јама (10 на  годишњем нивоу)</w:t>
            </w:r>
          </w:p>
        </w:tc>
        <w:tc>
          <w:tcPr>
            <w:tcW w:w="1176" w:type="pct"/>
            <w:vAlign w:val="center"/>
          </w:tcPr>
          <w:p w14:paraId="3E12065B" w14:textId="09980583" w:rsidR="005A0B3A" w:rsidRPr="00C04042" w:rsidRDefault="005A0B3A" w:rsidP="005A0B3A">
            <w:pPr>
              <w:spacing w:after="120"/>
              <w:rPr>
                <w:rFonts w:asciiTheme="majorHAnsi" w:hAnsiTheme="majorHAnsi" w:cstheme="majorHAnsi"/>
                <w:b/>
                <w:lang w:val="sr-Cyrl-RS"/>
              </w:rPr>
            </w:pPr>
            <w:r w:rsidRPr="00C04042">
              <w:rPr>
                <w:rFonts w:asciiTheme="majorHAnsi" w:hAnsiTheme="majorHAnsi" w:cstheme="majorHAnsi"/>
                <w:b/>
                <w:lang w:val="sr-Cyrl-RS"/>
              </w:rPr>
              <w:t>90.000,00</w:t>
            </w:r>
          </w:p>
        </w:tc>
      </w:tr>
    </w:tbl>
    <w:p w14:paraId="17F7F84E" w14:textId="77777777" w:rsidR="0040724E" w:rsidRPr="00C04042" w:rsidRDefault="0040724E" w:rsidP="0040724E">
      <w:pPr>
        <w:spacing w:after="160" w:line="259" w:lineRule="auto"/>
        <w:rPr>
          <w:rFonts w:asciiTheme="majorHAnsi" w:hAnsiTheme="majorHAnsi" w:cstheme="majorHAnsi"/>
          <w:noProof/>
          <w:lang w:val="sr-Cyrl-RS"/>
        </w:rPr>
      </w:pPr>
    </w:p>
    <w:p w14:paraId="73F6C859" w14:textId="44C246CD" w:rsidR="0045740F" w:rsidRPr="00C04042" w:rsidRDefault="0045740F" w:rsidP="009D6EA9">
      <w:pPr>
        <w:ind w:left="426" w:firstLine="0"/>
        <w:rPr>
          <w:rFonts w:asciiTheme="majorHAnsi" w:hAnsiTheme="majorHAnsi" w:cstheme="majorHAnsi"/>
          <w:b/>
          <w:noProof/>
          <w:lang w:val="sr-Cyrl-RS"/>
        </w:rPr>
      </w:pPr>
      <w:r w:rsidRPr="00C04042">
        <w:rPr>
          <w:rFonts w:asciiTheme="majorHAnsi" w:hAnsiTheme="majorHAnsi" w:cstheme="majorHAnsi"/>
          <w:b/>
          <w:u w:val="single"/>
        </w:rPr>
        <w:t xml:space="preserve">Посебан циљ 5: </w:t>
      </w:r>
      <w:r w:rsidRPr="00C04042">
        <w:rPr>
          <w:rFonts w:asciiTheme="majorHAnsi" w:hAnsiTheme="majorHAnsi" w:cstheme="majorHAnsi"/>
          <w:b/>
          <w:noProof/>
          <w:lang w:val="sr-Cyrl-RS"/>
        </w:rPr>
        <w:t>Унапређење приступа социјалној заштити и доступности новчаних давања са циљем смањења сиромаштва Рома и Ромкиња у локалној заједници</w:t>
      </w:r>
    </w:p>
    <w:p w14:paraId="539B9CF5" w14:textId="77777777" w:rsidR="0045740F" w:rsidRPr="00C04042" w:rsidRDefault="0045740F" w:rsidP="0045740F">
      <w:pPr>
        <w:rPr>
          <w:rFonts w:asciiTheme="majorHAnsi" w:hAnsiTheme="majorHAnsi" w:cstheme="majorHAnsi"/>
          <w:b/>
        </w:rPr>
      </w:pPr>
    </w:p>
    <w:p w14:paraId="1AEA7281" w14:textId="5AD079B9" w:rsidR="004752F0" w:rsidRDefault="0045740F" w:rsidP="006D0394">
      <w:pPr>
        <w:jc w:val="both"/>
        <w:rPr>
          <w:rFonts w:asciiTheme="majorHAnsi" w:hAnsiTheme="majorHAnsi" w:cstheme="majorHAnsi"/>
          <w:bCs/>
          <w:lang w:val="sr-Cyrl-RS"/>
        </w:rPr>
      </w:pPr>
      <w:r w:rsidRPr="00C04042">
        <w:rPr>
          <w:rFonts w:asciiTheme="majorHAnsi" w:hAnsiTheme="majorHAnsi" w:cstheme="majorHAnsi"/>
          <w:bCs/>
        </w:rPr>
        <w:t xml:space="preserve">С обзиром на то да се </w:t>
      </w:r>
      <w:r w:rsidR="003654A6" w:rsidRPr="00C04042">
        <w:rPr>
          <w:rFonts w:asciiTheme="majorHAnsi" w:hAnsiTheme="majorHAnsi" w:cstheme="majorHAnsi"/>
          <w:bCs/>
          <w:lang w:val="sr-Cyrl-RS"/>
        </w:rPr>
        <w:t xml:space="preserve">у оквиру овог циља </w:t>
      </w:r>
      <w:r w:rsidRPr="00C04042">
        <w:rPr>
          <w:rFonts w:asciiTheme="majorHAnsi" w:hAnsiTheme="majorHAnsi" w:cstheme="majorHAnsi"/>
          <w:bCs/>
        </w:rPr>
        <w:t xml:space="preserve">највећим делом ради о активностима непосредно везаним за </w:t>
      </w:r>
      <w:r w:rsidR="00F057D4" w:rsidRPr="00C04042">
        <w:rPr>
          <w:rFonts w:asciiTheme="majorHAnsi" w:hAnsiTheme="majorHAnsi" w:cstheme="majorHAnsi"/>
          <w:bCs/>
          <w:lang w:val="sr-Cyrl-RS"/>
        </w:rPr>
        <w:t xml:space="preserve">остваривање права и услуга у области социјалне заштите које </w:t>
      </w:r>
      <w:r w:rsidR="00922273" w:rsidRPr="00C04042">
        <w:rPr>
          <w:rFonts w:asciiTheme="majorHAnsi" w:hAnsiTheme="majorHAnsi" w:cstheme="majorHAnsi"/>
          <w:bCs/>
          <w:lang w:val="sr-Cyrl-RS"/>
        </w:rPr>
        <w:t>делимично</w:t>
      </w:r>
      <w:r w:rsidR="00F057D4" w:rsidRPr="00C04042">
        <w:rPr>
          <w:rFonts w:asciiTheme="majorHAnsi" w:hAnsiTheme="majorHAnsi" w:cstheme="majorHAnsi"/>
          <w:bCs/>
          <w:lang w:val="sr-Cyrl-RS"/>
        </w:rPr>
        <w:t xml:space="preserve"> спроводи Центар за социјални рад, а </w:t>
      </w:r>
      <w:r w:rsidR="00922273" w:rsidRPr="00C04042">
        <w:rPr>
          <w:rFonts w:asciiTheme="majorHAnsi" w:hAnsiTheme="majorHAnsi" w:cstheme="majorHAnsi"/>
          <w:bCs/>
          <w:lang w:val="sr-Cyrl-RS"/>
        </w:rPr>
        <w:t>делимично</w:t>
      </w:r>
      <w:r w:rsidR="00F057D4" w:rsidRPr="00C04042">
        <w:rPr>
          <w:rFonts w:asciiTheme="majorHAnsi" w:hAnsiTheme="majorHAnsi" w:cstheme="majorHAnsi"/>
          <w:bCs/>
          <w:lang w:val="sr-Cyrl-RS"/>
        </w:rPr>
        <w:t xml:space="preserve"> пружаоци услуга путем јавног позива за реализацију услуге, све активности је потребно планирати у оквиру  </w:t>
      </w:r>
      <w:r w:rsidR="00F057D4" w:rsidRPr="00C04042">
        <w:rPr>
          <w:rFonts w:asciiTheme="majorHAnsi" w:hAnsiTheme="majorHAnsi" w:cstheme="majorHAnsi"/>
          <w:b/>
          <w:bCs/>
        </w:rPr>
        <w:t>Програм</w:t>
      </w:r>
      <w:r w:rsidR="00F057D4" w:rsidRPr="00C04042">
        <w:rPr>
          <w:rFonts w:asciiTheme="majorHAnsi" w:hAnsiTheme="majorHAnsi" w:cstheme="majorHAnsi"/>
          <w:b/>
          <w:bCs/>
          <w:lang w:val="sr-Cyrl-RS"/>
        </w:rPr>
        <w:t>а</w:t>
      </w:r>
      <w:r w:rsidR="00F057D4" w:rsidRPr="00C04042">
        <w:rPr>
          <w:rFonts w:asciiTheme="majorHAnsi" w:hAnsiTheme="majorHAnsi" w:cstheme="majorHAnsi"/>
          <w:b/>
          <w:bCs/>
        </w:rPr>
        <w:t xml:space="preserve"> 11 – Социјална и дечја заштита</w:t>
      </w:r>
      <w:r w:rsidR="00922273" w:rsidRPr="00C04042">
        <w:rPr>
          <w:rFonts w:asciiTheme="majorHAnsi" w:hAnsiTheme="majorHAnsi" w:cstheme="majorHAnsi"/>
          <w:bCs/>
          <w:lang w:val="sr-Cyrl-RS"/>
        </w:rPr>
        <w:t>. За</w:t>
      </w:r>
      <w:r w:rsidR="00F057D4" w:rsidRPr="00C04042">
        <w:rPr>
          <w:rFonts w:asciiTheme="majorHAnsi" w:hAnsiTheme="majorHAnsi" w:cstheme="majorHAnsi"/>
          <w:bCs/>
          <w:lang w:val="sr-Cyrl-RS"/>
        </w:rPr>
        <w:t xml:space="preserve"> део активнос</w:t>
      </w:r>
      <w:r w:rsidR="00922273" w:rsidRPr="00C04042">
        <w:rPr>
          <w:rFonts w:asciiTheme="majorHAnsi" w:hAnsiTheme="majorHAnsi" w:cstheme="majorHAnsi"/>
          <w:bCs/>
          <w:lang w:val="sr-Cyrl-RS"/>
        </w:rPr>
        <w:t>ти</w:t>
      </w:r>
      <w:r w:rsidR="00F057D4" w:rsidRPr="00C04042">
        <w:rPr>
          <w:rFonts w:asciiTheme="majorHAnsi" w:hAnsiTheme="majorHAnsi" w:cstheme="majorHAnsi"/>
          <w:bCs/>
          <w:lang w:val="sr-Cyrl-RS"/>
        </w:rPr>
        <w:t xml:space="preserve"> које спроводи Центар </w:t>
      </w:r>
      <w:r w:rsidR="00922273" w:rsidRPr="00C04042">
        <w:rPr>
          <w:rFonts w:asciiTheme="majorHAnsi" w:hAnsiTheme="majorHAnsi" w:cstheme="majorHAnsi"/>
          <w:bCs/>
          <w:lang w:val="sr-Cyrl-RS"/>
        </w:rPr>
        <w:t xml:space="preserve">за социјални рад </w:t>
      </w:r>
      <w:r w:rsidR="00922273" w:rsidRPr="00C04042">
        <w:rPr>
          <w:rFonts w:asciiTheme="majorHAnsi" w:eastAsia="Calibri" w:hAnsiTheme="majorHAnsi" w:cstheme="majorHAnsi"/>
          <w:noProof/>
          <w:lang w:val="sr-Cyrl-RS"/>
        </w:rPr>
        <w:t>потребно је планирати</w:t>
      </w:r>
      <w:r w:rsidR="00F057D4" w:rsidRPr="00C04042">
        <w:rPr>
          <w:rFonts w:asciiTheme="majorHAnsi" w:eastAsia="Calibri" w:hAnsiTheme="majorHAnsi" w:cstheme="majorHAnsi"/>
          <w:noProof/>
          <w:lang w:val="sr-Cyrl-RS"/>
        </w:rPr>
        <w:t xml:space="preserve"> трансфер Центру на нивоу економске класификације 463 – Трансфери осталим нивоима власти, у оквиру </w:t>
      </w:r>
      <w:r w:rsidR="00F057D4" w:rsidRPr="009D6EA9">
        <w:rPr>
          <w:rFonts w:asciiTheme="majorHAnsi" w:hAnsiTheme="majorHAnsi" w:cstheme="majorHAnsi"/>
          <w:b/>
          <w:bCs/>
          <w:lang w:val="sr-Cyrl-RS"/>
        </w:rPr>
        <w:t>ПА 0902-0001 Једнократне помоћи и други облици</w:t>
      </w:r>
      <w:r w:rsidR="009D6EA9">
        <w:rPr>
          <w:rFonts w:asciiTheme="majorHAnsi" w:hAnsiTheme="majorHAnsi" w:cstheme="majorHAnsi"/>
          <w:b/>
          <w:bCs/>
          <w:lang w:val="sr-Cyrl-RS"/>
        </w:rPr>
        <w:t xml:space="preserve"> </w:t>
      </w:r>
      <w:r w:rsidR="00B07A2E">
        <w:rPr>
          <w:rFonts w:asciiTheme="majorHAnsi" w:hAnsiTheme="majorHAnsi" w:cstheme="majorHAnsi"/>
          <w:b/>
          <w:bCs/>
          <w:lang w:val="sr-Cyrl-RS"/>
        </w:rPr>
        <w:t xml:space="preserve">помоћи. </w:t>
      </w:r>
      <w:r w:rsidR="00B07A2E" w:rsidRPr="00B07A2E">
        <w:rPr>
          <w:rFonts w:asciiTheme="majorHAnsi" w:hAnsiTheme="majorHAnsi" w:cstheme="majorHAnsi"/>
          <w:bCs/>
          <w:lang w:val="sr-Cyrl-RS"/>
        </w:rPr>
        <w:t>За део активности потребно је планирати</w:t>
      </w:r>
      <w:r w:rsidR="00B07A2E">
        <w:rPr>
          <w:rFonts w:asciiTheme="majorHAnsi" w:hAnsiTheme="majorHAnsi" w:cstheme="majorHAnsi"/>
          <w:b/>
          <w:bCs/>
          <w:lang w:val="sr-Cyrl-RS"/>
        </w:rPr>
        <w:t xml:space="preserve"> </w:t>
      </w:r>
      <w:r w:rsidR="00B07A2E">
        <w:rPr>
          <w:rFonts w:asciiTheme="majorHAnsi" w:hAnsiTheme="majorHAnsi" w:cstheme="majorHAnsi"/>
          <w:bCs/>
          <w:lang w:val="sr-Cyrl-RS"/>
        </w:rPr>
        <w:t xml:space="preserve">јавну </w:t>
      </w:r>
      <w:r w:rsidR="00B07A2E" w:rsidRPr="00C04042">
        <w:rPr>
          <w:rFonts w:asciiTheme="majorHAnsi" w:hAnsiTheme="majorHAnsi" w:cstheme="majorHAnsi"/>
          <w:bCs/>
          <w:lang w:val="sr-Cyrl-RS"/>
        </w:rPr>
        <w:t>набавку услуга од пружа</w:t>
      </w:r>
      <w:r w:rsidR="00B07A2E">
        <w:rPr>
          <w:rFonts w:asciiTheme="majorHAnsi" w:hAnsiTheme="majorHAnsi" w:cstheme="majorHAnsi"/>
          <w:bCs/>
          <w:lang w:val="sr-Cyrl-RS"/>
        </w:rPr>
        <w:t>лаца</w:t>
      </w:r>
      <w:r w:rsidR="00B07A2E" w:rsidRPr="00C04042">
        <w:rPr>
          <w:rFonts w:asciiTheme="majorHAnsi" w:hAnsiTheme="majorHAnsi" w:cstheme="majorHAnsi"/>
          <w:bCs/>
          <w:lang w:val="sr-Cyrl-RS"/>
        </w:rPr>
        <w:t xml:space="preserve"> </w:t>
      </w:r>
      <w:r w:rsidR="00B07A2E">
        <w:rPr>
          <w:rFonts w:asciiTheme="majorHAnsi" w:hAnsiTheme="majorHAnsi" w:cstheme="majorHAnsi"/>
          <w:bCs/>
          <w:lang w:val="sr-Cyrl-RS"/>
        </w:rPr>
        <w:t xml:space="preserve">услуга </w:t>
      </w:r>
      <w:r w:rsidR="00922273" w:rsidRPr="00C04042">
        <w:rPr>
          <w:rFonts w:asciiTheme="majorHAnsi" w:hAnsiTheme="majorHAnsi" w:cstheme="majorHAnsi"/>
          <w:bCs/>
          <w:lang w:val="sr-Cyrl-RS"/>
        </w:rPr>
        <w:t xml:space="preserve">у оквиру </w:t>
      </w:r>
      <w:r w:rsidR="009D6EA9">
        <w:rPr>
          <w:rFonts w:asciiTheme="majorHAnsi" w:hAnsiTheme="majorHAnsi" w:cstheme="majorHAnsi"/>
          <w:b/>
          <w:bCs/>
          <w:lang w:val="sr-Cyrl-RS"/>
        </w:rPr>
        <w:t>ПА 0902-0016 Д</w:t>
      </w:r>
      <w:r w:rsidR="00F057D4" w:rsidRPr="009D6EA9">
        <w:rPr>
          <w:rFonts w:asciiTheme="majorHAnsi" w:hAnsiTheme="majorHAnsi" w:cstheme="majorHAnsi"/>
          <w:b/>
          <w:bCs/>
          <w:lang w:val="sr-Cyrl-RS"/>
        </w:rPr>
        <w:t>невне услуге у заједници</w:t>
      </w:r>
      <w:r w:rsidR="00922273" w:rsidRPr="00C04042">
        <w:rPr>
          <w:rFonts w:asciiTheme="majorHAnsi" w:hAnsiTheme="majorHAnsi" w:cstheme="majorHAnsi"/>
          <w:bCs/>
          <w:lang w:val="sr-Cyrl-RS"/>
        </w:rPr>
        <w:t xml:space="preserve">. Остала давања је потребно планирати у оквиру </w:t>
      </w:r>
      <w:r w:rsidR="00F057D4" w:rsidRPr="009D6EA9">
        <w:rPr>
          <w:rFonts w:asciiTheme="majorHAnsi" w:hAnsiTheme="majorHAnsi" w:cstheme="majorHAnsi"/>
          <w:b/>
          <w:bCs/>
          <w:lang w:val="sr-Cyrl-RS"/>
        </w:rPr>
        <w:t>ПА 0902-0020 – Подршка ра</w:t>
      </w:r>
      <w:r w:rsidR="006D0394" w:rsidRPr="009D6EA9">
        <w:rPr>
          <w:rFonts w:asciiTheme="majorHAnsi" w:hAnsiTheme="majorHAnsi" w:cstheme="majorHAnsi"/>
          <w:b/>
          <w:bCs/>
          <w:lang w:val="sr-Cyrl-RS"/>
        </w:rPr>
        <w:t>ђ</w:t>
      </w:r>
      <w:r w:rsidR="00F057D4" w:rsidRPr="009D6EA9">
        <w:rPr>
          <w:rFonts w:asciiTheme="majorHAnsi" w:hAnsiTheme="majorHAnsi" w:cstheme="majorHAnsi"/>
          <w:b/>
          <w:bCs/>
          <w:lang w:val="sr-Cyrl-RS"/>
        </w:rPr>
        <w:t>ању и родитељству</w:t>
      </w:r>
      <w:r w:rsidR="00F057D4" w:rsidRPr="00C04042">
        <w:rPr>
          <w:rFonts w:asciiTheme="majorHAnsi" w:hAnsiTheme="majorHAnsi" w:cstheme="majorHAnsi"/>
          <w:bCs/>
          <w:lang w:val="sr-Cyrl-RS"/>
        </w:rPr>
        <w:t xml:space="preserve"> </w:t>
      </w:r>
      <w:r w:rsidR="009D6EA9">
        <w:rPr>
          <w:rFonts w:asciiTheme="majorHAnsi" w:hAnsiTheme="majorHAnsi" w:cstheme="majorHAnsi"/>
          <w:bCs/>
          <w:lang w:val="sr-Cyrl-RS"/>
        </w:rPr>
        <w:t>(</w:t>
      </w:r>
      <w:r w:rsidR="00F057D4" w:rsidRPr="00C04042">
        <w:rPr>
          <w:rFonts w:asciiTheme="majorHAnsi" w:hAnsiTheme="majorHAnsi" w:cstheme="majorHAnsi"/>
          <w:bCs/>
          <w:lang w:val="sr-Cyrl-RS"/>
        </w:rPr>
        <w:t>за незапослене породиље и новорођенчад</w:t>
      </w:r>
      <w:r w:rsidR="00B07A2E">
        <w:rPr>
          <w:rFonts w:asciiTheme="majorHAnsi" w:hAnsiTheme="majorHAnsi" w:cstheme="majorHAnsi"/>
          <w:bCs/>
          <w:lang w:val="sr-Cyrl-RS"/>
        </w:rPr>
        <w:t>)</w:t>
      </w:r>
      <w:r w:rsidR="00F057D4" w:rsidRPr="00C04042">
        <w:rPr>
          <w:rFonts w:asciiTheme="majorHAnsi" w:hAnsiTheme="majorHAnsi" w:cstheme="majorHAnsi"/>
          <w:bCs/>
          <w:lang w:val="sr-Cyrl-RS"/>
        </w:rPr>
        <w:t xml:space="preserve">. </w:t>
      </w:r>
    </w:p>
    <w:p w14:paraId="11C1056F" w14:textId="4E47613F" w:rsidR="00750AE4" w:rsidRPr="00C04042" w:rsidRDefault="0045740F" w:rsidP="006D0394">
      <w:pPr>
        <w:jc w:val="both"/>
        <w:rPr>
          <w:rFonts w:asciiTheme="majorHAnsi" w:eastAsia="Calibri" w:hAnsiTheme="majorHAnsi" w:cstheme="majorHAnsi"/>
          <w:noProof/>
          <w:lang w:val="sr-Cyrl-RS"/>
        </w:rPr>
      </w:pPr>
      <w:r w:rsidRPr="00C04042">
        <w:rPr>
          <w:rFonts w:asciiTheme="majorHAnsi" w:hAnsiTheme="majorHAnsi" w:cstheme="majorHAnsi"/>
          <w:bCs/>
        </w:rPr>
        <w:t xml:space="preserve">Активности </w:t>
      </w:r>
      <w:r w:rsidR="00062283" w:rsidRPr="00C04042">
        <w:rPr>
          <w:rFonts w:asciiTheme="majorHAnsi" w:hAnsiTheme="majorHAnsi" w:cstheme="majorHAnsi"/>
          <w:bCs/>
          <w:lang w:val="sr-Cyrl-RS"/>
        </w:rPr>
        <w:t xml:space="preserve">у вези са организовањем саветодавних и едукативних часова је најбоље спровести </w:t>
      </w:r>
      <w:r w:rsidR="00062283" w:rsidRPr="00C04042">
        <w:rPr>
          <w:rFonts w:asciiTheme="majorHAnsi" w:eastAsia="Calibri" w:hAnsiTheme="majorHAnsi" w:cstheme="majorHAnsi"/>
          <w:noProof/>
          <w:lang w:val="sr-Cyrl-RS"/>
        </w:rPr>
        <w:t>кроз пројекат удружења грађана преко економске класификације 481 – До</w:t>
      </w:r>
      <w:r w:rsidR="00922273" w:rsidRPr="00C04042">
        <w:rPr>
          <w:rFonts w:asciiTheme="majorHAnsi" w:eastAsia="Calibri" w:hAnsiTheme="majorHAnsi" w:cstheme="majorHAnsi"/>
          <w:noProof/>
          <w:lang w:val="sr-Cyrl-RS"/>
        </w:rPr>
        <w:t>тације невладиним организацијама, такође путем јавног позива.</w:t>
      </w:r>
      <w:r w:rsidRPr="00C04042">
        <w:rPr>
          <w:rFonts w:asciiTheme="majorHAnsi" w:hAnsiTheme="majorHAnsi" w:cstheme="majorHAnsi"/>
        </w:rPr>
        <w:t xml:space="preserve"> </w:t>
      </w:r>
      <w:r w:rsidR="006D0394">
        <w:rPr>
          <w:rFonts w:asciiTheme="majorHAnsi" w:hAnsiTheme="majorHAnsi" w:cstheme="majorHAnsi"/>
          <w:lang w:val="sr-Cyrl-RS"/>
        </w:rPr>
        <w:t>Ов</w:t>
      </w:r>
      <w:r w:rsidR="006221E0">
        <w:rPr>
          <w:rFonts w:asciiTheme="majorHAnsi" w:hAnsiTheme="majorHAnsi" w:cstheme="majorHAnsi"/>
          <w:lang w:val="sr-Cyrl-RS"/>
        </w:rPr>
        <w:t>у</w:t>
      </w:r>
      <w:r w:rsidR="006D0394">
        <w:rPr>
          <w:rFonts w:asciiTheme="majorHAnsi" w:hAnsiTheme="majorHAnsi" w:cstheme="majorHAnsi"/>
          <w:lang w:val="sr-Cyrl-RS"/>
        </w:rPr>
        <w:t xml:space="preserve"> активност</w:t>
      </w:r>
      <w:r w:rsidR="00062283" w:rsidRPr="00C04042">
        <w:rPr>
          <w:rFonts w:asciiTheme="majorHAnsi" w:eastAsia="Calibri" w:hAnsiTheme="majorHAnsi" w:cstheme="majorHAnsi"/>
          <w:noProof/>
          <w:lang w:val="sr-Cyrl-RS"/>
        </w:rPr>
        <w:t xml:space="preserve"> </w:t>
      </w:r>
      <w:r w:rsidR="00750AE4" w:rsidRPr="00C04042">
        <w:rPr>
          <w:rFonts w:asciiTheme="majorHAnsi" w:eastAsia="Calibri" w:hAnsiTheme="majorHAnsi" w:cstheme="majorHAnsi"/>
          <w:noProof/>
          <w:lang w:val="sr-Cyrl-RS"/>
        </w:rPr>
        <w:t>треба финансирати као засеб</w:t>
      </w:r>
      <w:r w:rsidR="00062283" w:rsidRPr="00C04042">
        <w:rPr>
          <w:rFonts w:asciiTheme="majorHAnsi" w:eastAsia="Calibri" w:hAnsiTheme="majorHAnsi" w:cstheme="majorHAnsi"/>
          <w:noProof/>
          <w:lang w:val="sr-Cyrl-RS"/>
        </w:rPr>
        <w:t>ан пројекат</w:t>
      </w:r>
      <w:r w:rsidR="00750AE4" w:rsidRPr="00C04042">
        <w:rPr>
          <w:rFonts w:asciiTheme="majorHAnsi" w:eastAsia="Calibri" w:hAnsiTheme="majorHAnsi" w:cstheme="majorHAnsi"/>
          <w:noProof/>
          <w:lang w:val="sr-Cyrl-RS"/>
        </w:rPr>
        <w:t xml:space="preserve"> буџета </w:t>
      </w:r>
      <w:r w:rsidR="006221E0">
        <w:rPr>
          <w:rFonts w:asciiTheme="majorHAnsi" w:eastAsia="Calibri" w:hAnsiTheme="majorHAnsi" w:cstheme="majorHAnsi"/>
          <w:noProof/>
          <w:lang w:val="sr-Cyrl-RS"/>
        </w:rPr>
        <w:t xml:space="preserve">у </w:t>
      </w:r>
      <w:r w:rsidR="006221E0" w:rsidRPr="006221E0">
        <w:rPr>
          <w:rFonts w:asciiTheme="majorHAnsi" w:eastAsia="Calibri" w:hAnsiTheme="majorHAnsi" w:cstheme="majorHAnsi"/>
          <w:b/>
          <w:noProof/>
          <w:lang w:val="sr-Cyrl-RS"/>
        </w:rPr>
        <w:t>П</w:t>
      </w:r>
      <w:r w:rsidR="00750AE4" w:rsidRPr="006221E0">
        <w:rPr>
          <w:rFonts w:asciiTheme="majorHAnsi" w:eastAsia="Calibri" w:hAnsiTheme="majorHAnsi" w:cstheme="majorHAnsi"/>
          <w:b/>
          <w:noProof/>
          <w:lang w:val="sr-Cyrl-RS"/>
        </w:rPr>
        <w:t>рограму 11 – Социјална и дечија заштита</w:t>
      </w:r>
      <w:r w:rsidR="00750AE4" w:rsidRPr="00C04042">
        <w:rPr>
          <w:rFonts w:asciiTheme="majorHAnsi" w:eastAsia="Calibri" w:hAnsiTheme="majorHAnsi" w:cstheme="majorHAnsi"/>
          <w:noProof/>
          <w:lang w:val="sr-Cyrl-RS"/>
        </w:rPr>
        <w:t>, са формулисањем адекватних програмских информација ради праћења остварених резултата и учинка.</w:t>
      </w:r>
      <w:r w:rsidR="00062283" w:rsidRPr="00C04042">
        <w:rPr>
          <w:rFonts w:asciiTheme="majorHAnsi" w:eastAsia="Calibri" w:hAnsiTheme="majorHAnsi" w:cstheme="majorHAnsi"/>
          <w:noProof/>
          <w:lang w:val="sr-Cyrl-RS"/>
        </w:rPr>
        <w:t xml:space="preserve"> </w:t>
      </w:r>
    </w:p>
    <w:p w14:paraId="43FB10D1" w14:textId="77777777" w:rsidR="00750AE4" w:rsidRPr="00C04042" w:rsidRDefault="00750AE4" w:rsidP="00062283">
      <w:pPr>
        <w:jc w:val="both"/>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45740F" w:rsidRPr="00C04042" w14:paraId="03D263C3" w14:textId="77777777" w:rsidTr="009E3C17">
        <w:tc>
          <w:tcPr>
            <w:tcW w:w="809" w:type="pct"/>
            <w:shd w:val="clear" w:color="auto" w:fill="2E74B5" w:themeFill="accent5" w:themeFillShade="BF"/>
            <w:vAlign w:val="center"/>
          </w:tcPr>
          <w:p w14:paraId="51748FDD" w14:textId="77777777" w:rsidR="0045740F" w:rsidRPr="009E3C17" w:rsidRDefault="0045740F" w:rsidP="003D1765">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7FC00353" w14:textId="77777777" w:rsidR="0045740F" w:rsidRPr="009E3C17" w:rsidRDefault="0045740F" w:rsidP="003D1765">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55848607" w14:textId="77777777" w:rsidR="00220C5D" w:rsidRPr="009E3C17" w:rsidRDefault="006D0394" w:rsidP="006D0394">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044C7287" w14:textId="58169F52" w:rsidR="0045740F" w:rsidRPr="009E3C17" w:rsidRDefault="006D0394" w:rsidP="006D0394">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45740F" w:rsidRPr="00C04042" w14:paraId="62D349E6" w14:textId="77777777" w:rsidTr="003D1765">
        <w:trPr>
          <w:trHeight w:val="377"/>
        </w:trPr>
        <w:tc>
          <w:tcPr>
            <w:tcW w:w="5000" w:type="pct"/>
            <w:gridSpan w:val="3"/>
            <w:shd w:val="clear" w:color="auto" w:fill="EDEDED" w:themeFill="accent3" w:themeFillTint="33"/>
            <w:vAlign w:val="center"/>
          </w:tcPr>
          <w:p w14:paraId="3949E497" w14:textId="7C18AF67" w:rsidR="0045740F" w:rsidRPr="00C04042" w:rsidRDefault="004752F0" w:rsidP="003D1765">
            <w:pPr>
              <w:rPr>
                <w:rFonts w:asciiTheme="majorHAnsi" w:hAnsiTheme="majorHAnsi" w:cstheme="majorHAnsi"/>
              </w:rPr>
            </w:pPr>
            <w:r w:rsidRPr="00C04042">
              <w:rPr>
                <w:rFonts w:asciiTheme="majorHAnsi" w:hAnsiTheme="majorHAnsi" w:cstheme="majorHAnsi"/>
                <w:b/>
                <w:bCs/>
              </w:rPr>
              <w:t>M</w:t>
            </w:r>
            <w:r>
              <w:rPr>
                <w:rFonts w:asciiTheme="majorHAnsi" w:hAnsiTheme="majorHAnsi" w:cstheme="majorHAnsi"/>
                <w:b/>
                <w:bCs/>
                <w:lang w:val="sr-Cyrl-RS"/>
              </w:rPr>
              <w:t>ЕРА</w:t>
            </w:r>
            <w:r w:rsidRPr="00C04042">
              <w:rPr>
                <w:rFonts w:asciiTheme="majorHAnsi" w:hAnsiTheme="majorHAnsi" w:cstheme="majorHAnsi"/>
                <w:b/>
                <w:bCs/>
              </w:rPr>
              <w:t xml:space="preserve"> </w:t>
            </w:r>
            <w:r w:rsidR="009F5133">
              <w:rPr>
                <w:rFonts w:asciiTheme="majorHAnsi" w:hAnsiTheme="majorHAnsi" w:cstheme="majorHAnsi"/>
                <w:b/>
                <w:bCs/>
              </w:rPr>
              <w:t>5.1</w:t>
            </w:r>
            <w:r w:rsidR="0045740F" w:rsidRPr="00C04042">
              <w:rPr>
                <w:rFonts w:asciiTheme="majorHAnsi" w:hAnsiTheme="majorHAnsi" w:cstheme="majorHAnsi"/>
                <w:b/>
                <w:bCs/>
              </w:rPr>
              <w:t xml:space="preserve"> </w:t>
            </w:r>
            <w:r w:rsidR="0045740F" w:rsidRPr="00C04042">
              <w:rPr>
                <w:rFonts w:asciiTheme="majorHAnsi" w:hAnsiTheme="majorHAnsi" w:cstheme="majorHAnsi"/>
                <w:b/>
                <w:noProof/>
                <w:lang w:val="sr-Cyrl-RS"/>
              </w:rPr>
              <w:t>Подршка и саветодавни рад са ромским породицама у ризику од насиља у породици и дечијих бракова</w:t>
            </w:r>
          </w:p>
        </w:tc>
      </w:tr>
      <w:tr w:rsidR="0045740F" w:rsidRPr="00C04042" w14:paraId="0A8B5468" w14:textId="77777777" w:rsidTr="006221E0">
        <w:trPr>
          <w:trHeight w:val="377"/>
        </w:trPr>
        <w:tc>
          <w:tcPr>
            <w:tcW w:w="809" w:type="pct"/>
            <w:vAlign w:val="center"/>
          </w:tcPr>
          <w:p w14:paraId="5EC6DC9C" w14:textId="2B765B91" w:rsidR="0045740F" w:rsidRPr="0064518D" w:rsidRDefault="009F5133" w:rsidP="006221E0">
            <w:pPr>
              <w:jc w:val="center"/>
              <w:rPr>
                <w:rFonts w:asciiTheme="majorHAnsi" w:hAnsiTheme="majorHAnsi" w:cstheme="majorHAnsi"/>
              </w:rPr>
            </w:pPr>
            <w:r w:rsidRPr="0064518D">
              <w:rPr>
                <w:rFonts w:asciiTheme="majorHAnsi" w:hAnsiTheme="majorHAnsi" w:cstheme="majorHAnsi"/>
                <w:noProof/>
                <w:lang w:val="sr-Cyrl-RS"/>
              </w:rPr>
              <w:t>5.1.2</w:t>
            </w:r>
          </w:p>
        </w:tc>
        <w:tc>
          <w:tcPr>
            <w:tcW w:w="3015" w:type="pct"/>
            <w:vAlign w:val="center"/>
          </w:tcPr>
          <w:p w14:paraId="0E0A47A2" w14:textId="59CDD16E" w:rsidR="0045740F" w:rsidRPr="00C04042" w:rsidRDefault="0045740F" w:rsidP="006221E0">
            <w:pPr>
              <w:spacing w:after="120"/>
              <w:ind w:firstLine="0"/>
              <w:rPr>
                <w:rFonts w:asciiTheme="majorHAnsi" w:hAnsiTheme="majorHAnsi" w:cstheme="majorHAnsi"/>
              </w:rPr>
            </w:pPr>
            <w:r w:rsidRPr="00C04042">
              <w:rPr>
                <w:rFonts w:asciiTheme="majorHAnsi" w:hAnsiTheme="majorHAnsi" w:cstheme="majorHAnsi"/>
                <w:noProof/>
                <w:lang w:val="sr-Cyrl-RS"/>
              </w:rPr>
              <w:t>Организовање саветодавних и едукативних часова у школи о насиљу и штетности раних бракова (6 пута годишње, по две у свакој ОШ)</w:t>
            </w:r>
          </w:p>
        </w:tc>
        <w:tc>
          <w:tcPr>
            <w:tcW w:w="1176" w:type="pct"/>
            <w:vAlign w:val="center"/>
          </w:tcPr>
          <w:p w14:paraId="3B6AC81A" w14:textId="3B9C2C1C" w:rsidR="0045740F" w:rsidRPr="00C04042" w:rsidRDefault="0045740F" w:rsidP="006221E0">
            <w:pPr>
              <w:ind w:hanging="46"/>
              <w:jc w:val="center"/>
              <w:rPr>
                <w:rFonts w:asciiTheme="majorHAnsi" w:hAnsiTheme="majorHAnsi" w:cstheme="majorHAnsi"/>
              </w:rPr>
            </w:pPr>
            <w:r w:rsidRPr="004752F0">
              <w:rPr>
                <w:rFonts w:asciiTheme="majorHAnsi" w:hAnsiTheme="majorHAnsi" w:cstheme="majorHAnsi"/>
                <w:b/>
                <w:noProof/>
                <w:lang w:val="sr-Cyrl-RS"/>
              </w:rPr>
              <w:t>568.000,00</w:t>
            </w:r>
          </w:p>
        </w:tc>
      </w:tr>
    </w:tbl>
    <w:p w14:paraId="59CB2C0A" w14:textId="77777777" w:rsidR="0045740F" w:rsidRPr="00C04042" w:rsidRDefault="0045740F" w:rsidP="0045740F">
      <w:pPr>
        <w:rPr>
          <w:rFonts w:asciiTheme="majorHAnsi" w:hAnsiTheme="majorHAnsi" w:cstheme="majorHAnsi"/>
        </w:rPr>
      </w:pPr>
    </w:p>
    <w:p w14:paraId="42B4C1E5" w14:textId="77777777" w:rsidR="0045740F" w:rsidRPr="00C04042" w:rsidRDefault="0045740F" w:rsidP="0045740F">
      <w:pPr>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45740F" w:rsidRPr="00C04042" w14:paraId="3DF74F1B" w14:textId="77777777" w:rsidTr="009E3C17">
        <w:tc>
          <w:tcPr>
            <w:tcW w:w="809" w:type="pct"/>
            <w:shd w:val="clear" w:color="auto" w:fill="2E74B5" w:themeFill="accent5" w:themeFillShade="BF"/>
            <w:vAlign w:val="center"/>
          </w:tcPr>
          <w:p w14:paraId="52933A61" w14:textId="77777777" w:rsidR="0045740F" w:rsidRPr="009E3C17" w:rsidRDefault="0045740F" w:rsidP="003D1765">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75337573" w14:textId="77777777" w:rsidR="0045740F" w:rsidRPr="009E3C17" w:rsidRDefault="0045740F" w:rsidP="003D1765">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5FE00B74" w14:textId="77777777" w:rsidR="00220C5D" w:rsidRPr="009E3C17" w:rsidRDefault="006D0394" w:rsidP="006D0394">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522DB14A" w14:textId="312437FC" w:rsidR="0045740F" w:rsidRPr="009E3C17" w:rsidRDefault="006D0394" w:rsidP="006D0394">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45740F" w:rsidRPr="00C04042" w14:paraId="6ED09079" w14:textId="77777777" w:rsidTr="003D1765">
        <w:tc>
          <w:tcPr>
            <w:tcW w:w="5000" w:type="pct"/>
            <w:gridSpan w:val="3"/>
            <w:shd w:val="clear" w:color="auto" w:fill="EDEDED" w:themeFill="accent3" w:themeFillTint="33"/>
          </w:tcPr>
          <w:p w14:paraId="5772EBE5" w14:textId="6C4088D3" w:rsidR="0045740F" w:rsidRPr="00C04042" w:rsidRDefault="004752F0" w:rsidP="003D1765">
            <w:pPr>
              <w:rPr>
                <w:rFonts w:asciiTheme="majorHAnsi" w:hAnsiTheme="majorHAnsi" w:cstheme="majorHAnsi"/>
                <w:b/>
              </w:rPr>
            </w:pPr>
            <w:r w:rsidRPr="00C04042">
              <w:rPr>
                <w:rFonts w:asciiTheme="majorHAnsi" w:hAnsiTheme="majorHAnsi" w:cstheme="majorHAnsi"/>
                <w:b/>
                <w:bCs/>
              </w:rPr>
              <w:t>M</w:t>
            </w:r>
            <w:r>
              <w:rPr>
                <w:rFonts w:asciiTheme="majorHAnsi" w:hAnsiTheme="majorHAnsi" w:cstheme="majorHAnsi"/>
                <w:b/>
                <w:bCs/>
                <w:lang w:val="sr-Cyrl-RS"/>
              </w:rPr>
              <w:t>ЕРА</w:t>
            </w:r>
            <w:r w:rsidR="0045740F" w:rsidRPr="00C04042">
              <w:rPr>
                <w:rFonts w:asciiTheme="majorHAnsi" w:hAnsiTheme="majorHAnsi" w:cstheme="majorHAnsi"/>
                <w:b/>
                <w:bCs/>
              </w:rPr>
              <w:t xml:space="preserve"> 5.2 - </w:t>
            </w:r>
            <w:r w:rsidR="0045740F" w:rsidRPr="00C04042">
              <w:rPr>
                <w:rFonts w:asciiTheme="majorHAnsi" w:hAnsiTheme="majorHAnsi" w:cstheme="majorHAnsi"/>
                <w:b/>
                <w:noProof/>
                <w:lang w:val="sr-Cyrl-RS"/>
              </w:rPr>
              <w:t>Обезбеђивање редовне материјалне помоћи и приступ посебним услугама социјалне заштите корисницима ромске националности</w:t>
            </w:r>
          </w:p>
        </w:tc>
      </w:tr>
      <w:tr w:rsidR="0045740F" w:rsidRPr="00C04042" w14:paraId="3F26911D" w14:textId="77777777" w:rsidTr="004752F0">
        <w:trPr>
          <w:trHeight w:val="699"/>
        </w:trPr>
        <w:tc>
          <w:tcPr>
            <w:tcW w:w="809" w:type="pct"/>
            <w:vAlign w:val="center"/>
          </w:tcPr>
          <w:p w14:paraId="52435B75" w14:textId="0C5DE4EF" w:rsidR="0045740F" w:rsidRPr="0064518D" w:rsidRDefault="0045740F" w:rsidP="004752F0">
            <w:pPr>
              <w:ind w:firstLine="29"/>
              <w:jc w:val="center"/>
              <w:rPr>
                <w:rFonts w:asciiTheme="majorHAnsi" w:hAnsiTheme="majorHAnsi" w:cstheme="majorHAnsi"/>
              </w:rPr>
            </w:pPr>
            <w:r w:rsidRPr="0064518D">
              <w:rPr>
                <w:rFonts w:asciiTheme="majorHAnsi" w:hAnsiTheme="majorHAnsi" w:cstheme="majorHAnsi"/>
                <w:noProof/>
                <w:lang w:val="sr-Cyrl-RS"/>
              </w:rPr>
              <w:lastRenderedPageBreak/>
              <w:t>5.2.1</w:t>
            </w:r>
          </w:p>
        </w:tc>
        <w:tc>
          <w:tcPr>
            <w:tcW w:w="3015" w:type="pct"/>
            <w:vAlign w:val="center"/>
          </w:tcPr>
          <w:p w14:paraId="7D1867C0" w14:textId="08DB4788" w:rsidR="0045740F" w:rsidRPr="00C04042" w:rsidRDefault="0045740F" w:rsidP="004752F0">
            <w:pPr>
              <w:spacing w:before="60" w:after="60"/>
              <w:ind w:firstLine="0"/>
              <w:rPr>
                <w:rFonts w:asciiTheme="majorHAnsi" w:hAnsiTheme="majorHAnsi" w:cstheme="majorHAnsi"/>
              </w:rPr>
            </w:pPr>
            <w:r w:rsidRPr="00C04042">
              <w:rPr>
                <w:rFonts w:asciiTheme="majorHAnsi" w:hAnsiTheme="majorHAnsi" w:cstheme="majorHAnsi"/>
                <w:lang w:val="sr-Cyrl-RS"/>
              </w:rPr>
              <w:t>Једнократна новчана помоћ породиљама за рођење детета</w:t>
            </w:r>
          </w:p>
        </w:tc>
        <w:tc>
          <w:tcPr>
            <w:tcW w:w="1176" w:type="pct"/>
            <w:vAlign w:val="center"/>
          </w:tcPr>
          <w:p w14:paraId="2C511F32" w14:textId="0E40C52A" w:rsidR="0045740F" w:rsidRPr="0064518D" w:rsidRDefault="0045740F" w:rsidP="004752F0">
            <w:pPr>
              <w:ind w:firstLine="521"/>
              <w:rPr>
                <w:rFonts w:asciiTheme="majorHAnsi" w:hAnsiTheme="majorHAnsi" w:cstheme="majorHAnsi"/>
                <w:b/>
              </w:rPr>
            </w:pPr>
            <w:r w:rsidRPr="0064518D">
              <w:rPr>
                <w:rFonts w:asciiTheme="majorHAnsi" w:hAnsiTheme="majorHAnsi" w:cstheme="majorHAnsi"/>
                <w:b/>
                <w:noProof/>
                <w:lang w:val="sr-Cyrl-RS"/>
              </w:rPr>
              <w:t>810.000,00</w:t>
            </w:r>
          </w:p>
        </w:tc>
      </w:tr>
      <w:tr w:rsidR="0045740F" w:rsidRPr="00C04042" w14:paraId="44E734CF" w14:textId="77777777" w:rsidTr="004752F0">
        <w:tc>
          <w:tcPr>
            <w:tcW w:w="809" w:type="pct"/>
            <w:vAlign w:val="center"/>
          </w:tcPr>
          <w:p w14:paraId="4599D81B" w14:textId="50B90053" w:rsidR="0045740F" w:rsidRPr="0064518D" w:rsidRDefault="0045740F" w:rsidP="004752F0">
            <w:pPr>
              <w:ind w:firstLine="29"/>
              <w:jc w:val="center"/>
              <w:rPr>
                <w:rFonts w:asciiTheme="majorHAnsi" w:hAnsiTheme="majorHAnsi" w:cstheme="majorHAnsi"/>
              </w:rPr>
            </w:pPr>
            <w:r w:rsidRPr="0064518D">
              <w:rPr>
                <w:rFonts w:asciiTheme="majorHAnsi" w:hAnsiTheme="majorHAnsi" w:cstheme="majorHAnsi"/>
                <w:noProof/>
                <w:lang w:val="sr-Cyrl-RS"/>
              </w:rPr>
              <w:t>5.2.</w:t>
            </w:r>
            <w:r w:rsidR="009F5133" w:rsidRPr="0064518D">
              <w:rPr>
                <w:rFonts w:asciiTheme="majorHAnsi" w:hAnsiTheme="majorHAnsi" w:cstheme="majorHAnsi"/>
                <w:noProof/>
                <w:lang w:val="sr-Cyrl-RS"/>
              </w:rPr>
              <w:t>2</w:t>
            </w:r>
          </w:p>
        </w:tc>
        <w:tc>
          <w:tcPr>
            <w:tcW w:w="3015" w:type="pct"/>
            <w:vAlign w:val="center"/>
          </w:tcPr>
          <w:p w14:paraId="3A046418" w14:textId="0563BA7B" w:rsidR="0045740F" w:rsidRPr="00C04042" w:rsidRDefault="0045740F" w:rsidP="004752F0">
            <w:pPr>
              <w:spacing w:after="120"/>
              <w:ind w:firstLine="0"/>
              <w:rPr>
                <w:rFonts w:asciiTheme="majorHAnsi" w:hAnsiTheme="majorHAnsi" w:cstheme="majorHAnsi"/>
              </w:rPr>
            </w:pPr>
            <w:r w:rsidRPr="00C04042">
              <w:rPr>
                <w:rFonts w:asciiTheme="majorHAnsi" w:hAnsiTheme="majorHAnsi" w:cstheme="majorHAnsi"/>
                <w:noProof/>
                <w:lang w:val="sr-Cyrl-RS"/>
              </w:rPr>
              <w:t xml:space="preserve">Новчана помоћ незапосленим породиљама </w:t>
            </w:r>
          </w:p>
        </w:tc>
        <w:tc>
          <w:tcPr>
            <w:tcW w:w="1176" w:type="pct"/>
            <w:vAlign w:val="center"/>
          </w:tcPr>
          <w:p w14:paraId="5580AFDA" w14:textId="7BA1EE52" w:rsidR="0045740F" w:rsidRPr="0064518D" w:rsidRDefault="0045740F" w:rsidP="004752F0">
            <w:pPr>
              <w:ind w:firstLine="0"/>
              <w:jc w:val="center"/>
              <w:rPr>
                <w:rFonts w:asciiTheme="majorHAnsi" w:hAnsiTheme="majorHAnsi" w:cstheme="majorHAnsi"/>
                <w:b/>
              </w:rPr>
            </w:pPr>
            <w:r w:rsidRPr="0064518D">
              <w:rPr>
                <w:rFonts w:asciiTheme="majorHAnsi" w:hAnsiTheme="majorHAnsi" w:cstheme="majorHAnsi"/>
                <w:b/>
                <w:noProof/>
                <w:lang w:val="sr-Cyrl-RS"/>
              </w:rPr>
              <w:t>2.700.000,00</w:t>
            </w:r>
          </w:p>
        </w:tc>
      </w:tr>
      <w:tr w:rsidR="0045740F" w:rsidRPr="00C04042" w14:paraId="03BC974E" w14:textId="77777777" w:rsidTr="006221E0">
        <w:tc>
          <w:tcPr>
            <w:tcW w:w="809" w:type="pct"/>
            <w:vAlign w:val="center"/>
          </w:tcPr>
          <w:p w14:paraId="74E1B147" w14:textId="368BD4E0" w:rsidR="0045740F" w:rsidRPr="0064518D" w:rsidRDefault="0045740F" w:rsidP="006221E0">
            <w:pPr>
              <w:ind w:firstLine="29"/>
              <w:jc w:val="center"/>
              <w:rPr>
                <w:rFonts w:asciiTheme="majorHAnsi" w:hAnsiTheme="majorHAnsi" w:cstheme="majorHAnsi"/>
              </w:rPr>
            </w:pPr>
            <w:r w:rsidRPr="0064518D">
              <w:rPr>
                <w:rFonts w:asciiTheme="majorHAnsi" w:hAnsiTheme="majorHAnsi" w:cstheme="majorHAnsi"/>
                <w:noProof/>
                <w:lang w:val="sr-Latn-RS"/>
              </w:rPr>
              <w:t>5.2.3</w:t>
            </w:r>
          </w:p>
        </w:tc>
        <w:tc>
          <w:tcPr>
            <w:tcW w:w="3015" w:type="pct"/>
            <w:vAlign w:val="center"/>
          </w:tcPr>
          <w:p w14:paraId="115AE6F5" w14:textId="1BA29153" w:rsidR="0045740F" w:rsidRPr="00C04042" w:rsidRDefault="0045740F" w:rsidP="006221E0">
            <w:pPr>
              <w:ind w:firstLine="0"/>
              <w:rPr>
                <w:rFonts w:asciiTheme="majorHAnsi" w:hAnsiTheme="majorHAnsi" w:cstheme="majorHAnsi"/>
              </w:rPr>
            </w:pPr>
            <w:r w:rsidRPr="00C04042">
              <w:rPr>
                <w:rFonts w:asciiTheme="majorHAnsi" w:hAnsiTheme="majorHAnsi" w:cstheme="majorHAnsi"/>
                <w:noProof/>
                <w:lang w:val="sr-Cyrl-RS"/>
              </w:rPr>
              <w:t>Једнократне помоћи (лечење, школовање, животне намирнице, плаћање рачуна итд.)</w:t>
            </w:r>
          </w:p>
        </w:tc>
        <w:tc>
          <w:tcPr>
            <w:tcW w:w="1176" w:type="pct"/>
            <w:vAlign w:val="center"/>
          </w:tcPr>
          <w:p w14:paraId="2A907A9D" w14:textId="4E53BF76" w:rsidR="0045740F" w:rsidRPr="0064518D" w:rsidRDefault="0045740F" w:rsidP="006221E0">
            <w:pPr>
              <w:ind w:firstLine="0"/>
              <w:jc w:val="center"/>
              <w:rPr>
                <w:rFonts w:asciiTheme="majorHAnsi" w:hAnsiTheme="majorHAnsi" w:cstheme="majorHAnsi"/>
                <w:b/>
              </w:rPr>
            </w:pPr>
            <w:r w:rsidRPr="0064518D">
              <w:rPr>
                <w:rFonts w:asciiTheme="majorHAnsi" w:hAnsiTheme="majorHAnsi" w:cstheme="majorHAnsi"/>
                <w:b/>
                <w:noProof/>
                <w:lang w:val="sr-Cyrl-RS"/>
              </w:rPr>
              <w:t>30.000.000,00</w:t>
            </w:r>
          </w:p>
        </w:tc>
      </w:tr>
      <w:tr w:rsidR="0045740F" w:rsidRPr="00C04042" w14:paraId="07987C57" w14:textId="77777777" w:rsidTr="004752F0">
        <w:tc>
          <w:tcPr>
            <w:tcW w:w="809" w:type="pct"/>
            <w:vAlign w:val="center"/>
          </w:tcPr>
          <w:p w14:paraId="17585129" w14:textId="5D324F20" w:rsidR="0045740F" w:rsidRPr="0064518D" w:rsidRDefault="009F5133" w:rsidP="004752F0">
            <w:pPr>
              <w:ind w:firstLine="29"/>
              <w:jc w:val="center"/>
              <w:rPr>
                <w:rFonts w:asciiTheme="majorHAnsi" w:hAnsiTheme="majorHAnsi" w:cstheme="majorHAnsi"/>
                <w:noProof/>
                <w:lang w:val="sr-Latn-RS"/>
              </w:rPr>
            </w:pPr>
            <w:r w:rsidRPr="0064518D">
              <w:rPr>
                <w:rFonts w:asciiTheme="majorHAnsi" w:hAnsiTheme="majorHAnsi" w:cstheme="majorHAnsi"/>
                <w:noProof/>
                <w:lang w:val="sr-Cyrl-RS"/>
              </w:rPr>
              <w:t>5.2.5</w:t>
            </w:r>
          </w:p>
        </w:tc>
        <w:tc>
          <w:tcPr>
            <w:tcW w:w="3015" w:type="pct"/>
            <w:vAlign w:val="center"/>
          </w:tcPr>
          <w:p w14:paraId="322E5C13" w14:textId="674E1644" w:rsidR="0045740F" w:rsidRPr="00C04042" w:rsidRDefault="0045740F" w:rsidP="004752F0">
            <w:pPr>
              <w:ind w:firstLine="0"/>
              <w:rPr>
                <w:rFonts w:asciiTheme="majorHAnsi" w:hAnsiTheme="majorHAnsi" w:cstheme="majorHAnsi"/>
                <w:noProof/>
                <w:lang w:val="sr-Cyrl-RS"/>
              </w:rPr>
            </w:pPr>
            <w:r w:rsidRPr="00C04042">
              <w:rPr>
                <w:rFonts w:asciiTheme="majorHAnsi" w:hAnsiTheme="majorHAnsi" w:cstheme="majorHAnsi"/>
                <w:noProof/>
                <w:lang w:val="sr-Cyrl-RS"/>
              </w:rPr>
              <w:t>Успостављање иновативне услуге социјалне заштите „Породични саветник“</w:t>
            </w:r>
          </w:p>
        </w:tc>
        <w:tc>
          <w:tcPr>
            <w:tcW w:w="1176" w:type="pct"/>
            <w:vAlign w:val="center"/>
          </w:tcPr>
          <w:p w14:paraId="378F1800" w14:textId="40E6CD67" w:rsidR="0045740F" w:rsidRPr="0064518D" w:rsidRDefault="0045740F" w:rsidP="0045740F">
            <w:pPr>
              <w:ind w:firstLine="0"/>
              <w:jc w:val="center"/>
              <w:rPr>
                <w:rFonts w:asciiTheme="majorHAnsi" w:hAnsiTheme="majorHAnsi" w:cstheme="majorHAnsi"/>
                <w:b/>
                <w:noProof/>
                <w:highlight w:val="yellow"/>
                <w:lang w:val="sr-Cyrl-RS"/>
              </w:rPr>
            </w:pPr>
            <w:r w:rsidRPr="0064518D">
              <w:rPr>
                <w:rFonts w:asciiTheme="majorHAnsi" w:hAnsiTheme="majorHAnsi" w:cstheme="majorHAnsi"/>
                <w:b/>
                <w:noProof/>
                <w:lang w:val="sr-Cyrl-RS"/>
              </w:rPr>
              <w:t>1.200.000,00</w:t>
            </w:r>
          </w:p>
        </w:tc>
      </w:tr>
      <w:tr w:rsidR="0045740F" w:rsidRPr="00C04042" w14:paraId="35F04AB3" w14:textId="77777777" w:rsidTr="004752F0">
        <w:tc>
          <w:tcPr>
            <w:tcW w:w="809" w:type="pct"/>
            <w:vAlign w:val="center"/>
          </w:tcPr>
          <w:p w14:paraId="75053CA3" w14:textId="79B971D2" w:rsidR="0045740F" w:rsidRPr="0064518D" w:rsidRDefault="009F5133" w:rsidP="004752F0">
            <w:pPr>
              <w:ind w:firstLine="29"/>
              <w:jc w:val="center"/>
              <w:rPr>
                <w:rFonts w:asciiTheme="majorHAnsi" w:hAnsiTheme="majorHAnsi" w:cstheme="majorHAnsi"/>
              </w:rPr>
            </w:pPr>
            <w:r w:rsidRPr="0064518D">
              <w:rPr>
                <w:rFonts w:asciiTheme="majorHAnsi" w:hAnsiTheme="majorHAnsi" w:cstheme="majorHAnsi"/>
                <w:noProof/>
                <w:lang w:val="sr-Cyrl-RS"/>
              </w:rPr>
              <w:t>5.2.6</w:t>
            </w:r>
          </w:p>
        </w:tc>
        <w:tc>
          <w:tcPr>
            <w:tcW w:w="3015" w:type="pct"/>
            <w:vAlign w:val="center"/>
          </w:tcPr>
          <w:p w14:paraId="64F426FC" w14:textId="78DA0C1E" w:rsidR="0045740F" w:rsidRPr="00C04042" w:rsidRDefault="0045740F" w:rsidP="004752F0">
            <w:pPr>
              <w:ind w:firstLine="0"/>
              <w:rPr>
                <w:rFonts w:asciiTheme="majorHAnsi" w:hAnsiTheme="majorHAnsi" w:cstheme="majorHAnsi"/>
              </w:rPr>
            </w:pPr>
            <w:r w:rsidRPr="00C04042">
              <w:rPr>
                <w:rFonts w:asciiTheme="majorHAnsi" w:hAnsiTheme="majorHAnsi" w:cstheme="majorHAnsi"/>
                <w:noProof/>
                <w:lang w:val="sr-Cyrl-RS"/>
              </w:rPr>
              <w:t>Услуга социјалне заштите „Дневни боравак“</w:t>
            </w:r>
          </w:p>
        </w:tc>
        <w:tc>
          <w:tcPr>
            <w:tcW w:w="1176" w:type="pct"/>
            <w:vAlign w:val="center"/>
          </w:tcPr>
          <w:p w14:paraId="5E27BFA7" w14:textId="7B80F558" w:rsidR="0045740F" w:rsidRPr="0064518D" w:rsidRDefault="006221E0" w:rsidP="00115C60">
            <w:pPr>
              <w:ind w:left="96" w:hanging="284"/>
              <w:rPr>
                <w:rFonts w:asciiTheme="majorHAnsi" w:hAnsiTheme="majorHAnsi" w:cstheme="majorHAnsi"/>
                <w:b/>
              </w:rPr>
            </w:pPr>
            <w:r w:rsidRPr="0064518D">
              <w:rPr>
                <w:rFonts w:asciiTheme="majorHAnsi" w:hAnsiTheme="majorHAnsi" w:cstheme="majorHAnsi"/>
                <w:b/>
                <w:noProof/>
                <w:lang w:val="sr-Cyrl-RS"/>
              </w:rPr>
              <w:t xml:space="preserve">            </w:t>
            </w:r>
            <w:r w:rsidR="0045740F" w:rsidRPr="0064518D">
              <w:rPr>
                <w:rFonts w:asciiTheme="majorHAnsi" w:hAnsiTheme="majorHAnsi" w:cstheme="majorHAnsi"/>
                <w:b/>
                <w:noProof/>
                <w:lang w:val="sr-Cyrl-RS"/>
              </w:rPr>
              <w:t>1.728.000,00</w:t>
            </w:r>
          </w:p>
        </w:tc>
      </w:tr>
      <w:tr w:rsidR="00174532" w:rsidRPr="00C04042" w14:paraId="0FE5AF7D" w14:textId="77777777" w:rsidTr="004752F0">
        <w:tc>
          <w:tcPr>
            <w:tcW w:w="809" w:type="pct"/>
            <w:vAlign w:val="center"/>
          </w:tcPr>
          <w:p w14:paraId="097E4164" w14:textId="29A798A8" w:rsidR="00174532" w:rsidRPr="0064518D" w:rsidRDefault="00174532" w:rsidP="004752F0">
            <w:pPr>
              <w:ind w:firstLine="29"/>
              <w:jc w:val="center"/>
              <w:rPr>
                <w:rFonts w:asciiTheme="majorHAnsi" w:hAnsiTheme="majorHAnsi" w:cstheme="majorHAnsi"/>
                <w:noProof/>
                <w:lang w:val="sr-Cyrl-RS"/>
              </w:rPr>
            </w:pPr>
            <w:r w:rsidRPr="0064518D">
              <w:rPr>
                <w:rFonts w:asciiTheme="majorHAnsi" w:hAnsiTheme="majorHAnsi" w:cstheme="majorHAnsi"/>
                <w:noProof/>
                <w:lang w:val="sr-Cyrl-RS"/>
              </w:rPr>
              <w:t>5.2.9</w:t>
            </w:r>
          </w:p>
        </w:tc>
        <w:tc>
          <w:tcPr>
            <w:tcW w:w="3015" w:type="pct"/>
            <w:vAlign w:val="center"/>
          </w:tcPr>
          <w:p w14:paraId="4B9F429D" w14:textId="1D981DAE" w:rsidR="00174532" w:rsidRPr="00C04042" w:rsidRDefault="00174532" w:rsidP="004752F0">
            <w:pPr>
              <w:ind w:firstLine="0"/>
              <w:rPr>
                <w:rFonts w:asciiTheme="majorHAnsi" w:hAnsiTheme="majorHAnsi" w:cstheme="majorHAnsi"/>
                <w:noProof/>
                <w:lang w:val="sr-Cyrl-RS"/>
              </w:rPr>
            </w:pPr>
            <w:r w:rsidRPr="00C04042">
              <w:rPr>
                <w:rFonts w:asciiTheme="majorHAnsi" w:hAnsiTheme="majorHAnsi" w:cstheme="majorHAnsi"/>
                <w:noProof/>
                <w:lang w:val="sr-Cyrl-RS"/>
              </w:rPr>
              <w:t>Помоћ у огреву за угрожене ромске породице</w:t>
            </w:r>
          </w:p>
        </w:tc>
        <w:tc>
          <w:tcPr>
            <w:tcW w:w="1176" w:type="pct"/>
            <w:vAlign w:val="center"/>
          </w:tcPr>
          <w:p w14:paraId="37CB5E19" w14:textId="5F53DFCE" w:rsidR="00174532" w:rsidRPr="0064518D" w:rsidRDefault="00174532" w:rsidP="00115C60">
            <w:pPr>
              <w:ind w:left="96" w:firstLine="379"/>
              <w:jc w:val="both"/>
              <w:rPr>
                <w:rFonts w:asciiTheme="majorHAnsi" w:hAnsiTheme="majorHAnsi" w:cstheme="majorHAnsi"/>
                <w:b/>
                <w:noProof/>
                <w:highlight w:val="yellow"/>
                <w:lang w:val="sr-Cyrl-RS"/>
              </w:rPr>
            </w:pPr>
            <w:r w:rsidRPr="0064518D">
              <w:rPr>
                <w:rFonts w:asciiTheme="majorHAnsi" w:hAnsiTheme="majorHAnsi" w:cstheme="majorHAnsi"/>
                <w:b/>
                <w:noProof/>
                <w:lang w:val="sr-Cyrl-RS"/>
              </w:rPr>
              <w:t>5.875.000,00</w:t>
            </w:r>
          </w:p>
        </w:tc>
      </w:tr>
    </w:tbl>
    <w:p w14:paraId="626557DE" w14:textId="77777777" w:rsidR="0045740F" w:rsidRDefault="0045740F" w:rsidP="0045740F">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45740F" w:rsidRPr="004D44FA" w14:paraId="0B022B7E" w14:textId="77777777" w:rsidTr="009E3C17">
        <w:tc>
          <w:tcPr>
            <w:tcW w:w="809" w:type="pct"/>
            <w:shd w:val="clear" w:color="auto" w:fill="2E74B5" w:themeFill="accent5" w:themeFillShade="BF"/>
            <w:vAlign w:val="center"/>
          </w:tcPr>
          <w:p w14:paraId="16957404" w14:textId="77777777" w:rsidR="0045740F" w:rsidRPr="009E3C17" w:rsidRDefault="0045740F" w:rsidP="003D1765">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7E907126" w14:textId="77777777" w:rsidR="0045740F" w:rsidRPr="009E3C17" w:rsidRDefault="0045740F" w:rsidP="003D1765">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33DFD011" w14:textId="77777777" w:rsidR="00220C5D" w:rsidRPr="009E3C17" w:rsidRDefault="006D0394" w:rsidP="006D0394">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0651CBC0" w14:textId="2C3DF4AB" w:rsidR="0045740F" w:rsidRPr="009E3C17" w:rsidRDefault="006D0394" w:rsidP="006D0394">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45740F" w:rsidRPr="004D44FA" w14:paraId="789932FF" w14:textId="77777777" w:rsidTr="003D1765">
        <w:tc>
          <w:tcPr>
            <w:tcW w:w="5000" w:type="pct"/>
            <w:gridSpan w:val="3"/>
            <w:shd w:val="clear" w:color="auto" w:fill="EDEDED" w:themeFill="accent3" w:themeFillTint="33"/>
          </w:tcPr>
          <w:p w14:paraId="6D4B30BA" w14:textId="77777777" w:rsidR="0045740F" w:rsidRPr="004D44FA" w:rsidRDefault="0045740F" w:rsidP="003D1765">
            <w:pPr>
              <w:rPr>
                <w:rFonts w:asciiTheme="majorHAnsi" w:hAnsiTheme="majorHAnsi" w:cstheme="majorHAnsi"/>
                <w:b/>
                <w:bCs/>
              </w:rPr>
            </w:pPr>
          </w:p>
        </w:tc>
      </w:tr>
      <w:tr w:rsidR="0045740F" w:rsidRPr="004D44FA" w14:paraId="2F376744" w14:textId="77777777" w:rsidTr="003D1765">
        <w:tc>
          <w:tcPr>
            <w:tcW w:w="5000" w:type="pct"/>
            <w:gridSpan w:val="3"/>
            <w:shd w:val="clear" w:color="auto" w:fill="EDEDED" w:themeFill="accent3" w:themeFillTint="33"/>
          </w:tcPr>
          <w:p w14:paraId="28466257" w14:textId="32E74862" w:rsidR="0045740F" w:rsidRPr="004D44FA" w:rsidRDefault="004752F0" w:rsidP="0045740F">
            <w:pPr>
              <w:rPr>
                <w:rFonts w:asciiTheme="majorHAnsi" w:hAnsiTheme="majorHAnsi" w:cstheme="majorHAnsi"/>
                <w:b/>
              </w:rPr>
            </w:pPr>
            <w:r w:rsidRPr="004D44FA">
              <w:rPr>
                <w:rFonts w:asciiTheme="majorHAnsi" w:hAnsiTheme="majorHAnsi" w:cstheme="majorHAnsi"/>
                <w:b/>
                <w:bCs/>
              </w:rPr>
              <w:t>M</w:t>
            </w:r>
            <w:r w:rsidRPr="004D44FA">
              <w:rPr>
                <w:rFonts w:asciiTheme="majorHAnsi" w:hAnsiTheme="majorHAnsi" w:cstheme="majorHAnsi"/>
                <w:b/>
                <w:bCs/>
                <w:lang w:val="sr-Cyrl-RS"/>
              </w:rPr>
              <w:t>ЕРА</w:t>
            </w:r>
            <w:r w:rsidR="0045740F" w:rsidRPr="004D44FA">
              <w:rPr>
                <w:rFonts w:asciiTheme="majorHAnsi" w:hAnsiTheme="majorHAnsi" w:cstheme="majorHAnsi"/>
                <w:b/>
                <w:bCs/>
              </w:rPr>
              <w:t xml:space="preserve"> 5.</w:t>
            </w:r>
            <w:r w:rsidR="0045740F" w:rsidRPr="004D44FA">
              <w:rPr>
                <w:rFonts w:asciiTheme="majorHAnsi" w:hAnsiTheme="majorHAnsi" w:cstheme="majorHAnsi"/>
                <w:b/>
                <w:bCs/>
                <w:lang w:val="sr-Cyrl-RS"/>
              </w:rPr>
              <w:t>4</w:t>
            </w:r>
            <w:r w:rsidR="0045740F" w:rsidRPr="004D44FA">
              <w:rPr>
                <w:rFonts w:asciiTheme="majorHAnsi" w:hAnsiTheme="majorHAnsi" w:cstheme="majorHAnsi"/>
                <w:b/>
                <w:bCs/>
              </w:rPr>
              <w:t xml:space="preserve"> - </w:t>
            </w:r>
            <w:r w:rsidR="0045740F" w:rsidRPr="004D44FA">
              <w:rPr>
                <w:rFonts w:asciiTheme="majorHAnsi" w:hAnsiTheme="majorHAnsi" w:cstheme="majorHAnsi"/>
                <w:b/>
                <w:noProof/>
                <w:lang w:val="sr-Cyrl-RS"/>
              </w:rPr>
              <w:t>Подршка добровољном радном ангажовању зарад оснаживања сопствених капацитета и смањења броја корисника НСП ромске националности</w:t>
            </w:r>
          </w:p>
        </w:tc>
      </w:tr>
      <w:tr w:rsidR="00174532" w:rsidRPr="004D44FA" w14:paraId="6D64716A" w14:textId="77777777" w:rsidTr="0064518D">
        <w:trPr>
          <w:trHeight w:val="699"/>
        </w:trPr>
        <w:tc>
          <w:tcPr>
            <w:tcW w:w="809" w:type="pct"/>
            <w:vAlign w:val="center"/>
          </w:tcPr>
          <w:p w14:paraId="7B81765D" w14:textId="14519193" w:rsidR="00174532" w:rsidRPr="0064518D" w:rsidRDefault="009F5133" w:rsidP="0064518D">
            <w:pPr>
              <w:ind w:firstLine="171"/>
              <w:jc w:val="center"/>
              <w:rPr>
                <w:rFonts w:asciiTheme="majorHAnsi" w:hAnsiTheme="majorHAnsi" w:cstheme="majorHAnsi"/>
              </w:rPr>
            </w:pPr>
            <w:r w:rsidRPr="0064518D">
              <w:rPr>
                <w:rFonts w:asciiTheme="majorHAnsi" w:hAnsiTheme="majorHAnsi" w:cstheme="majorHAnsi"/>
                <w:noProof/>
                <w:lang w:val="sr-Cyrl-RS"/>
              </w:rPr>
              <w:t>5.4.2</w:t>
            </w:r>
          </w:p>
        </w:tc>
        <w:tc>
          <w:tcPr>
            <w:tcW w:w="3015" w:type="pct"/>
            <w:vAlign w:val="center"/>
          </w:tcPr>
          <w:p w14:paraId="30A6C5BF" w14:textId="7025CD66" w:rsidR="00174532" w:rsidRPr="004D44FA" w:rsidRDefault="00174532" w:rsidP="0064518D">
            <w:pPr>
              <w:spacing w:after="120"/>
              <w:ind w:firstLine="0"/>
              <w:rPr>
                <w:rFonts w:asciiTheme="majorHAnsi" w:hAnsiTheme="majorHAnsi" w:cstheme="majorHAnsi"/>
              </w:rPr>
            </w:pPr>
            <w:r w:rsidRPr="004D44FA">
              <w:rPr>
                <w:rFonts w:asciiTheme="majorHAnsi" w:hAnsiTheme="majorHAnsi" w:cstheme="majorHAnsi"/>
                <w:noProof/>
                <w:lang w:val="sr-Cyrl-RS"/>
              </w:rPr>
              <w:t>Добровољно радно ангажовање ромске популације која је корисник НСП</w:t>
            </w:r>
          </w:p>
        </w:tc>
        <w:tc>
          <w:tcPr>
            <w:tcW w:w="1176" w:type="pct"/>
            <w:vAlign w:val="center"/>
          </w:tcPr>
          <w:p w14:paraId="08FD02E3" w14:textId="4EF9A7E5" w:rsidR="00174532" w:rsidRPr="0064518D" w:rsidRDefault="00174532" w:rsidP="0064518D">
            <w:pPr>
              <w:ind w:firstLine="96"/>
              <w:jc w:val="center"/>
              <w:rPr>
                <w:rFonts w:asciiTheme="majorHAnsi" w:hAnsiTheme="majorHAnsi" w:cstheme="majorHAnsi"/>
                <w:b/>
              </w:rPr>
            </w:pPr>
            <w:r w:rsidRPr="0064518D">
              <w:rPr>
                <w:rFonts w:asciiTheme="majorHAnsi" w:hAnsiTheme="majorHAnsi" w:cstheme="majorHAnsi"/>
                <w:b/>
                <w:noProof/>
                <w:lang w:val="sr-Cyrl-RS"/>
              </w:rPr>
              <w:t>2.760.000,00</w:t>
            </w:r>
          </w:p>
        </w:tc>
      </w:tr>
    </w:tbl>
    <w:p w14:paraId="4DD8F0A9" w14:textId="77777777" w:rsidR="0045740F" w:rsidRDefault="0045740F" w:rsidP="0045740F">
      <w:pPr>
        <w:rPr>
          <w:rFonts w:ascii="Calibri Light" w:hAnsi="Calibri Light" w:cs="Calibri Light"/>
        </w:rPr>
      </w:pPr>
    </w:p>
    <w:p w14:paraId="70D1CC20" w14:textId="77777777" w:rsidR="004752F0" w:rsidRDefault="004752F0" w:rsidP="0045740F">
      <w:pPr>
        <w:rPr>
          <w:rFonts w:ascii="Calibri Light" w:hAnsi="Calibri Light" w:cs="Calibri Light"/>
        </w:rPr>
      </w:pPr>
    </w:p>
    <w:p w14:paraId="3B90E249" w14:textId="15BA42CD" w:rsidR="004752F0" w:rsidRPr="00CF1831" w:rsidRDefault="004752F0" w:rsidP="0064518D">
      <w:pPr>
        <w:ind w:left="284" w:firstLine="0"/>
        <w:rPr>
          <w:rFonts w:asciiTheme="majorHAnsi" w:hAnsiTheme="majorHAnsi" w:cstheme="majorHAnsi"/>
          <w:b/>
          <w:noProof/>
          <w:lang w:val="sr-Cyrl-RS"/>
        </w:rPr>
      </w:pPr>
      <w:r w:rsidRPr="00CF1831">
        <w:rPr>
          <w:rFonts w:asciiTheme="majorHAnsi" w:hAnsiTheme="majorHAnsi" w:cstheme="majorHAnsi"/>
          <w:b/>
          <w:u w:val="single"/>
        </w:rPr>
        <w:t xml:space="preserve">Посебан циљ </w:t>
      </w:r>
      <w:r w:rsidRPr="00CF1831">
        <w:rPr>
          <w:rFonts w:asciiTheme="majorHAnsi" w:hAnsiTheme="majorHAnsi" w:cstheme="majorHAnsi"/>
          <w:b/>
          <w:u w:val="single"/>
          <w:lang w:val="sr-Cyrl-RS"/>
        </w:rPr>
        <w:t>6</w:t>
      </w:r>
      <w:r w:rsidRPr="00CF1831">
        <w:rPr>
          <w:rFonts w:asciiTheme="majorHAnsi" w:hAnsiTheme="majorHAnsi" w:cstheme="majorHAnsi"/>
          <w:b/>
          <w:u w:val="single"/>
        </w:rPr>
        <w:t xml:space="preserve">: </w:t>
      </w:r>
      <w:r w:rsidRPr="00CF1831">
        <w:rPr>
          <w:rFonts w:asciiTheme="majorHAnsi" w:hAnsiTheme="majorHAnsi" w:cstheme="majorHAnsi"/>
          <w:b/>
          <w:noProof/>
          <w:lang w:val="sr-Cyrl-RS"/>
        </w:rPr>
        <w:t>Унапређење антидискриминаторног окружења на локалном нивоу и промоција ромског културног наслеђа</w:t>
      </w:r>
    </w:p>
    <w:p w14:paraId="5205B4C5" w14:textId="77777777" w:rsidR="007B3725" w:rsidRPr="00CF1831" w:rsidRDefault="00A3197C" w:rsidP="004D44FA">
      <w:pPr>
        <w:tabs>
          <w:tab w:val="left" w:pos="6852"/>
        </w:tabs>
        <w:jc w:val="both"/>
        <w:rPr>
          <w:rFonts w:asciiTheme="majorHAnsi" w:eastAsia="Calibri" w:hAnsiTheme="majorHAnsi" w:cstheme="majorHAnsi"/>
          <w:noProof/>
          <w:lang w:val="sr-Cyrl-RS"/>
        </w:rPr>
      </w:pPr>
      <w:r w:rsidRPr="00CF1831">
        <w:rPr>
          <w:rFonts w:asciiTheme="majorHAnsi" w:eastAsia="Calibri" w:hAnsiTheme="majorHAnsi" w:cstheme="majorHAnsi"/>
          <w:noProof/>
          <w:lang w:val="sr-Cyrl-RS"/>
        </w:rPr>
        <w:t xml:space="preserve">     </w:t>
      </w:r>
    </w:p>
    <w:p w14:paraId="3F9013D5" w14:textId="03C4EFB1" w:rsidR="00A3197C" w:rsidRPr="00CF1831" w:rsidRDefault="007B3725" w:rsidP="004D44FA">
      <w:pPr>
        <w:tabs>
          <w:tab w:val="left" w:pos="6852"/>
        </w:tabs>
        <w:jc w:val="both"/>
        <w:rPr>
          <w:rFonts w:asciiTheme="majorHAnsi" w:hAnsiTheme="majorHAnsi" w:cstheme="majorHAnsi"/>
          <w:lang w:val="sr-Cyrl-RS"/>
        </w:rPr>
      </w:pPr>
      <w:r w:rsidRPr="00CF1831">
        <w:rPr>
          <w:rFonts w:asciiTheme="majorHAnsi" w:hAnsiTheme="majorHAnsi" w:cstheme="majorHAnsi"/>
        </w:rPr>
        <w:t xml:space="preserve">У оквиру </w:t>
      </w:r>
      <w:r w:rsidRPr="00CF1831">
        <w:rPr>
          <w:rFonts w:asciiTheme="majorHAnsi" w:hAnsiTheme="majorHAnsi" w:cstheme="majorHAnsi"/>
          <w:b/>
          <w:u w:val="single"/>
        </w:rPr>
        <w:t xml:space="preserve">Посебног циља </w:t>
      </w:r>
      <w:r w:rsidRPr="00CF1831">
        <w:rPr>
          <w:rFonts w:asciiTheme="majorHAnsi" w:hAnsiTheme="majorHAnsi" w:cstheme="majorHAnsi"/>
          <w:b/>
          <w:u w:val="single"/>
          <w:lang w:val="sr-Cyrl-RS"/>
        </w:rPr>
        <w:t>6</w:t>
      </w:r>
      <w:r w:rsidRPr="00CF1831">
        <w:rPr>
          <w:rFonts w:asciiTheme="majorHAnsi" w:hAnsiTheme="majorHAnsi" w:cstheme="majorHAnsi"/>
        </w:rPr>
        <w:t xml:space="preserve"> се налазе активности</w:t>
      </w:r>
      <w:r w:rsidRPr="00CF1831">
        <w:rPr>
          <w:rFonts w:asciiTheme="majorHAnsi" w:hAnsiTheme="majorHAnsi" w:cstheme="majorHAnsi"/>
          <w:lang w:val="sr-Cyrl-RS"/>
        </w:rPr>
        <w:t xml:space="preserve"> које су усмерене на </w:t>
      </w:r>
      <w:r w:rsidR="0014537D">
        <w:rPr>
          <w:rFonts w:asciiTheme="majorHAnsi" w:hAnsiTheme="majorHAnsi" w:cstheme="majorHAnsi"/>
          <w:lang w:val="sr-Cyrl-RS"/>
        </w:rPr>
        <w:t>јачање</w:t>
      </w:r>
      <w:r w:rsidRPr="00CF1831">
        <w:rPr>
          <w:rFonts w:asciiTheme="majorHAnsi" w:hAnsiTheme="majorHAnsi" w:cstheme="majorHAnsi"/>
          <w:lang w:val="sr-Cyrl-RS"/>
        </w:rPr>
        <w:t xml:space="preserve"> </w:t>
      </w:r>
      <w:r w:rsidR="0014537D">
        <w:rPr>
          <w:rFonts w:asciiTheme="majorHAnsi" w:hAnsiTheme="majorHAnsi" w:cstheme="majorHAnsi"/>
          <w:lang w:val="sr-Cyrl-RS"/>
        </w:rPr>
        <w:t xml:space="preserve">капацитета </w:t>
      </w:r>
      <w:r w:rsidRPr="00CF1831">
        <w:rPr>
          <w:rFonts w:asciiTheme="majorHAnsi" w:hAnsiTheme="majorHAnsi" w:cstheme="majorHAnsi"/>
          <w:lang w:val="sr-Cyrl-RS"/>
        </w:rPr>
        <w:t xml:space="preserve">јавних институција и </w:t>
      </w:r>
      <w:r w:rsidR="0014537D">
        <w:rPr>
          <w:rFonts w:asciiTheme="majorHAnsi" w:hAnsiTheme="majorHAnsi" w:cstheme="majorHAnsi"/>
          <w:lang w:val="sr-Cyrl-RS"/>
        </w:rPr>
        <w:t xml:space="preserve">свести </w:t>
      </w:r>
      <w:r w:rsidRPr="00CF1831">
        <w:rPr>
          <w:rFonts w:asciiTheme="majorHAnsi" w:hAnsiTheme="majorHAnsi" w:cstheme="majorHAnsi"/>
          <w:lang w:val="sr-Cyrl-RS"/>
        </w:rPr>
        <w:t xml:space="preserve">ромског становништва о антидискриминаторним механизмима, као и заштити од циганизма. Такође, у оквиру овог циља се налазе и активности </w:t>
      </w:r>
      <w:r w:rsidR="00D5642A" w:rsidRPr="00CF1831">
        <w:rPr>
          <w:rFonts w:asciiTheme="majorHAnsi" w:hAnsiTheme="majorHAnsi" w:cstheme="majorHAnsi"/>
          <w:lang w:val="sr-Cyrl-RS"/>
        </w:rPr>
        <w:t>које</w:t>
      </w:r>
      <w:r w:rsidRPr="00CF1831">
        <w:rPr>
          <w:rFonts w:asciiTheme="majorHAnsi" w:hAnsiTheme="majorHAnsi" w:cstheme="majorHAnsi"/>
          <w:lang w:val="sr-Cyrl-RS"/>
        </w:rPr>
        <w:t xml:space="preserve"> промовишу ромску традицију </w:t>
      </w:r>
      <w:r w:rsidR="00D5642A" w:rsidRPr="00CF1831">
        <w:rPr>
          <w:rFonts w:asciiTheme="majorHAnsi" w:hAnsiTheme="majorHAnsi" w:cstheme="majorHAnsi"/>
          <w:lang w:val="sr-Cyrl-RS"/>
        </w:rPr>
        <w:t>и културу</w:t>
      </w:r>
      <w:r w:rsidR="0064518D">
        <w:rPr>
          <w:rFonts w:asciiTheme="majorHAnsi" w:hAnsiTheme="majorHAnsi" w:cstheme="majorHAnsi"/>
          <w:lang w:val="sr-Cyrl-RS"/>
        </w:rPr>
        <w:t xml:space="preserve"> које ће бити финансиране пројектно, из других извора финансирања, ван извора 01</w:t>
      </w:r>
      <w:r w:rsidRPr="00CF1831">
        <w:rPr>
          <w:rFonts w:asciiTheme="majorHAnsi" w:hAnsiTheme="majorHAnsi" w:cstheme="majorHAnsi"/>
          <w:lang w:val="sr-Cyrl-RS"/>
        </w:rPr>
        <w:t xml:space="preserve">. </w:t>
      </w:r>
      <w:r w:rsidR="001F47C3" w:rsidRPr="00CF1831">
        <w:rPr>
          <w:rFonts w:asciiTheme="majorHAnsi" w:hAnsiTheme="majorHAnsi" w:cstheme="majorHAnsi"/>
          <w:lang w:val="sr-Cyrl-RS"/>
        </w:rPr>
        <w:t>Део предвиђених а</w:t>
      </w:r>
      <w:r w:rsidR="00A3197C" w:rsidRPr="00CF1831">
        <w:rPr>
          <w:rFonts w:asciiTheme="majorHAnsi" w:eastAsia="Calibri" w:hAnsiTheme="majorHAnsi" w:cstheme="majorHAnsi"/>
          <w:noProof/>
          <w:lang w:val="sr-Cyrl-RS"/>
        </w:rPr>
        <w:t xml:space="preserve">ктивности </w:t>
      </w:r>
      <w:r w:rsidR="0064518D">
        <w:rPr>
          <w:rFonts w:asciiTheme="majorHAnsi" w:eastAsia="Calibri" w:hAnsiTheme="majorHAnsi" w:cstheme="majorHAnsi"/>
          <w:noProof/>
          <w:lang w:val="sr-Cyrl-RS"/>
        </w:rPr>
        <w:t xml:space="preserve">које ће се финансирати из буџета </w:t>
      </w:r>
      <w:r w:rsidR="001F47C3" w:rsidRPr="00CF1831">
        <w:rPr>
          <w:rFonts w:asciiTheme="majorHAnsi" w:eastAsia="Calibri" w:hAnsiTheme="majorHAnsi" w:cstheme="majorHAnsi"/>
          <w:noProof/>
          <w:lang w:val="sr-Cyrl-RS"/>
        </w:rPr>
        <w:t xml:space="preserve">је потребно спровести у сарадњи са ОЦД путем јавног конкурса за ОЦД у оквиру </w:t>
      </w:r>
      <w:r w:rsidR="001F47C3" w:rsidRPr="0064518D">
        <w:rPr>
          <w:rFonts w:asciiTheme="majorHAnsi" w:eastAsia="Calibri" w:hAnsiTheme="majorHAnsi" w:cstheme="majorHAnsi"/>
          <w:b/>
          <w:noProof/>
          <w:lang w:val="sr-Cyrl-RS"/>
        </w:rPr>
        <w:t>Програма 15 – Опште услуге локалне самоуправе</w:t>
      </w:r>
      <w:r w:rsidR="001F47C3" w:rsidRPr="00CF1831">
        <w:rPr>
          <w:rFonts w:asciiTheme="majorHAnsi" w:eastAsia="Calibri" w:hAnsiTheme="majorHAnsi" w:cstheme="majorHAnsi"/>
          <w:noProof/>
          <w:lang w:val="sr-Cyrl-RS"/>
        </w:rPr>
        <w:t xml:space="preserve"> (</w:t>
      </w:r>
      <w:r w:rsidR="0064518D">
        <w:rPr>
          <w:rFonts w:asciiTheme="majorHAnsi" w:eastAsia="Calibri" w:hAnsiTheme="majorHAnsi" w:cstheme="majorHAnsi"/>
          <w:noProof/>
          <w:lang w:val="sr-Cyrl-RS"/>
        </w:rPr>
        <w:t>М</w:t>
      </w:r>
      <w:r w:rsidR="004D44FA" w:rsidRPr="00CF1831">
        <w:rPr>
          <w:rFonts w:asciiTheme="majorHAnsi" w:eastAsia="Calibri" w:hAnsiTheme="majorHAnsi" w:cstheme="majorHAnsi"/>
          <w:noProof/>
          <w:lang w:val="sr-Cyrl-RS"/>
        </w:rPr>
        <w:t>ер</w:t>
      </w:r>
      <w:r w:rsidR="001F47C3" w:rsidRPr="00CF1831">
        <w:rPr>
          <w:rFonts w:asciiTheme="majorHAnsi" w:eastAsia="Calibri" w:hAnsiTheme="majorHAnsi" w:cstheme="majorHAnsi"/>
          <w:noProof/>
          <w:lang w:val="sr-Cyrl-RS"/>
        </w:rPr>
        <w:t>а</w:t>
      </w:r>
      <w:r w:rsidR="004D44FA" w:rsidRPr="00CF1831">
        <w:rPr>
          <w:rFonts w:asciiTheme="majorHAnsi" w:eastAsia="Calibri" w:hAnsiTheme="majorHAnsi" w:cstheme="majorHAnsi"/>
          <w:noProof/>
          <w:lang w:val="sr-Cyrl-RS"/>
        </w:rPr>
        <w:t xml:space="preserve"> 6.1</w:t>
      </w:r>
      <w:r w:rsidR="001F47C3" w:rsidRPr="00CF1831">
        <w:rPr>
          <w:rFonts w:asciiTheme="majorHAnsi" w:eastAsia="Calibri" w:hAnsiTheme="majorHAnsi" w:cstheme="majorHAnsi"/>
          <w:noProof/>
          <w:lang w:val="sr-Cyrl-RS"/>
        </w:rPr>
        <w:t xml:space="preserve">), а део </w:t>
      </w:r>
      <w:r w:rsidR="004D44FA" w:rsidRPr="00CF1831">
        <w:rPr>
          <w:rFonts w:asciiTheme="majorHAnsi" w:eastAsia="Calibri" w:hAnsiTheme="majorHAnsi" w:cstheme="majorHAnsi"/>
          <w:noProof/>
          <w:lang w:val="sr-Cyrl-RS"/>
        </w:rPr>
        <w:t>активност</w:t>
      </w:r>
      <w:r w:rsidR="001F47C3" w:rsidRPr="00CF1831">
        <w:rPr>
          <w:rFonts w:asciiTheme="majorHAnsi" w:eastAsia="Calibri" w:hAnsiTheme="majorHAnsi" w:cstheme="majorHAnsi"/>
          <w:noProof/>
          <w:lang w:val="sr-Cyrl-RS"/>
        </w:rPr>
        <w:t>и</w:t>
      </w:r>
      <w:r w:rsidR="004D44FA" w:rsidRPr="00CF1831">
        <w:rPr>
          <w:rFonts w:asciiTheme="majorHAnsi" w:eastAsia="Calibri" w:hAnsiTheme="majorHAnsi" w:cstheme="majorHAnsi"/>
          <w:noProof/>
          <w:lang w:val="sr-Cyrl-RS"/>
        </w:rPr>
        <w:t xml:space="preserve"> је потребно спровести у оквиру истог програма, са додатним ангажовањем Повереника за заштиту равноправности и заштитника грађана</w:t>
      </w:r>
      <w:r w:rsidR="001F47C3" w:rsidRPr="00CF1831">
        <w:rPr>
          <w:rFonts w:asciiTheme="majorHAnsi" w:eastAsia="Calibri" w:hAnsiTheme="majorHAnsi" w:cstheme="majorHAnsi"/>
          <w:noProof/>
          <w:lang w:val="sr-Cyrl-RS"/>
        </w:rPr>
        <w:t xml:space="preserve"> (</w:t>
      </w:r>
      <w:r w:rsidR="0064518D">
        <w:rPr>
          <w:rFonts w:asciiTheme="majorHAnsi" w:eastAsia="Calibri" w:hAnsiTheme="majorHAnsi" w:cstheme="majorHAnsi"/>
          <w:noProof/>
          <w:lang w:val="sr-Cyrl-RS"/>
        </w:rPr>
        <w:t>М</w:t>
      </w:r>
      <w:r w:rsidR="001F47C3" w:rsidRPr="00CF1831">
        <w:rPr>
          <w:rFonts w:asciiTheme="majorHAnsi" w:eastAsia="Calibri" w:hAnsiTheme="majorHAnsi" w:cstheme="majorHAnsi"/>
          <w:noProof/>
          <w:lang w:val="sr-Cyrl-RS"/>
        </w:rPr>
        <w:t>ера 6.3)</w:t>
      </w:r>
      <w:r w:rsidR="00A3197C" w:rsidRPr="00CF1831">
        <w:rPr>
          <w:rFonts w:asciiTheme="majorHAnsi" w:eastAsia="Calibri" w:hAnsiTheme="majorHAnsi" w:cstheme="majorHAnsi"/>
          <w:noProof/>
          <w:lang w:val="sr-Cyrl-RS"/>
        </w:rPr>
        <w:t xml:space="preserve">. </w:t>
      </w:r>
    </w:p>
    <w:p w14:paraId="6E743F04" w14:textId="77777777" w:rsidR="004752F0" w:rsidRPr="00CF1831" w:rsidRDefault="004752F0" w:rsidP="0045740F">
      <w:pPr>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8452AA" w:rsidRPr="00CF1831" w14:paraId="76C2CF55" w14:textId="77777777" w:rsidTr="009E3C17">
        <w:tc>
          <w:tcPr>
            <w:tcW w:w="809" w:type="pct"/>
            <w:shd w:val="clear" w:color="auto" w:fill="2E74B5" w:themeFill="accent5" w:themeFillShade="BF"/>
            <w:vAlign w:val="center"/>
          </w:tcPr>
          <w:p w14:paraId="1B5A37AA" w14:textId="77777777" w:rsidR="008452AA" w:rsidRPr="009E3C17" w:rsidRDefault="008452AA" w:rsidP="008452AA">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6F163BDD" w14:textId="77777777" w:rsidR="008452AA" w:rsidRPr="009E3C17" w:rsidRDefault="008452AA" w:rsidP="008452AA">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342114F9" w14:textId="77777777" w:rsidR="00220C5D" w:rsidRPr="009E3C17" w:rsidRDefault="008452AA" w:rsidP="008452AA">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43037596" w14:textId="742E6B85" w:rsidR="008452AA" w:rsidRPr="009E3C17" w:rsidRDefault="008452AA" w:rsidP="008452AA">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4752F0" w:rsidRPr="00CF1831" w14:paraId="49B7B682" w14:textId="77777777" w:rsidTr="00C11F0D">
        <w:trPr>
          <w:trHeight w:val="377"/>
        </w:trPr>
        <w:tc>
          <w:tcPr>
            <w:tcW w:w="5000" w:type="pct"/>
            <w:gridSpan w:val="3"/>
            <w:shd w:val="clear" w:color="auto" w:fill="EDEDED" w:themeFill="accent3" w:themeFillTint="33"/>
            <w:vAlign w:val="center"/>
          </w:tcPr>
          <w:p w14:paraId="2A98F9E6" w14:textId="1D1E5CA9" w:rsidR="004752F0" w:rsidRPr="00CF1831" w:rsidRDefault="004752F0" w:rsidP="009F5133">
            <w:pPr>
              <w:rPr>
                <w:rFonts w:asciiTheme="majorHAnsi" w:hAnsiTheme="majorHAnsi" w:cstheme="majorHAnsi"/>
              </w:rPr>
            </w:pPr>
            <w:r w:rsidRPr="00CF1831">
              <w:rPr>
                <w:rFonts w:asciiTheme="majorHAnsi" w:hAnsiTheme="majorHAnsi" w:cstheme="majorHAnsi"/>
                <w:b/>
                <w:bCs/>
                <w:lang w:val="sr-Cyrl-RS"/>
              </w:rPr>
              <w:t>МЕРА</w:t>
            </w:r>
            <w:r w:rsidRPr="00CF1831">
              <w:rPr>
                <w:rFonts w:asciiTheme="majorHAnsi" w:hAnsiTheme="majorHAnsi" w:cstheme="majorHAnsi"/>
                <w:b/>
                <w:bCs/>
              </w:rPr>
              <w:t xml:space="preserve"> </w:t>
            </w:r>
            <w:r w:rsidRPr="00CF1831">
              <w:rPr>
                <w:rFonts w:asciiTheme="majorHAnsi" w:hAnsiTheme="majorHAnsi" w:cstheme="majorHAnsi"/>
                <w:b/>
                <w:bCs/>
                <w:lang w:val="sr-Cyrl-RS"/>
              </w:rPr>
              <w:t>6</w:t>
            </w:r>
            <w:r w:rsidRPr="00CF1831">
              <w:rPr>
                <w:rFonts w:asciiTheme="majorHAnsi" w:hAnsiTheme="majorHAnsi" w:cstheme="majorHAnsi"/>
                <w:b/>
                <w:bCs/>
              </w:rPr>
              <w:t xml:space="preserve">.1 - </w:t>
            </w:r>
            <w:r w:rsidRPr="00CF1831">
              <w:rPr>
                <w:rFonts w:asciiTheme="majorHAnsi" w:hAnsiTheme="majorHAnsi" w:cstheme="majorHAnsi"/>
                <w:b/>
                <w:noProof/>
                <w:lang w:val="sr-Cyrl-RS"/>
              </w:rPr>
              <w:t>Унапредити информисаност ромске заједнице о механизмима за заштиту од дискриминације и циганизма</w:t>
            </w:r>
          </w:p>
        </w:tc>
      </w:tr>
      <w:tr w:rsidR="003D1765" w:rsidRPr="00CF1831" w14:paraId="3A1D8FEE" w14:textId="77777777" w:rsidTr="00C11F0D">
        <w:trPr>
          <w:trHeight w:val="377"/>
        </w:trPr>
        <w:tc>
          <w:tcPr>
            <w:tcW w:w="809" w:type="pct"/>
          </w:tcPr>
          <w:p w14:paraId="54F35A60" w14:textId="77777777" w:rsidR="003D1765" w:rsidRPr="00CF1831" w:rsidRDefault="003D1765" w:rsidP="003D1765">
            <w:pPr>
              <w:jc w:val="center"/>
              <w:rPr>
                <w:rFonts w:asciiTheme="majorHAnsi" w:hAnsiTheme="majorHAnsi" w:cstheme="majorHAnsi"/>
                <w:b/>
                <w:noProof/>
                <w:lang w:val="sr-Cyrl-RS"/>
              </w:rPr>
            </w:pPr>
          </w:p>
          <w:p w14:paraId="27E17DC8" w14:textId="07262C61" w:rsidR="003D1765" w:rsidRPr="006766A7" w:rsidRDefault="009F5133" w:rsidP="003D1765">
            <w:pPr>
              <w:rPr>
                <w:rFonts w:asciiTheme="majorHAnsi" w:hAnsiTheme="majorHAnsi" w:cstheme="majorHAnsi"/>
              </w:rPr>
            </w:pPr>
            <w:r w:rsidRPr="006766A7">
              <w:rPr>
                <w:rFonts w:asciiTheme="majorHAnsi" w:hAnsiTheme="majorHAnsi" w:cstheme="majorHAnsi"/>
                <w:noProof/>
                <w:lang w:val="sr-Cyrl-RS"/>
              </w:rPr>
              <w:t>6.1.2</w:t>
            </w:r>
          </w:p>
        </w:tc>
        <w:tc>
          <w:tcPr>
            <w:tcW w:w="3015" w:type="pct"/>
          </w:tcPr>
          <w:p w14:paraId="10A3325B" w14:textId="690BCB0F" w:rsidR="003D1765" w:rsidRPr="00CF1831" w:rsidRDefault="003D1765" w:rsidP="003D1765">
            <w:pPr>
              <w:spacing w:after="120"/>
              <w:ind w:firstLine="0"/>
              <w:rPr>
                <w:rFonts w:asciiTheme="majorHAnsi" w:hAnsiTheme="majorHAnsi" w:cstheme="majorHAnsi"/>
              </w:rPr>
            </w:pPr>
            <w:r w:rsidRPr="00CF1831">
              <w:rPr>
                <w:rFonts w:asciiTheme="majorHAnsi" w:hAnsiTheme="majorHAnsi" w:cstheme="majorHAnsi"/>
                <w:noProof/>
                <w:lang w:val="sr-Cyrl-RS"/>
              </w:rPr>
              <w:t>Организација инфо сесије на тему антидискриминационих механизама</w:t>
            </w:r>
          </w:p>
        </w:tc>
        <w:tc>
          <w:tcPr>
            <w:tcW w:w="1176" w:type="pct"/>
            <w:vAlign w:val="center"/>
          </w:tcPr>
          <w:p w14:paraId="5FCF9896" w14:textId="5511AD87" w:rsidR="003D1765" w:rsidRPr="00CF1831" w:rsidRDefault="003D1765" w:rsidP="003D1765">
            <w:pPr>
              <w:rPr>
                <w:rFonts w:asciiTheme="majorHAnsi" w:hAnsiTheme="majorHAnsi" w:cstheme="majorHAnsi"/>
              </w:rPr>
            </w:pPr>
            <w:r w:rsidRPr="00CF1831">
              <w:rPr>
                <w:rFonts w:asciiTheme="majorHAnsi" w:hAnsiTheme="majorHAnsi" w:cstheme="majorHAnsi"/>
                <w:b/>
              </w:rPr>
              <w:t>180.000,00</w:t>
            </w:r>
          </w:p>
        </w:tc>
      </w:tr>
    </w:tbl>
    <w:p w14:paraId="4045CB55" w14:textId="77777777" w:rsidR="004752F0" w:rsidRPr="00CF1831" w:rsidRDefault="004752F0" w:rsidP="0045740F">
      <w:pPr>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ED182B" w:rsidRPr="00CF1831" w14:paraId="10C726A5" w14:textId="77777777" w:rsidTr="009E3C17">
        <w:tc>
          <w:tcPr>
            <w:tcW w:w="809" w:type="pct"/>
            <w:shd w:val="clear" w:color="auto" w:fill="2E74B5" w:themeFill="accent5" w:themeFillShade="BF"/>
            <w:vAlign w:val="center"/>
          </w:tcPr>
          <w:p w14:paraId="76D3C252" w14:textId="77777777" w:rsidR="00ED182B" w:rsidRPr="009E3C17" w:rsidRDefault="00ED182B" w:rsidP="00C11F0D">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34D2C03F" w14:textId="77777777" w:rsidR="00ED182B" w:rsidRPr="009E3C17" w:rsidRDefault="00ED182B" w:rsidP="00C11F0D">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1425FF7D" w14:textId="77777777" w:rsidR="00ED182B" w:rsidRPr="009E3C17" w:rsidRDefault="00ED182B" w:rsidP="00220C5D">
            <w:pPr>
              <w:ind w:firstLine="96"/>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Укупна средства 2021 – 2023 (РСД)</w:t>
            </w:r>
          </w:p>
        </w:tc>
      </w:tr>
      <w:tr w:rsidR="00ED182B" w:rsidRPr="00CF1831" w14:paraId="13E3C2D2" w14:textId="77777777" w:rsidTr="00C11F0D">
        <w:trPr>
          <w:trHeight w:val="377"/>
        </w:trPr>
        <w:tc>
          <w:tcPr>
            <w:tcW w:w="5000" w:type="pct"/>
            <w:gridSpan w:val="3"/>
            <w:shd w:val="clear" w:color="auto" w:fill="EDEDED" w:themeFill="accent3" w:themeFillTint="33"/>
            <w:vAlign w:val="center"/>
          </w:tcPr>
          <w:p w14:paraId="43223F50" w14:textId="7CB3E9D4" w:rsidR="00ED182B" w:rsidRPr="00CF1831" w:rsidRDefault="00ED182B" w:rsidP="00ED182B">
            <w:pPr>
              <w:rPr>
                <w:rFonts w:asciiTheme="majorHAnsi" w:hAnsiTheme="majorHAnsi" w:cstheme="majorHAnsi"/>
              </w:rPr>
            </w:pPr>
            <w:r w:rsidRPr="00CF1831">
              <w:rPr>
                <w:rFonts w:asciiTheme="majorHAnsi" w:hAnsiTheme="majorHAnsi" w:cstheme="majorHAnsi"/>
                <w:b/>
                <w:bCs/>
                <w:lang w:val="sr-Cyrl-RS"/>
              </w:rPr>
              <w:t>МЕРА</w:t>
            </w:r>
            <w:r w:rsidRPr="00CF1831">
              <w:rPr>
                <w:rFonts w:asciiTheme="majorHAnsi" w:hAnsiTheme="majorHAnsi" w:cstheme="majorHAnsi"/>
                <w:b/>
                <w:bCs/>
              </w:rPr>
              <w:t xml:space="preserve"> </w:t>
            </w:r>
            <w:r w:rsidRPr="00CF1831">
              <w:rPr>
                <w:rFonts w:asciiTheme="majorHAnsi" w:hAnsiTheme="majorHAnsi" w:cstheme="majorHAnsi"/>
                <w:b/>
                <w:bCs/>
                <w:lang w:val="sr-Cyrl-RS"/>
              </w:rPr>
              <w:t>6</w:t>
            </w:r>
            <w:r w:rsidRPr="00CF1831">
              <w:rPr>
                <w:rFonts w:asciiTheme="majorHAnsi" w:hAnsiTheme="majorHAnsi" w:cstheme="majorHAnsi"/>
                <w:b/>
                <w:bCs/>
              </w:rPr>
              <w:t>.</w:t>
            </w:r>
            <w:r w:rsidRPr="00CF1831">
              <w:rPr>
                <w:rFonts w:asciiTheme="majorHAnsi" w:hAnsiTheme="majorHAnsi" w:cstheme="majorHAnsi"/>
                <w:b/>
                <w:bCs/>
                <w:lang w:val="sr-Cyrl-RS"/>
              </w:rPr>
              <w:t>3</w:t>
            </w:r>
            <w:r w:rsidRPr="00CF1831">
              <w:rPr>
                <w:rFonts w:asciiTheme="majorHAnsi" w:hAnsiTheme="majorHAnsi" w:cstheme="majorHAnsi"/>
                <w:b/>
                <w:bCs/>
              </w:rPr>
              <w:t xml:space="preserve"> - </w:t>
            </w:r>
            <w:r w:rsidRPr="00CF1831">
              <w:rPr>
                <w:rFonts w:asciiTheme="majorHAnsi" w:hAnsiTheme="majorHAnsi" w:cstheme="majorHAnsi"/>
                <w:b/>
                <w:noProof/>
                <w:lang w:val="sr-Cyrl-RS"/>
              </w:rPr>
              <w:t>Ојачати људске ресурсе за борбу против  дискриминације и циганизма</w:t>
            </w:r>
          </w:p>
        </w:tc>
      </w:tr>
      <w:tr w:rsidR="008452AA" w:rsidRPr="00CF1831" w14:paraId="2D3FCDBA" w14:textId="77777777" w:rsidTr="00C11F0D">
        <w:trPr>
          <w:trHeight w:val="377"/>
        </w:trPr>
        <w:tc>
          <w:tcPr>
            <w:tcW w:w="809" w:type="pct"/>
          </w:tcPr>
          <w:p w14:paraId="0CF5473D" w14:textId="1CC5E909" w:rsidR="008452AA" w:rsidRPr="00CF1831" w:rsidRDefault="009F5133" w:rsidP="008452AA">
            <w:pPr>
              <w:rPr>
                <w:rFonts w:asciiTheme="majorHAnsi" w:hAnsiTheme="majorHAnsi" w:cstheme="majorHAnsi"/>
              </w:rPr>
            </w:pPr>
            <w:r w:rsidRPr="00CF1831">
              <w:rPr>
                <w:rFonts w:asciiTheme="majorHAnsi" w:hAnsiTheme="majorHAnsi" w:cstheme="majorHAnsi"/>
                <w:b/>
                <w:noProof/>
                <w:lang w:val="sr-Cyrl-RS"/>
              </w:rPr>
              <w:t>6.3.3</w:t>
            </w:r>
          </w:p>
        </w:tc>
        <w:tc>
          <w:tcPr>
            <w:tcW w:w="3015" w:type="pct"/>
          </w:tcPr>
          <w:p w14:paraId="38BA9D3E" w14:textId="54D3442D" w:rsidR="008452AA" w:rsidRPr="00CF1831" w:rsidRDefault="008452AA" w:rsidP="008452AA">
            <w:pPr>
              <w:spacing w:after="120"/>
              <w:ind w:firstLine="0"/>
              <w:rPr>
                <w:rFonts w:asciiTheme="majorHAnsi" w:hAnsiTheme="majorHAnsi" w:cstheme="majorHAnsi"/>
              </w:rPr>
            </w:pPr>
            <w:r w:rsidRPr="00CF1831">
              <w:rPr>
                <w:rFonts w:asciiTheme="majorHAnsi" w:hAnsiTheme="majorHAnsi" w:cstheme="majorHAnsi"/>
                <w:noProof/>
                <w:lang w:val="sr-Cyrl-RS"/>
              </w:rPr>
              <w:t>Организовање обуке за здравствене раднике о заштити од дискриминације и циганизма</w:t>
            </w:r>
          </w:p>
        </w:tc>
        <w:tc>
          <w:tcPr>
            <w:tcW w:w="1176" w:type="pct"/>
            <w:vAlign w:val="center"/>
          </w:tcPr>
          <w:p w14:paraId="138E4096" w14:textId="77777777" w:rsidR="008452AA" w:rsidRPr="00CF1831" w:rsidRDefault="00A3197C" w:rsidP="008452AA">
            <w:pPr>
              <w:rPr>
                <w:rFonts w:asciiTheme="majorHAnsi" w:hAnsiTheme="majorHAnsi" w:cstheme="majorHAnsi"/>
                <w:b/>
              </w:rPr>
            </w:pPr>
            <w:r w:rsidRPr="00CF1831">
              <w:rPr>
                <w:rFonts w:asciiTheme="majorHAnsi" w:hAnsiTheme="majorHAnsi" w:cstheme="majorHAnsi"/>
                <w:b/>
                <w:lang w:val="sr-Cyrl-RS"/>
              </w:rPr>
              <w:t>36</w:t>
            </w:r>
            <w:r w:rsidR="008452AA" w:rsidRPr="00CF1831">
              <w:rPr>
                <w:rFonts w:asciiTheme="majorHAnsi" w:hAnsiTheme="majorHAnsi" w:cstheme="majorHAnsi"/>
                <w:b/>
              </w:rPr>
              <w:t>.000,00</w:t>
            </w:r>
          </w:p>
          <w:p w14:paraId="6A2F2232" w14:textId="2F2B9BC0" w:rsidR="004D44FA" w:rsidRPr="00CF1831" w:rsidRDefault="004D44FA" w:rsidP="004D44FA">
            <w:pPr>
              <w:ind w:firstLine="0"/>
              <w:rPr>
                <w:rFonts w:asciiTheme="majorHAnsi" w:hAnsiTheme="majorHAnsi" w:cstheme="majorHAnsi"/>
                <w:lang w:val="sr-Cyrl-RS"/>
              </w:rPr>
            </w:pPr>
            <w:r w:rsidRPr="00CF1831">
              <w:rPr>
                <w:rFonts w:asciiTheme="majorHAnsi" w:hAnsiTheme="majorHAnsi" w:cstheme="majorHAnsi"/>
                <w:lang w:val="sr-Cyrl-RS"/>
              </w:rPr>
              <w:t>Једнократно у 2027.</w:t>
            </w:r>
          </w:p>
        </w:tc>
      </w:tr>
    </w:tbl>
    <w:p w14:paraId="50965A4A" w14:textId="77777777" w:rsidR="004752F0" w:rsidRPr="00CF1831" w:rsidRDefault="004752F0" w:rsidP="0045740F">
      <w:pPr>
        <w:rPr>
          <w:rFonts w:asciiTheme="majorHAnsi" w:hAnsiTheme="majorHAnsi" w:cstheme="majorHAnsi"/>
        </w:rPr>
      </w:pPr>
    </w:p>
    <w:p w14:paraId="3FC46A7F" w14:textId="77777777" w:rsidR="009F5133" w:rsidRPr="00CF1831" w:rsidRDefault="009F5133" w:rsidP="0045740F">
      <w:pPr>
        <w:rPr>
          <w:rFonts w:asciiTheme="majorHAnsi" w:hAnsiTheme="majorHAnsi" w:cstheme="majorHAnsi"/>
        </w:rPr>
      </w:pPr>
    </w:p>
    <w:p w14:paraId="6E5B9EBB" w14:textId="77777777" w:rsidR="00597D07" w:rsidRDefault="00597D07" w:rsidP="009F5133">
      <w:pPr>
        <w:rPr>
          <w:rFonts w:asciiTheme="majorHAnsi" w:hAnsiTheme="majorHAnsi" w:cstheme="majorHAnsi"/>
          <w:b/>
          <w:u w:val="single"/>
        </w:rPr>
      </w:pPr>
    </w:p>
    <w:p w14:paraId="4BE562D8" w14:textId="77777777" w:rsidR="00597D07" w:rsidRDefault="00597D07" w:rsidP="009F5133">
      <w:pPr>
        <w:rPr>
          <w:rFonts w:asciiTheme="majorHAnsi" w:hAnsiTheme="majorHAnsi" w:cstheme="majorHAnsi"/>
          <w:b/>
          <w:u w:val="single"/>
        </w:rPr>
      </w:pPr>
    </w:p>
    <w:p w14:paraId="3A0DDC80" w14:textId="77777777" w:rsidR="00597D07" w:rsidRDefault="00597D07" w:rsidP="009F5133">
      <w:pPr>
        <w:rPr>
          <w:rFonts w:asciiTheme="majorHAnsi" w:hAnsiTheme="majorHAnsi" w:cstheme="majorHAnsi"/>
          <w:b/>
          <w:u w:val="single"/>
        </w:rPr>
      </w:pPr>
    </w:p>
    <w:p w14:paraId="58C63517" w14:textId="365208C1" w:rsidR="009F5133" w:rsidRPr="00CF1831" w:rsidRDefault="009F5133" w:rsidP="009F5133">
      <w:pPr>
        <w:rPr>
          <w:rFonts w:asciiTheme="majorHAnsi" w:hAnsiTheme="majorHAnsi" w:cstheme="majorHAnsi"/>
          <w:b/>
          <w:noProof/>
          <w:lang w:val="sr-Cyrl-RS"/>
        </w:rPr>
      </w:pPr>
      <w:r w:rsidRPr="00CF1831">
        <w:rPr>
          <w:rFonts w:asciiTheme="majorHAnsi" w:hAnsiTheme="majorHAnsi" w:cstheme="majorHAnsi"/>
          <w:b/>
          <w:u w:val="single"/>
        </w:rPr>
        <w:lastRenderedPageBreak/>
        <w:t xml:space="preserve">Посебан циљ </w:t>
      </w:r>
      <w:r w:rsidRPr="00CF1831">
        <w:rPr>
          <w:rFonts w:asciiTheme="majorHAnsi" w:hAnsiTheme="majorHAnsi" w:cstheme="majorHAnsi"/>
          <w:b/>
          <w:u w:val="single"/>
          <w:lang w:val="sr-Cyrl-RS"/>
        </w:rPr>
        <w:t>7</w:t>
      </w:r>
      <w:r w:rsidRPr="00CF1831">
        <w:rPr>
          <w:rFonts w:asciiTheme="majorHAnsi" w:hAnsiTheme="majorHAnsi" w:cstheme="majorHAnsi"/>
          <w:b/>
          <w:u w:val="single"/>
        </w:rPr>
        <w:t xml:space="preserve">: </w:t>
      </w:r>
      <w:r w:rsidRPr="00CF1831">
        <w:rPr>
          <w:rFonts w:asciiTheme="majorHAnsi" w:hAnsiTheme="majorHAnsi" w:cstheme="majorHAnsi"/>
          <w:b/>
          <w:noProof/>
          <w:lang w:val="sr-Cyrl-RS"/>
        </w:rPr>
        <w:t>Повећање учешћа ромске популације у јавним институцијама и цивилном сектору</w:t>
      </w:r>
    </w:p>
    <w:p w14:paraId="6BA95419" w14:textId="77777777" w:rsidR="006766A7" w:rsidRDefault="009F5133" w:rsidP="009F5133">
      <w:pPr>
        <w:tabs>
          <w:tab w:val="left" w:pos="6852"/>
        </w:tabs>
        <w:jc w:val="both"/>
        <w:rPr>
          <w:rFonts w:asciiTheme="majorHAnsi" w:eastAsia="Calibri" w:hAnsiTheme="majorHAnsi" w:cstheme="majorHAnsi"/>
          <w:noProof/>
          <w:lang w:val="sr-Cyrl-RS"/>
        </w:rPr>
      </w:pPr>
      <w:r w:rsidRPr="00CF1831">
        <w:rPr>
          <w:rFonts w:asciiTheme="majorHAnsi" w:eastAsia="Calibri" w:hAnsiTheme="majorHAnsi" w:cstheme="majorHAnsi"/>
          <w:noProof/>
          <w:lang w:val="sr-Cyrl-RS"/>
        </w:rPr>
        <w:t xml:space="preserve">       </w:t>
      </w:r>
    </w:p>
    <w:p w14:paraId="46EF8A7F" w14:textId="6905B3F6" w:rsidR="009F5133" w:rsidRPr="00CF1831" w:rsidRDefault="009F5133" w:rsidP="009F5133">
      <w:pPr>
        <w:tabs>
          <w:tab w:val="left" w:pos="6852"/>
        </w:tabs>
        <w:jc w:val="both"/>
        <w:rPr>
          <w:rFonts w:asciiTheme="majorHAnsi" w:hAnsiTheme="majorHAnsi" w:cstheme="majorHAnsi"/>
          <w:lang w:val="sr-Cyrl-RS"/>
        </w:rPr>
      </w:pPr>
      <w:r w:rsidRPr="00CF1831">
        <w:rPr>
          <w:rFonts w:asciiTheme="majorHAnsi" w:eastAsia="Calibri" w:hAnsiTheme="majorHAnsi" w:cstheme="majorHAnsi"/>
          <w:noProof/>
          <w:lang w:val="sr-Cyrl-RS"/>
        </w:rPr>
        <w:t xml:space="preserve">Активности </w:t>
      </w:r>
      <w:r w:rsidR="00A96E06" w:rsidRPr="00CF1831">
        <w:rPr>
          <w:rFonts w:asciiTheme="majorHAnsi" w:eastAsia="Calibri" w:hAnsiTheme="majorHAnsi" w:cstheme="majorHAnsi"/>
          <w:noProof/>
          <w:lang w:val="sr-Cyrl-RS"/>
        </w:rPr>
        <w:t xml:space="preserve">у оквиру </w:t>
      </w:r>
      <w:r w:rsidR="00A96E06" w:rsidRPr="00CF1831">
        <w:rPr>
          <w:rFonts w:asciiTheme="majorHAnsi" w:eastAsia="Calibri" w:hAnsiTheme="majorHAnsi" w:cstheme="majorHAnsi"/>
          <w:b/>
          <w:noProof/>
          <w:u w:val="single"/>
          <w:lang w:val="sr-Cyrl-RS"/>
        </w:rPr>
        <w:t>Посебног циља 7</w:t>
      </w:r>
      <w:r w:rsidR="00A96E06" w:rsidRPr="00CF1831">
        <w:rPr>
          <w:rFonts w:asciiTheme="majorHAnsi" w:eastAsia="Calibri" w:hAnsiTheme="majorHAnsi" w:cstheme="majorHAnsi"/>
          <w:noProof/>
          <w:lang w:val="sr-Cyrl-RS"/>
        </w:rPr>
        <w:t xml:space="preserve"> </w:t>
      </w:r>
      <w:r w:rsidR="004135EF" w:rsidRPr="00CF1831">
        <w:rPr>
          <w:rFonts w:asciiTheme="majorHAnsi" w:eastAsia="Calibri" w:hAnsiTheme="majorHAnsi" w:cstheme="majorHAnsi"/>
          <w:noProof/>
          <w:lang w:val="sr-Cyrl-RS"/>
        </w:rPr>
        <w:t xml:space="preserve">се односе на развој вештина Рома и Ромкиња </w:t>
      </w:r>
      <w:r w:rsidR="004135EF" w:rsidRPr="00CF1831">
        <w:rPr>
          <w:rFonts w:asciiTheme="majorHAnsi" w:hAnsiTheme="majorHAnsi" w:cstheme="majorHAnsi"/>
          <w:noProof/>
          <w:lang w:val="sr-Cyrl-RS"/>
        </w:rPr>
        <w:t xml:space="preserve">за активно учешће у друштву, волонтирање у циљу стицања радног искуства, одговорности и солидарности, </w:t>
      </w:r>
      <w:r w:rsidR="003C73E2" w:rsidRPr="00CF1831">
        <w:rPr>
          <w:rFonts w:asciiTheme="majorHAnsi" w:hAnsiTheme="majorHAnsi" w:cstheme="majorHAnsi"/>
          <w:noProof/>
          <w:lang w:val="sr-Cyrl-RS"/>
        </w:rPr>
        <w:t xml:space="preserve">удруживање и оспособљавање за апсорпцију доступних финансијских средстава, </w:t>
      </w:r>
      <w:r w:rsidR="004135EF" w:rsidRPr="00CF1831">
        <w:rPr>
          <w:rFonts w:asciiTheme="majorHAnsi" w:hAnsiTheme="majorHAnsi" w:cstheme="majorHAnsi"/>
          <w:noProof/>
          <w:lang w:val="sr-Cyrl-RS"/>
        </w:rPr>
        <w:t>као</w:t>
      </w:r>
      <w:r w:rsidR="004135EF" w:rsidRPr="00CF1831">
        <w:rPr>
          <w:rFonts w:asciiTheme="majorHAnsi" w:eastAsia="Calibri" w:hAnsiTheme="majorHAnsi" w:cstheme="majorHAnsi"/>
          <w:noProof/>
          <w:lang w:val="sr-Cyrl-RS"/>
        </w:rPr>
        <w:t xml:space="preserve"> и њихово веће присуство у јавним институцијама кроз укључивање у рад локалних радних тела</w:t>
      </w:r>
      <w:r w:rsidR="003C73E2" w:rsidRPr="00CF1831">
        <w:rPr>
          <w:rFonts w:asciiTheme="majorHAnsi" w:eastAsia="Calibri" w:hAnsiTheme="majorHAnsi" w:cstheme="majorHAnsi"/>
          <w:noProof/>
          <w:lang w:val="sr-Cyrl-RS"/>
        </w:rPr>
        <w:t xml:space="preserve">, </w:t>
      </w:r>
      <w:r w:rsidR="004135EF" w:rsidRPr="00CF1831">
        <w:rPr>
          <w:rFonts w:asciiTheme="majorHAnsi" w:eastAsia="Calibri" w:hAnsiTheme="majorHAnsi" w:cstheme="majorHAnsi"/>
          <w:noProof/>
          <w:lang w:val="sr-Cyrl-RS"/>
        </w:rPr>
        <w:t>стручну праксу у јавним институцијама</w:t>
      </w:r>
      <w:r w:rsidR="003C73E2" w:rsidRPr="00CF1831">
        <w:rPr>
          <w:rFonts w:asciiTheme="majorHAnsi" w:eastAsia="Calibri" w:hAnsiTheme="majorHAnsi" w:cstheme="majorHAnsi"/>
          <w:noProof/>
          <w:lang w:val="sr-Cyrl-RS"/>
        </w:rPr>
        <w:t xml:space="preserve"> и обуке</w:t>
      </w:r>
      <w:r w:rsidR="004135EF" w:rsidRPr="00CF1831">
        <w:rPr>
          <w:rFonts w:asciiTheme="majorHAnsi" w:eastAsia="Calibri" w:hAnsiTheme="majorHAnsi" w:cstheme="majorHAnsi"/>
          <w:noProof/>
          <w:lang w:val="sr-Cyrl-RS"/>
        </w:rPr>
        <w:t xml:space="preserve">. </w:t>
      </w:r>
      <w:r w:rsidR="006766A7">
        <w:rPr>
          <w:rFonts w:asciiTheme="majorHAnsi" w:eastAsia="Calibri" w:hAnsiTheme="majorHAnsi" w:cstheme="majorHAnsi"/>
          <w:noProof/>
          <w:lang w:val="sr-Cyrl-RS"/>
        </w:rPr>
        <w:t>А</w:t>
      </w:r>
      <w:r w:rsidR="003C73E2" w:rsidRPr="00CF1831">
        <w:rPr>
          <w:rFonts w:asciiTheme="majorHAnsi" w:eastAsia="Calibri" w:hAnsiTheme="majorHAnsi" w:cstheme="majorHAnsi"/>
          <w:noProof/>
          <w:lang w:val="sr-Cyrl-RS"/>
        </w:rPr>
        <w:t xml:space="preserve">ктивности </w:t>
      </w:r>
      <w:r w:rsidR="006766A7">
        <w:rPr>
          <w:rFonts w:asciiTheme="majorHAnsi" w:eastAsia="Calibri" w:hAnsiTheme="majorHAnsi" w:cstheme="majorHAnsi"/>
          <w:noProof/>
          <w:lang w:val="sr-Cyrl-RS"/>
        </w:rPr>
        <w:t xml:space="preserve">које ће се финансирати из локалног буџета </w:t>
      </w:r>
      <w:r w:rsidR="003C73E2" w:rsidRPr="00CF1831">
        <w:rPr>
          <w:rFonts w:asciiTheme="majorHAnsi" w:eastAsia="Calibri" w:hAnsiTheme="majorHAnsi" w:cstheme="majorHAnsi"/>
          <w:noProof/>
          <w:lang w:val="sr-Cyrl-RS"/>
        </w:rPr>
        <w:t xml:space="preserve">је потребно планирати у оквиру </w:t>
      </w:r>
      <w:r w:rsidRPr="006766A7">
        <w:rPr>
          <w:rFonts w:asciiTheme="majorHAnsi" w:eastAsia="Calibri" w:hAnsiTheme="majorHAnsi" w:cstheme="majorHAnsi"/>
          <w:b/>
          <w:noProof/>
          <w:lang w:val="sr-Cyrl-RS"/>
        </w:rPr>
        <w:t>Програма 15 – Опште услуге локалне самоуправе</w:t>
      </w:r>
      <w:r w:rsidR="003C73E2" w:rsidRPr="00CF1831">
        <w:rPr>
          <w:rFonts w:asciiTheme="majorHAnsi" w:eastAsia="Calibri" w:hAnsiTheme="majorHAnsi" w:cstheme="majorHAnsi"/>
          <w:noProof/>
          <w:lang w:val="sr-Cyrl-RS"/>
        </w:rPr>
        <w:t xml:space="preserve">, с тим што је </w:t>
      </w:r>
      <w:r w:rsidR="00A96E06" w:rsidRPr="00CF1831">
        <w:rPr>
          <w:rFonts w:asciiTheme="majorHAnsi" w:eastAsia="Calibri" w:hAnsiTheme="majorHAnsi" w:cstheme="majorHAnsi"/>
          <w:noProof/>
          <w:lang w:val="sr-Cyrl-RS"/>
        </w:rPr>
        <w:t xml:space="preserve">Меру 7.3.3 је потребно спровести у сарадњи са ОЦД путем јавног конкурса за ОЦД, односно као пројекат у оквиру </w:t>
      </w:r>
      <w:r w:rsidR="00A96E06" w:rsidRPr="006766A7">
        <w:rPr>
          <w:rFonts w:asciiTheme="majorHAnsi" w:eastAsia="Calibri" w:hAnsiTheme="majorHAnsi" w:cstheme="majorHAnsi"/>
          <w:b/>
          <w:noProof/>
          <w:lang w:val="sr-Cyrl-RS"/>
        </w:rPr>
        <w:t>Програма 15</w:t>
      </w:r>
      <w:r w:rsidR="00A96E06" w:rsidRPr="00CF1831">
        <w:rPr>
          <w:rFonts w:asciiTheme="majorHAnsi" w:eastAsia="Calibri" w:hAnsiTheme="majorHAnsi" w:cstheme="majorHAnsi"/>
          <w:noProof/>
          <w:lang w:val="sr-Cyrl-RS"/>
        </w:rPr>
        <w:t>.</w:t>
      </w:r>
    </w:p>
    <w:p w14:paraId="6EA10D7D" w14:textId="77777777" w:rsidR="009F5133" w:rsidRPr="00CF1831" w:rsidRDefault="009F5133" w:rsidP="009F5133">
      <w:pPr>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220C5D" w:rsidRPr="00CF1831" w14:paraId="5EB3658D" w14:textId="77777777" w:rsidTr="009E3C17">
        <w:tc>
          <w:tcPr>
            <w:tcW w:w="809" w:type="pct"/>
            <w:shd w:val="clear" w:color="auto" w:fill="2E74B5" w:themeFill="accent5" w:themeFillShade="BF"/>
            <w:vAlign w:val="center"/>
          </w:tcPr>
          <w:p w14:paraId="338F6F12" w14:textId="77777777" w:rsidR="00220C5D" w:rsidRPr="009E3C17" w:rsidRDefault="00220C5D" w:rsidP="00220C5D">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20A4C65B" w14:textId="77777777" w:rsidR="00220C5D" w:rsidRPr="009E3C17" w:rsidRDefault="00220C5D" w:rsidP="00220C5D">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1082CE3D" w14:textId="77777777" w:rsidR="00220C5D" w:rsidRPr="009E3C17" w:rsidRDefault="00220C5D"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6C5A491A" w14:textId="052EB6DB" w:rsidR="00220C5D" w:rsidRPr="009E3C17" w:rsidRDefault="00220C5D"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9F5133" w:rsidRPr="00CF1831" w14:paraId="2B989684" w14:textId="77777777" w:rsidTr="00C11F0D">
        <w:trPr>
          <w:trHeight w:val="377"/>
        </w:trPr>
        <w:tc>
          <w:tcPr>
            <w:tcW w:w="5000" w:type="pct"/>
            <w:gridSpan w:val="3"/>
            <w:shd w:val="clear" w:color="auto" w:fill="EDEDED" w:themeFill="accent3" w:themeFillTint="33"/>
            <w:vAlign w:val="center"/>
          </w:tcPr>
          <w:p w14:paraId="234BBCD9" w14:textId="3222D0E0" w:rsidR="009F5133" w:rsidRPr="00CF1831" w:rsidRDefault="009F5133" w:rsidP="009F5133">
            <w:pPr>
              <w:rPr>
                <w:rFonts w:asciiTheme="majorHAnsi" w:hAnsiTheme="majorHAnsi" w:cstheme="majorHAnsi"/>
              </w:rPr>
            </w:pPr>
            <w:r w:rsidRPr="00CF1831">
              <w:rPr>
                <w:rFonts w:asciiTheme="majorHAnsi" w:hAnsiTheme="majorHAnsi" w:cstheme="majorHAnsi"/>
                <w:b/>
                <w:bCs/>
                <w:lang w:val="sr-Cyrl-RS"/>
              </w:rPr>
              <w:t>МЕРА</w:t>
            </w:r>
            <w:r w:rsidRPr="00CF1831">
              <w:rPr>
                <w:rFonts w:asciiTheme="majorHAnsi" w:hAnsiTheme="majorHAnsi" w:cstheme="majorHAnsi"/>
                <w:b/>
                <w:bCs/>
              </w:rPr>
              <w:t xml:space="preserve"> </w:t>
            </w:r>
            <w:r w:rsidRPr="00CF1831">
              <w:rPr>
                <w:rFonts w:asciiTheme="majorHAnsi" w:hAnsiTheme="majorHAnsi" w:cstheme="majorHAnsi"/>
                <w:b/>
                <w:bCs/>
                <w:lang w:val="sr-Cyrl-RS"/>
              </w:rPr>
              <w:t>7</w:t>
            </w:r>
            <w:r w:rsidRPr="00CF1831">
              <w:rPr>
                <w:rFonts w:asciiTheme="majorHAnsi" w:hAnsiTheme="majorHAnsi" w:cstheme="majorHAnsi"/>
                <w:b/>
                <w:bCs/>
              </w:rPr>
              <w:t xml:space="preserve">.1 - </w:t>
            </w:r>
            <w:r w:rsidRPr="00CF1831">
              <w:rPr>
                <w:rFonts w:asciiTheme="majorHAnsi" w:hAnsiTheme="majorHAnsi" w:cstheme="majorHAnsi"/>
                <w:b/>
                <w:noProof/>
                <w:lang w:val="sr-Cyrl-RS"/>
              </w:rPr>
              <w:t>Развој програма за повећање заступљености Рома у јавним институцијама</w:t>
            </w:r>
          </w:p>
        </w:tc>
      </w:tr>
      <w:tr w:rsidR="00A96E06" w:rsidRPr="00CF1831" w14:paraId="707BF867" w14:textId="77777777" w:rsidTr="00C11F0D">
        <w:trPr>
          <w:trHeight w:val="377"/>
        </w:trPr>
        <w:tc>
          <w:tcPr>
            <w:tcW w:w="809" w:type="pct"/>
            <w:vAlign w:val="center"/>
          </w:tcPr>
          <w:p w14:paraId="190A4556" w14:textId="005BC5F3" w:rsidR="00A96E06" w:rsidRPr="00F84AC5" w:rsidRDefault="00A96E06" w:rsidP="00A96E06">
            <w:pPr>
              <w:rPr>
                <w:rFonts w:asciiTheme="majorHAnsi" w:hAnsiTheme="majorHAnsi" w:cstheme="majorHAnsi"/>
              </w:rPr>
            </w:pPr>
            <w:r w:rsidRPr="00F84AC5">
              <w:rPr>
                <w:rFonts w:asciiTheme="majorHAnsi" w:hAnsiTheme="majorHAnsi" w:cstheme="majorHAnsi"/>
                <w:noProof/>
                <w:lang w:val="sr-Latn-RS"/>
              </w:rPr>
              <w:t>7.1.3</w:t>
            </w:r>
          </w:p>
        </w:tc>
        <w:tc>
          <w:tcPr>
            <w:tcW w:w="3015" w:type="pct"/>
          </w:tcPr>
          <w:p w14:paraId="3A12AA6B" w14:textId="48F37D9D" w:rsidR="00A96E06" w:rsidRPr="00CF1831" w:rsidRDefault="00A96E06" w:rsidP="00A96E06">
            <w:pPr>
              <w:spacing w:after="120"/>
              <w:ind w:firstLine="0"/>
              <w:rPr>
                <w:rFonts w:asciiTheme="majorHAnsi" w:hAnsiTheme="majorHAnsi" w:cstheme="majorHAnsi"/>
              </w:rPr>
            </w:pPr>
            <w:r w:rsidRPr="00CF1831">
              <w:rPr>
                <w:rFonts w:asciiTheme="majorHAnsi" w:hAnsiTheme="majorHAnsi" w:cstheme="majorHAnsi"/>
                <w:noProof/>
                <w:lang w:val="sr-Cyrl-RS"/>
              </w:rPr>
              <w:t>Решавање радно-правног статуса локалних механизама за инклузију Рома на територији општине</w:t>
            </w:r>
          </w:p>
        </w:tc>
        <w:tc>
          <w:tcPr>
            <w:tcW w:w="1176" w:type="pct"/>
            <w:vAlign w:val="center"/>
          </w:tcPr>
          <w:p w14:paraId="79208ADB" w14:textId="23B71C3B" w:rsidR="00A96E06" w:rsidRPr="00CF1831" w:rsidRDefault="00A96E06" w:rsidP="00A96E06">
            <w:pPr>
              <w:rPr>
                <w:rFonts w:asciiTheme="majorHAnsi" w:hAnsiTheme="majorHAnsi" w:cstheme="majorHAnsi"/>
                <w:b/>
              </w:rPr>
            </w:pPr>
            <w:r w:rsidRPr="00CF1831">
              <w:rPr>
                <w:rFonts w:asciiTheme="majorHAnsi" w:hAnsiTheme="majorHAnsi" w:cstheme="majorHAnsi"/>
                <w:b/>
                <w:noProof/>
                <w:lang w:val="sr-Cyrl-RS"/>
              </w:rPr>
              <w:t>3.184.022,00</w:t>
            </w:r>
          </w:p>
        </w:tc>
      </w:tr>
    </w:tbl>
    <w:p w14:paraId="5EF58991" w14:textId="77777777" w:rsidR="009F5133" w:rsidRPr="00CF1831" w:rsidRDefault="009F5133" w:rsidP="009F5133">
      <w:pPr>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220C5D" w:rsidRPr="00CF1831" w14:paraId="4B5B304D" w14:textId="77777777" w:rsidTr="009E3C17">
        <w:tc>
          <w:tcPr>
            <w:tcW w:w="809" w:type="pct"/>
            <w:shd w:val="clear" w:color="auto" w:fill="2E74B5" w:themeFill="accent5" w:themeFillShade="BF"/>
            <w:vAlign w:val="center"/>
          </w:tcPr>
          <w:p w14:paraId="0CAB6D26" w14:textId="77777777" w:rsidR="00220C5D" w:rsidRPr="009E3C17" w:rsidRDefault="00220C5D" w:rsidP="00220C5D">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27870CBE" w14:textId="77777777" w:rsidR="00220C5D" w:rsidRPr="009E3C17" w:rsidRDefault="00220C5D" w:rsidP="00220C5D">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225D3EB4" w14:textId="77777777" w:rsidR="00220C5D" w:rsidRPr="009E3C17" w:rsidRDefault="00220C5D"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0300A8DF" w14:textId="6E3B436C" w:rsidR="00220C5D" w:rsidRPr="009E3C17" w:rsidRDefault="00220C5D"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9F5133" w:rsidRPr="00CF1831" w14:paraId="621B54B2" w14:textId="77777777" w:rsidTr="00C11F0D">
        <w:trPr>
          <w:trHeight w:val="377"/>
        </w:trPr>
        <w:tc>
          <w:tcPr>
            <w:tcW w:w="5000" w:type="pct"/>
            <w:gridSpan w:val="3"/>
            <w:shd w:val="clear" w:color="auto" w:fill="EDEDED" w:themeFill="accent3" w:themeFillTint="33"/>
            <w:vAlign w:val="center"/>
          </w:tcPr>
          <w:p w14:paraId="0458EA26" w14:textId="04B92CA5" w:rsidR="009F5133" w:rsidRPr="00CF1831" w:rsidRDefault="009F5133" w:rsidP="00A96E06">
            <w:pPr>
              <w:rPr>
                <w:rFonts w:asciiTheme="majorHAnsi" w:hAnsiTheme="majorHAnsi" w:cstheme="majorHAnsi"/>
              </w:rPr>
            </w:pPr>
            <w:r w:rsidRPr="00CF1831">
              <w:rPr>
                <w:rFonts w:asciiTheme="majorHAnsi" w:hAnsiTheme="majorHAnsi" w:cstheme="majorHAnsi"/>
                <w:b/>
                <w:bCs/>
                <w:lang w:val="sr-Cyrl-RS"/>
              </w:rPr>
              <w:t>МЕРА</w:t>
            </w:r>
            <w:r w:rsidRPr="00CF1831">
              <w:rPr>
                <w:rFonts w:asciiTheme="majorHAnsi" w:hAnsiTheme="majorHAnsi" w:cstheme="majorHAnsi"/>
                <w:b/>
                <w:bCs/>
              </w:rPr>
              <w:t xml:space="preserve"> </w:t>
            </w:r>
            <w:r w:rsidR="00A96E06" w:rsidRPr="00CF1831">
              <w:rPr>
                <w:rFonts w:asciiTheme="majorHAnsi" w:hAnsiTheme="majorHAnsi" w:cstheme="majorHAnsi"/>
                <w:b/>
                <w:bCs/>
                <w:lang w:val="sr-Cyrl-RS"/>
              </w:rPr>
              <w:t>7</w:t>
            </w:r>
            <w:r w:rsidRPr="00CF1831">
              <w:rPr>
                <w:rFonts w:asciiTheme="majorHAnsi" w:hAnsiTheme="majorHAnsi" w:cstheme="majorHAnsi"/>
                <w:b/>
                <w:bCs/>
              </w:rPr>
              <w:t>.</w:t>
            </w:r>
            <w:r w:rsidRPr="00CF1831">
              <w:rPr>
                <w:rFonts w:asciiTheme="majorHAnsi" w:hAnsiTheme="majorHAnsi" w:cstheme="majorHAnsi"/>
                <w:b/>
                <w:bCs/>
                <w:lang w:val="sr-Cyrl-RS"/>
              </w:rPr>
              <w:t>3</w:t>
            </w:r>
            <w:r w:rsidRPr="00CF1831">
              <w:rPr>
                <w:rFonts w:asciiTheme="majorHAnsi" w:hAnsiTheme="majorHAnsi" w:cstheme="majorHAnsi"/>
                <w:b/>
                <w:bCs/>
              </w:rPr>
              <w:t xml:space="preserve"> - </w:t>
            </w:r>
            <w:r w:rsidR="00A96E06" w:rsidRPr="00CF1831">
              <w:rPr>
                <w:rFonts w:asciiTheme="majorHAnsi" w:hAnsiTheme="majorHAnsi" w:cstheme="majorHAnsi"/>
                <w:b/>
                <w:noProof/>
                <w:lang w:val="sr-Cyrl-RS"/>
              </w:rPr>
              <w:t>Ојачати капацитете постојећег ромског цивилног сектора и ставрати услове за појаву нових ромских удружења</w:t>
            </w:r>
          </w:p>
        </w:tc>
      </w:tr>
      <w:tr w:rsidR="00A96E06" w:rsidRPr="00CF1831" w14:paraId="2872A1F1" w14:textId="77777777" w:rsidTr="00F84AC5">
        <w:trPr>
          <w:trHeight w:val="377"/>
        </w:trPr>
        <w:tc>
          <w:tcPr>
            <w:tcW w:w="809" w:type="pct"/>
            <w:vAlign w:val="center"/>
          </w:tcPr>
          <w:p w14:paraId="4D8D26E7" w14:textId="50687180" w:rsidR="00A96E06" w:rsidRPr="00F84AC5" w:rsidRDefault="00A96E06" w:rsidP="00F84AC5">
            <w:pPr>
              <w:ind w:firstLine="0"/>
              <w:jc w:val="center"/>
              <w:rPr>
                <w:rFonts w:asciiTheme="majorHAnsi" w:hAnsiTheme="majorHAnsi" w:cstheme="majorHAnsi"/>
              </w:rPr>
            </w:pPr>
            <w:r w:rsidRPr="00F84AC5">
              <w:rPr>
                <w:rFonts w:asciiTheme="majorHAnsi" w:hAnsiTheme="majorHAnsi" w:cstheme="majorHAnsi"/>
                <w:noProof/>
                <w:lang w:val="sr-Cyrl-RS"/>
              </w:rPr>
              <w:t>7.3.3</w:t>
            </w:r>
          </w:p>
        </w:tc>
        <w:tc>
          <w:tcPr>
            <w:tcW w:w="3015" w:type="pct"/>
            <w:vAlign w:val="center"/>
          </w:tcPr>
          <w:p w14:paraId="3B1A3785" w14:textId="0533F1EE" w:rsidR="00A96E06" w:rsidRPr="00CF1831" w:rsidRDefault="00A96E06" w:rsidP="00F84AC5">
            <w:pPr>
              <w:spacing w:after="120"/>
              <w:ind w:firstLine="0"/>
              <w:rPr>
                <w:rFonts w:asciiTheme="majorHAnsi" w:hAnsiTheme="majorHAnsi" w:cstheme="majorHAnsi"/>
              </w:rPr>
            </w:pPr>
            <w:r w:rsidRPr="00CF1831">
              <w:rPr>
                <w:rFonts w:asciiTheme="majorHAnsi" w:hAnsiTheme="majorHAnsi" w:cstheme="majorHAnsi"/>
                <w:noProof/>
                <w:lang w:val="sr-Cyrl-RS"/>
              </w:rPr>
              <w:t>Финансијска подршка и грантови за развој и унапређење постојећих и оснивање нових удружења – Јавни позиви општине 2027. године</w:t>
            </w:r>
          </w:p>
        </w:tc>
        <w:tc>
          <w:tcPr>
            <w:tcW w:w="1176" w:type="pct"/>
            <w:vAlign w:val="center"/>
          </w:tcPr>
          <w:p w14:paraId="4E27FA1C" w14:textId="77777777" w:rsidR="00A96E06" w:rsidRPr="00CF1831" w:rsidRDefault="00A96E06" w:rsidP="00F84AC5">
            <w:pPr>
              <w:ind w:hanging="188"/>
              <w:jc w:val="center"/>
              <w:rPr>
                <w:rFonts w:asciiTheme="majorHAnsi" w:hAnsiTheme="majorHAnsi" w:cstheme="majorHAnsi"/>
                <w:b/>
                <w:noProof/>
                <w:lang w:val="sr-Cyrl-RS"/>
              </w:rPr>
            </w:pPr>
            <w:r w:rsidRPr="00CF1831">
              <w:rPr>
                <w:rFonts w:asciiTheme="majorHAnsi" w:hAnsiTheme="majorHAnsi" w:cstheme="majorHAnsi"/>
                <w:b/>
                <w:noProof/>
                <w:lang w:val="sr-Cyrl-RS"/>
              </w:rPr>
              <w:t>600.000,00</w:t>
            </w:r>
          </w:p>
          <w:p w14:paraId="2070F4F8" w14:textId="5DA2FA48" w:rsidR="00A96E06" w:rsidRPr="00CF1831" w:rsidRDefault="00A96E06" w:rsidP="00F84AC5">
            <w:pPr>
              <w:ind w:firstLine="0"/>
              <w:jc w:val="center"/>
              <w:rPr>
                <w:rFonts w:asciiTheme="majorHAnsi" w:hAnsiTheme="majorHAnsi" w:cstheme="majorHAnsi"/>
                <w:lang w:val="sr-Cyrl-RS"/>
              </w:rPr>
            </w:pPr>
          </w:p>
        </w:tc>
      </w:tr>
    </w:tbl>
    <w:p w14:paraId="6D365776" w14:textId="77777777" w:rsidR="009F5133" w:rsidRPr="00A96E06" w:rsidRDefault="009F5133" w:rsidP="0045740F">
      <w:pPr>
        <w:rPr>
          <w:rFonts w:asciiTheme="majorHAnsi" w:hAnsiTheme="majorHAnsi" w:cstheme="majorHAnsi"/>
        </w:rPr>
      </w:pPr>
    </w:p>
    <w:p w14:paraId="4F932EB4" w14:textId="77777777" w:rsidR="0045740F" w:rsidRDefault="0045740F" w:rsidP="0045740F">
      <w:pPr>
        <w:rPr>
          <w:rFonts w:ascii="Calibri Light" w:hAnsi="Calibri Light" w:cs="Calibri Light"/>
        </w:rPr>
      </w:pPr>
    </w:p>
    <w:p w14:paraId="00E585A8" w14:textId="77777777" w:rsidR="00BB335D" w:rsidRPr="007976BF" w:rsidRDefault="00BB335D" w:rsidP="00BB335D">
      <w:pPr>
        <w:rPr>
          <w:rFonts w:ascii="Calibri Light" w:hAnsi="Calibri Light" w:cs="Calibri Light"/>
          <w:b/>
          <w:i/>
          <w:sz w:val="24"/>
          <w:szCs w:val="24"/>
          <w:u w:val="single"/>
        </w:rPr>
      </w:pPr>
      <w:r w:rsidRPr="007976BF">
        <w:rPr>
          <w:rFonts w:ascii="Calibri Light" w:hAnsi="Calibri Light" w:cs="Calibri Light"/>
          <w:b/>
          <w:i/>
          <w:sz w:val="24"/>
          <w:szCs w:val="24"/>
          <w:u w:val="single"/>
        </w:rPr>
        <w:t>Пројекти за које се обезбеђују средства из других извора (донатори и остали)</w:t>
      </w:r>
    </w:p>
    <w:p w14:paraId="6A2DBDF7" w14:textId="000124D9" w:rsidR="008A7F2E" w:rsidRDefault="00BB335D" w:rsidP="00E20C8C">
      <w:pPr>
        <w:spacing w:before="200"/>
        <w:ind w:firstLine="357"/>
        <w:jc w:val="both"/>
        <w:rPr>
          <w:rFonts w:ascii="Calibri Light" w:hAnsi="Calibri Light" w:cs="Calibri Light"/>
        </w:rPr>
      </w:pPr>
      <w:r w:rsidRPr="007976BF">
        <w:rPr>
          <w:rFonts w:ascii="Calibri Light" w:hAnsi="Calibri Light" w:cs="Calibri Light"/>
        </w:rPr>
        <w:t xml:space="preserve">У случају одређених мера и активности, имајући у виду период од три године реализације ЛАП-а, руководило се могућностима аплицирања за донаторска средства. У складу са тим, примењен је приступ да је свуда где су препознате потребе за донаторским средствима назначено (су)финансирање из донаторских средстава (као могућност аплицирања по објављеним конкурсима). Такође, ЛАП за Роме </w:t>
      </w:r>
      <w:r w:rsidR="00405D42">
        <w:rPr>
          <w:rFonts w:ascii="Calibri Light" w:hAnsi="Calibri Light" w:cs="Calibri Light"/>
          <w:lang w:val="sr-Cyrl-RS"/>
        </w:rPr>
        <w:t>општине Врњачка Бања</w:t>
      </w:r>
      <w:r w:rsidRPr="007976BF">
        <w:rPr>
          <w:rFonts w:ascii="Calibri Light" w:hAnsi="Calibri Light" w:cs="Calibri Light"/>
        </w:rPr>
        <w:t xml:space="preserve"> предвиђа и финансирање појединих активности из средстава </w:t>
      </w:r>
      <w:r w:rsidR="00405D42">
        <w:rPr>
          <w:rFonts w:ascii="Calibri Light" w:hAnsi="Calibri Light" w:cs="Calibri Light"/>
          <w:lang w:val="sr-Cyrl-RS"/>
        </w:rPr>
        <w:t>виших нивоа власти</w:t>
      </w:r>
      <w:r w:rsidRPr="007976BF">
        <w:rPr>
          <w:rFonts w:ascii="Calibri Light" w:hAnsi="Calibri Light" w:cs="Calibri Light"/>
        </w:rPr>
        <w:t xml:space="preserve"> </w:t>
      </w:r>
      <w:r w:rsidR="00405D42">
        <w:rPr>
          <w:rFonts w:ascii="Calibri Light" w:hAnsi="Calibri Light" w:cs="Calibri Light"/>
          <w:lang w:val="sr-Cyrl-RS"/>
        </w:rPr>
        <w:t>стога</w:t>
      </w:r>
      <w:r w:rsidRPr="007976BF">
        <w:rPr>
          <w:rFonts w:ascii="Calibri Light" w:hAnsi="Calibri Light" w:cs="Calibri Light"/>
        </w:rPr>
        <w:t xml:space="preserve"> су и они приказани у табели која следи.</w:t>
      </w:r>
    </w:p>
    <w:p w14:paraId="00453F86" w14:textId="037E85D0" w:rsidR="00BB335D" w:rsidRDefault="00BB335D" w:rsidP="00405D42">
      <w:pPr>
        <w:jc w:val="both"/>
        <w:rPr>
          <w:rFonts w:ascii="Calibri Light" w:hAnsi="Calibri Light" w:cs="Calibri Light"/>
        </w:rPr>
      </w:pPr>
    </w:p>
    <w:tbl>
      <w:tblPr>
        <w:tblW w:w="5009"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1"/>
        <w:gridCol w:w="5854"/>
        <w:gridCol w:w="2259"/>
      </w:tblGrid>
      <w:tr w:rsidR="008A7F2E" w:rsidRPr="00FD6F41" w14:paraId="5F65EE7C" w14:textId="77777777" w:rsidTr="009E3C17">
        <w:tc>
          <w:tcPr>
            <w:tcW w:w="841" w:type="pct"/>
            <w:shd w:val="clear" w:color="auto" w:fill="2E74B5" w:themeFill="accent5" w:themeFillShade="BF"/>
            <w:vAlign w:val="center"/>
          </w:tcPr>
          <w:p w14:paraId="73FDA8D9" w14:textId="77777777" w:rsidR="008A7F2E" w:rsidRPr="009E3C17" w:rsidRDefault="008A7F2E" w:rsidP="00C11F0D">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01" w:type="pct"/>
            <w:shd w:val="clear" w:color="auto" w:fill="2E74B5" w:themeFill="accent5" w:themeFillShade="BF"/>
            <w:vAlign w:val="center"/>
          </w:tcPr>
          <w:p w14:paraId="65437129" w14:textId="77777777" w:rsidR="008A7F2E" w:rsidRPr="009E3C17" w:rsidRDefault="008A7F2E" w:rsidP="00C11F0D">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58" w:type="pct"/>
            <w:shd w:val="clear" w:color="auto" w:fill="2E74B5" w:themeFill="accent5" w:themeFillShade="BF"/>
            <w:vAlign w:val="center"/>
          </w:tcPr>
          <w:p w14:paraId="67591420" w14:textId="3BA0C8FB" w:rsidR="008A7F2E" w:rsidRPr="009E3C17" w:rsidRDefault="008A7F2E" w:rsidP="00220C5D">
            <w:pPr>
              <w:ind w:left="190"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Укупна средства 202</w:t>
            </w:r>
            <w:r w:rsidR="00220C5D"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00220C5D"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8A7F2E" w:rsidRPr="00FD6F41" w14:paraId="2F9DC083" w14:textId="77777777" w:rsidTr="00C11F0D">
        <w:trPr>
          <w:trHeight w:val="377"/>
        </w:trPr>
        <w:tc>
          <w:tcPr>
            <w:tcW w:w="5000" w:type="pct"/>
            <w:gridSpan w:val="3"/>
            <w:shd w:val="clear" w:color="auto" w:fill="EDEDED" w:themeFill="accent3" w:themeFillTint="33"/>
            <w:vAlign w:val="center"/>
          </w:tcPr>
          <w:p w14:paraId="596C6CFB" w14:textId="633AA265" w:rsidR="008A7F2E" w:rsidRPr="00FD6F41" w:rsidRDefault="008A7F2E" w:rsidP="00894234">
            <w:pPr>
              <w:ind w:left="1306" w:hanging="946"/>
              <w:rPr>
                <w:rFonts w:asciiTheme="majorHAnsi" w:hAnsiTheme="majorHAnsi" w:cstheme="majorHAnsi"/>
              </w:rPr>
            </w:pPr>
            <w:r w:rsidRPr="00FD6F41">
              <w:rPr>
                <w:rFonts w:asciiTheme="majorHAnsi" w:hAnsiTheme="majorHAnsi" w:cstheme="majorHAnsi"/>
                <w:b/>
                <w:noProof/>
                <w:lang w:val="sr-Cyrl-RS"/>
              </w:rPr>
              <w:t>МЕРА 1.1.</w:t>
            </w:r>
            <w:r w:rsidRPr="00FD6F41">
              <w:rPr>
                <w:rFonts w:asciiTheme="majorHAnsi" w:hAnsiTheme="majorHAnsi" w:cstheme="majorHAnsi"/>
              </w:rPr>
              <w:t xml:space="preserve"> </w:t>
            </w:r>
            <w:r w:rsidRPr="00FD6F41">
              <w:rPr>
                <w:rFonts w:asciiTheme="majorHAnsi" w:hAnsiTheme="majorHAnsi" w:cstheme="majorHAnsi"/>
                <w:b/>
                <w:noProof/>
                <w:lang w:val="sr-Cyrl-RS"/>
              </w:rPr>
              <w:t>Информисање и едукација родитеља и деце ромске националности о значају образовања, законским могућностима и ограничењима</w:t>
            </w:r>
            <w:r w:rsidRPr="00FD6F41">
              <w:rPr>
                <w:rFonts w:asciiTheme="majorHAnsi" w:hAnsiTheme="majorHAnsi" w:cstheme="majorHAnsi"/>
              </w:rPr>
              <w:t xml:space="preserve"> </w:t>
            </w:r>
          </w:p>
        </w:tc>
      </w:tr>
      <w:tr w:rsidR="008A7F2E" w:rsidRPr="00FD6F41" w14:paraId="5DCE24B8" w14:textId="77777777" w:rsidTr="00C11F0D">
        <w:trPr>
          <w:trHeight w:val="377"/>
        </w:trPr>
        <w:tc>
          <w:tcPr>
            <w:tcW w:w="841" w:type="pct"/>
          </w:tcPr>
          <w:p w14:paraId="51EF2792" w14:textId="49C5E1DD" w:rsidR="008A7F2E" w:rsidRPr="00FD6F41" w:rsidRDefault="008A7F2E" w:rsidP="00894234">
            <w:pPr>
              <w:rPr>
                <w:rFonts w:asciiTheme="majorHAnsi" w:hAnsiTheme="majorHAnsi" w:cstheme="majorHAnsi"/>
              </w:rPr>
            </w:pPr>
            <w:r w:rsidRPr="00FD6F41">
              <w:rPr>
                <w:rFonts w:asciiTheme="majorHAnsi" w:hAnsiTheme="majorHAnsi" w:cstheme="majorHAnsi"/>
                <w:noProof/>
                <w:lang w:val="sr-Cyrl-RS"/>
              </w:rPr>
              <w:t xml:space="preserve">   </w:t>
            </w:r>
            <w:r w:rsidRPr="00FD6F41">
              <w:rPr>
                <w:rFonts w:asciiTheme="majorHAnsi" w:hAnsiTheme="majorHAnsi" w:cstheme="majorHAnsi"/>
                <w:noProof/>
                <w:lang w:val="sr-Latn-RS"/>
              </w:rPr>
              <w:t>1.1.3</w:t>
            </w:r>
            <w:r w:rsidRPr="00FD6F41">
              <w:rPr>
                <w:rFonts w:asciiTheme="majorHAnsi" w:hAnsiTheme="majorHAnsi" w:cstheme="majorHAnsi"/>
                <w:noProof/>
                <w:lang w:val="sr-Cyrl-RS"/>
              </w:rPr>
              <w:t>.</w:t>
            </w:r>
          </w:p>
        </w:tc>
        <w:tc>
          <w:tcPr>
            <w:tcW w:w="3001" w:type="pct"/>
          </w:tcPr>
          <w:p w14:paraId="5ECDFEE7" w14:textId="0C41508C" w:rsidR="008A7F2E" w:rsidRPr="00FD6F41" w:rsidRDefault="008A7F2E" w:rsidP="00E32DCD">
            <w:pPr>
              <w:ind w:firstLine="0"/>
              <w:rPr>
                <w:rFonts w:asciiTheme="majorHAnsi" w:hAnsiTheme="majorHAnsi" w:cstheme="majorHAnsi"/>
              </w:rPr>
            </w:pPr>
            <w:r w:rsidRPr="00FD6F41">
              <w:rPr>
                <w:rFonts w:asciiTheme="majorHAnsi" w:hAnsiTheme="majorHAnsi" w:cstheme="majorHAnsi"/>
                <w:noProof/>
                <w:lang w:val="sr-Cyrl-RS"/>
              </w:rPr>
              <w:t>Штампање лифлета у циљу едукације родитеља</w:t>
            </w:r>
          </w:p>
        </w:tc>
        <w:tc>
          <w:tcPr>
            <w:tcW w:w="1158" w:type="pct"/>
            <w:vAlign w:val="center"/>
          </w:tcPr>
          <w:p w14:paraId="0FF24F05" w14:textId="720B9AFC" w:rsidR="008A7F2E" w:rsidRPr="00FD6F41" w:rsidRDefault="008A7F2E" w:rsidP="00FD6F41">
            <w:pPr>
              <w:tabs>
                <w:tab w:val="left" w:pos="301"/>
              </w:tabs>
              <w:ind w:firstLine="473"/>
              <w:rPr>
                <w:rFonts w:asciiTheme="majorHAnsi" w:hAnsiTheme="majorHAnsi" w:cstheme="majorHAnsi"/>
              </w:rPr>
            </w:pPr>
            <w:r w:rsidRPr="00FD6F41">
              <w:rPr>
                <w:rFonts w:asciiTheme="majorHAnsi" w:hAnsiTheme="majorHAnsi" w:cstheme="majorHAnsi"/>
                <w:b/>
                <w:noProof/>
                <w:lang w:val="sr-Latn-RS"/>
              </w:rPr>
              <w:t>30.000,00</w:t>
            </w:r>
            <w:r w:rsidRPr="00FD6F41">
              <w:rPr>
                <w:rFonts w:asciiTheme="majorHAnsi" w:hAnsiTheme="majorHAnsi" w:cstheme="majorHAnsi"/>
              </w:rPr>
              <w:t xml:space="preserve"> </w:t>
            </w:r>
          </w:p>
        </w:tc>
      </w:tr>
      <w:tr w:rsidR="008A7F2E" w:rsidRPr="00FD6F41" w14:paraId="07ACFED0" w14:textId="77777777" w:rsidTr="00C11F0D">
        <w:trPr>
          <w:trHeight w:val="377"/>
        </w:trPr>
        <w:tc>
          <w:tcPr>
            <w:tcW w:w="5000" w:type="pct"/>
            <w:gridSpan w:val="3"/>
            <w:shd w:val="clear" w:color="auto" w:fill="EDEDED" w:themeFill="accent3" w:themeFillTint="33"/>
            <w:vAlign w:val="center"/>
          </w:tcPr>
          <w:p w14:paraId="2C244D0F" w14:textId="2E091253" w:rsidR="008A7F2E" w:rsidRPr="00FD6F41" w:rsidRDefault="00E32DCD" w:rsidP="00894234">
            <w:pPr>
              <w:ind w:left="1306" w:hanging="946"/>
              <w:rPr>
                <w:rFonts w:asciiTheme="majorHAnsi" w:hAnsiTheme="majorHAnsi" w:cstheme="majorHAnsi"/>
              </w:rPr>
            </w:pPr>
            <w:r w:rsidRPr="00FD6F41">
              <w:rPr>
                <w:rFonts w:asciiTheme="majorHAnsi" w:hAnsiTheme="majorHAnsi" w:cstheme="majorHAnsi"/>
                <w:b/>
                <w:noProof/>
                <w:lang w:val="sr-Cyrl-RS"/>
              </w:rPr>
              <w:t>МЕРА 1.4</w:t>
            </w:r>
            <w:r w:rsidRPr="00FD6F41">
              <w:rPr>
                <w:rFonts w:asciiTheme="majorHAnsi" w:hAnsiTheme="majorHAnsi" w:cstheme="majorHAnsi"/>
                <w:noProof/>
                <w:lang w:val="sr-Cyrl-RS"/>
              </w:rPr>
              <w:t xml:space="preserve"> </w:t>
            </w:r>
            <w:r w:rsidRPr="00FD6F41">
              <w:rPr>
                <w:rFonts w:asciiTheme="majorHAnsi" w:hAnsiTheme="majorHAnsi" w:cstheme="majorHAnsi"/>
                <w:b/>
                <w:bCs/>
                <w:noProof/>
                <w:lang w:val="sr-Cyrl-RS"/>
              </w:rPr>
              <w:t>Повећати просторне и унапредити кадровске капацитета  на нивоу образовних установа за рад са децом ромске националности.</w:t>
            </w:r>
          </w:p>
        </w:tc>
      </w:tr>
      <w:tr w:rsidR="00E32DCD" w:rsidRPr="00FD6F41" w14:paraId="427447D7" w14:textId="77777777" w:rsidTr="00C11F0D">
        <w:trPr>
          <w:trHeight w:val="377"/>
        </w:trPr>
        <w:tc>
          <w:tcPr>
            <w:tcW w:w="841" w:type="pct"/>
            <w:vAlign w:val="center"/>
          </w:tcPr>
          <w:p w14:paraId="12B8142F" w14:textId="1B717AE3" w:rsidR="00E32DCD" w:rsidRPr="00FD6F41" w:rsidRDefault="00E32DCD" w:rsidP="00E20C8C">
            <w:pPr>
              <w:ind w:firstLine="455"/>
              <w:rPr>
                <w:rFonts w:asciiTheme="majorHAnsi" w:hAnsiTheme="majorHAnsi" w:cstheme="majorHAnsi"/>
              </w:rPr>
            </w:pPr>
            <w:r w:rsidRPr="00FD6F41">
              <w:rPr>
                <w:rFonts w:asciiTheme="majorHAnsi" w:hAnsiTheme="majorHAnsi" w:cstheme="majorHAnsi"/>
                <w:noProof/>
                <w:lang w:val="sr-Cyrl-RS"/>
              </w:rPr>
              <w:t>1.4.1</w:t>
            </w:r>
          </w:p>
        </w:tc>
        <w:tc>
          <w:tcPr>
            <w:tcW w:w="3001" w:type="pct"/>
          </w:tcPr>
          <w:p w14:paraId="3AEAFF67" w14:textId="46ABAFA0" w:rsidR="00E32DCD" w:rsidRPr="00FD6F41" w:rsidRDefault="00E32DCD" w:rsidP="00E32DCD">
            <w:pPr>
              <w:ind w:firstLine="0"/>
              <w:rPr>
                <w:rFonts w:asciiTheme="majorHAnsi" w:hAnsiTheme="majorHAnsi" w:cstheme="majorHAnsi"/>
              </w:rPr>
            </w:pPr>
            <w:r w:rsidRPr="00FD6F41">
              <w:rPr>
                <w:rFonts w:asciiTheme="majorHAnsi" w:hAnsiTheme="majorHAnsi" w:cstheme="majorHAnsi"/>
                <w:noProof/>
                <w:lang w:val="sr-Cyrl-RS"/>
              </w:rPr>
              <w:t>Промоција увођења изборног предмета „Ромски језик са елементима ромске културе“</w:t>
            </w:r>
          </w:p>
        </w:tc>
        <w:tc>
          <w:tcPr>
            <w:tcW w:w="1158" w:type="pct"/>
            <w:vAlign w:val="center"/>
          </w:tcPr>
          <w:p w14:paraId="6454F253" w14:textId="17D4E2C5" w:rsidR="00E32DCD" w:rsidRPr="00FD6F41" w:rsidRDefault="00E32DCD" w:rsidP="00A60444">
            <w:pPr>
              <w:ind w:firstLine="473"/>
              <w:rPr>
                <w:rFonts w:asciiTheme="majorHAnsi" w:hAnsiTheme="majorHAnsi" w:cstheme="majorHAnsi"/>
              </w:rPr>
            </w:pPr>
            <w:r w:rsidRPr="00FD6F41">
              <w:rPr>
                <w:rFonts w:asciiTheme="majorHAnsi" w:hAnsiTheme="majorHAnsi" w:cstheme="majorHAnsi"/>
                <w:b/>
                <w:lang w:val="sr-Cyrl-RS"/>
              </w:rPr>
              <w:t>1</w:t>
            </w:r>
            <w:r w:rsidRPr="00FD6F41">
              <w:rPr>
                <w:rFonts w:asciiTheme="majorHAnsi" w:hAnsiTheme="majorHAnsi" w:cstheme="majorHAnsi"/>
                <w:b/>
              </w:rPr>
              <w:t>0.000,00</w:t>
            </w:r>
          </w:p>
          <w:p w14:paraId="29E1472D" w14:textId="5D0C6BD8" w:rsidR="00E32DCD" w:rsidRPr="00FD6F41" w:rsidRDefault="00E32DCD" w:rsidP="00E20C8C">
            <w:pPr>
              <w:ind w:firstLine="331"/>
              <w:rPr>
                <w:rFonts w:asciiTheme="majorHAnsi" w:hAnsiTheme="majorHAnsi" w:cstheme="majorHAnsi"/>
              </w:rPr>
            </w:pPr>
            <w:r w:rsidRPr="00FD6F41">
              <w:rPr>
                <w:rFonts w:asciiTheme="majorHAnsi" w:hAnsiTheme="majorHAnsi" w:cstheme="majorHAnsi"/>
                <w:b/>
              </w:rPr>
              <w:t xml:space="preserve"> </w:t>
            </w:r>
          </w:p>
        </w:tc>
      </w:tr>
      <w:tr w:rsidR="00E32DCD" w:rsidRPr="00FD6F41" w14:paraId="6E1E7E60" w14:textId="77777777" w:rsidTr="00C11F0D">
        <w:trPr>
          <w:trHeight w:val="377"/>
        </w:trPr>
        <w:tc>
          <w:tcPr>
            <w:tcW w:w="841" w:type="pct"/>
            <w:vAlign w:val="center"/>
          </w:tcPr>
          <w:p w14:paraId="6DD87B16" w14:textId="0CDFF8A9" w:rsidR="00E32DCD" w:rsidRPr="00FD6F41" w:rsidRDefault="00E32DCD" w:rsidP="00E20C8C">
            <w:pPr>
              <w:ind w:firstLine="455"/>
              <w:rPr>
                <w:rFonts w:asciiTheme="majorHAnsi" w:hAnsiTheme="majorHAnsi" w:cstheme="majorHAnsi"/>
              </w:rPr>
            </w:pPr>
            <w:r w:rsidRPr="00FD6F41">
              <w:rPr>
                <w:rFonts w:asciiTheme="majorHAnsi" w:hAnsiTheme="majorHAnsi" w:cstheme="majorHAnsi"/>
                <w:noProof/>
                <w:lang w:val="sr-Cyrl-RS"/>
              </w:rPr>
              <w:t>1.4.3</w:t>
            </w:r>
          </w:p>
        </w:tc>
        <w:tc>
          <w:tcPr>
            <w:tcW w:w="3001" w:type="pct"/>
          </w:tcPr>
          <w:p w14:paraId="24F6FCFF" w14:textId="075326AB" w:rsidR="00E32DCD" w:rsidRPr="00FD6F41" w:rsidRDefault="00E32DCD" w:rsidP="00E32DCD">
            <w:pPr>
              <w:ind w:firstLine="0"/>
              <w:rPr>
                <w:rFonts w:asciiTheme="majorHAnsi" w:hAnsiTheme="majorHAnsi" w:cstheme="majorHAnsi"/>
              </w:rPr>
            </w:pPr>
            <w:r w:rsidRPr="00FD6F41">
              <w:rPr>
                <w:rFonts w:asciiTheme="majorHAnsi" w:hAnsiTheme="majorHAnsi" w:cstheme="majorHAnsi"/>
                <w:noProof/>
                <w:lang w:val="sr-Cyrl-RS"/>
              </w:rPr>
              <w:t>Ангажовање још једног педагошког асистента</w:t>
            </w:r>
          </w:p>
        </w:tc>
        <w:tc>
          <w:tcPr>
            <w:tcW w:w="1158" w:type="pct"/>
            <w:vAlign w:val="center"/>
          </w:tcPr>
          <w:p w14:paraId="32547BCF" w14:textId="1BFF153C" w:rsidR="00E32DCD" w:rsidRPr="00FD6F41" w:rsidRDefault="00E32DCD" w:rsidP="00A60444">
            <w:pPr>
              <w:ind w:firstLine="473"/>
              <w:rPr>
                <w:rFonts w:asciiTheme="majorHAnsi" w:hAnsiTheme="majorHAnsi" w:cstheme="majorHAnsi"/>
                <w:b/>
                <w:lang w:val="sr-Cyrl-RS"/>
              </w:rPr>
            </w:pPr>
            <w:r w:rsidRPr="00FD6F41">
              <w:rPr>
                <w:rFonts w:asciiTheme="majorHAnsi" w:hAnsiTheme="majorHAnsi" w:cstheme="majorHAnsi"/>
                <w:b/>
                <w:lang w:val="sr-Cyrl-RS"/>
              </w:rPr>
              <w:t>955.200,00</w:t>
            </w:r>
          </w:p>
        </w:tc>
      </w:tr>
      <w:tr w:rsidR="00E32DCD" w:rsidRPr="00FD6F41" w14:paraId="4D6CFA77" w14:textId="77777777" w:rsidTr="00E32DCD">
        <w:trPr>
          <w:trHeight w:val="377"/>
        </w:trPr>
        <w:tc>
          <w:tcPr>
            <w:tcW w:w="841" w:type="pct"/>
            <w:vAlign w:val="center"/>
          </w:tcPr>
          <w:p w14:paraId="41AC9D74" w14:textId="21B05669" w:rsidR="00E32DCD" w:rsidRPr="00FD6F41" w:rsidRDefault="00E32DCD" w:rsidP="00E20C8C">
            <w:pPr>
              <w:ind w:firstLine="455"/>
              <w:rPr>
                <w:rFonts w:asciiTheme="majorHAnsi" w:hAnsiTheme="majorHAnsi" w:cstheme="majorHAnsi"/>
              </w:rPr>
            </w:pPr>
            <w:r w:rsidRPr="00FD6F41">
              <w:rPr>
                <w:rFonts w:asciiTheme="majorHAnsi" w:hAnsiTheme="majorHAnsi" w:cstheme="majorHAnsi"/>
                <w:noProof/>
                <w:lang w:val="sr-Cyrl-RS"/>
              </w:rPr>
              <w:t>1.4.4</w:t>
            </w:r>
          </w:p>
        </w:tc>
        <w:tc>
          <w:tcPr>
            <w:tcW w:w="3001" w:type="pct"/>
          </w:tcPr>
          <w:p w14:paraId="1621480E" w14:textId="04EFB558" w:rsidR="00E32DCD" w:rsidRPr="00FD6F41" w:rsidRDefault="00E32DCD" w:rsidP="00E32DCD">
            <w:pPr>
              <w:ind w:firstLine="0"/>
              <w:rPr>
                <w:rFonts w:asciiTheme="majorHAnsi" w:hAnsiTheme="majorHAnsi" w:cstheme="majorHAnsi"/>
              </w:rPr>
            </w:pPr>
            <w:r w:rsidRPr="00FD6F41">
              <w:rPr>
                <w:rFonts w:asciiTheme="majorHAnsi" w:hAnsiTheme="majorHAnsi" w:cstheme="majorHAnsi"/>
                <w:noProof/>
                <w:lang w:val="sr-Cyrl-RS"/>
              </w:rPr>
              <w:t>Обезбеђивање дневног боравка (кабинет са опремом) у ОШ „Попонски Борци“</w:t>
            </w:r>
          </w:p>
        </w:tc>
        <w:tc>
          <w:tcPr>
            <w:tcW w:w="1158" w:type="pct"/>
            <w:vAlign w:val="center"/>
          </w:tcPr>
          <w:p w14:paraId="2C27DC74" w14:textId="77777777" w:rsidR="00E32DCD" w:rsidRPr="00FD6F41" w:rsidRDefault="00E32DCD" w:rsidP="00E20C8C">
            <w:pPr>
              <w:tabs>
                <w:tab w:val="left" w:pos="190"/>
              </w:tabs>
              <w:ind w:left="-377" w:firstLine="708"/>
              <w:rPr>
                <w:rFonts w:asciiTheme="majorHAnsi" w:hAnsiTheme="majorHAnsi" w:cstheme="majorHAnsi"/>
                <w:b/>
                <w:noProof/>
                <w:lang w:val="sr-Cyrl-RS"/>
              </w:rPr>
            </w:pPr>
            <w:r w:rsidRPr="00FD6F41">
              <w:rPr>
                <w:rFonts w:asciiTheme="majorHAnsi" w:hAnsiTheme="majorHAnsi" w:cstheme="majorHAnsi"/>
                <w:b/>
                <w:noProof/>
                <w:lang w:val="sr-Cyrl-RS"/>
              </w:rPr>
              <w:t>1.209.000,00</w:t>
            </w:r>
          </w:p>
          <w:p w14:paraId="15D5FD8E" w14:textId="77777777" w:rsidR="00E32DCD" w:rsidRPr="00FD6F41" w:rsidRDefault="00E32DCD" w:rsidP="00E20C8C">
            <w:pPr>
              <w:tabs>
                <w:tab w:val="left" w:pos="324"/>
              </w:tabs>
              <w:ind w:firstLine="331"/>
              <w:jc w:val="center"/>
              <w:rPr>
                <w:rFonts w:asciiTheme="majorHAnsi" w:hAnsiTheme="majorHAnsi" w:cstheme="majorHAnsi"/>
                <w:b/>
              </w:rPr>
            </w:pPr>
          </w:p>
        </w:tc>
      </w:tr>
      <w:tr w:rsidR="00E32DCD" w:rsidRPr="00FD6F41" w14:paraId="4B9979E5" w14:textId="77777777" w:rsidTr="00C11F0D">
        <w:trPr>
          <w:trHeight w:val="377"/>
        </w:trPr>
        <w:tc>
          <w:tcPr>
            <w:tcW w:w="841" w:type="pct"/>
            <w:vAlign w:val="center"/>
          </w:tcPr>
          <w:p w14:paraId="73918A76" w14:textId="2B154B58" w:rsidR="00E32DCD" w:rsidRPr="00FD6F41" w:rsidRDefault="00E32DCD" w:rsidP="00E20C8C">
            <w:pPr>
              <w:ind w:firstLine="455"/>
              <w:rPr>
                <w:rFonts w:asciiTheme="majorHAnsi" w:hAnsiTheme="majorHAnsi" w:cstheme="majorHAnsi"/>
              </w:rPr>
            </w:pPr>
            <w:r w:rsidRPr="00FD6F41">
              <w:rPr>
                <w:rFonts w:asciiTheme="majorHAnsi" w:hAnsiTheme="majorHAnsi" w:cstheme="majorHAnsi"/>
                <w:noProof/>
                <w:lang w:val="sr-Cyrl-RS"/>
              </w:rPr>
              <w:t>1.4.5</w:t>
            </w:r>
          </w:p>
        </w:tc>
        <w:tc>
          <w:tcPr>
            <w:tcW w:w="3001" w:type="pct"/>
          </w:tcPr>
          <w:p w14:paraId="3179B5A6" w14:textId="6AF84A4E" w:rsidR="00E32DCD" w:rsidRPr="00FD6F41" w:rsidRDefault="00E32DCD" w:rsidP="00E32DCD">
            <w:pPr>
              <w:ind w:firstLine="0"/>
              <w:rPr>
                <w:rFonts w:asciiTheme="majorHAnsi" w:hAnsiTheme="majorHAnsi" w:cstheme="majorHAnsi"/>
              </w:rPr>
            </w:pPr>
            <w:r w:rsidRPr="00FD6F41">
              <w:rPr>
                <w:rFonts w:asciiTheme="majorHAnsi" w:hAnsiTheme="majorHAnsi" w:cstheme="majorHAnsi"/>
                <w:noProof/>
                <w:lang w:val="sr-Cyrl-RS"/>
              </w:rPr>
              <w:t>Месец инклузивних активности у опремљеном кабинету (4 радионице годишње)</w:t>
            </w:r>
          </w:p>
        </w:tc>
        <w:tc>
          <w:tcPr>
            <w:tcW w:w="1158" w:type="pct"/>
            <w:vAlign w:val="center"/>
          </w:tcPr>
          <w:p w14:paraId="253A609F" w14:textId="52477C49" w:rsidR="00E32DCD" w:rsidRPr="00FD6F41" w:rsidRDefault="00E32DCD" w:rsidP="00A60444">
            <w:pPr>
              <w:ind w:firstLine="473"/>
              <w:rPr>
                <w:rFonts w:asciiTheme="majorHAnsi" w:hAnsiTheme="majorHAnsi" w:cstheme="majorHAnsi"/>
                <w:b/>
                <w:lang w:val="sr-Cyrl-RS"/>
              </w:rPr>
            </w:pPr>
            <w:r w:rsidRPr="00FD6F41">
              <w:rPr>
                <w:rFonts w:asciiTheme="majorHAnsi" w:hAnsiTheme="majorHAnsi" w:cstheme="majorHAnsi"/>
                <w:b/>
                <w:lang w:val="sr-Cyrl-RS"/>
              </w:rPr>
              <w:t>100.000,00</w:t>
            </w:r>
          </w:p>
        </w:tc>
      </w:tr>
      <w:tr w:rsidR="008A7F2E" w:rsidRPr="00FD6F41" w14:paraId="5CB25187" w14:textId="77777777" w:rsidTr="00C11F0D">
        <w:tc>
          <w:tcPr>
            <w:tcW w:w="5000" w:type="pct"/>
            <w:gridSpan w:val="3"/>
            <w:shd w:val="clear" w:color="auto" w:fill="EDEDED" w:themeFill="accent3" w:themeFillTint="33"/>
            <w:vAlign w:val="center"/>
          </w:tcPr>
          <w:p w14:paraId="26DBE379" w14:textId="6CD6D813" w:rsidR="008A7F2E" w:rsidRPr="00FD6F41" w:rsidRDefault="00E20C8C" w:rsidP="00C11F0D">
            <w:pPr>
              <w:rPr>
                <w:rFonts w:asciiTheme="majorHAnsi" w:hAnsiTheme="majorHAnsi" w:cstheme="majorHAnsi"/>
              </w:rPr>
            </w:pPr>
            <w:r w:rsidRPr="00FD6F41">
              <w:rPr>
                <w:rFonts w:asciiTheme="majorHAnsi" w:hAnsiTheme="majorHAnsi" w:cstheme="majorHAnsi"/>
                <w:b/>
                <w:noProof/>
                <w:lang w:val="sr-Cyrl-RS"/>
              </w:rPr>
              <w:t>МЕРА 2.1 Уређење и инфраструктурно опремање насеља у којима живе Роми</w:t>
            </w:r>
            <w:r w:rsidRPr="00FD6F41">
              <w:rPr>
                <w:rFonts w:asciiTheme="majorHAnsi" w:hAnsiTheme="majorHAnsi" w:cstheme="majorHAnsi"/>
              </w:rPr>
              <w:t xml:space="preserve"> </w:t>
            </w:r>
          </w:p>
        </w:tc>
      </w:tr>
      <w:tr w:rsidR="00E20C8C" w:rsidRPr="00FD6F41" w14:paraId="4526F5F1" w14:textId="77777777" w:rsidTr="00E20C8C">
        <w:tc>
          <w:tcPr>
            <w:tcW w:w="841" w:type="pct"/>
            <w:vAlign w:val="center"/>
          </w:tcPr>
          <w:p w14:paraId="3FEE9E35" w14:textId="6A96C2AB" w:rsidR="00E20C8C" w:rsidRPr="00FD6F41" w:rsidRDefault="00E20C8C" w:rsidP="003F295D">
            <w:pPr>
              <w:ind w:firstLine="0"/>
              <w:jc w:val="center"/>
              <w:rPr>
                <w:rFonts w:asciiTheme="majorHAnsi" w:hAnsiTheme="majorHAnsi" w:cstheme="majorHAnsi"/>
              </w:rPr>
            </w:pPr>
            <w:r w:rsidRPr="00FD6F41">
              <w:rPr>
                <w:rFonts w:asciiTheme="majorHAnsi" w:hAnsiTheme="majorHAnsi" w:cstheme="majorHAnsi"/>
                <w:noProof/>
                <w:lang w:val="sr-Cyrl-RS"/>
              </w:rPr>
              <w:lastRenderedPageBreak/>
              <w:t>2.1.1</w:t>
            </w:r>
          </w:p>
        </w:tc>
        <w:tc>
          <w:tcPr>
            <w:tcW w:w="3001" w:type="pct"/>
            <w:vAlign w:val="center"/>
          </w:tcPr>
          <w:p w14:paraId="40381BE3" w14:textId="6654A5AF" w:rsidR="00E20C8C" w:rsidRPr="00FD6F41" w:rsidRDefault="00E20C8C" w:rsidP="00E20C8C">
            <w:pPr>
              <w:ind w:firstLine="0"/>
              <w:rPr>
                <w:rFonts w:asciiTheme="majorHAnsi" w:hAnsiTheme="majorHAnsi" w:cstheme="majorHAnsi"/>
              </w:rPr>
            </w:pPr>
            <w:r w:rsidRPr="00FD6F41">
              <w:rPr>
                <w:rFonts w:asciiTheme="majorHAnsi" w:hAnsiTheme="majorHAnsi" w:cstheme="majorHAnsi"/>
                <w:lang w:val="sr-Cyrl-RS"/>
              </w:rPr>
              <w:t>Изградња канализационе мреже у оквиру пројекат „Чиста Србија“ за ромско насеље Грачац као део Целине 4, којом су обухваћена насеља к.п. K.O. Вранеши, к.п. К.О. Подунавци, к.п. К.О. Грачац, к.п. К.О. Ново Село, к.п. К.О. Врњачка Бања</w:t>
            </w:r>
          </w:p>
        </w:tc>
        <w:tc>
          <w:tcPr>
            <w:tcW w:w="1158" w:type="pct"/>
            <w:vAlign w:val="center"/>
          </w:tcPr>
          <w:p w14:paraId="170D31C5" w14:textId="77777777" w:rsidR="00E20C8C" w:rsidRPr="00FD6F41" w:rsidRDefault="00E20C8C" w:rsidP="00E20C8C">
            <w:pPr>
              <w:ind w:firstLine="0"/>
              <w:jc w:val="center"/>
              <w:rPr>
                <w:rFonts w:asciiTheme="majorHAnsi" w:hAnsiTheme="majorHAnsi" w:cstheme="majorHAnsi"/>
                <w:b/>
                <w:lang w:val="sr-Cyrl-RS"/>
              </w:rPr>
            </w:pPr>
            <w:r w:rsidRPr="00FD6F41">
              <w:rPr>
                <w:rFonts w:asciiTheme="majorHAnsi" w:hAnsiTheme="majorHAnsi" w:cstheme="majorHAnsi"/>
                <w:b/>
                <w:lang w:val="sr-Cyrl-RS"/>
              </w:rPr>
              <w:t>557.188.368,30</w:t>
            </w:r>
          </w:p>
          <w:p w14:paraId="6F0C47AF" w14:textId="77CBF3CB" w:rsidR="00E20C8C" w:rsidRPr="00FD6F41" w:rsidRDefault="00E20C8C" w:rsidP="00E20C8C">
            <w:pPr>
              <w:jc w:val="center"/>
              <w:rPr>
                <w:rFonts w:asciiTheme="majorHAnsi" w:hAnsiTheme="majorHAnsi" w:cstheme="majorHAnsi"/>
                <w:b/>
              </w:rPr>
            </w:pPr>
          </w:p>
        </w:tc>
      </w:tr>
      <w:tr w:rsidR="008A7F2E" w:rsidRPr="00FD6F41" w14:paraId="7FE3E4CF" w14:textId="77777777" w:rsidTr="00C11F0D">
        <w:tc>
          <w:tcPr>
            <w:tcW w:w="5000" w:type="pct"/>
            <w:gridSpan w:val="3"/>
            <w:shd w:val="clear" w:color="auto" w:fill="EDEDED" w:themeFill="accent3" w:themeFillTint="33"/>
            <w:vAlign w:val="center"/>
          </w:tcPr>
          <w:p w14:paraId="34962A5C" w14:textId="50895E51" w:rsidR="008A7F2E" w:rsidRPr="00FD6F41" w:rsidRDefault="00894234" w:rsidP="00894234">
            <w:pPr>
              <w:rPr>
                <w:rFonts w:asciiTheme="majorHAnsi" w:hAnsiTheme="majorHAnsi" w:cstheme="majorHAnsi"/>
              </w:rPr>
            </w:pPr>
            <w:r w:rsidRPr="00FD6F41">
              <w:rPr>
                <w:rFonts w:asciiTheme="majorHAnsi" w:hAnsiTheme="majorHAnsi" w:cstheme="majorHAnsi"/>
                <w:b/>
                <w:noProof/>
                <w:lang w:val="sr-Cyrl-RS"/>
              </w:rPr>
              <w:t>МЕРА 2.2: Стамбена подршка кроз изградњу станова за социјално угрожене породице</w:t>
            </w:r>
            <w:r w:rsidRPr="00FD6F41">
              <w:rPr>
                <w:rFonts w:asciiTheme="majorHAnsi" w:hAnsiTheme="majorHAnsi" w:cstheme="majorHAnsi"/>
              </w:rPr>
              <w:t xml:space="preserve"> </w:t>
            </w:r>
          </w:p>
        </w:tc>
      </w:tr>
      <w:tr w:rsidR="00894234" w:rsidRPr="00FD6F41" w14:paraId="24BB632F" w14:textId="77777777" w:rsidTr="00812242">
        <w:tc>
          <w:tcPr>
            <w:tcW w:w="841" w:type="pct"/>
          </w:tcPr>
          <w:p w14:paraId="64CDCDC9" w14:textId="4F66EE2E" w:rsidR="00894234" w:rsidRPr="00FD6F41" w:rsidRDefault="00894234" w:rsidP="00FD6F41">
            <w:pPr>
              <w:spacing w:before="100"/>
              <w:ind w:firstLine="454"/>
              <w:rPr>
                <w:rFonts w:asciiTheme="majorHAnsi" w:hAnsiTheme="majorHAnsi" w:cstheme="majorHAnsi"/>
              </w:rPr>
            </w:pPr>
            <w:r w:rsidRPr="00FD6F41">
              <w:rPr>
                <w:rFonts w:asciiTheme="majorHAnsi" w:hAnsiTheme="majorHAnsi" w:cstheme="majorHAnsi"/>
                <w:noProof/>
                <w:lang w:val="sr-Cyrl-RS"/>
              </w:rPr>
              <w:t>2.2.2.</w:t>
            </w:r>
          </w:p>
        </w:tc>
        <w:tc>
          <w:tcPr>
            <w:tcW w:w="3001" w:type="pct"/>
          </w:tcPr>
          <w:p w14:paraId="465C8A23" w14:textId="46BE1A42" w:rsidR="00894234" w:rsidRPr="00FD6F41" w:rsidRDefault="00894234" w:rsidP="00FD6F41">
            <w:pPr>
              <w:spacing w:before="100" w:after="100"/>
              <w:ind w:firstLine="0"/>
              <w:rPr>
                <w:rFonts w:asciiTheme="majorHAnsi" w:hAnsiTheme="majorHAnsi" w:cstheme="majorHAnsi"/>
              </w:rPr>
            </w:pPr>
            <w:r w:rsidRPr="00FD6F41">
              <w:rPr>
                <w:rFonts w:asciiTheme="majorHAnsi" w:hAnsiTheme="majorHAnsi" w:cstheme="majorHAnsi"/>
                <w:noProof/>
                <w:lang w:val="sr-Cyrl-RS"/>
              </w:rPr>
              <w:t>Пројекат изградње станова за социјално становање</w:t>
            </w:r>
          </w:p>
        </w:tc>
        <w:tc>
          <w:tcPr>
            <w:tcW w:w="1158" w:type="pct"/>
            <w:vAlign w:val="center"/>
          </w:tcPr>
          <w:p w14:paraId="672C2CB1" w14:textId="2DFA1138" w:rsidR="00894234" w:rsidRPr="00FD6F41" w:rsidRDefault="00894234" w:rsidP="00894234">
            <w:pPr>
              <w:rPr>
                <w:rFonts w:asciiTheme="majorHAnsi" w:hAnsiTheme="majorHAnsi" w:cstheme="majorHAnsi"/>
                <w:b/>
              </w:rPr>
            </w:pPr>
            <w:r w:rsidRPr="00FD6F41">
              <w:rPr>
                <w:rFonts w:asciiTheme="majorHAnsi" w:hAnsiTheme="majorHAnsi" w:cstheme="majorHAnsi"/>
                <w:b/>
                <w:noProof/>
                <w:lang w:val="sr-Cyrl-RS"/>
              </w:rPr>
              <w:t>89.000.000,00</w:t>
            </w:r>
          </w:p>
        </w:tc>
      </w:tr>
      <w:tr w:rsidR="008A7F2E" w:rsidRPr="00FD6F41" w14:paraId="798D0AEB" w14:textId="77777777" w:rsidTr="00C11F0D">
        <w:tc>
          <w:tcPr>
            <w:tcW w:w="5000" w:type="pct"/>
            <w:gridSpan w:val="3"/>
            <w:shd w:val="clear" w:color="auto" w:fill="EDEDED" w:themeFill="accent3" w:themeFillTint="33"/>
            <w:vAlign w:val="center"/>
          </w:tcPr>
          <w:p w14:paraId="6E1A1463" w14:textId="2F0BD6C5" w:rsidR="008A7F2E" w:rsidRPr="00FD6F41" w:rsidRDefault="00DD360E" w:rsidP="00A60444">
            <w:pPr>
              <w:ind w:left="314" w:firstLine="0"/>
              <w:rPr>
                <w:rFonts w:asciiTheme="majorHAnsi" w:hAnsiTheme="majorHAnsi" w:cstheme="majorHAnsi"/>
              </w:rPr>
            </w:pPr>
            <w:r w:rsidRPr="00FD6F41">
              <w:rPr>
                <w:rFonts w:asciiTheme="majorHAnsi" w:hAnsiTheme="majorHAnsi" w:cstheme="majorHAnsi"/>
                <w:b/>
                <w:noProof/>
                <w:lang w:val="sr-Cyrl-RS"/>
              </w:rPr>
              <w:t>МЕРА 2.4.</w:t>
            </w:r>
            <w:r w:rsidRPr="00FD6F41">
              <w:rPr>
                <w:rFonts w:asciiTheme="majorHAnsi" w:hAnsiTheme="majorHAnsi" w:cstheme="majorHAnsi"/>
              </w:rPr>
              <w:t xml:space="preserve"> </w:t>
            </w:r>
            <w:r w:rsidRPr="00FD6F41">
              <w:rPr>
                <w:rFonts w:asciiTheme="majorHAnsi" w:hAnsiTheme="majorHAnsi" w:cstheme="majorHAnsi"/>
                <w:b/>
                <w:noProof/>
                <w:lang w:val="sr-Cyrl-RS"/>
              </w:rPr>
              <w:t>Успостављање правно-техничке подршке за решавање имови</w:t>
            </w:r>
            <w:r w:rsidR="00A60444" w:rsidRPr="00FD6F41">
              <w:rPr>
                <w:rFonts w:asciiTheme="majorHAnsi" w:hAnsiTheme="majorHAnsi" w:cstheme="majorHAnsi"/>
                <w:b/>
                <w:noProof/>
                <w:lang w:val="sr-Cyrl-RS"/>
              </w:rPr>
              <w:t xml:space="preserve">нско-правних односа и озакоњење </w:t>
            </w:r>
            <w:r w:rsidRPr="00FD6F41">
              <w:rPr>
                <w:rFonts w:asciiTheme="majorHAnsi" w:hAnsiTheme="majorHAnsi" w:cstheme="majorHAnsi"/>
                <w:b/>
                <w:noProof/>
                <w:lang w:val="sr-Cyrl-RS"/>
              </w:rPr>
              <w:t>објеката.</w:t>
            </w:r>
          </w:p>
        </w:tc>
      </w:tr>
      <w:tr w:rsidR="003F295D" w:rsidRPr="00FD6F41" w14:paraId="31C14F3E" w14:textId="77777777" w:rsidTr="003F295D">
        <w:tc>
          <w:tcPr>
            <w:tcW w:w="841" w:type="pct"/>
            <w:vAlign w:val="center"/>
          </w:tcPr>
          <w:p w14:paraId="32E8BFA6" w14:textId="13F8AE4C" w:rsidR="003F295D" w:rsidRPr="00FD6F41" w:rsidRDefault="003F295D" w:rsidP="00A32A2E">
            <w:pPr>
              <w:ind w:hanging="112"/>
              <w:jc w:val="center"/>
              <w:rPr>
                <w:rFonts w:asciiTheme="majorHAnsi" w:hAnsiTheme="majorHAnsi" w:cstheme="majorHAnsi"/>
              </w:rPr>
            </w:pPr>
            <w:r w:rsidRPr="00FD6F41">
              <w:rPr>
                <w:rFonts w:asciiTheme="majorHAnsi" w:hAnsiTheme="majorHAnsi" w:cstheme="majorHAnsi"/>
                <w:noProof/>
                <w:lang w:val="sr-Cyrl-RS"/>
              </w:rPr>
              <w:t>2.4.1</w:t>
            </w:r>
          </w:p>
        </w:tc>
        <w:tc>
          <w:tcPr>
            <w:tcW w:w="3001" w:type="pct"/>
            <w:vAlign w:val="center"/>
          </w:tcPr>
          <w:p w14:paraId="260D1AE6" w14:textId="6A970ABC" w:rsidR="003F295D" w:rsidRPr="00FD6F41" w:rsidRDefault="003F295D" w:rsidP="00A32A2E">
            <w:pPr>
              <w:spacing w:before="60" w:after="60"/>
              <w:ind w:firstLine="0"/>
              <w:rPr>
                <w:rFonts w:asciiTheme="majorHAnsi" w:hAnsiTheme="majorHAnsi" w:cstheme="majorHAnsi"/>
              </w:rPr>
            </w:pPr>
            <w:r w:rsidRPr="00FD6F41">
              <w:rPr>
                <w:rFonts w:asciiTheme="majorHAnsi" w:hAnsiTheme="majorHAnsi" w:cstheme="majorHAnsi"/>
                <w:noProof/>
                <w:lang w:val="sr-Cyrl-RS"/>
              </w:rPr>
              <w:t>Т</w:t>
            </w:r>
            <w:r w:rsidRPr="00FD6F41">
              <w:rPr>
                <w:rFonts w:asciiTheme="majorHAnsi" w:hAnsiTheme="majorHAnsi" w:cstheme="majorHAnsi"/>
                <w:noProof/>
              </w:rPr>
              <w:t>ехничк</w:t>
            </w:r>
            <w:r w:rsidRPr="00FD6F41">
              <w:rPr>
                <w:rFonts w:asciiTheme="majorHAnsi" w:hAnsiTheme="majorHAnsi" w:cstheme="majorHAnsi"/>
                <w:noProof/>
                <w:lang w:val="sr-Cyrl-RS"/>
              </w:rPr>
              <w:t>а</w:t>
            </w:r>
            <w:r w:rsidRPr="00FD6F41">
              <w:rPr>
                <w:rFonts w:asciiTheme="majorHAnsi" w:hAnsiTheme="majorHAnsi" w:cstheme="majorHAnsi"/>
                <w:noProof/>
              </w:rPr>
              <w:t xml:space="preserve"> </w:t>
            </w:r>
            <w:r w:rsidRPr="00FD6F41">
              <w:rPr>
                <w:rFonts w:asciiTheme="majorHAnsi" w:hAnsiTheme="majorHAnsi" w:cstheme="majorHAnsi"/>
                <w:noProof/>
                <w:lang w:val="sr-Cyrl-RS"/>
              </w:rPr>
              <w:t xml:space="preserve">и правна </w:t>
            </w:r>
            <w:r w:rsidRPr="00FD6F41">
              <w:rPr>
                <w:rFonts w:asciiTheme="majorHAnsi" w:hAnsiTheme="majorHAnsi" w:cstheme="majorHAnsi"/>
                <w:noProof/>
              </w:rPr>
              <w:t>помоћ лицима ромске националности у поступку озакоњења стамбених објек</w:t>
            </w:r>
            <w:r w:rsidR="00A32A2E" w:rsidRPr="00FD6F41">
              <w:rPr>
                <w:rFonts w:asciiTheme="majorHAnsi" w:hAnsiTheme="majorHAnsi" w:cstheme="majorHAnsi"/>
                <w:noProof/>
                <w:lang w:val="sr-Cyrl-RS"/>
              </w:rPr>
              <w:t>а</w:t>
            </w:r>
            <w:r w:rsidRPr="00FD6F41">
              <w:rPr>
                <w:rFonts w:asciiTheme="majorHAnsi" w:hAnsiTheme="majorHAnsi" w:cstheme="majorHAnsi"/>
                <w:noProof/>
              </w:rPr>
              <w:t>та</w:t>
            </w:r>
          </w:p>
        </w:tc>
        <w:tc>
          <w:tcPr>
            <w:tcW w:w="1158" w:type="pct"/>
            <w:vAlign w:val="center"/>
          </w:tcPr>
          <w:p w14:paraId="6FFF5734" w14:textId="53944413" w:rsidR="003F295D" w:rsidRPr="00FD6F41" w:rsidRDefault="003F295D" w:rsidP="00A32A2E">
            <w:pPr>
              <w:ind w:hanging="236"/>
              <w:jc w:val="center"/>
              <w:rPr>
                <w:rFonts w:asciiTheme="majorHAnsi" w:hAnsiTheme="majorHAnsi" w:cstheme="majorHAnsi"/>
                <w:b/>
              </w:rPr>
            </w:pPr>
            <w:r w:rsidRPr="00FD6F41">
              <w:rPr>
                <w:rFonts w:asciiTheme="majorHAnsi" w:hAnsiTheme="majorHAnsi" w:cstheme="majorHAnsi"/>
                <w:b/>
                <w:noProof/>
                <w:lang w:val="sr-Cyrl-RS"/>
              </w:rPr>
              <w:t>280.000,00</w:t>
            </w:r>
          </w:p>
        </w:tc>
      </w:tr>
      <w:tr w:rsidR="00A32A2E" w:rsidRPr="00FD6F41" w14:paraId="52FA038B" w14:textId="77777777" w:rsidTr="00812242">
        <w:trPr>
          <w:trHeight w:val="377"/>
        </w:trPr>
        <w:tc>
          <w:tcPr>
            <w:tcW w:w="5000" w:type="pct"/>
            <w:gridSpan w:val="3"/>
            <w:shd w:val="clear" w:color="auto" w:fill="EDEDED" w:themeFill="accent3" w:themeFillTint="33"/>
            <w:vAlign w:val="center"/>
          </w:tcPr>
          <w:p w14:paraId="3EDA2CEB" w14:textId="4B452F4B" w:rsidR="00A32A2E" w:rsidRPr="00FD6F41" w:rsidRDefault="00A32A2E" w:rsidP="00812242">
            <w:pPr>
              <w:ind w:left="1306" w:hanging="946"/>
              <w:rPr>
                <w:rFonts w:asciiTheme="majorHAnsi" w:hAnsiTheme="majorHAnsi" w:cstheme="majorHAnsi"/>
              </w:rPr>
            </w:pPr>
            <w:r w:rsidRPr="00FD6F41">
              <w:rPr>
                <w:rFonts w:asciiTheme="majorHAnsi" w:hAnsiTheme="majorHAnsi" w:cstheme="majorHAnsi"/>
                <w:b/>
                <w:noProof/>
                <w:lang w:val="sr-Cyrl-RS"/>
              </w:rPr>
              <w:t>МЕРА 3</w:t>
            </w:r>
            <w:r w:rsidRPr="00FD6F41">
              <w:rPr>
                <w:rFonts w:asciiTheme="majorHAnsi" w:hAnsiTheme="majorHAnsi" w:cstheme="majorHAnsi"/>
                <w:b/>
                <w:noProof/>
                <w:lang w:val="en-GB"/>
              </w:rPr>
              <w:t>.</w:t>
            </w:r>
            <w:r w:rsidRPr="00FD6F41">
              <w:rPr>
                <w:rFonts w:asciiTheme="majorHAnsi" w:hAnsiTheme="majorHAnsi" w:cstheme="majorHAnsi"/>
                <w:b/>
                <w:noProof/>
                <w:lang w:val="sr-Cyrl-RS"/>
              </w:rPr>
              <w:t>1</w:t>
            </w:r>
            <w:r w:rsidRPr="00FD6F41">
              <w:rPr>
                <w:rFonts w:asciiTheme="majorHAnsi" w:hAnsiTheme="majorHAnsi" w:cstheme="majorHAnsi"/>
                <w:b/>
                <w:noProof/>
                <w:lang w:val="en-GB"/>
              </w:rPr>
              <w:t xml:space="preserve">. </w:t>
            </w:r>
            <w:r w:rsidRPr="00FD6F41">
              <w:rPr>
                <w:rFonts w:asciiTheme="majorHAnsi" w:hAnsiTheme="majorHAnsi" w:cstheme="majorHAnsi"/>
                <w:b/>
                <w:noProof/>
                <w:lang w:val="sr-Cyrl-RS"/>
              </w:rPr>
              <w:t xml:space="preserve"> Подршка усклађивању квалификација и компетенција Рома са потребама тржишта рада</w:t>
            </w:r>
          </w:p>
        </w:tc>
      </w:tr>
      <w:tr w:rsidR="00A32A2E" w:rsidRPr="00FD6F41" w14:paraId="05BD00F1" w14:textId="77777777" w:rsidTr="00812242">
        <w:trPr>
          <w:trHeight w:val="377"/>
        </w:trPr>
        <w:tc>
          <w:tcPr>
            <w:tcW w:w="841" w:type="pct"/>
          </w:tcPr>
          <w:p w14:paraId="5C66D2F8" w14:textId="3C838686" w:rsidR="00A32A2E" w:rsidRPr="00FD6F41" w:rsidRDefault="00A32A2E" w:rsidP="00A32A2E">
            <w:pPr>
              <w:ind w:firstLine="455"/>
              <w:rPr>
                <w:rFonts w:asciiTheme="majorHAnsi" w:hAnsiTheme="majorHAnsi" w:cstheme="majorHAnsi"/>
              </w:rPr>
            </w:pPr>
            <w:r w:rsidRPr="00FD6F41">
              <w:rPr>
                <w:rFonts w:asciiTheme="majorHAnsi" w:hAnsiTheme="majorHAnsi" w:cstheme="majorHAnsi"/>
                <w:noProof/>
                <w:lang w:val="sr-Cyrl-RS"/>
              </w:rPr>
              <w:t>3.1.1.</w:t>
            </w:r>
          </w:p>
        </w:tc>
        <w:tc>
          <w:tcPr>
            <w:tcW w:w="3001" w:type="pct"/>
            <w:vAlign w:val="center"/>
          </w:tcPr>
          <w:p w14:paraId="6FB86E60" w14:textId="7027914A" w:rsidR="00A32A2E" w:rsidRPr="00FD6F41" w:rsidRDefault="00A32A2E" w:rsidP="00A32A2E">
            <w:pPr>
              <w:ind w:firstLine="0"/>
              <w:rPr>
                <w:rFonts w:asciiTheme="majorHAnsi" w:hAnsiTheme="majorHAnsi" w:cstheme="majorHAnsi"/>
              </w:rPr>
            </w:pPr>
            <w:r w:rsidRPr="00FD6F41">
              <w:rPr>
                <w:rFonts w:asciiTheme="majorHAnsi" w:hAnsiTheme="majorHAnsi" w:cstheme="majorHAnsi"/>
                <w:noProof/>
                <w:lang w:val="sr-Cyrl-RS"/>
              </w:rPr>
              <w:t>Стручно оспособљавање на радном месту за лица ромске националности</w:t>
            </w:r>
          </w:p>
        </w:tc>
        <w:tc>
          <w:tcPr>
            <w:tcW w:w="1158" w:type="pct"/>
            <w:vAlign w:val="center"/>
          </w:tcPr>
          <w:p w14:paraId="76DA59E2" w14:textId="77777777" w:rsidR="00A32A2E" w:rsidRPr="00FD6F41" w:rsidRDefault="00A32A2E" w:rsidP="00A32A2E">
            <w:pPr>
              <w:ind w:hanging="236"/>
              <w:jc w:val="center"/>
              <w:rPr>
                <w:rFonts w:asciiTheme="majorHAnsi" w:hAnsiTheme="majorHAnsi" w:cstheme="majorHAnsi"/>
                <w:b/>
                <w:noProof/>
                <w:lang w:val="sr-Cyrl-RS"/>
              </w:rPr>
            </w:pPr>
            <w:r w:rsidRPr="00FD6F41">
              <w:rPr>
                <w:rFonts w:asciiTheme="majorHAnsi" w:hAnsiTheme="majorHAnsi" w:cstheme="majorHAnsi"/>
                <w:b/>
                <w:noProof/>
                <w:lang w:val="sr-Cyrl-RS"/>
              </w:rPr>
              <w:t>6.000.000,00</w:t>
            </w:r>
          </w:p>
          <w:p w14:paraId="747D4B41" w14:textId="77777777" w:rsidR="00A32A2E" w:rsidRPr="00FD6F41" w:rsidRDefault="00A32A2E" w:rsidP="00A32A2E">
            <w:pPr>
              <w:rPr>
                <w:rFonts w:asciiTheme="majorHAnsi" w:hAnsiTheme="majorHAnsi" w:cstheme="majorHAnsi"/>
              </w:rPr>
            </w:pPr>
            <w:r w:rsidRPr="00FD6F41">
              <w:rPr>
                <w:rFonts w:asciiTheme="majorHAnsi" w:hAnsiTheme="majorHAnsi" w:cstheme="majorHAnsi"/>
              </w:rPr>
              <w:t xml:space="preserve"> </w:t>
            </w:r>
          </w:p>
        </w:tc>
      </w:tr>
      <w:tr w:rsidR="00DC6D88" w:rsidRPr="00FD6F41" w14:paraId="2997D217" w14:textId="77777777" w:rsidTr="00DC6D88">
        <w:trPr>
          <w:trHeight w:val="377"/>
        </w:trPr>
        <w:tc>
          <w:tcPr>
            <w:tcW w:w="841" w:type="pct"/>
            <w:vAlign w:val="center"/>
          </w:tcPr>
          <w:p w14:paraId="49981970" w14:textId="43BA6C02" w:rsidR="00DC6D88" w:rsidRPr="00DC6D88" w:rsidRDefault="00DC6D88" w:rsidP="00DC6D88">
            <w:pPr>
              <w:ind w:firstLine="0"/>
              <w:jc w:val="center"/>
              <w:rPr>
                <w:rFonts w:asciiTheme="majorHAnsi" w:hAnsiTheme="majorHAnsi" w:cstheme="majorHAnsi"/>
                <w:noProof/>
                <w:lang w:val="sr-Cyrl-RS"/>
              </w:rPr>
            </w:pPr>
            <w:r w:rsidRPr="00DC6D88">
              <w:rPr>
                <w:rFonts w:asciiTheme="minorHAnsi" w:hAnsiTheme="minorHAnsi" w:cstheme="minorHAnsi"/>
                <w:noProof/>
                <w:sz w:val="20"/>
                <w:szCs w:val="24"/>
                <w:lang w:val="sr-Cyrl-RS"/>
              </w:rPr>
              <w:t>3.1.2.</w:t>
            </w:r>
          </w:p>
        </w:tc>
        <w:tc>
          <w:tcPr>
            <w:tcW w:w="3001" w:type="pct"/>
            <w:vAlign w:val="center"/>
          </w:tcPr>
          <w:p w14:paraId="6B14BD98" w14:textId="61CE559A" w:rsidR="00DC6D88" w:rsidRPr="00FD6F41" w:rsidRDefault="00DC6D88" w:rsidP="00DC6D88">
            <w:pPr>
              <w:ind w:firstLine="0"/>
              <w:jc w:val="center"/>
              <w:rPr>
                <w:rFonts w:asciiTheme="majorHAnsi" w:hAnsiTheme="majorHAnsi" w:cstheme="majorHAnsi"/>
                <w:noProof/>
                <w:lang w:val="sr-Cyrl-RS"/>
              </w:rPr>
            </w:pPr>
            <w:r w:rsidRPr="008D1A6D">
              <w:rPr>
                <w:rFonts w:asciiTheme="minorHAnsi" w:hAnsiTheme="minorHAnsi" w:cstheme="minorHAnsi"/>
                <w:noProof/>
                <w:sz w:val="20"/>
                <w:szCs w:val="24"/>
                <w:lang w:val="sr-Cyrl-RS"/>
              </w:rPr>
              <w:t>Спровођење обука за дефицитарна занимања</w:t>
            </w:r>
          </w:p>
        </w:tc>
        <w:tc>
          <w:tcPr>
            <w:tcW w:w="1158" w:type="pct"/>
            <w:vAlign w:val="center"/>
          </w:tcPr>
          <w:p w14:paraId="15BA5D3E" w14:textId="1EE75127" w:rsidR="00DC6D88" w:rsidRPr="00DC6D88" w:rsidRDefault="00DC6D88" w:rsidP="00DC6D88">
            <w:pPr>
              <w:ind w:hanging="236"/>
              <w:jc w:val="center"/>
              <w:rPr>
                <w:rFonts w:asciiTheme="majorHAnsi" w:hAnsiTheme="majorHAnsi" w:cstheme="majorHAnsi"/>
                <w:b/>
                <w:noProof/>
                <w:lang w:val="sr-Latn-RS"/>
              </w:rPr>
            </w:pPr>
            <w:r>
              <w:rPr>
                <w:rFonts w:asciiTheme="majorHAnsi" w:hAnsiTheme="majorHAnsi" w:cstheme="majorHAnsi"/>
                <w:b/>
                <w:noProof/>
                <w:lang w:val="sr-Latn-RS"/>
              </w:rPr>
              <w:t>1.500.000,00</w:t>
            </w:r>
          </w:p>
        </w:tc>
      </w:tr>
      <w:tr w:rsidR="00A32A2E" w:rsidRPr="00FD6F41" w14:paraId="43F2D9B3" w14:textId="77777777" w:rsidTr="00812242">
        <w:trPr>
          <w:trHeight w:val="377"/>
        </w:trPr>
        <w:tc>
          <w:tcPr>
            <w:tcW w:w="5000" w:type="pct"/>
            <w:gridSpan w:val="3"/>
            <w:shd w:val="clear" w:color="auto" w:fill="EDEDED" w:themeFill="accent3" w:themeFillTint="33"/>
            <w:vAlign w:val="center"/>
          </w:tcPr>
          <w:p w14:paraId="3ED9C8A3" w14:textId="447AA8DD" w:rsidR="00A32A2E" w:rsidRPr="00FD6F41" w:rsidRDefault="00A32A2E" w:rsidP="00812242">
            <w:pPr>
              <w:ind w:left="1306" w:hanging="946"/>
              <w:rPr>
                <w:rFonts w:asciiTheme="majorHAnsi" w:hAnsiTheme="majorHAnsi" w:cstheme="majorHAnsi"/>
              </w:rPr>
            </w:pPr>
            <w:r w:rsidRPr="00FD6F41">
              <w:rPr>
                <w:rFonts w:asciiTheme="majorHAnsi" w:hAnsiTheme="majorHAnsi" w:cstheme="majorHAnsi"/>
                <w:b/>
                <w:noProof/>
                <w:lang w:val="sr-Cyrl-RS"/>
              </w:rPr>
              <w:t>МЕРА 3.</w:t>
            </w:r>
            <w:r w:rsidRPr="00FD6F41">
              <w:rPr>
                <w:rFonts w:asciiTheme="majorHAnsi" w:hAnsiTheme="majorHAnsi" w:cstheme="majorHAnsi"/>
                <w:b/>
                <w:noProof/>
                <w:lang w:val="en-GB"/>
              </w:rPr>
              <w:t>2.</w:t>
            </w:r>
            <w:r w:rsidRPr="00FD6F41">
              <w:rPr>
                <w:rFonts w:asciiTheme="majorHAnsi" w:hAnsiTheme="majorHAnsi" w:cstheme="majorHAnsi"/>
                <w:b/>
                <w:noProof/>
                <w:lang w:val="sr-Cyrl-RS"/>
              </w:rPr>
              <w:t xml:space="preserve">  Повећати укљученост Рома у доступне мере активне политике запошљавања</w:t>
            </w:r>
          </w:p>
        </w:tc>
      </w:tr>
      <w:tr w:rsidR="00A32A2E" w:rsidRPr="00FD6F41" w14:paraId="1C7D10C8" w14:textId="77777777" w:rsidTr="00A32A2E">
        <w:trPr>
          <w:trHeight w:val="377"/>
        </w:trPr>
        <w:tc>
          <w:tcPr>
            <w:tcW w:w="841" w:type="pct"/>
            <w:vAlign w:val="center"/>
          </w:tcPr>
          <w:p w14:paraId="5696829D" w14:textId="7F535C50" w:rsidR="00A32A2E" w:rsidRPr="00FD6F41" w:rsidRDefault="00A32A2E" w:rsidP="00A32A2E">
            <w:pPr>
              <w:ind w:hanging="112"/>
              <w:jc w:val="center"/>
              <w:rPr>
                <w:rFonts w:asciiTheme="majorHAnsi" w:hAnsiTheme="majorHAnsi" w:cstheme="majorHAnsi"/>
              </w:rPr>
            </w:pPr>
            <w:r w:rsidRPr="00FD6F41">
              <w:rPr>
                <w:rFonts w:asciiTheme="majorHAnsi" w:hAnsiTheme="majorHAnsi" w:cstheme="majorHAnsi"/>
                <w:noProof/>
                <w:lang w:val="sr-Cyrl-RS"/>
              </w:rPr>
              <w:t>3.2.2.</w:t>
            </w:r>
          </w:p>
        </w:tc>
        <w:tc>
          <w:tcPr>
            <w:tcW w:w="3001" w:type="pct"/>
            <w:vAlign w:val="center"/>
          </w:tcPr>
          <w:p w14:paraId="671DB206" w14:textId="50856289" w:rsidR="00A32A2E" w:rsidRPr="00FD6F41" w:rsidRDefault="00A32A2E" w:rsidP="00A32A2E">
            <w:pPr>
              <w:ind w:firstLine="0"/>
              <w:rPr>
                <w:rFonts w:asciiTheme="majorHAnsi" w:hAnsiTheme="majorHAnsi" w:cstheme="majorHAnsi"/>
              </w:rPr>
            </w:pPr>
            <w:r w:rsidRPr="00FD6F41">
              <w:rPr>
                <w:rFonts w:asciiTheme="majorHAnsi" w:hAnsiTheme="majorHAnsi" w:cstheme="majorHAnsi"/>
                <w:noProof/>
                <w:lang w:val="sr-Cyrl-RS"/>
              </w:rPr>
              <w:t xml:space="preserve">Субвенције за самозапошљавање </w:t>
            </w:r>
          </w:p>
        </w:tc>
        <w:tc>
          <w:tcPr>
            <w:tcW w:w="1158" w:type="pct"/>
            <w:vAlign w:val="center"/>
          </w:tcPr>
          <w:p w14:paraId="2F8856F7" w14:textId="2AEC9644" w:rsidR="00A32A2E" w:rsidRPr="00FD6F41" w:rsidRDefault="00A32A2E" w:rsidP="00A32A2E">
            <w:pPr>
              <w:ind w:firstLine="473"/>
              <w:rPr>
                <w:rFonts w:asciiTheme="majorHAnsi" w:hAnsiTheme="majorHAnsi" w:cstheme="majorHAnsi"/>
                <w:b/>
              </w:rPr>
            </w:pPr>
            <w:r w:rsidRPr="00FD6F41">
              <w:rPr>
                <w:rFonts w:asciiTheme="majorHAnsi" w:hAnsiTheme="majorHAnsi" w:cstheme="majorHAnsi"/>
                <w:b/>
                <w:noProof/>
                <w:lang w:val="sr-Cyrl-RS"/>
              </w:rPr>
              <w:t>882.000,00</w:t>
            </w:r>
            <w:r w:rsidRPr="00FD6F41">
              <w:rPr>
                <w:rFonts w:asciiTheme="majorHAnsi" w:hAnsiTheme="majorHAnsi" w:cstheme="majorHAnsi"/>
                <w:b/>
              </w:rPr>
              <w:t xml:space="preserve"> </w:t>
            </w:r>
          </w:p>
        </w:tc>
      </w:tr>
      <w:tr w:rsidR="00A32A2E" w:rsidRPr="00FD6F41" w14:paraId="788D4D38" w14:textId="77777777" w:rsidTr="00812242">
        <w:tc>
          <w:tcPr>
            <w:tcW w:w="5000" w:type="pct"/>
            <w:gridSpan w:val="3"/>
            <w:shd w:val="clear" w:color="auto" w:fill="EDEDED" w:themeFill="accent3" w:themeFillTint="33"/>
            <w:vAlign w:val="center"/>
          </w:tcPr>
          <w:p w14:paraId="7C523377" w14:textId="6FE86FBA" w:rsidR="00A32A2E" w:rsidRPr="00FD6F41" w:rsidRDefault="00A32A2E" w:rsidP="00812242">
            <w:pPr>
              <w:rPr>
                <w:rFonts w:asciiTheme="majorHAnsi" w:hAnsiTheme="majorHAnsi" w:cstheme="majorHAnsi"/>
              </w:rPr>
            </w:pPr>
            <w:r w:rsidRPr="00FD6F41">
              <w:rPr>
                <w:rFonts w:asciiTheme="majorHAnsi" w:hAnsiTheme="majorHAnsi" w:cstheme="majorHAnsi"/>
                <w:b/>
                <w:noProof/>
                <w:lang w:val="sr-Cyrl-RS"/>
              </w:rPr>
              <w:t>МЕРА 4.2. Оснажити локалне механизаме за потпун приступ услугама здравствене заштите</w:t>
            </w:r>
          </w:p>
        </w:tc>
      </w:tr>
      <w:tr w:rsidR="00A32A2E" w:rsidRPr="00FD6F41" w14:paraId="64C34DF6" w14:textId="77777777" w:rsidTr="00812242">
        <w:tc>
          <w:tcPr>
            <w:tcW w:w="841" w:type="pct"/>
          </w:tcPr>
          <w:p w14:paraId="5FD85A3F" w14:textId="3BE8BE31" w:rsidR="00A32A2E" w:rsidRPr="00FD6F41" w:rsidRDefault="00A32A2E" w:rsidP="00FD6F41">
            <w:pPr>
              <w:spacing w:before="100" w:after="100"/>
              <w:ind w:hanging="113"/>
              <w:jc w:val="center"/>
              <w:rPr>
                <w:rFonts w:asciiTheme="majorHAnsi" w:hAnsiTheme="majorHAnsi" w:cstheme="majorHAnsi"/>
              </w:rPr>
            </w:pPr>
            <w:r w:rsidRPr="00FD6F41">
              <w:rPr>
                <w:rFonts w:asciiTheme="majorHAnsi" w:hAnsiTheme="majorHAnsi" w:cstheme="majorHAnsi"/>
                <w:noProof/>
                <w:lang w:val="sr-Cyrl-RS"/>
              </w:rPr>
              <w:t>4.2.1</w:t>
            </w:r>
          </w:p>
        </w:tc>
        <w:tc>
          <w:tcPr>
            <w:tcW w:w="3001" w:type="pct"/>
          </w:tcPr>
          <w:p w14:paraId="0A0B1B4D" w14:textId="0D494858" w:rsidR="00A32A2E" w:rsidRPr="00FD6F41" w:rsidRDefault="00A32A2E" w:rsidP="00FD6F41">
            <w:pPr>
              <w:spacing w:before="100" w:after="100"/>
              <w:ind w:firstLine="0"/>
              <w:rPr>
                <w:rFonts w:asciiTheme="majorHAnsi" w:hAnsiTheme="majorHAnsi" w:cstheme="majorHAnsi"/>
              </w:rPr>
            </w:pPr>
            <w:r w:rsidRPr="00FD6F41">
              <w:rPr>
                <w:rFonts w:asciiTheme="majorHAnsi" w:hAnsiTheme="majorHAnsi" w:cstheme="majorHAnsi"/>
                <w:noProof/>
                <w:lang w:val="sr-Cyrl-RS"/>
              </w:rPr>
              <w:t xml:space="preserve">Ангажовање здравствене медијаторке </w:t>
            </w:r>
          </w:p>
        </w:tc>
        <w:tc>
          <w:tcPr>
            <w:tcW w:w="1158" w:type="pct"/>
            <w:vAlign w:val="center"/>
          </w:tcPr>
          <w:p w14:paraId="4609104E" w14:textId="0D9252F3" w:rsidR="00A32A2E" w:rsidRPr="00FD6F41" w:rsidRDefault="00A32A2E" w:rsidP="00A32A2E">
            <w:pPr>
              <w:ind w:hanging="236"/>
              <w:jc w:val="center"/>
              <w:rPr>
                <w:rFonts w:asciiTheme="majorHAnsi" w:hAnsiTheme="majorHAnsi" w:cstheme="majorHAnsi"/>
                <w:b/>
              </w:rPr>
            </w:pPr>
            <w:r w:rsidRPr="00FD6F41">
              <w:rPr>
                <w:rFonts w:asciiTheme="majorHAnsi" w:hAnsiTheme="majorHAnsi" w:cstheme="majorHAnsi"/>
                <w:b/>
                <w:noProof/>
                <w:lang w:val="sr-Cyrl-RS"/>
              </w:rPr>
              <w:t>1.248.000,00</w:t>
            </w:r>
          </w:p>
        </w:tc>
      </w:tr>
      <w:tr w:rsidR="00A32A2E" w:rsidRPr="00FD6F41" w14:paraId="1E872708" w14:textId="77777777" w:rsidTr="00812242">
        <w:tc>
          <w:tcPr>
            <w:tcW w:w="5000" w:type="pct"/>
            <w:gridSpan w:val="3"/>
            <w:shd w:val="clear" w:color="auto" w:fill="EDEDED" w:themeFill="accent3" w:themeFillTint="33"/>
            <w:vAlign w:val="center"/>
          </w:tcPr>
          <w:p w14:paraId="3392B71A" w14:textId="10616BF8" w:rsidR="00A32A2E" w:rsidRPr="00FD6F41" w:rsidRDefault="00A32A2E" w:rsidP="00812242">
            <w:pPr>
              <w:rPr>
                <w:rFonts w:asciiTheme="majorHAnsi" w:hAnsiTheme="majorHAnsi" w:cstheme="majorHAnsi"/>
              </w:rPr>
            </w:pPr>
            <w:r w:rsidRPr="00FD6F41">
              <w:rPr>
                <w:rFonts w:asciiTheme="majorHAnsi" w:hAnsiTheme="majorHAnsi" w:cstheme="majorHAnsi"/>
                <w:b/>
                <w:noProof/>
                <w:lang w:val="sr-Cyrl-RS"/>
              </w:rPr>
              <w:t>МЕРА 4.3. Унапредити хигијенско-санитарне услове становања у ромским домаћинствима</w:t>
            </w:r>
            <w:r w:rsidRPr="00FD6F41">
              <w:rPr>
                <w:rFonts w:asciiTheme="majorHAnsi" w:hAnsiTheme="majorHAnsi" w:cstheme="majorHAnsi"/>
              </w:rPr>
              <w:t xml:space="preserve"> </w:t>
            </w:r>
          </w:p>
        </w:tc>
      </w:tr>
      <w:tr w:rsidR="00A32A2E" w:rsidRPr="00FD6F41" w14:paraId="13560D77" w14:textId="77777777" w:rsidTr="00812242">
        <w:tc>
          <w:tcPr>
            <w:tcW w:w="841" w:type="pct"/>
          </w:tcPr>
          <w:p w14:paraId="41F1156E" w14:textId="11740996" w:rsidR="00A32A2E" w:rsidRPr="00FD6F41" w:rsidRDefault="00A32A2E" w:rsidP="00A32A2E">
            <w:pPr>
              <w:ind w:firstLine="455"/>
              <w:rPr>
                <w:rFonts w:asciiTheme="majorHAnsi" w:hAnsiTheme="majorHAnsi" w:cstheme="majorHAnsi"/>
              </w:rPr>
            </w:pPr>
            <w:r w:rsidRPr="00FD6F41">
              <w:rPr>
                <w:rFonts w:asciiTheme="majorHAnsi" w:hAnsiTheme="majorHAnsi" w:cstheme="majorHAnsi"/>
                <w:noProof/>
                <w:lang w:val="sr-Cyrl-RS"/>
              </w:rPr>
              <w:t>4.3.1.</w:t>
            </w:r>
          </w:p>
        </w:tc>
        <w:tc>
          <w:tcPr>
            <w:tcW w:w="3001" w:type="pct"/>
          </w:tcPr>
          <w:p w14:paraId="58CFE74A" w14:textId="440B956A" w:rsidR="00A32A2E" w:rsidRPr="00FD6F41" w:rsidRDefault="00A32A2E" w:rsidP="00FD6F41">
            <w:pPr>
              <w:spacing w:before="100" w:after="100"/>
              <w:ind w:firstLine="0"/>
              <w:rPr>
                <w:rFonts w:asciiTheme="majorHAnsi" w:hAnsiTheme="majorHAnsi" w:cstheme="majorHAnsi"/>
              </w:rPr>
            </w:pPr>
            <w:r w:rsidRPr="00FD6F41">
              <w:rPr>
                <w:rFonts w:asciiTheme="majorHAnsi" w:hAnsiTheme="majorHAnsi" w:cstheme="majorHAnsi"/>
                <w:noProof/>
                <w:lang w:val="sr-Cyrl-RS"/>
              </w:rPr>
              <w:t>Едикације о јавном здрављу – теренске посете лекара</w:t>
            </w:r>
          </w:p>
        </w:tc>
        <w:tc>
          <w:tcPr>
            <w:tcW w:w="1158" w:type="pct"/>
            <w:vAlign w:val="center"/>
          </w:tcPr>
          <w:p w14:paraId="3AE8E2EA" w14:textId="517730A5" w:rsidR="00A32A2E" w:rsidRPr="00FD6F41" w:rsidRDefault="00A32A2E" w:rsidP="00FD6F41">
            <w:pPr>
              <w:spacing w:before="100" w:after="100"/>
              <w:ind w:hanging="238"/>
              <w:jc w:val="center"/>
              <w:rPr>
                <w:rFonts w:asciiTheme="majorHAnsi" w:hAnsiTheme="majorHAnsi" w:cstheme="majorHAnsi"/>
                <w:b/>
              </w:rPr>
            </w:pPr>
            <w:r w:rsidRPr="00FD6F41">
              <w:rPr>
                <w:rFonts w:asciiTheme="majorHAnsi" w:hAnsiTheme="majorHAnsi" w:cstheme="majorHAnsi"/>
                <w:b/>
                <w:noProof/>
                <w:lang w:val="sr-Cyrl-RS"/>
              </w:rPr>
              <w:t>60.000,00</w:t>
            </w:r>
          </w:p>
        </w:tc>
      </w:tr>
      <w:tr w:rsidR="00A32A2E" w:rsidRPr="00FD6F41" w14:paraId="319831CF" w14:textId="77777777" w:rsidTr="00812242">
        <w:tc>
          <w:tcPr>
            <w:tcW w:w="841" w:type="pct"/>
          </w:tcPr>
          <w:p w14:paraId="0C9EA455" w14:textId="75D4EC05" w:rsidR="00A32A2E" w:rsidRPr="00FD6F41" w:rsidRDefault="00A32A2E" w:rsidP="00A32A2E">
            <w:pPr>
              <w:ind w:firstLine="455"/>
              <w:rPr>
                <w:rFonts w:asciiTheme="majorHAnsi" w:hAnsiTheme="majorHAnsi" w:cstheme="majorHAnsi"/>
                <w:noProof/>
                <w:lang w:val="sr-Cyrl-RS"/>
              </w:rPr>
            </w:pPr>
            <w:r w:rsidRPr="00FD6F41">
              <w:rPr>
                <w:rFonts w:asciiTheme="majorHAnsi" w:hAnsiTheme="majorHAnsi" w:cstheme="majorHAnsi"/>
                <w:noProof/>
                <w:lang w:val="sr-Cyrl-RS"/>
              </w:rPr>
              <w:t>4.3.4.</w:t>
            </w:r>
          </w:p>
        </w:tc>
        <w:tc>
          <w:tcPr>
            <w:tcW w:w="3001" w:type="pct"/>
          </w:tcPr>
          <w:p w14:paraId="3D130148" w14:textId="046F7BF3" w:rsidR="00A32A2E" w:rsidRPr="00FD6F41" w:rsidRDefault="00A32A2E" w:rsidP="00A32A2E">
            <w:pPr>
              <w:ind w:firstLine="0"/>
              <w:rPr>
                <w:rFonts w:asciiTheme="majorHAnsi" w:hAnsiTheme="majorHAnsi" w:cstheme="majorHAnsi"/>
                <w:noProof/>
                <w:lang w:val="sr-Cyrl-RS"/>
              </w:rPr>
            </w:pPr>
            <w:r w:rsidRPr="00FD6F41">
              <w:rPr>
                <w:rFonts w:asciiTheme="majorHAnsi" w:hAnsiTheme="majorHAnsi" w:cstheme="majorHAnsi"/>
                <w:noProof/>
                <w:lang w:val="sr-Cyrl-RS"/>
              </w:rPr>
              <w:t>Набавка кућне опреме за одржавање хигијене (веш машине, бојлер итд.) за 5 породица на годишњем нивоу</w:t>
            </w:r>
          </w:p>
        </w:tc>
        <w:tc>
          <w:tcPr>
            <w:tcW w:w="1158" w:type="pct"/>
            <w:vAlign w:val="center"/>
          </w:tcPr>
          <w:p w14:paraId="1D250E09" w14:textId="5266F3A6" w:rsidR="00A32A2E" w:rsidRPr="00FD6F41" w:rsidRDefault="00A32A2E" w:rsidP="00A32A2E">
            <w:pPr>
              <w:ind w:hanging="236"/>
              <w:jc w:val="center"/>
              <w:rPr>
                <w:rFonts w:asciiTheme="majorHAnsi" w:hAnsiTheme="majorHAnsi" w:cstheme="majorHAnsi"/>
                <w:b/>
                <w:noProof/>
                <w:lang w:val="sr-Cyrl-RS"/>
              </w:rPr>
            </w:pPr>
            <w:r w:rsidRPr="00FD6F41">
              <w:rPr>
                <w:rFonts w:asciiTheme="majorHAnsi" w:hAnsiTheme="majorHAnsi" w:cstheme="majorHAnsi"/>
                <w:b/>
                <w:noProof/>
                <w:lang w:val="sr-Cyrl-RS"/>
              </w:rPr>
              <w:t>450.000,00</w:t>
            </w:r>
          </w:p>
        </w:tc>
      </w:tr>
      <w:tr w:rsidR="00A32A2E" w:rsidRPr="00FD6F41" w14:paraId="6A7B21AD" w14:textId="77777777" w:rsidTr="00812242">
        <w:tc>
          <w:tcPr>
            <w:tcW w:w="5000" w:type="pct"/>
            <w:gridSpan w:val="3"/>
            <w:shd w:val="clear" w:color="auto" w:fill="EDEDED" w:themeFill="accent3" w:themeFillTint="33"/>
            <w:vAlign w:val="center"/>
          </w:tcPr>
          <w:p w14:paraId="674F5BA1" w14:textId="2FCAFA65" w:rsidR="00A32A2E" w:rsidRPr="00FD6F41" w:rsidRDefault="00A32A2E" w:rsidP="00812242">
            <w:pPr>
              <w:ind w:left="314" w:firstLine="0"/>
              <w:rPr>
                <w:rFonts w:asciiTheme="majorHAnsi" w:hAnsiTheme="majorHAnsi" w:cstheme="majorHAnsi"/>
              </w:rPr>
            </w:pPr>
            <w:r w:rsidRPr="00FD6F41">
              <w:rPr>
                <w:rFonts w:asciiTheme="majorHAnsi" w:hAnsiTheme="majorHAnsi" w:cstheme="majorHAnsi"/>
                <w:b/>
                <w:noProof/>
                <w:lang w:val="sr-Cyrl-RS"/>
              </w:rPr>
              <w:t>МЕРА 5.1. Подршка и саветодавни рад са ромским породицама у ризику од насиља у породици и дечијих бракова</w:t>
            </w:r>
          </w:p>
        </w:tc>
      </w:tr>
      <w:tr w:rsidR="00A32A2E" w:rsidRPr="00FD6F41" w14:paraId="2E392333" w14:textId="77777777" w:rsidTr="00FD6F41">
        <w:tc>
          <w:tcPr>
            <w:tcW w:w="841" w:type="pct"/>
            <w:vAlign w:val="center"/>
          </w:tcPr>
          <w:p w14:paraId="10C7E329" w14:textId="69679399" w:rsidR="00A32A2E" w:rsidRPr="00FD6F41" w:rsidRDefault="00A32A2E" w:rsidP="00FD6F41">
            <w:pPr>
              <w:ind w:firstLine="0"/>
              <w:jc w:val="center"/>
              <w:rPr>
                <w:rFonts w:asciiTheme="majorHAnsi" w:hAnsiTheme="majorHAnsi" w:cstheme="majorHAnsi"/>
              </w:rPr>
            </w:pPr>
            <w:r w:rsidRPr="00FD6F41">
              <w:rPr>
                <w:rFonts w:asciiTheme="majorHAnsi" w:hAnsiTheme="majorHAnsi" w:cstheme="majorHAnsi"/>
                <w:noProof/>
                <w:lang w:val="sr-Cyrl-RS"/>
              </w:rPr>
              <w:t>5.1.2.</w:t>
            </w:r>
          </w:p>
        </w:tc>
        <w:tc>
          <w:tcPr>
            <w:tcW w:w="3001" w:type="pct"/>
          </w:tcPr>
          <w:p w14:paraId="5F62524A" w14:textId="32E658B4" w:rsidR="00A32A2E" w:rsidRPr="00FD6F41" w:rsidRDefault="00A32A2E" w:rsidP="00A32A2E">
            <w:pPr>
              <w:spacing w:before="60" w:after="60"/>
              <w:ind w:firstLine="0"/>
              <w:rPr>
                <w:rFonts w:asciiTheme="majorHAnsi" w:hAnsiTheme="majorHAnsi" w:cstheme="majorHAnsi"/>
              </w:rPr>
            </w:pPr>
            <w:r w:rsidRPr="00FD6F41">
              <w:rPr>
                <w:rFonts w:asciiTheme="majorHAnsi" w:hAnsiTheme="majorHAnsi" w:cstheme="majorHAnsi"/>
                <w:noProof/>
                <w:lang w:val="sr-Cyrl-RS"/>
              </w:rPr>
              <w:t>Организовање саветодавних и едукативних часова у школи о насиљу и штетности раних бракова (6 пута годишње, по две у свакој ОШ)</w:t>
            </w:r>
          </w:p>
        </w:tc>
        <w:tc>
          <w:tcPr>
            <w:tcW w:w="1158" w:type="pct"/>
            <w:vAlign w:val="center"/>
          </w:tcPr>
          <w:p w14:paraId="59FBDC23" w14:textId="68365292" w:rsidR="00A32A2E" w:rsidRPr="00FD6F41" w:rsidRDefault="00A32A2E" w:rsidP="00A32A2E">
            <w:pPr>
              <w:ind w:hanging="236"/>
              <w:jc w:val="center"/>
              <w:rPr>
                <w:rFonts w:asciiTheme="majorHAnsi" w:hAnsiTheme="majorHAnsi" w:cstheme="majorHAnsi"/>
                <w:b/>
              </w:rPr>
            </w:pPr>
            <w:r w:rsidRPr="00FD6F41">
              <w:rPr>
                <w:rFonts w:asciiTheme="majorHAnsi" w:hAnsiTheme="majorHAnsi" w:cstheme="majorHAnsi"/>
                <w:b/>
                <w:noProof/>
                <w:lang w:val="sr-Cyrl-RS"/>
              </w:rPr>
              <w:t>284.000,00</w:t>
            </w:r>
          </w:p>
        </w:tc>
      </w:tr>
      <w:tr w:rsidR="00F13383" w:rsidRPr="00FD6F41" w14:paraId="33B7341B" w14:textId="77777777" w:rsidTr="00812242">
        <w:tc>
          <w:tcPr>
            <w:tcW w:w="5000" w:type="pct"/>
            <w:gridSpan w:val="3"/>
            <w:shd w:val="clear" w:color="auto" w:fill="EDEDED" w:themeFill="accent3" w:themeFillTint="33"/>
            <w:vAlign w:val="center"/>
          </w:tcPr>
          <w:p w14:paraId="7D8A0A39" w14:textId="5A888D4E" w:rsidR="00F13383" w:rsidRPr="00FD6F41" w:rsidRDefault="00F13383" w:rsidP="00812242">
            <w:pPr>
              <w:ind w:left="314" w:firstLine="0"/>
              <w:rPr>
                <w:rFonts w:asciiTheme="majorHAnsi" w:hAnsiTheme="majorHAnsi" w:cstheme="majorHAnsi"/>
              </w:rPr>
            </w:pPr>
            <w:r w:rsidRPr="00FD6F41">
              <w:rPr>
                <w:rFonts w:asciiTheme="majorHAnsi" w:hAnsiTheme="majorHAnsi" w:cstheme="majorHAnsi"/>
                <w:b/>
                <w:noProof/>
                <w:lang w:val="sr-Cyrl-RS"/>
              </w:rPr>
              <w:t>МЕРА 5.2.</w:t>
            </w:r>
            <w:r w:rsidRPr="00FD6F41">
              <w:rPr>
                <w:rFonts w:asciiTheme="majorHAnsi" w:hAnsiTheme="majorHAnsi" w:cstheme="majorHAnsi"/>
              </w:rPr>
              <w:t xml:space="preserve"> </w:t>
            </w:r>
            <w:r w:rsidRPr="00FD6F41">
              <w:rPr>
                <w:rFonts w:asciiTheme="majorHAnsi" w:hAnsiTheme="majorHAnsi" w:cstheme="majorHAnsi"/>
                <w:b/>
                <w:noProof/>
                <w:lang w:val="sr-Cyrl-RS"/>
              </w:rPr>
              <w:t>Обезбеђивање редовне материјалне помоћи и приступ посебним услугама социјалне заштите корисницима ромске националности</w:t>
            </w:r>
          </w:p>
        </w:tc>
      </w:tr>
      <w:tr w:rsidR="008171F0" w:rsidRPr="00FD6F41" w14:paraId="5BCBE57D" w14:textId="77777777" w:rsidTr="00812242">
        <w:tc>
          <w:tcPr>
            <w:tcW w:w="841" w:type="pct"/>
          </w:tcPr>
          <w:p w14:paraId="50AA4C0E" w14:textId="5691DE92" w:rsidR="008171F0" w:rsidRPr="008171F0" w:rsidRDefault="008171F0" w:rsidP="008171F0">
            <w:pPr>
              <w:spacing w:before="100"/>
              <w:ind w:firstLine="0"/>
              <w:jc w:val="center"/>
              <w:rPr>
                <w:rFonts w:asciiTheme="majorHAnsi" w:hAnsiTheme="majorHAnsi" w:cstheme="majorHAnsi"/>
                <w:noProof/>
                <w:lang w:val="sr-Cyrl-RS"/>
              </w:rPr>
            </w:pPr>
            <w:r w:rsidRPr="008171F0">
              <w:rPr>
                <w:rFonts w:asciiTheme="majorHAnsi" w:hAnsiTheme="majorHAnsi" w:cstheme="majorHAnsi"/>
                <w:noProof/>
                <w:lang w:val="sr-Latn-RS"/>
              </w:rPr>
              <w:t>5.2.4</w:t>
            </w:r>
          </w:p>
        </w:tc>
        <w:tc>
          <w:tcPr>
            <w:tcW w:w="3001" w:type="pct"/>
          </w:tcPr>
          <w:p w14:paraId="30349778" w14:textId="351467B3" w:rsidR="008171F0" w:rsidRPr="008171F0" w:rsidRDefault="008171F0" w:rsidP="008171F0">
            <w:pPr>
              <w:spacing w:before="60" w:after="60"/>
              <w:ind w:firstLine="0"/>
              <w:rPr>
                <w:rFonts w:asciiTheme="majorHAnsi" w:hAnsiTheme="majorHAnsi" w:cstheme="majorHAnsi"/>
                <w:noProof/>
                <w:lang w:val="sr-Cyrl-RS"/>
              </w:rPr>
            </w:pPr>
            <w:r w:rsidRPr="008171F0">
              <w:rPr>
                <w:rFonts w:asciiTheme="majorHAnsi" w:hAnsiTheme="majorHAnsi" w:cstheme="majorHAnsi"/>
                <w:noProof/>
                <w:lang w:val="sr-Cyrl-RS"/>
              </w:rPr>
              <w:t>Новчана социјална помоћ</w:t>
            </w:r>
          </w:p>
        </w:tc>
        <w:tc>
          <w:tcPr>
            <w:tcW w:w="1158" w:type="pct"/>
            <w:vAlign w:val="center"/>
          </w:tcPr>
          <w:p w14:paraId="6CA39D06" w14:textId="38D3CBAA" w:rsidR="008171F0" w:rsidRPr="008171F0" w:rsidRDefault="008171F0" w:rsidP="008171F0">
            <w:pPr>
              <w:ind w:hanging="236"/>
              <w:jc w:val="center"/>
              <w:rPr>
                <w:rFonts w:asciiTheme="majorHAnsi" w:hAnsiTheme="majorHAnsi" w:cstheme="majorHAnsi"/>
                <w:b/>
                <w:noProof/>
                <w:lang w:val="sr-Latn-RS"/>
              </w:rPr>
            </w:pPr>
            <w:r>
              <w:rPr>
                <w:rFonts w:asciiTheme="majorHAnsi" w:hAnsiTheme="majorHAnsi" w:cstheme="majorHAnsi"/>
                <w:b/>
                <w:noProof/>
                <w:lang w:val="sr-Latn-RS"/>
              </w:rPr>
              <w:t>50.400.000,00</w:t>
            </w:r>
          </w:p>
        </w:tc>
      </w:tr>
      <w:tr w:rsidR="00F13383" w:rsidRPr="00FD6F41" w14:paraId="752ECB8B" w14:textId="77777777" w:rsidTr="00812242">
        <w:tc>
          <w:tcPr>
            <w:tcW w:w="841" w:type="pct"/>
          </w:tcPr>
          <w:p w14:paraId="1656ABFB" w14:textId="079EF5FC" w:rsidR="00F13383" w:rsidRPr="00FD6F41" w:rsidRDefault="00F13383" w:rsidP="00FD6F41">
            <w:pPr>
              <w:spacing w:before="100"/>
              <w:ind w:firstLine="0"/>
              <w:jc w:val="center"/>
              <w:rPr>
                <w:rFonts w:asciiTheme="majorHAnsi" w:hAnsiTheme="majorHAnsi" w:cstheme="majorHAnsi"/>
              </w:rPr>
            </w:pPr>
            <w:r w:rsidRPr="00FD6F41">
              <w:rPr>
                <w:rFonts w:asciiTheme="majorHAnsi" w:hAnsiTheme="majorHAnsi" w:cstheme="majorHAnsi"/>
                <w:noProof/>
                <w:lang w:val="sr-Cyrl-RS"/>
              </w:rPr>
              <w:t>5.2.7.</w:t>
            </w:r>
          </w:p>
        </w:tc>
        <w:tc>
          <w:tcPr>
            <w:tcW w:w="3001" w:type="pct"/>
          </w:tcPr>
          <w:p w14:paraId="16106A31" w14:textId="1E9C2EBF" w:rsidR="00F13383" w:rsidRPr="00FD6F41" w:rsidRDefault="00F13383" w:rsidP="00F13383">
            <w:pPr>
              <w:spacing w:before="60" w:after="60"/>
              <w:ind w:firstLine="0"/>
              <w:rPr>
                <w:rFonts w:asciiTheme="majorHAnsi" w:hAnsiTheme="majorHAnsi" w:cstheme="majorHAnsi"/>
              </w:rPr>
            </w:pPr>
            <w:r w:rsidRPr="00FD6F41">
              <w:rPr>
                <w:rFonts w:asciiTheme="majorHAnsi" w:hAnsiTheme="majorHAnsi" w:cstheme="majorHAnsi"/>
                <w:noProof/>
                <w:lang w:val="sr-Cyrl-RS"/>
              </w:rPr>
              <w:t>Услуга социјалне заштите „Помоћ у кући“</w:t>
            </w:r>
          </w:p>
        </w:tc>
        <w:tc>
          <w:tcPr>
            <w:tcW w:w="1158" w:type="pct"/>
            <w:vAlign w:val="center"/>
          </w:tcPr>
          <w:p w14:paraId="0EC6A183" w14:textId="660A9B2A" w:rsidR="00F13383" w:rsidRPr="00FD6F41" w:rsidRDefault="00115C60" w:rsidP="00F13383">
            <w:pPr>
              <w:ind w:hanging="236"/>
              <w:jc w:val="center"/>
              <w:rPr>
                <w:rFonts w:asciiTheme="majorHAnsi" w:hAnsiTheme="majorHAnsi" w:cstheme="majorHAnsi"/>
                <w:b/>
              </w:rPr>
            </w:pPr>
            <w:r>
              <w:rPr>
                <w:rFonts w:asciiTheme="majorHAnsi" w:hAnsiTheme="majorHAnsi" w:cstheme="majorHAnsi"/>
                <w:b/>
                <w:noProof/>
                <w:lang w:val="sr-Cyrl-RS"/>
              </w:rPr>
              <w:t>900.000,00</w:t>
            </w:r>
          </w:p>
        </w:tc>
      </w:tr>
      <w:tr w:rsidR="002719F1" w:rsidRPr="00FD6F41" w14:paraId="578D6398" w14:textId="77777777" w:rsidTr="00812242">
        <w:tc>
          <w:tcPr>
            <w:tcW w:w="5000" w:type="pct"/>
            <w:gridSpan w:val="3"/>
            <w:shd w:val="clear" w:color="auto" w:fill="EDEDED" w:themeFill="accent3" w:themeFillTint="33"/>
            <w:vAlign w:val="center"/>
          </w:tcPr>
          <w:p w14:paraId="0D24CB06" w14:textId="12BAFDD3" w:rsidR="002719F1" w:rsidRPr="00FD6F41" w:rsidRDefault="00A60444" w:rsidP="00812242">
            <w:pPr>
              <w:ind w:left="314" w:firstLine="0"/>
              <w:rPr>
                <w:rFonts w:asciiTheme="majorHAnsi" w:hAnsiTheme="majorHAnsi" w:cstheme="majorHAnsi"/>
              </w:rPr>
            </w:pPr>
            <w:r w:rsidRPr="00FD6F41">
              <w:rPr>
                <w:rFonts w:asciiTheme="majorHAnsi" w:hAnsiTheme="majorHAnsi" w:cstheme="majorHAnsi"/>
                <w:b/>
                <w:noProof/>
                <w:lang w:val="sr-Cyrl-RS"/>
              </w:rPr>
              <w:t>МЕРА 6.2.  Повећати бројност  културних, медијских и образовних програма који промовишу културну традицију Рома и борбу против дискриминације</w:t>
            </w:r>
          </w:p>
        </w:tc>
      </w:tr>
      <w:tr w:rsidR="00A60444" w:rsidRPr="00FD6F41" w14:paraId="6A201BBA" w14:textId="77777777" w:rsidTr="00812242">
        <w:tc>
          <w:tcPr>
            <w:tcW w:w="841" w:type="pct"/>
            <w:vAlign w:val="center"/>
          </w:tcPr>
          <w:p w14:paraId="6632A3D2" w14:textId="43F34F82" w:rsidR="00A60444" w:rsidRPr="00FD6F41" w:rsidRDefault="00A60444" w:rsidP="00A60444">
            <w:pPr>
              <w:ind w:firstLine="0"/>
              <w:jc w:val="center"/>
              <w:rPr>
                <w:rFonts w:asciiTheme="majorHAnsi" w:hAnsiTheme="majorHAnsi" w:cstheme="majorHAnsi"/>
              </w:rPr>
            </w:pPr>
            <w:r w:rsidRPr="00FD6F41">
              <w:rPr>
                <w:rFonts w:asciiTheme="majorHAnsi" w:hAnsiTheme="majorHAnsi" w:cstheme="majorHAnsi"/>
                <w:noProof/>
                <w:lang w:val="sr-Cyrl-RS"/>
              </w:rPr>
              <w:t>6.2.1</w:t>
            </w:r>
          </w:p>
        </w:tc>
        <w:tc>
          <w:tcPr>
            <w:tcW w:w="3001" w:type="pct"/>
          </w:tcPr>
          <w:p w14:paraId="3FC394D1" w14:textId="311B4B14" w:rsidR="00A60444" w:rsidRPr="00FD6F41" w:rsidRDefault="00A60444" w:rsidP="00A60444">
            <w:pPr>
              <w:spacing w:before="60" w:after="60"/>
              <w:ind w:firstLine="0"/>
              <w:rPr>
                <w:rFonts w:asciiTheme="majorHAnsi" w:hAnsiTheme="majorHAnsi" w:cstheme="majorHAnsi"/>
              </w:rPr>
            </w:pPr>
            <w:r w:rsidRPr="00FD6F41">
              <w:rPr>
                <w:rFonts w:asciiTheme="majorHAnsi" w:hAnsiTheme="majorHAnsi" w:cstheme="majorHAnsi"/>
                <w:lang w:val="sr-Cyrl-RS"/>
              </w:rPr>
              <w:t>Организовање манифестације поводом светског дана Рома</w:t>
            </w:r>
          </w:p>
        </w:tc>
        <w:tc>
          <w:tcPr>
            <w:tcW w:w="1158" w:type="pct"/>
            <w:vAlign w:val="center"/>
          </w:tcPr>
          <w:p w14:paraId="4D30F47C" w14:textId="2EE5E109" w:rsidR="00A60444" w:rsidRPr="00FD6F41" w:rsidRDefault="00A60444" w:rsidP="00A60444">
            <w:pPr>
              <w:ind w:hanging="236"/>
              <w:jc w:val="center"/>
              <w:rPr>
                <w:rFonts w:asciiTheme="majorHAnsi" w:hAnsiTheme="majorHAnsi" w:cstheme="majorHAnsi"/>
                <w:b/>
              </w:rPr>
            </w:pPr>
            <w:r w:rsidRPr="00FD6F41">
              <w:rPr>
                <w:rFonts w:asciiTheme="majorHAnsi" w:hAnsiTheme="majorHAnsi" w:cstheme="majorHAnsi"/>
                <w:b/>
                <w:noProof/>
                <w:lang w:val="sr-Cyrl-RS"/>
              </w:rPr>
              <w:t>352.000,00</w:t>
            </w:r>
          </w:p>
        </w:tc>
      </w:tr>
      <w:tr w:rsidR="00A60444" w:rsidRPr="00FD6F41" w14:paraId="20FDE228" w14:textId="77777777" w:rsidTr="00812242">
        <w:tc>
          <w:tcPr>
            <w:tcW w:w="841" w:type="pct"/>
            <w:vAlign w:val="center"/>
          </w:tcPr>
          <w:p w14:paraId="5ADA4A89" w14:textId="2299F52D" w:rsidR="00A60444" w:rsidRPr="00FD6F41" w:rsidRDefault="00A60444" w:rsidP="00A60444">
            <w:pPr>
              <w:ind w:firstLine="0"/>
              <w:jc w:val="center"/>
              <w:rPr>
                <w:rFonts w:asciiTheme="majorHAnsi" w:hAnsiTheme="majorHAnsi" w:cstheme="majorHAnsi"/>
                <w:noProof/>
                <w:lang w:val="sr-Cyrl-RS"/>
              </w:rPr>
            </w:pPr>
            <w:r w:rsidRPr="00FD6F41">
              <w:rPr>
                <w:rFonts w:asciiTheme="majorHAnsi" w:hAnsiTheme="majorHAnsi" w:cstheme="majorHAnsi"/>
                <w:noProof/>
                <w:lang w:val="sr-Cyrl-RS"/>
              </w:rPr>
              <w:t>6.2.2.</w:t>
            </w:r>
          </w:p>
        </w:tc>
        <w:tc>
          <w:tcPr>
            <w:tcW w:w="3001" w:type="pct"/>
            <w:vAlign w:val="center"/>
          </w:tcPr>
          <w:p w14:paraId="036A3FA4" w14:textId="075F7B12" w:rsidR="00A60444" w:rsidRPr="00FD6F41" w:rsidRDefault="00A60444" w:rsidP="00A60444">
            <w:pPr>
              <w:spacing w:before="60" w:after="60"/>
              <w:ind w:firstLine="0"/>
              <w:rPr>
                <w:rFonts w:asciiTheme="majorHAnsi" w:hAnsiTheme="majorHAnsi" w:cstheme="majorHAnsi"/>
                <w:noProof/>
                <w:lang w:val="sr-Cyrl-RS"/>
              </w:rPr>
            </w:pPr>
            <w:r w:rsidRPr="00FD6F41">
              <w:rPr>
                <w:rFonts w:asciiTheme="majorHAnsi" w:hAnsiTheme="majorHAnsi" w:cstheme="majorHAnsi"/>
                <w:noProof/>
                <w:lang w:val="sr-Cyrl-RS"/>
              </w:rPr>
              <w:t xml:space="preserve">Репортажа о данима ромске културе </w:t>
            </w:r>
          </w:p>
        </w:tc>
        <w:tc>
          <w:tcPr>
            <w:tcW w:w="1158" w:type="pct"/>
            <w:vAlign w:val="center"/>
          </w:tcPr>
          <w:p w14:paraId="1E183033" w14:textId="4439FB84" w:rsidR="00A60444" w:rsidRPr="00FD6F41" w:rsidRDefault="00A60444" w:rsidP="00A60444">
            <w:pPr>
              <w:ind w:hanging="236"/>
              <w:jc w:val="center"/>
              <w:rPr>
                <w:rFonts w:asciiTheme="majorHAnsi" w:hAnsiTheme="majorHAnsi" w:cstheme="majorHAnsi"/>
                <w:b/>
                <w:noProof/>
                <w:highlight w:val="yellow"/>
                <w:lang w:val="sr-Cyrl-RS"/>
              </w:rPr>
            </w:pPr>
            <w:r w:rsidRPr="00FD6F41">
              <w:rPr>
                <w:rFonts w:asciiTheme="majorHAnsi" w:hAnsiTheme="majorHAnsi" w:cstheme="majorHAnsi"/>
                <w:b/>
                <w:noProof/>
                <w:lang w:val="sr-Cyrl-RS"/>
              </w:rPr>
              <w:t>175.500,00</w:t>
            </w:r>
          </w:p>
        </w:tc>
      </w:tr>
      <w:tr w:rsidR="00A60444" w:rsidRPr="00FD6F41" w14:paraId="6E94820E" w14:textId="77777777" w:rsidTr="00812242">
        <w:tc>
          <w:tcPr>
            <w:tcW w:w="841" w:type="pct"/>
            <w:vAlign w:val="center"/>
          </w:tcPr>
          <w:p w14:paraId="4E41DA39" w14:textId="7321858E" w:rsidR="00A60444" w:rsidRPr="00FD6F41" w:rsidRDefault="00A60444" w:rsidP="00A60444">
            <w:pPr>
              <w:ind w:firstLine="0"/>
              <w:jc w:val="center"/>
              <w:rPr>
                <w:rFonts w:asciiTheme="majorHAnsi" w:hAnsiTheme="majorHAnsi" w:cstheme="majorHAnsi"/>
                <w:noProof/>
                <w:lang w:val="sr-Cyrl-RS"/>
              </w:rPr>
            </w:pPr>
            <w:r w:rsidRPr="00FD6F41">
              <w:rPr>
                <w:rFonts w:asciiTheme="majorHAnsi" w:hAnsiTheme="majorHAnsi" w:cstheme="majorHAnsi"/>
                <w:noProof/>
                <w:lang w:val="sr-Cyrl-RS"/>
              </w:rPr>
              <w:t>6.2.3.</w:t>
            </w:r>
          </w:p>
        </w:tc>
        <w:tc>
          <w:tcPr>
            <w:tcW w:w="3001" w:type="pct"/>
            <w:vAlign w:val="center"/>
          </w:tcPr>
          <w:p w14:paraId="4F5D8ED4" w14:textId="680D830F" w:rsidR="00A60444" w:rsidRPr="00FD6F41" w:rsidRDefault="00A60444" w:rsidP="00A60444">
            <w:pPr>
              <w:spacing w:before="60" w:after="60"/>
              <w:ind w:firstLine="0"/>
              <w:rPr>
                <w:rFonts w:asciiTheme="majorHAnsi" w:hAnsiTheme="majorHAnsi" w:cstheme="majorHAnsi"/>
                <w:noProof/>
                <w:lang w:val="sr-Cyrl-RS"/>
              </w:rPr>
            </w:pPr>
            <w:r w:rsidRPr="00FD6F41">
              <w:rPr>
                <w:rFonts w:asciiTheme="majorHAnsi" w:hAnsiTheme="majorHAnsi" w:cstheme="majorHAnsi"/>
                <w:noProof/>
                <w:lang w:val="sr-Cyrl-RS"/>
              </w:rPr>
              <w:t>Организовање трибине о ромском језику и култури</w:t>
            </w:r>
          </w:p>
        </w:tc>
        <w:tc>
          <w:tcPr>
            <w:tcW w:w="1158" w:type="pct"/>
            <w:vAlign w:val="center"/>
          </w:tcPr>
          <w:p w14:paraId="533D37DA" w14:textId="528083C0" w:rsidR="00A60444" w:rsidRPr="00FD6F41" w:rsidRDefault="00A60444" w:rsidP="00A60444">
            <w:pPr>
              <w:ind w:hanging="236"/>
              <w:jc w:val="center"/>
              <w:rPr>
                <w:rFonts w:asciiTheme="majorHAnsi" w:hAnsiTheme="majorHAnsi" w:cstheme="majorHAnsi"/>
                <w:b/>
                <w:noProof/>
                <w:highlight w:val="yellow"/>
                <w:lang w:val="sr-Cyrl-RS"/>
              </w:rPr>
            </w:pPr>
            <w:r w:rsidRPr="00FD6F41">
              <w:rPr>
                <w:rFonts w:asciiTheme="majorHAnsi" w:hAnsiTheme="majorHAnsi" w:cstheme="majorHAnsi"/>
                <w:b/>
                <w:noProof/>
                <w:lang w:val="en-GB"/>
              </w:rPr>
              <w:t>7</w:t>
            </w:r>
            <w:r w:rsidRPr="00FD6F41">
              <w:rPr>
                <w:rFonts w:asciiTheme="majorHAnsi" w:hAnsiTheme="majorHAnsi" w:cstheme="majorHAnsi"/>
                <w:b/>
                <w:noProof/>
                <w:lang w:val="sr-Cyrl-RS"/>
              </w:rPr>
              <w:t>1.370,00</w:t>
            </w:r>
          </w:p>
        </w:tc>
      </w:tr>
      <w:tr w:rsidR="00A60444" w:rsidRPr="00FD6F41" w14:paraId="5D58A2A6" w14:textId="77777777" w:rsidTr="00812242">
        <w:tc>
          <w:tcPr>
            <w:tcW w:w="841" w:type="pct"/>
            <w:vAlign w:val="center"/>
          </w:tcPr>
          <w:p w14:paraId="4CE29A4B" w14:textId="58D5685C" w:rsidR="00A60444" w:rsidRPr="00FD6F41" w:rsidRDefault="00A60444" w:rsidP="00A60444">
            <w:pPr>
              <w:ind w:firstLine="0"/>
              <w:jc w:val="center"/>
              <w:rPr>
                <w:rFonts w:asciiTheme="majorHAnsi" w:hAnsiTheme="majorHAnsi" w:cstheme="majorHAnsi"/>
                <w:noProof/>
                <w:lang w:val="sr-Cyrl-RS"/>
              </w:rPr>
            </w:pPr>
            <w:r w:rsidRPr="00FD6F41">
              <w:rPr>
                <w:rFonts w:asciiTheme="majorHAnsi" w:hAnsiTheme="majorHAnsi" w:cstheme="majorHAnsi"/>
                <w:noProof/>
                <w:lang w:val="sr-Cyrl-RS"/>
              </w:rPr>
              <w:t>6.2.4.</w:t>
            </w:r>
          </w:p>
        </w:tc>
        <w:tc>
          <w:tcPr>
            <w:tcW w:w="3001" w:type="pct"/>
            <w:vAlign w:val="center"/>
          </w:tcPr>
          <w:p w14:paraId="2C461048" w14:textId="0E116CEA" w:rsidR="00A60444" w:rsidRPr="00FD6F41" w:rsidRDefault="00A60444" w:rsidP="00A60444">
            <w:pPr>
              <w:spacing w:before="60" w:after="60"/>
              <w:ind w:firstLine="0"/>
              <w:rPr>
                <w:rFonts w:asciiTheme="majorHAnsi" w:hAnsiTheme="majorHAnsi" w:cstheme="majorHAnsi"/>
                <w:noProof/>
                <w:lang w:val="sr-Cyrl-RS"/>
              </w:rPr>
            </w:pPr>
            <w:r w:rsidRPr="00FD6F41">
              <w:rPr>
                <w:rFonts w:asciiTheme="majorHAnsi" w:hAnsiTheme="majorHAnsi" w:cstheme="majorHAnsi"/>
                <w:noProof/>
                <w:lang w:val="sr-Cyrl-RS"/>
              </w:rPr>
              <w:t>Изложба фотографија о животу Рома</w:t>
            </w:r>
          </w:p>
        </w:tc>
        <w:tc>
          <w:tcPr>
            <w:tcW w:w="1158" w:type="pct"/>
            <w:vAlign w:val="center"/>
          </w:tcPr>
          <w:p w14:paraId="16EB5640" w14:textId="0DBC5514" w:rsidR="00A60444" w:rsidRPr="00FD6F41" w:rsidRDefault="00A60444" w:rsidP="00A60444">
            <w:pPr>
              <w:ind w:hanging="236"/>
              <w:jc w:val="center"/>
              <w:rPr>
                <w:rFonts w:asciiTheme="majorHAnsi" w:hAnsiTheme="majorHAnsi" w:cstheme="majorHAnsi"/>
                <w:b/>
                <w:noProof/>
                <w:highlight w:val="yellow"/>
                <w:lang w:val="sr-Cyrl-RS"/>
              </w:rPr>
            </w:pPr>
            <w:r w:rsidRPr="00FD6F41">
              <w:rPr>
                <w:rFonts w:asciiTheme="majorHAnsi" w:hAnsiTheme="majorHAnsi" w:cstheme="majorHAnsi"/>
                <w:b/>
                <w:noProof/>
                <w:lang w:val="sr-Cyrl-RS"/>
              </w:rPr>
              <w:t>59.000,00</w:t>
            </w:r>
          </w:p>
        </w:tc>
      </w:tr>
      <w:tr w:rsidR="00F7672E" w:rsidRPr="00FD6F41" w14:paraId="004B13D3" w14:textId="77777777" w:rsidTr="00812242">
        <w:tc>
          <w:tcPr>
            <w:tcW w:w="5000" w:type="pct"/>
            <w:gridSpan w:val="3"/>
            <w:shd w:val="clear" w:color="auto" w:fill="EDEDED" w:themeFill="accent3" w:themeFillTint="33"/>
            <w:vAlign w:val="center"/>
          </w:tcPr>
          <w:p w14:paraId="431E6665" w14:textId="67532308" w:rsidR="00F7672E" w:rsidRPr="00FD6F41" w:rsidRDefault="00F7672E" w:rsidP="00812242">
            <w:pPr>
              <w:ind w:left="314" w:firstLine="0"/>
              <w:rPr>
                <w:rFonts w:asciiTheme="majorHAnsi" w:hAnsiTheme="majorHAnsi" w:cstheme="majorHAnsi"/>
                <w:b/>
              </w:rPr>
            </w:pPr>
            <w:r w:rsidRPr="00FD6F41">
              <w:rPr>
                <w:rFonts w:asciiTheme="majorHAnsi" w:hAnsiTheme="majorHAnsi" w:cstheme="majorHAnsi"/>
                <w:b/>
                <w:noProof/>
                <w:lang w:val="sr-Cyrl-RS"/>
              </w:rPr>
              <w:t>МЕРА 7.1:  Развој програма за повећање заступљености Рома у јавним институцијама</w:t>
            </w:r>
          </w:p>
        </w:tc>
      </w:tr>
      <w:tr w:rsidR="00F7672E" w:rsidRPr="00FD6F41" w14:paraId="1BE4D8A8" w14:textId="77777777" w:rsidTr="00812242">
        <w:tc>
          <w:tcPr>
            <w:tcW w:w="841" w:type="pct"/>
            <w:vAlign w:val="center"/>
          </w:tcPr>
          <w:p w14:paraId="5B44450A" w14:textId="3ECFB944" w:rsidR="00F7672E" w:rsidRPr="00FD6F41" w:rsidRDefault="00F7672E" w:rsidP="00F7672E">
            <w:pPr>
              <w:ind w:firstLine="0"/>
              <w:jc w:val="center"/>
              <w:rPr>
                <w:rFonts w:asciiTheme="majorHAnsi" w:hAnsiTheme="majorHAnsi" w:cstheme="majorHAnsi"/>
              </w:rPr>
            </w:pPr>
            <w:r w:rsidRPr="00FD6F41">
              <w:rPr>
                <w:rFonts w:asciiTheme="majorHAnsi" w:hAnsiTheme="majorHAnsi" w:cstheme="majorHAnsi"/>
                <w:noProof/>
                <w:lang w:val="sr-Cyrl-RS"/>
              </w:rPr>
              <w:t>7.1.1.</w:t>
            </w:r>
          </w:p>
        </w:tc>
        <w:tc>
          <w:tcPr>
            <w:tcW w:w="3001" w:type="pct"/>
          </w:tcPr>
          <w:p w14:paraId="65198419" w14:textId="13C5F0DC" w:rsidR="00F7672E" w:rsidRPr="00FD6F41" w:rsidRDefault="00F7672E" w:rsidP="00F7672E">
            <w:pPr>
              <w:spacing w:before="60" w:after="60"/>
              <w:ind w:firstLine="0"/>
              <w:rPr>
                <w:rFonts w:asciiTheme="majorHAnsi" w:hAnsiTheme="majorHAnsi" w:cstheme="majorHAnsi"/>
              </w:rPr>
            </w:pPr>
            <w:r w:rsidRPr="00FD6F41">
              <w:rPr>
                <w:rFonts w:asciiTheme="majorHAnsi" w:hAnsiTheme="majorHAnsi" w:cstheme="majorHAnsi"/>
                <w:noProof/>
                <w:lang w:val="sr-Cyrl-RS"/>
              </w:rPr>
              <w:t>Програм стручне праксе у јавним институцијама за Роме и Ромкиње за стицање практичног искуства</w:t>
            </w:r>
          </w:p>
        </w:tc>
        <w:tc>
          <w:tcPr>
            <w:tcW w:w="1158" w:type="pct"/>
            <w:vAlign w:val="center"/>
          </w:tcPr>
          <w:p w14:paraId="1EED97CA" w14:textId="708A458C" w:rsidR="00F7672E" w:rsidRPr="00FD6F41" w:rsidRDefault="00F7672E" w:rsidP="00F7672E">
            <w:pPr>
              <w:ind w:hanging="236"/>
              <w:jc w:val="center"/>
              <w:rPr>
                <w:rFonts w:asciiTheme="majorHAnsi" w:hAnsiTheme="majorHAnsi" w:cstheme="majorHAnsi"/>
                <w:b/>
              </w:rPr>
            </w:pPr>
            <w:r w:rsidRPr="00FD6F41">
              <w:rPr>
                <w:rFonts w:asciiTheme="majorHAnsi" w:hAnsiTheme="majorHAnsi" w:cstheme="majorHAnsi"/>
                <w:b/>
                <w:noProof/>
                <w:lang w:val="sr-Cyrl-RS"/>
              </w:rPr>
              <w:t>900.000,00</w:t>
            </w:r>
          </w:p>
        </w:tc>
      </w:tr>
      <w:tr w:rsidR="00F7672E" w:rsidRPr="00FD6F41" w14:paraId="1BA6C99D" w14:textId="77777777" w:rsidTr="00812242">
        <w:tc>
          <w:tcPr>
            <w:tcW w:w="5000" w:type="pct"/>
            <w:gridSpan w:val="3"/>
            <w:shd w:val="clear" w:color="auto" w:fill="EDEDED" w:themeFill="accent3" w:themeFillTint="33"/>
            <w:vAlign w:val="center"/>
          </w:tcPr>
          <w:p w14:paraId="35586851" w14:textId="71D17F13" w:rsidR="00F7672E" w:rsidRPr="00FD6F41" w:rsidRDefault="00F7672E" w:rsidP="00812242">
            <w:pPr>
              <w:ind w:left="314" w:firstLine="0"/>
              <w:rPr>
                <w:rFonts w:asciiTheme="majorHAnsi" w:hAnsiTheme="majorHAnsi" w:cstheme="majorHAnsi"/>
              </w:rPr>
            </w:pPr>
            <w:r w:rsidRPr="00FD6F41">
              <w:rPr>
                <w:rFonts w:asciiTheme="majorHAnsi" w:hAnsiTheme="majorHAnsi" w:cstheme="majorHAnsi"/>
                <w:b/>
                <w:noProof/>
                <w:lang w:val="sr-Cyrl-RS"/>
              </w:rPr>
              <w:t>МЕРА 7.2.  Ојачати капацитете и партиципацију младих Рома и Ромкиња кроз активности КЗМ</w:t>
            </w:r>
          </w:p>
        </w:tc>
      </w:tr>
      <w:tr w:rsidR="00F7672E" w:rsidRPr="00FD6F41" w14:paraId="77CA829D" w14:textId="77777777" w:rsidTr="00F7672E">
        <w:tc>
          <w:tcPr>
            <w:tcW w:w="841" w:type="pct"/>
            <w:vAlign w:val="center"/>
          </w:tcPr>
          <w:p w14:paraId="68914BDF" w14:textId="4D42DEDE" w:rsidR="00F7672E" w:rsidRPr="00FD6F41" w:rsidRDefault="00F7672E" w:rsidP="00F7672E">
            <w:pPr>
              <w:ind w:firstLine="0"/>
              <w:jc w:val="center"/>
              <w:rPr>
                <w:rFonts w:asciiTheme="majorHAnsi" w:hAnsiTheme="majorHAnsi" w:cstheme="majorHAnsi"/>
              </w:rPr>
            </w:pPr>
            <w:r w:rsidRPr="00FD6F41">
              <w:rPr>
                <w:rFonts w:asciiTheme="majorHAnsi" w:hAnsiTheme="majorHAnsi" w:cstheme="majorHAnsi"/>
                <w:noProof/>
                <w:lang w:val="sr-Cyrl-RS"/>
              </w:rPr>
              <w:lastRenderedPageBreak/>
              <w:t>7.2.1.</w:t>
            </w:r>
          </w:p>
        </w:tc>
        <w:tc>
          <w:tcPr>
            <w:tcW w:w="3001" w:type="pct"/>
          </w:tcPr>
          <w:p w14:paraId="2918A0ED" w14:textId="7D085D96" w:rsidR="00F7672E" w:rsidRPr="00FD6F41" w:rsidRDefault="00F7672E" w:rsidP="00F7672E">
            <w:pPr>
              <w:spacing w:before="60" w:after="60"/>
              <w:ind w:firstLine="0"/>
              <w:rPr>
                <w:rFonts w:asciiTheme="majorHAnsi" w:hAnsiTheme="majorHAnsi" w:cstheme="majorHAnsi"/>
              </w:rPr>
            </w:pPr>
            <w:r w:rsidRPr="00FD6F41">
              <w:rPr>
                <w:rFonts w:asciiTheme="majorHAnsi" w:hAnsiTheme="majorHAnsi" w:cstheme="majorHAnsi"/>
                <w:noProof/>
                <w:lang w:val="sr-Cyrl-RS"/>
              </w:rPr>
              <w:t>Радионице за развој вештина за активно учешће у друштву (комуникационих, , тимски рад, лидерство)</w:t>
            </w:r>
          </w:p>
        </w:tc>
        <w:tc>
          <w:tcPr>
            <w:tcW w:w="1158" w:type="pct"/>
            <w:vAlign w:val="center"/>
          </w:tcPr>
          <w:p w14:paraId="30E261B1" w14:textId="4BD5F171" w:rsidR="00F7672E" w:rsidRPr="00FD6F41" w:rsidRDefault="00F7672E" w:rsidP="00F7672E">
            <w:pPr>
              <w:ind w:firstLine="0"/>
              <w:jc w:val="center"/>
              <w:rPr>
                <w:rFonts w:asciiTheme="majorHAnsi" w:hAnsiTheme="majorHAnsi" w:cstheme="majorHAnsi"/>
                <w:b/>
              </w:rPr>
            </w:pPr>
            <w:r w:rsidRPr="00FD6F41">
              <w:rPr>
                <w:rFonts w:asciiTheme="majorHAnsi" w:hAnsiTheme="majorHAnsi" w:cstheme="majorHAnsi"/>
                <w:b/>
                <w:noProof/>
                <w:lang w:val="sr-Cyrl-RS"/>
              </w:rPr>
              <w:t>235.000,00</w:t>
            </w:r>
          </w:p>
        </w:tc>
      </w:tr>
      <w:tr w:rsidR="00F7672E" w:rsidRPr="00FD6F41" w14:paraId="5A2C6B0E" w14:textId="77777777" w:rsidTr="00F7672E">
        <w:tc>
          <w:tcPr>
            <w:tcW w:w="841" w:type="pct"/>
            <w:vAlign w:val="center"/>
          </w:tcPr>
          <w:p w14:paraId="45E21C6A" w14:textId="44FB4711" w:rsidR="00F7672E" w:rsidRPr="00FD6F41" w:rsidRDefault="00F7672E" w:rsidP="00F7672E">
            <w:pPr>
              <w:ind w:firstLine="0"/>
              <w:jc w:val="center"/>
              <w:rPr>
                <w:rFonts w:asciiTheme="majorHAnsi" w:hAnsiTheme="majorHAnsi" w:cstheme="majorHAnsi"/>
                <w:noProof/>
                <w:lang w:val="sr-Cyrl-RS"/>
              </w:rPr>
            </w:pPr>
            <w:r w:rsidRPr="00FD6F41">
              <w:rPr>
                <w:rFonts w:asciiTheme="majorHAnsi" w:hAnsiTheme="majorHAnsi" w:cstheme="majorHAnsi"/>
                <w:noProof/>
                <w:lang w:val="sr-Cyrl-RS"/>
              </w:rPr>
              <w:t>7.2.2.</w:t>
            </w:r>
          </w:p>
        </w:tc>
        <w:tc>
          <w:tcPr>
            <w:tcW w:w="3001" w:type="pct"/>
          </w:tcPr>
          <w:p w14:paraId="0E68F52A" w14:textId="76E22F83" w:rsidR="00F7672E" w:rsidRPr="00FD6F41" w:rsidRDefault="00F7672E" w:rsidP="00F7672E">
            <w:pPr>
              <w:spacing w:before="60" w:after="60"/>
              <w:ind w:firstLine="0"/>
              <w:rPr>
                <w:rFonts w:asciiTheme="majorHAnsi" w:hAnsiTheme="majorHAnsi" w:cstheme="majorHAnsi"/>
                <w:noProof/>
                <w:lang w:val="sr-Cyrl-RS"/>
              </w:rPr>
            </w:pPr>
            <w:r w:rsidRPr="00FD6F41">
              <w:rPr>
                <w:rFonts w:asciiTheme="majorHAnsi" w:hAnsiTheme="majorHAnsi" w:cstheme="majorHAnsi"/>
                <w:noProof/>
                <w:lang w:val="sr-Cyrl-RS"/>
              </w:rPr>
              <w:t>Програми волонтирања за  младе Роме и Ромкиње како би стекли искуство и развили осећај одговорностии и солидарности</w:t>
            </w:r>
          </w:p>
        </w:tc>
        <w:tc>
          <w:tcPr>
            <w:tcW w:w="1158" w:type="pct"/>
            <w:vAlign w:val="center"/>
          </w:tcPr>
          <w:p w14:paraId="6B91F9E3" w14:textId="699C5ECE" w:rsidR="00F7672E" w:rsidRPr="00FD6F41" w:rsidRDefault="00F7672E" w:rsidP="00F7672E">
            <w:pPr>
              <w:ind w:firstLine="0"/>
              <w:jc w:val="center"/>
              <w:rPr>
                <w:rFonts w:asciiTheme="majorHAnsi" w:hAnsiTheme="majorHAnsi" w:cstheme="majorHAnsi"/>
                <w:b/>
                <w:noProof/>
                <w:highlight w:val="yellow"/>
                <w:lang w:val="sr-Cyrl-RS"/>
              </w:rPr>
            </w:pPr>
            <w:r w:rsidRPr="00FD6F41">
              <w:rPr>
                <w:rFonts w:asciiTheme="majorHAnsi" w:hAnsiTheme="majorHAnsi" w:cstheme="majorHAnsi"/>
                <w:b/>
                <w:noProof/>
                <w:lang w:val="sr-Cyrl-RS"/>
              </w:rPr>
              <w:t>120.000,00</w:t>
            </w:r>
          </w:p>
        </w:tc>
      </w:tr>
      <w:tr w:rsidR="00F7672E" w:rsidRPr="00FD6F41" w14:paraId="6DEAA48B" w14:textId="77777777" w:rsidTr="00F7672E">
        <w:tc>
          <w:tcPr>
            <w:tcW w:w="841" w:type="pct"/>
            <w:vAlign w:val="center"/>
          </w:tcPr>
          <w:p w14:paraId="1FAC8139" w14:textId="5E45BAB6" w:rsidR="00F7672E" w:rsidRPr="00FD6F41" w:rsidRDefault="00F7672E" w:rsidP="00F7672E">
            <w:pPr>
              <w:ind w:firstLine="0"/>
              <w:jc w:val="center"/>
              <w:rPr>
                <w:rFonts w:asciiTheme="majorHAnsi" w:hAnsiTheme="majorHAnsi" w:cstheme="majorHAnsi"/>
                <w:noProof/>
                <w:lang w:val="sr-Cyrl-RS"/>
              </w:rPr>
            </w:pPr>
            <w:r w:rsidRPr="00FD6F41">
              <w:rPr>
                <w:rFonts w:asciiTheme="majorHAnsi" w:hAnsiTheme="majorHAnsi" w:cstheme="majorHAnsi"/>
                <w:noProof/>
                <w:lang w:val="sr-Latn-RS"/>
              </w:rPr>
              <w:t>7.2.3</w:t>
            </w:r>
            <w:r w:rsidRPr="00FD6F41">
              <w:rPr>
                <w:rFonts w:asciiTheme="majorHAnsi" w:hAnsiTheme="majorHAnsi" w:cstheme="majorHAnsi"/>
                <w:noProof/>
                <w:lang w:val="sr-Cyrl-RS"/>
              </w:rPr>
              <w:t>.</w:t>
            </w:r>
          </w:p>
        </w:tc>
        <w:tc>
          <w:tcPr>
            <w:tcW w:w="3001" w:type="pct"/>
          </w:tcPr>
          <w:p w14:paraId="37E62440" w14:textId="3418B75A" w:rsidR="00F7672E" w:rsidRPr="00FD6F41" w:rsidRDefault="00F7672E" w:rsidP="00F7672E">
            <w:pPr>
              <w:spacing w:before="60" w:after="60"/>
              <w:ind w:firstLine="0"/>
              <w:rPr>
                <w:rFonts w:asciiTheme="majorHAnsi" w:hAnsiTheme="majorHAnsi" w:cstheme="majorHAnsi"/>
                <w:noProof/>
                <w:lang w:val="sr-Cyrl-RS"/>
              </w:rPr>
            </w:pPr>
            <w:r w:rsidRPr="00FD6F41">
              <w:rPr>
                <w:rFonts w:asciiTheme="majorHAnsi" w:hAnsiTheme="majorHAnsi" w:cstheme="majorHAnsi"/>
                <w:noProof/>
                <w:lang w:val="sr-Cyrl-RS"/>
              </w:rPr>
              <w:t>Обука за коришћење дигиталних алата и платформи, организација рада, промотивне активности</w:t>
            </w:r>
          </w:p>
        </w:tc>
        <w:tc>
          <w:tcPr>
            <w:tcW w:w="1158" w:type="pct"/>
            <w:vAlign w:val="center"/>
          </w:tcPr>
          <w:p w14:paraId="13097C1A" w14:textId="2EEDEE1D" w:rsidR="00F7672E" w:rsidRPr="00FD6F41" w:rsidRDefault="00F7672E" w:rsidP="00F7672E">
            <w:pPr>
              <w:ind w:firstLine="0"/>
              <w:jc w:val="center"/>
              <w:rPr>
                <w:rFonts w:asciiTheme="majorHAnsi" w:hAnsiTheme="majorHAnsi" w:cstheme="majorHAnsi"/>
                <w:b/>
                <w:noProof/>
                <w:highlight w:val="yellow"/>
                <w:lang w:val="sr-Cyrl-RS"/>
              </w:rPr>
            </w:pPr>
            <w:r w:rsidRPr="00FD6F41">
              <w:rPr>
                <w:rFonts w:asciiTheme="majorHAnsi" w:hAnsiTheme="majorHAnsi" w:cstheme="majorHAnsi"/>
                <w:b/>
                <w:noProof/>
                <w:lang w:val="sr-Cyrl-RS"/>
              </w:rPr>
              <w:t>285.000,00</w:t>
            </w:r>
          </w:p>
        </w:tc>
      </w:tr>
      <w:tr w:rsidR="00F7672E" w:rsidRPr="00FD6F41" w14:paraId="6E6B14D8" w14:textId="77777777" w:rsidTr="00812242">
        <w:tc>
          <w:tcPr>
            <w:tcW w:w="5000" w:type="pct"/>
            <w:gridSpan w:val="3"/>
            <w:shd w:val="clear" w:color="auto" w:fill="EDEDED" w:themeFill="accent3" w:themeFillTint="33"/>
            <w:vAlign w:val="center"/>
          </w:tcPr>
          <w:p w14:paraId="2F01AD88" w14:textId="125EFC25" w:rsidR="00F7672E" w:rsidRPr="00FD6F41" w:rsidRDefault="00B16829" w:rsidP="00812242">
            <w:pPr>
              <w:ind w:left="314" w:firstLine="0"/>
              <w:rPr>
                <w:rFonts w:asciiTheme="majorHAnsi" w:hAnsiTheme="majorHAnsi" w:cstheme="majorHAnsi"/>
              </w:rPr>
            </w:pPr>
            <w:r w:rsidRPr="00FD6F41">
              <w:rPr>
                <w:rFonts w:asciiTheme="majorHAnsi" w:hAnsiTheme="majorHAnsi" w:cstheme="majorHAnsi"/>
                <w:b/>
                <w:noProof/>
                <w:lang w:val="sr-Cyrl-RS"/>
              </w:rPr>
              <w:t>МЕРА 7.3. Ојачати капацитете постојећег ромског цивилног сектора и ставрати услове за појаву нових ромских удружења</w:t>
            </w:r>
          </w:p>
        </w:tc>
      </w:tr>
      <w:tr w:rsidR="00B16829" w:rsidRPr="00FD6F41" w14:paraId="7BD8BDDD" w14:textId="77777777" w:rsidTr="00812242">
        <w:tc>
          <w:tcPr>
            <w:tcW w:w="841" w:type="pct"/>
          </w:tcPr>
          <w:p w14:paraId="1D0B8587" w14:textId="066BFD14" w:rsidR="00B16829" w:rsidRPr="00FD6F41" w:rsidRDefault="00B16829" w:rsidP="00B16829">
            <w:pPr>
              <w:ind w:firstLine="0"/>
              <w:jc w:val="center"/>
              <w:rPr>
                <w:rFonts w:asciiTheme="majorHAnsi" w:hAnsiTheme="majorHAnsi" w:cstheme="majorHAnsi"/>
              </w:rPr>
            </w:pPr>
            <w:r w:rsidRPr="00FD6F41">
              <w:rPr>
                <w:rFonts w:asciiTheme="majorHAnsi" w:hAnsiTheme="majorHAnsi" w:cstheme="majorHAnsi"/>
                <w:noProof/>
                <w:lang w:val="sr-Cyrl-RS"/>
              </w:rPr>
              <w:t>7.3.1.</w:t>
            </w:r>
          </w:p>
        </w:tc>
        <w:tc>
          <w:tcPr>
            <w:tcW w:w="3001" w:type="pct"/>
            <w:vAlign w:val="center"/>
          </w:tcPr>
          <w:p w14:paraId="5E0E449D" w14:textId="4E9EB9E1" w:rsidR="00B16829" w:rsidRPr="00FD6F41" w:rsidRDefault="00B16829" w:rsidP="00B16829">
            <w:pPr>
              <w:spacing w:before="60" w:after="60"/>
              <w:ind w:firstLine="0"/>
              <w:rPr>
                <w:rFonts w:asciiTheme="majorHAnsi" w:hAnsiTheme="majorHAnsi" w:cstheme="majorHAnsi"/>
              </w:rPr>
            </w:pPr>
            <w:r w:rsidRPr="00FD6F41">
              <w:rPr>
                <w:rFonts w:asciiTheme="majorHAnsi" w:hAnsiTheme="majorHAnsi" w:cstheme="majorHAnsi"/>
                <w:noProof/>
                <w:lang w:val="sr-Cyrl-RS"/>
              </w:rPr>
              <w:t xml:space="preserve">Пружање техничке и саветодавне подршке ромским удружењима у вези са правним питањима и администрацијом </w:t>
            </w:r>
          </w:p>
        </w:tc>
        <w:tc>
          <w:tcPr>
            <w:tcW w:w="1158" w:type="pct"/>
            <w:vAlign w:val="center"/>
          </w:tcPr>
          <w:p w14:paraId="646B1A31" w14:textId="20FFD956" w:rsidR="00B16829" w:rsidRPr="00FD6F41" w:rsidRDefault="00B16829" w:rsidP="00B16829">
            <w:pPr>
              <w:ind w:hanging="236"/>
              <w:jc w:val="center"/>
              <w:rPr>
                <w:rFonts w:asciiTheme="majorHAnsi" w:hAnsiTheme="majorHAnsi" w:cstheme="majorHAnsi"/>
                <w:b/>
              </w:rPr>
            </w:pPr>
            <w:r w:rsidRPr="00FD6F41">
              <w:rPr>
                <w:rFonts w:asciiTheme="majorHAnsi" w:hAnsiTheme="majorHAnsi" w:cstheme="majorHAnsi"/>
                <w:b/>
                <w:noProof/>
                <w:lang w:val="sr-Cyrl-RS"/>
              </w:rPr>
              <w:t>176.250,00</w:t>
            </w:r>
          </w:p>
        </w:tc>
      </w:tr>
      <w:tr w:rsidR="00B16829" w:rsidRPr="00FD6F41" w14:paraId="1C6F56BD" w14:textId="77777777" w:rsidTr="00812242">
        <w:tc>
          <w:tcPr>
            <w:tcW w:w="841" w:type="pct"/>
          </w:tcPr>
          <w:p w14:paraId="44F8AEFC" w14:textId="5803C831" w:rsidR="00B16829" w:rsidRPr="00FD6F41" w:rsidRDefault="00B16829" w:rsidP="00B16829">
            <w:pPr>
              <w:ind w:firstLine="0"/>
              <w:jc w:val="center"/>
              <w:rPr>
                <w:rFonts w:asciiTheme="majorHAnsi" w:hAnsiTheme="majorHAnsi" w:cstheme="majorHAnsi"/>
                <w:noProof/>
                <w:lang w:val="sr-Cyrl-RS"/>
              </w:rPr>
            </w:pPr>
            <w:r w:rsidRPr="00FD6F41">
              <w:rPr>
                <w:rFonts w:asciiTheme="majorHAnsi" w:hAnsiTheme="majorHAnsi" w:cstheme="majorHAnsi"/>
                <w:noProof/>
                <w:lang w:val="sr-Cyrl-RS"/>
              </w:rPr>
              <w:t>7.3.2.</w:t>
            </w:r>
          </w:p>
        </w:tc>
        <w:tc>
          <w:tcPr>
            <w:tcW w:w="3001" w:type="pct"/>
          </w:tcPr>
          <w:p w14:paraId="135DE260" w14:textId="0EABF6E4" w:rsidR="00B16829" w:rsidRPr="00FD6F41" w:rsidRDefault="00B16829" w:rsidP="00B16829">
            <w:pPr>
              <w:spacing w:before="60" w:after="60"/>
              <w:ind w:firstLine="0"/>
              <w:rPr>
                <w:rFonts w:asciiTheme="majorHAnsi" w:hAnsiTheme="majorHAnsi" w:cstheme="majorHAnsi"/>
                <w:noProof/>
                <w:lang w:val="sr-Cyrl-RS"/>
              </w:rPr>
            </w:pPr>
            <w:r w:rsidRPr="00FD6F41">
              <w:rPr>
                <w:rFonts w:asciiTheme="majorHAnsi" w:hAnsiTheme="majorHAnsi" w:cstheme="majorHAnsi"/>
                <w:noProof/>
                <w:lang w:val="sr-Cyrl-RS"/>
              </w:rPr>
              <w:t>Обука за развој капацитета руководилаца и чланова ромских организација на теме: управљање пројектима, прикупљање средстава, финансијско управљање, вођење организације</w:t>
            </w:r>
          </w:p>
        </w:tc>
        <w:tc>
          <w:tcPr>
            <w:tcW w:w="1158" w:type="pct"/>
            <w:vAlign w:val="center"/>
          </w:tcPr>
          <w:p w14:paraId="13C234C6" w14:textId="7307C0ED" w:rsidR="00B16829" w:rsidRPr="00FD6F41" w:rsidRDefault="00B16829" w:rsidP="00B16829">
            <w:pPr>
              <w:ind w:hanging="236"/>
              <w:jc w:val="center"/>
              <w:rPr>
                <w:rFonts w:asciiTheme="majorHAnsi" w:hAnsiTheme="majorHAnsi" w:cstheme="majorHAnsi"/>
                <w:b/>
                <w:noProof/>
                <w:highlight w:val="yellow"/>
                <w:lang w:val="sr-Cyrl-RS"/>
              </w:rPr>
            </w:pPr>
            <w:r w:rsidRPr="00FD6F41">
              <w:rPr>
                <w:rFonts w:asciiTheme="majorHAnsi" w:hAnsiTheme="majorHAnsi" w:cstheme="majorHAnsi"/>
                <w:b/>
                <w:noProof/>
                <w:lang w:val="sr-Cyrl-RS"/>
              </w:rPr>
              <w:t>176.250,00</w:t>
            </w:r>
          </w:p>
        </w:tc>
      </w:tr>
    </w:tbl>
    <w:p w14:paraId="1EFD96CA" w14:textId="2839C7F1" w:rsidR="0040724E" w:rsidRDefault="0040724E" w:rsidP="0040724E">
      <w:pPr>
        <w:spacing w:after="160" w:line="259" w:lineRule="auto"/>
        <w:rPr>
          <w:rFonts w:ascii="Arial" w:hAnsi="Arial" w:cs="Arial"/>
          <w:noProof/>
          <w:lang w:val="sr-Cyrl-RS"/>
        </w:rPr>
      </w:pPr>
    </w:p>
    <w:p w14:paraId="624DAEA9" w14:textId="116090AD" w:rsidR="006F395B" w:rsidRPr="005721F6" w:rsidRDefault="006F395B" w:rsidP="005721F6">
      <w:pPr>
        <w:jc w:val="both"/>
        <w:rPr>
          <w:rFonts w:ascii="Calibri Light" w:hAnsi="Calibri Light" w:cs="Calibri Light"/>
        </w:rPr>
      </w:pPr>
      <w:r w:rsidRPr="005721F6">
        <w:rPr>
          <w:rFonts w:ascii="Calibri Light" w:hAnsi="Calibri Light" w:cs="Calibri Light"/>
        </w:rPr>
        <w:t xml:space="preserve">Због тога што није било могуће прецизно утврдити износе по годинама услед непознавања услова конкурса, износи </w:t>
      </w:r>
      <w:r w:rsidR="000E0384">
        <w:rPr>
          <w:rFonts w:ascii="Calibri Light" w:hAnsi="Calibri Light" w:cs="Calibri Light"/>
          <w:lang w:val="sr-Cyrl-RS"/>
        </w:rPr>
        <w:t xml:space="preserve">од донаторских програма </w:t>
      </w:r>
      <w:r w:rsidRPr="005721F6">
        <w:rPr>
          <w:rFonts w:ascii="Calibri Light" w:hAnsi="Calibri Light" w:cs="Calibri Light"/>
        </w:rPr>
        <w:t>су дефинисани апроксимативно. Такође, идентификацију донаторских средстава по изворима и износима, односно наменама за које донатори одобравају средстава, динамику трајања сваког пројекта</w:t>
      </w:r>
      <w:r w:rsidR="009C2EFF">
        <w:rPr>
          <w:rFonts w:ascii="Calibri Light" w:hAnsi="Calibri Light" w:cs="Calibri Light"/>
          <w:lang w:val="sr-Cyrl-RS"/>
        </w:rPr>
        <w:t>, као</w:t>
      </w:r>
      <w:r w:rsidRPr="005721F6">
        <w:rPr>
          <w:rFonts w:ascii="Calibri Light" w:hAnsi="Calibri Light" w:cs="Calibri Light"/>
        </w:rPr>
        <w:t xml:space="preserve"> и процењене износе који би се могли односити на ромску популацију, није било могуће свуда прецизно проценити услед непознавања услова конкурса (имајући у виду да су пројекти углавном у оквиру много већих целина или намена које се односе не само на националне мањине, него рецимо на породицу или омладину или незапослене, односно одређене социјалне групе, без прављења разлике према националној припадности). </w:t>
      </w:r>
    </w:p>
    <w:p w14:paraId="7ACB3F70" w14:textId="77777777" w:rsidR="006F395B" w:rsidRPr="000A7775" w:rsidRDefault="006F395B" w:rsidP="009E3C17">
      <w:pPr>
        <w:spacing w:after="160" w:line="259" w:lineRule="auto"/>
        <w:ind w:firstLine="0"/>
        <w:rPr>
          <w:rFonts w:ascii="Arial" w:hAnsi="Arial" w:cs="Arial"/>
          <w:noProof/>
          <w:lang w:val="sr-Cyrl-RS"/>
        </w:rPr>
      </w:pPr>
    </w:p>
    <w:p w14:paraId="69135B63" w14:textId="43281306" w:rsidR="0040724E" w:rsidRPr="00AF2520" w:rsidRDefault="009D7B90" w:rsidP="00AF2520">
      <w:pPr>
        <w:pStyle w:val="Heading5"/>
        <w:numPr>
          <w:ilvl w:val="0"/>
          <w:numId w:val="19"/>
        </w:numPr>
        <w:rPr>
          <w:rFonts w:asciiTheme="minorHAnsi" w:hAnsiTheme="minorHAnsi" w:cstheme="minorHAnsi"/>
          <w:b/>
          <w:bCs/>
          <w:sz w:val="36"/>
          <w:szCs w:val="36"/>
          <w:lang w:val="sr-Cyrl-RS"/>
        </w:rPr>
      </w:pPr>
      <w:bookmarkStart w:id="126" w:name="_Toc118656198"/>
      <w:bookmarkStart w:id="127" w:name="_Toc176724091"/>
      <w:r w:rsidRPr="00AF2520">
        <w:rPr>
          <w:rFonts w:asciiTheme="minorHAnsi" w:hAnsiTheme="minorHAnsi" w:cstheme="minorHAnsi"/>
          <w:b/>
          <w:bCs/>
          <w:sz w:val="36"/>
          <w:szCs w:val="36"/>
        </w:rPr>
        <w:t>ОКВИР ЗА ПРАЋЕЊЕ, ВРЕДНОВАЊЕ УЧИНКА И ИЗВЕШТАВАЊЕ О СПРОВОЂЕЊУ ЛАП-а</w:t>
      </w:r>
      <w:bookmarkEnd w:id="126"/>
      <w:bookmarkEnd w:id="127"/>
    </w:p>
    <w:p w14:paraId="264848ED" w14:textId="2863EEA1" w:rsidR="00CD5925" w:rsidRPr="009024E8" w:rsidRDefault="00CD5925" w:rsidP="00CD5925">
      <w:pPr>
        <w:spacing w:before="100" w:beforeAutospacing="1" w:after="100" w:afterAutospacing="1" w:line="20" w:lineRule="atLeast"/>
        <w:ind w:firstLine="0"/>
        <w:jc w:val="both"/>
        <w:rPr>
          <w:noProof/>
          <w:color w:val="FF0000"/>
          <w:lang w:val="sr-Cyrl-RS"/>
        </w:rPr>
      </w:pPr>
      <w:r>
        <w:rPr>
          <w:noProof/>
          <w:lang w:val="sr-Latn-RS"/>
        </w:rPr>
        <w:t xml:space="preserve">       </w:t>
      </w:r>
      <w:r w:rsidR="00B71EC8">
        <w:rPr>
          <w:noProof/>
          <w:lang w:val="sr-Cyrl-RS"/>
        </w:rPr>
        <w:t xml:space="preserve">  </w:t>
      </w:r>
      <w:r w:rsidRPr="00CD5925">
        <w:rPr>
          <w:noProof/>
          <w:lang w:val="sr-Cyrl-RS"/>
        </w:rPr>
        <w:t xml:space="preserve">Локални акциони план </w:t>
      </w:r>
      <w:r w:rsidR="00B71EC8">
        <w:rPr>
          <w:noProof/>
          <w:lang w:val="sr-Cyrl-RS"/>
        </w:rPr>
        <w:t xml:space="preserve">се </w:t>
      </w:r>
      <w:r w:rsidRPr="00CD5925">
        <w:rPr>
          <w:noProof/>
          <w:lang w:val="sr-Cyrl-RS"/>
        </w:rPr>
        <w:t xml:space="preserve">спроводи реализацијом мера и активности које су </w:t>
      </w:r>
      <w:r w:rsidR="00B71EC8">
        <w:rPr>
          <w:noProof/>
          <w:lang w:val="sr-Cyrl-RS"/>
        </w:rPr>
        <w:t xml:space="preserve">детаљно </w:t>
      </w:r>
      <w:r w:rsidRPr="00CD5925">
        <w:rPr>
          <w:noProof/>
          <w:lang w:val="sr-Cyrl-RS"/>
        </w:rPr>
        <w:t>разрађене</w:t>
      </w:r>
      <w:r w:rsidR="00B71EC8">
        <w:rPr>
          <w:noProof/>
          <w:lang w:val="sr-Cyrl-RS"/>
        </w:rPr>
        <w:t xml:space="preserve"> у акционо</w:t>
      </w:r>
      <w:r w:rsidR="00A85446">
        <w:rPr>
          <w:noProof/>
          <w:lang w:val="sr-Cyrl-RS"/>
        </w:rPr>
        <w:t>м</w:t>
      </w:r>
      <w:r w:rsidR="00B71EC8">
        <w:rPr>
          <w:noProof/>
          <w:lang w:val="sr-Cyrl-RS"/>
        </w:rPr>
        <w:t xml:space="preserve"> план</w:t>
      </w:r>
      <w:r w:rsidR="00A85446">
        <w:rPr>
          <w:noProof/>
          <w:lang w:val="sr-Cyrl-RS"/>
        </w:rPr>
        <w:t>у</w:t>
      </w:r>
      <w:r w:rsidR="00A81620">
        <w:rPr>
          <w:noProof/>
          <w:lang w:val="sr-Cyrl-RS"/>
        </w:rPr>
        <w:t xml:space="preserve"> </w:t>
      </w:r>
      <w:r w:rsidR="00A65CB0">
        <w:rPr>
          <w:noProof/>
          <w:lang w:val="sr-Cyrl-RS"/>
        </w:rPr>
        <w:t xml:space="preserve">(АП) </w:t>
      </w:r>
      <w:r w:rsidR="00A81620">
        <w:rPr>
          <w:noProof/>
          <w:lang w:val="sr-Cyrl-RS"/>
        </w:rPr>
        <w:t>овог документа</w:t>
      </w:r>
      <w:r w:rsidRPr="00CD5925">
        <w:rPr>
          <w:noProof/>
          <w:lang w:val="sr-Cyrl-RS"/>
        </w:rPr>
        <w:t>, а за његово спровођење одговор</w:t>
      </w:r>
      <w:r w:rsidR="00A85446">
        <w:rPr>
          <w:noProof/>
          <w:lang w:val="sr-Cyrl-RS"/>
        </w:rPr>
        <w:t>но</w:t>
      </w:r>
      <w:r w:rsidRPr="00CD5925">
        <w:rPr>
          <w:noProof/>
          <w:lang w:val="sr-Cyrl-RS"/>
        </w:rPr>
        <w:t xml:space="preserve"> је </w:t>
      </w:r>
      <w:r w:rsidR="00311D20" w:rsidRPr="00A85446">
        <w:rPr>
          <w:b/>
          <w:bCs/>
          <w:noProof/>
          <w:lang w:val="sr-Cyrl-RS"/>
        </w:rPr>
        <w:t>Локално координационо тело за социјално укључивање Рома и Ромкиња.</w:t>
      </w:r>
      <w:r w:rsidR="00311D20">
        <w:rPr>
          <w:noProof/>
          <w:lang w:val="sr-Cyrl-RS"/>
        </w:rPr>
        <w:t xml:space="preserve"> </w:t>
      </w:r>
      <w:r w:rsidR="00A85446">
        <w:rPr>
          <w:noProof/>
          <w:lang w:val="sr-Cyrl-RS"/>
        </w:rPr>
        <w:t>Координационо</w:t>
      </w:r>
      <w:r w:rsidR="00311D20">
        <w:rPr>
          <w:noProof/>
          <w:lang w:val="sr-Cyrl-RS"/>
        </w:rPr>
        <w:t xml:space="preserve"> тело</w:t>
      </w:r>
      <w:r w:rsidRPr="00CD5925">
        <w:rPr>
          <w:noProof/>
          <w:lang w:val="sr-Cyrl-RS"/>
        </w:rPr>
        <w:t xml:space="preserve"> се састаје </w:t>
      </w:r>
      <w:r w:rsidR="00A85446">
        <w:rPr>
          <w:noProof/>
          <w:lang w:val="sr-Cyrl-RS"/>
        </w:rPr>
        <w:t xml:space="preserve">најмање </w:t>
      </w:r>
      <w:r w:rsidR="00A81620">
        <w:rPr>
          <w:noProof/>
          <w:lang w:val="sr-Cyrl-RS"/>
        </w:rPr>
        <w:t xml:space="preserve">једном у три месеца </w:t>
      </w:r>
      <w:r w:rsidRPr="00CD5925">
        <w:rPr>
          <w:noProof/>
          <w:lang w:val="sr-Cyrl-RS"/>
        </w:rPr>
        <w:t xml:space="preserve">(4 пута годишње) </w:t>
      </w:r>
      <w:r w:rsidR="00A85446">
        <w:rPr>
          <w:noProof/>
          <w:lang w:val="sr-Cyrl-RS"/>
        </w:rPr>
        <w:t xml:space="preserve"> </w:t>
      </w:r>
      <w:r w:rsidRPr="00CD5925">
        <w:rPr>
          <w:noProof/>
          <w:lang w:val="sr-Cyrl-RS"/>
        </w:rPr>
        <w:t>да би размотрио динамику спровођења мера и активности из ЛАП-а које су планиране за спровођење у т</w:t>
      </w:r>
      <w:r w:rsidR="00311D20">
        <w:rPr>
          <w:noProof/>
          <w:lang w:val="sr-Cyrl-RS"/>
        </w:rPr>
        <w:t xml:space="preserve">екућој </w:t>
      </w:r>
      <w:r w:rsidRPr="00CD5925">
        <w:rPr>
          <w:noProof/>
          <w:lang w:val="sr-Cyrl-RS"/>
        </w:rPr>
        <w:t xml:space="preserve">години, </w:t>
      </w:r>
      <w:r w:rsidR="00311D20">
        <w:rPr>
          <w:noProof/>
          <w:lang w:val="sr-Cyrl-RS"/>
        </w:rPr>
        <w:t>као и да</w:t>
      </w:r>
      <w:r w:rsidRPr="00CD5925">
        <w:rPr>
          <w:noProof/>
          <w:lang w:val="sr-Cyrl-RS"/>
        </w:rPr>
        <w:t xml:space="preserve"> би </w:t>
      </w:r>
      <w:r w:rsidR="00A85446" w:rsidRPr="00CD5925">
        <w:rPr>
          <w:noProof/>
          <w:lang w:val="sr-Cyrl-RS"/>
        </w:rPr>
        <w:t>носи</w:t>
      </w:r>
      <w:r w:rsidR="00A85446">
        <w:rPr>
          <w:noProof/>
          <w:lang w:val="sr-Cyrl-RS"/>
        </w:rPr>
        <w:t>оци</w:t>
      </w:r>
      <w:r w:rsidR="00A85446" w:rsidRPr="00CD5925">
        <w:rPr>
          <w:noProof/>
          <w:lang w:val="sr-Cyrl-RS"/>
        </w:rPr>
        <w:t xml:space="preserve"> и партнер</w:t>
      </w:r>
      <w:r w:rsidR="00A85446">
        <w:rPr>
          <w:noProof/>
          <w:lang w:val="sr-Cyrl-RS"/>
        </w:rPr>
        <w:t>и</w:t>
      </w:r>
      <w:r w:rsidR="00A85446" w:rsidRPr="00CD5925">
        <w:rPr>
          <w:noProof/>
          <w:lang w:val="sr-Cyrl-RS"/>
        </w:rPr>
        <w:t xml:space="preserve"> задужени за реализацију </w:t>
      </w:r>
      <w:r w:rsidR="00A85446">
        <w:rPr>
          <w:noProof/>
          <w:lang w:val="sr-Cyrl-RS"/>
        </w:rPr>
        <w:t xml:space="preserve">појединих </w:t>
      </w:r>
      <w:r w:rsidR="00A85446" w:rsidRPr="00CD5925">
        <w:rPr>
          <w:noProof/>
          <w:lang w:val="sr-Cyrl-RS"/>
        </w:rPr>
        <w:t xml:space="preserve">мера </w:t>
      </w:r>
      <w:r w:rsidRPr="00CD5925">
        <w:rPr>
          <w:noProof/>
          <w:lang w:val="sr-Cyrl-RS"/>
        </w:rPr>
        <w:t>разменил</w:t>
      </w:r>
      <w:r w:rsidR="00A85446">
        <w:rPr>
          <w:noProof/>
          <w:lang w:val="sr-Cyrl-RS"/>
        </w:rPr>
        <w:t>и</w:t>
      </w:r>
      <w:r w:rsidRPr="00CD5925">
        <w:rPr>
          <w:noProof/>
          <w:lang w:val="sr-Cyrl-RS"/>
        </w:rPr>
        <w:t xml:space="preserve"> информације </w:t>
      </w:r>
      <w:r w:rsidR="00311D20">
        <w:rPr>
          <w:noProof/>
          <w:lang w:val="sr-Cyrl-RS"/>
        </w:rPr>
        <w:t>и</w:t>
      </w:r>
      <w:r w:rsidRPr="00CD5925">
        <w:rPr>
          <w:noProof/>
          <w:lang w:val="sr-Cyrl-RS"/>
        </w:rPr>
        <w:t xml:space="preserve"> размотрили </w:t>
      </w:r>
      <w:r w:rsidR="00A85446">
        <w:rPr>
          <w:noProof/>
          <w:lang w:val="sr-Cyrl-RS"/>
        </w:rPr>
        <w:t xml:space="preserve">уочене </w:t>
      </w:r>
      <w:r w:rsidRPr="00CD5925">
        <w:rPr>
          <w:noProof/>
          <w:lang w:val="sr-Cyrl-RS"/>
        </w:rPr>
        <w:t>проблем</w:t>
      </w:r>
      <w:r w:rsidR="00A85446">
        <w:rPr>
          <w:noProof/>
          <w:lang w:val="sr-Cyrl-RS"/>
        </w:rPr>
        <w:t>е</w:t>
      </w:r>
      <w:r w:rsidRPr="00CD5925">
        <w:rPr>
          <w:noProof/>
          <w:lang w:val="sr-Cyrl-RS"/>
        </w:rPr>
        <w:t xml:space="preserve"> и начин</w:t>
      </w:r>
      <w:r w:rsidR="00A85446">
        <w:rPr>
          <w:noProof/>
          <w:lang w:val="sr-Cyrl-RS"/>
        </w:rPr>
        <w:t>е</w:t>
      </w:r>
      <w:r w:rsidRPr="00CD5925">
        <w:rPr>
          <w:noProof/>
          <w:lang w:val="sr-Cyrl-RS"/>
        </w:rPr>
        <w:t xml:space="preserve"> њиховог превазилажења. Састанке</w:t>
      </w:r>
      <w:r w:rsidR="00A85446">
        <w:rPr>
          <w:noProof/>
          <w:lang w:val="sr-Cyrl-RS"/>
        </w:rPr>
        <w:t xml:space="preserve"> координационог тела</w:t>
      </w:r>
      <w:r w:rsidRPr="00CD5925">
        <w:rPr>
          <w:noProof/>
          <w:lang w:val="sr-Cyrl-RS"/>
        </w:rPr>
        <w:t xml:space="preserve"> сазива </w:t>
      </w:r>
      <w:r w:rsidR="00A85446">
        <w:rPr>
          <w:noProof/>
          <w:lang w:val="sr-Cyrl-RS"/>
        </w:rPr>
        <w:t>председник</w:t>
      </w:r>
      <w:r w:rsidRPr="00CD5925">
        <w:rPr>
          <w:noProof/>
          <w:lang w:val="sr-Cyrl-RS"/>
        </w:rPr>
        <w:t xml:space="preserve"> који уједно утврђује и дневни ред састанака. Административне послове за </w:t>
      </w:r>
      <w:r w:rsidR="00A85446">
        <w:rPr>
          <w:noProof/>
          <w:lang w:val="sr-Cyrl-RS"/>
        </w:rPr>
        <w:t>ово тело</w:t>
      </w:r>
      <w:r w:rsidRPr="00CD5925">
        <w:rPr>
          <w:noProof/>
          <w:lang w:val="sr-Cyrl-RS"/>
        </w:rPr>
        <w:t xml:space="preserve"> обавља </w:t>
      </w:r>
      <w:r w:rsidR="00CB31DA">
        <w:rPr>
          <w:noProof/>
          <w:lang w:val="sr-Cyrl-RS"/>
        </w:rPr>
        <w:t>Канцеларија за социјално укључивање Рома и Ромкиња</w:t>
      </w:r>
      <w:r w:rsidR="00A85446" w:rsidRPr="00B15623">
        <w:rPr>
          <w:noProof/>
          <w:lang w:val="sr-Cyrl-RS"/>
        </w:rPr>
        <w:t>.</w:t>
      </w:r>
      <w:r w:rsidRPr="00B15623">
        <w:rPr>
          <w:noProof/>
          <w:lang w:val="sr-Cyrl-RS"/>
        </w:rPr>
        <w:t xml:space="preserve"> </w:t>
      </w:r>
    </w:p>
    <w:p w14:paraId="3E227873" w14:textId="754C4776" w:rsidR="00CD5925" w:rsidRPr="00CD5925" w:rsidRDefault="00CD5925" w:rsidP="00CD5925">
      <w:pPr>
        <w:spacing w:before="100" w:beforeAutospacing="1" w:after="100" w:afterAutospacing="1" w:line="20" w:lineRule="atLeast"/>
        <w:ind w:firstLine="0"/>
        <w:jc w:val="both"/>
        <w:rPr>
          <w:noProof/>
          <w:lang w:val="sr-Cyrl-RS"/>
        </w:rPr>
      </w:pPr>
      <w:r w:rsidRPr="00CD5925">
        <w:rPr>
          <w:noProof/>
          <w:lang w:val="sr-Cyrl-RS"/>
        </w:rPr>
        <w:t xml:space="preserve">        Највећи део одговорности за спровођење појединачних мера и активности у оквиру ЛАП-а лежи на </w:t>
      </w:r>
      <w:r w:rsidR="00A85446">
        <w:rPr>
          <w:noProof/>
          <w:lang w:val="sr-Cyrl-RS"/>
        </w:rPr>
        <w:t>организационим јединицама општинске управе Врњачка Ба</w:t>
      </w:r>
      <w:r w:rsidR="00A81620">
        <w:rPr>
          <w:noProof/>
          <w:lang w:val="sr-Cyrl-RS"/>
        </w:rPr>
        <w:t>ња</w:t>
      </w:r>
      <w:r w:rsidRPr="00CD5925">
        <w:rPr>
          <w:noProof/>
          <w:lang w:val="sr-Cyrl-RS"/>
        </w:rPr>
        <w:t xml:space="preserve"> које су у </w:t>
      </w:r>
      <w:r w:rsidR="00A81620">
        <w:rPr>
          <w:noProof/>
          <w:lang w:val="sr-Cyrl-RS"/>
        </w:rPr>
        <w:t>а</w:t>
      </w:r>
      <w:r w:rsidRPr="00CD5925">
        <w:rPr>
          <w:noProof/>
          <w:lang w:val="sr-Cyrl-RS"/>
        </w:rPr>
        <w:t>кционом плану наведене као „носилац мере“ односно „носилац активности“</w:t>
      </w:r>
      <w:r w:rsidR="00A81620">
        <w:rPr>
          <w:noProof/>
          <w:lang w:val="sr-Cyrl-RS"/>
        </w:rPr>
        <w:t>. Такође,</w:t>
      </w:r>
      <w:r w:rsidRPr="00CD5925">
        <w:rPr>
          <w:noProof/>
          <w:lang w:val="sr-Cyrl-RS"/>
        </w:rPr>
        <w:t xml:space="preserve"> у релазацији мера и активности активно учествују </w:t>
      </w:r>
      <w:r w:rsidR="00A81620">
        <w:rPr>
          <w:noProof/>
          <w:lang w:val="sr-Cyrl-RS"/>
        </w:rPr>
        <w:t xml:space="preserve">и </w:t>
      </w:r>
      <w:r w:rsidRPr="00CD5925">
        <w:rPr>
          <w:noProof/>
          <w:lang w:val="sr-Cyrl-RS"/>
        </w:rPr>
        <w:t xml:space="preserve">остали актери наведени у </w:t>
      </w:r>
      <w:r w:rsidR="00A81620">
        <w:rPr>
          <w:noProof/>
          <w:lang w:val="sr-Cyrl-RS"/>
        </w:rPr>
        <w:t>а</w:t>
      </w:r>
      <w:r w:rsidRPr="00CD5925">
        <w:rPr>
          <w:noProof/>
          <w:lang w:val="sr-Cyrl-RS"/>
        </w:rPr>
        <w:t>кционом плану као „партнери“.  Реч је о широком спектру актера међу којима се, између осталог, налазе: Предшколск</w:t>
      </w:r>
      <w:r w:rsidR="00A65CB0">
        <w:rPr>
          <w:noProof/>
          <w:lang w:val="sr-Cyrl-RS"/>
        </w:rPr>
        <w:t>а</w:t>
      </w:r>
      <w:r w:rsidRPr="00CD5925">
        <w:rPr>
          <w:noProof/>
          <w:lang w:val="sr-Cyrl-RS"/>
        </w:rPr>
        <w:t xml:space="preserve"> установ</w:t>
      </w:r>
      <w:r w:rsidR="00A81620">
        <w:rPr>
          <w:noProof/>
          <w:lang w:val="sr-Cyrl-RS"/>
        </w:rPr>
        <w:t>а</w:t>
      </w:r>
      <w:r w:rsidRPr="00CD5925">
        <w:rPr>
          <w:noProof/>
          <w:lang w:val="sr-Cyrl-RS"/>
        </w:rPr>
        <w:t>, основне школе, средњ</w:t>
      </w:r>
      <w:r w:rsidR="00A81620">
        <w:rPr>
          <w:noProof/>
          <w:lang w:val="sr-Cyrl-RS"/>
        </w:rPr>
        <w:t>а</w:t>
      </w:r>
      <w:r w:rsidRPr="00CD5925">
        <w:rPr>
          <w:noProof/>
          <w:lang w:val="sr-Cyrl-RS"/>
        </w:rPr>
        <w:t xml:space="preserve"> школ</w:t>
      </w:r>
      <w:r w:rsidR="00A81620">
        <w:rPr>
          <w:noProof/>
          <w:lang w:val="sr-Cyrl-RS"/>
        </w:rPr>
        <w:t>а</w:t>
      </w:r>
      <w:r w:rsidRPr="00CD5925">
        <w:rPr>
          <w:noProof/>
          <w:lang w:val="sr-Cyrl-RS"/>
        </w:rPr>
        <w:t xml:space="preserve">, </w:t>
      </w:r>
      <w:r w:rsidR="00A65CB0" w:rsidRPr="00CD5925">
        <w:rPr>
          <w:noProof/>
          <w:lang w:val="sr-Cyrl-RS"/>
        </w:rPr>
        <w:t>Дом здравља</w:t>
      </w:r>
      <w:r w:rsidR="00A65CB0">
        <w:rPr>
          <w:noProof/>
          <w:lang w:val="sr-Cyrl-RS"/>
        </w:rPr>
        <w:t xml:space="preserve"> „Др Никола Џамић“</w:t>
      </w:r>
      <w:r w:rsidR="00A65CB0" w:rsidRPr="00CD5925">
        <w:rPr>
          <w:noProof/>
          <w:lang w:val="sr-Cyrl-RS"/>
        </w:rPr>
        <w:t xml:space="preserve">, Центар за социјални рад </w:t>
      </w:r>
      <w:r w:rsidR="00A65CB0">
        <w:rPr>
          <w:noProof/>
          <w:lang w:val="sr-Cyrl-RS"/>
        </w:rPr>
        <w:t>Врњачка Бања</w:t>
      </w:r>
      <w:r w:rsidR="00A65CB0" w:rsidRPr="00CD5925">
        <w:rPr>
          <w:noProof/>
          <w:lang w:val="sr-Cyrl-RS"/>
        </w:rPr>
        <w:t>, Национална служба за запошљавање,</w:t>
      </w:r>
      <w:r w:rsidR="00A65CB0">
        <w:rPr>
          <w:noProof/>
          <w:lang w:val="sr-Cyrl-RS"/>
        </w:rPr>
        <w:t xml:space="preserve"> </w:t>
      </w:r>
      <w:r w:rsidR="00A65CB0" w:rsidRPr="00CD5925">
        <w:rPr>
          <w:noProof/>
          <w:lang w:val="sr-Cyrl-RS"/>
        </w:rPr>
        <w:t xml:space="preserve">ЈКП </w:t>
      </w:r>
      <w:r w:rsidR="00A65CB0">
        <w:rPr>
          <w:noProof/>
          <w:lang w:val="sr-Cyrl-RS"/>
        </w:rPr>
        <w:t>„Белимарковац“</w:t>
      </w:r>
      <w:r w:rsidR="00A65CB0" w:rsidRPr="00CD5925">
        <w:rPr>
          <w:noProof/>
          <w:lang w:val="sr-Cyrl-RS"/>
        </w:rPr>
        <w:t xml:space="preserve">, </w:t>
      </w:r>
      <w:r w:rsidR="00A65CB0">
        <w:rPr>
          <w:noProof/>
          <w:lang w:val="sr-Cyrl-RS"/>
        </w:rPr>
        <w:t xml:space="preserve">Културни центар Врњачка Бања, </w:t>
      </w:r>
      <w:r w:rsidR="00A81620" w:rsidRPr="00CD5925">
        <w:rPr>
          <w:noProof/>
          <w:lang w:val="sr-Cyrl-RS"/>
        </w:rPr>
        <w:t xml:space="preserve">Канцеларија за </w:t>
      </w:r>
      <w:r w:rsidR="00A81620">
        <w:rPr>
          <w:noProof/>
          <w:lang w:val="sr-Cyrl-RS"/>
        </w:rPr>
        <w:t xml:space="preserve">инклузију Рома, </w:t>
      </w:r>
      <w:r w:rsidRPr="00CD5925">
        <w:rPr>
          <w:noProof/>
          <w:lang w:val="sr-Cyrl-RS"/>
        </w:rPr>
        <w:lastRenderedPageBreak/>
        <w:t xml:space="preserve">педагошки асистент, </w:t>
      </w:r>
      <w:r w:rsidR="0014537D">
        <w:rPr>
          <w:noProof/>
          <w:lang w:val="sr-Cyrl-RS"/>
        </w:rPr>
        <w:t>М</w:t>
      </w:r>
      <w:r w:rsidRPr="00CD5925">
        <w:rPr>
          <w:noProof/>
          <w:lang w:val="sr-Cyrl-RS"/>
        </w:rPr>
        <w:t xml:space="preserve">обилни тим, Канцеларија за младе, Регионална </w:t>
      </w:r>
      <w:r w:rsidR="00A81620">
        <w:rPr>
          <w:noProof/>
          <w:lang w:val="sr-Cyrl-RS"/>
        </w:rPr>
        <w:t xml:space="preserve">развојна </w:t>
      </w:r>
      <w:r w:rsidRPr="00CD5925">
        <w:rPr>
          <w:noProof/>
          <w:lang w:val="sr-Cyrl-RS"/>
        </w:rPr>
        <w:t xml:space="preserve">агенција, </w:t>
      </w:r>
      <w:r w:rsidR="00A65CB0">
        <w:rPr>
          <w:noProof/>
          <w:lang w:val="sr-Cyrl-RS"/>
        </w:rPr>
        <w:t xml:space="preserve">организације цивилног друштва </w:t>
      </w:r>
      <w:r w:rsidRPr="00CD5925">
        <w:rPr>
          <w:noProof/>
          <w:lang w:val="sr-Cyrl-RS"/>
        </w:rPr>
        <w:t xml:space="preserve">итд. </w:t>
      </w:r>
    </w:p>
    <w:p w14:paraId="305F71FE" w14:textId="62EC3BC9" w:rsidR="00CD5925" w:rsidRPr="00CD5925" w:rsidRDefault="00CD5925" w:rsidP="00CD5925">
      <w:pPr>
        <w:spacing w:before="100" w:beforeAutospacing="1" w:after="100" w:afterAutospacing="1" w:line="20" w:lineRule="atLeast"/>
        <w:ind w:firstLine="0"/>
        <w:jc w:val="both"/>
        <w:rPr>
          <w:noProof/>
          <w:lang w:val="sr-Cyrl-RS"/>
        </w:rPr>
      </w:pPr>
      <w:r w:rsidRPr="00CD5925">
        <w:rPr>
          <w:noProof/>
          <w:lang w:val="sr-Cyrl-RS"/>
        </w:rPr>
        <w:t xml:space="preserve">       </w:t>
      </w:r>
      <w:r w:rsidRPr="00A65CB0">
        <w:rPr>
          <w:b/>
          <w:bCs/>
          <w:noProof/>
          <w:u w:val="single"/>
          <w:lang w:val="sr-Cyrl-RS"/>
        </w:rPr>
        <w:t>Праћење мера и активности</w:t>
      </w:r>
      <w:r w:rsidRPr="00CD5925">
        <w:rPr>
          <w:noProof/>
          <w:lang w:val="sr-Cyrl-RS"/>
        </w:rPr>
        <w:t xml:space="preserve"> врши се преко показатеља учинка (показатељи резултата) који су дефинисани у АП за сваку поједничну меру и садрже циљане вредности за сваку поједначну годину споровођења. За праћење остварености општег и посебних циљева користе се показатељи исхода (за посебне циљеве) и показатељи ефеката (за општи циљ), чије су циљане вредности за последњу годину реализације ЛАП-а прецизно дефинисане самим документом. Праћење ЛАП-а обухвата низ задатака међу којима се налазе:</w:t>
      </w:r>
    </w:p>
    <w:p w14:paraId="58A4F4CA" w14:textId="32A11185" w:rsidR="00CD5925" w:rsidRPr="00A65CB0" w:rsidRDefault="00CD5925" w:rsidP="008756A4">
      <w:pPr>
        <w:pStyle w:val="ListParagraph"/>
        <w:numPr>
          <w:ilvl w:val="1"/>
          <w:numId w:val="34"/>
        </w:numPr>
        <w:spacing w:line="20" w:lineRule="atLeast"/>
        <w:jc w:val="both"/>
        <w:rPr>
          <w:noProof/>
          <w:lang w:val="sr-Cyrl-RS"/>
        </w:rPr>
      </w:pPr>
      <w:r w:rsidRPr="00A65CB0">
        <w:rPr>
          <w:noProof/>
          <w:lang w:val="sr-Cyrl-RS"/>
        </w:rPr>
        <w:t xml:space="preserve">редовна комуникација и размена информација између свих актера укључених у реализацију ЛАП-а и то електонским путем, одржавањем периодичних састанака и подношењем извештаја, </w:t>
      </w:r>
    </w:p>
    <w:p w14:paraId="4B4FC937" w14:textId="740C86B9" w:rsidR="00CD5925" w:rsidRDefault="00CD5925" w:rsidP="008756A4">
      <w:pPr>
        <w:pStyle w:val="ListParagraph"/>
        <w:numPr>
          <w:ilvl w:val="1"/>
          <w:numId w:val="34"/>
        </w:numPr>
        <w:spacing w:line="20" w:lineRule="atLeast"/>
        <w:jc w:val="both"/>
        <w:rPr>
          <w:noProof/>
          <w:lang w:val="sr-Cyrl-RS"/>
        </w:rPr>
      </w:pPr>
      <w:r w:rsidRPr="00A65CB0">
        <w:rPr>
          <w:noProof/>
          <w:lang w:val="sr-Cyrl-RS"/>
        </w:rPr>
        <w:t xml:space="preserve">прикупљање свих података и информација о томе како тече реализација конкретних мера и активности, укључујући и формирање оних евиденција које до сада нису вођене, а битне су за </w:t>
      </w:r>
      <w:r w:rsidR="009024E8">
        <w:rPr>
          <w:noProof/>
          <w:lang w:val="sr-Cyrl-RS"/>
        </w:rPr>
        <w:t>праћење и евалуацију</w:t>
      </w:r>
      <w:r w:rsidRPr="00A65CB0">
        <w:rPr>
          <w:noProof/>
          <w:lang w:val="sr-Cyrl-RS"/>
        </w:rPr>
        <w:t xml:space="preserve"> — обезбеђеност и утрошак буџетских средстава за реализацију ЛАП-а, поштовање временског оквира спровођења активности, ниво укључености партнера и квалитет сарадње између партнера, број крајњих корисника мера и активности, оствареност планираних индикатора итд.,</w:t>
      </w:r>
    </w:p>
    <w:p w14:paraId="4EE72908" w14:textId="2FAA8183" w:rsidR="00CD5925" w:rsidRDefault="00CD5925" w:rsidP="008756A4">
      <w:pPr>
        <w:pStyle w:val="ListParagraph"/>
        <w:numPr>
          <w:ilvl w:val="1"/>
          <w:numId w:val="34"/>
        </w:numPr>
        <w:spacing w:line="20" w:lineRule="atLeast"/>
        <w:jc w:val="both"/>
        <w:rPr>
          <w:noProof/>
          <w:lang w:val="sr-Cyrl-RS"/>
        </w:rPr>
      </w:pPr>
      <w:r w:rsidRPr="00A65CB0">
        <w:rPr>
          <w:noProof/>
          <w:lang w:val="sr-Cyrl-RS"/>
        </w:rPr>
        <w:t xml:space="preserve">дефинисање превентивних мера у случају појаве ризика који могу угрозити спровођење ЛАП-а, односно предлагање конкретних акција за решавање проблема када се појаве и угрозе спровођење конкретних мера и активности, </w:t>
      </w:r>
    </w:p>
    <w:p w14:paraId="151E00E2" w14:textId="7266A547" w:rsidR="00CD5925" w:rsidRDefault="00CD5925" w:rsidP="008756A4">
      <w:pPr>
        <w:pStyle w:val="ListParagraph"/>
        <w:numPr>
          <w:ilvl w:val="1"/>
          <w:numId w:val="34"/>
        </w:numPr>
        <w:spacing w:line="20" w:lineRule="atLeast"/>
        <w:jc w:val="both"/>
        <w:rPr>
          <w:noProof/>
          <w:lang w:val="sr-Cyrl-RS"/>
        </w:rPr>
      </w:pPr>
      <w:r w:rsidRPr="00A65CB0">
        <w:rPr>
          <w:noProof/>
          <w:lang w:val="sr-Cyrl-RS"/>
        </w:rPr>
        <w:t>информисање јавности и свих заинтересованих страна о томе како тече спровођење ЛАП-а,</w:t>
      </w:r>
    </w:p>
    <w:p w14:paraId="3B14A3EF" w14:textId="1E14BEE7" w:rsidR="00CD5925" w:rsidRPr="00A65CB0" w:rsidRDefault="00CD5925" w:rsidP="008756A4">
      <w:pPr>
        <w:pStyle w:val="ListParagraph"/>
        <w:numPr>
          <w:ilvl w:val="1"/>
          <w:numId w:val="34"/>
        </w:numPr>
        <w:spacing w:line="20" w:lineRule="atLeast"/>
        <w:jc w:val="both"/>
        <w:rPr>
          <w:noProof/>
          <w:lang w:val="sr-Cyrl-RS"/>
        </w:rPr>
      </w:pPr>
      <w:r w:rsidRPr="00A65CB0">
        <w:rPr>
          <w:noProof/>
          <w:lang w:val="sr-Cyrl-RS"/>
        </w:rPr>
        <w:t xml:space="preserve">припрему и подношење годишњих и трогодишњег извештаја о реализацији ЛАП-а.     </w:t>
      </w:r>
    </w:p>
    <w:p w14:paraId="21E1ECC1" w14:textId="3DDA316F" w:rsidR="00CD5925" w:rsidRPr="00CD5925" w:rsidRDefault="00CD5925" w:rsidP="00CD5925">
      <w:pPr>
        <w:spacing w:before="100" w:beforeAutospacing="1" w:after="100" w:afterAutospacing="1" w:line="20" w:lineRule="atLeast"/>
        <w:ind w:firstLine="0"/>
        <w:jc w:val="both"/>
        <w:rPr>
          <w:noProof/>
          <w:lang w:val="sr-Cyrl-RS"/>
        </w:rPr>
      </w:pPr>
      <w:r w:rsidRPr="00CD5925">
        <w:rPr>
          <w:noProof/>
          <w:lang w:val="sr-Cyrl-RS"/>
        </w:rPr>
        <w:t xml:space="preserve">        </w:t>
      </w:r>
      <w:r w:rsidRPr="00A65CB0">
        <w:rPr>
          <w:b/>
          <w:bCs/>
          <w:noProof/>
          <w:u w:val="single"/>
          <w:lang w:val="sr-Cyrl-RS"/>
        </w:rPr>
        <w:t>Вредновање учинка</w:t>
      </w:r>
      <w:r w:rsidR="00A65CB0" w:rsidRPr="00A65CB0">
        <w:rPr>
          <w:b/>
          <w:bCs/>
          <w:noProof/>
          <w:u w:val="single"/>
          <w:lang w:val="sr-Cyrl-RS"/>
        </w:rPr>
        <w:t xml:space="preserve"> (евалуација</w:t>
      </w:r>
      <w:r w:rsidR="00A65CB0">
        <w:rPr>
          <w:noProof/>
          <w:lang w:val="sr-Cyrl-RS"/>
        </w:rPr>
        <w:t>)</w:t>
      </w:r>
      <w:r w:rsidRPr="00CD5925">
        <w:rPr>
          <w:noProof/>
          <w:lang w:val="sr-Cyrl-RS"/>
        </w:rPr>
        <w:t xml:space="preserve"> подразумева оцену релевантности, ефикасности, ефективности и одрживости ЛАП-а за социјалну инклузију Рома и Ромкиња у циљу његовог преиспитивања и унапређења, било у процесу његове ревизије или током новог процеса стратешког планирања.  Вредновање учинка подразумева спровођење </w:t>
      </w:r>
      <w:r w:rsidRPr="007B455A">
        <w:rPr>
          <w:noProof/>
          <w:lang w:val="sr-Cyrl-RS"/>
        </w:rPr>
        <w:t xml:space="preserve">еx-post анализе ефеката </w:t>
      </w:r>
      <w:r w:rsidRPr="00CD5925">
        <w:rPr>
          <w:noProof/>
          <w:lang w:val="sr-Cyrl-RS"/>
        </w:rPr>
        <w:t>у складу са одредбама Закона о планском систему и Уредбе о о методологији управљањa јавним политикама, анализи ефеката јавних политика и прописа и садржају појединачних докумената јавних политика. Планирано је да еx-post анализа ЛАП-а буде спроведена у последњем кварталу 202</w:t>
      </w:r>
      <w:r w:rsidR="007B455A">
        <w:rPr>
          <w:noProof/>
          <w:lang w:val="sr-Cyrl-RS"/>
        </w:rPr>
        <w:t>7</w:t>
      </w:r>
      <w:r w:rsidRPr="00CD5925">
        <w:rPr>
          <w:noProof/>
          <w:lang w:val="sr-Cyrl-RS"/>
        </w:rPr>
        <w:t xml:space="preserve">. године од стране </w:t>
      </w:r>
      <w:r w:rsidRPr="00B15623">
        <w:rPr>
          <w:noProof/>
          <w:lang w:val="sr-Cyrl-RS"/>
        </w:rPr>
        <w:t>екстерно ангажованог евалуатора,</w:t>
      </w:r>
      <w:r w:rsidRPr="00CD5925">
        <w:rPr>
          <w:noProof/>
          <w:lang w:val="sr-Cyrl-RS"/>
        </w:rPr>
        <w:t xml:space="preserve"> како би се обезбедила независна процена ефеката спроведеног ЛАП-а</w:t>
      </w:r>
      <w:r w:rsidR="007B455A">
        <w:rPr>
          <w:noProof/>
          <w:lang w:val="sr-Cyrl-RS"/>
        </w:rPr>
        <w:t>, као</w:t>
      </w:r>
      <w:r w:rsidRPr="00CD5925">
        <w:rPr>
          <w:noProof/>
          <w:lang w:val="sr-Cyrl-RS"/>
        </w:rPr>
        <w:t xml:space="preserve"> и улазне информације и препоруке за даље планирање социјалне инклузије Рома  у </w:t>
      </w:r>
      <w:r w:rsidR="007B455A">
        <w:rPr>
          <w:noProof/>
          <w:lang w:val="sr-Cyrl-RS"/>
        </w:rPr>
        <w:t>Врњачкој Бањи</w:t>
      </w:r>
      <w:r w:rsidRPr="00CD5925">
        <w:rPr>
          <w:noProof/>
          <w:lang w:val="sr-Cyrl-RS"/>
        </w:rPr>
        <w:t xml:space="preserve">. </w:t>
      </w:r>
    </w:p>
    <w:p w14:paraId="73447549" w14:textId="0010E52C" w:rsidR="00CD5925" w:rsidRPr="00CD5925" w:rsidRDefault="00CD5925" w:rsidP="00CD5925">
      <w:pPr>
        <w:spacing w:before="100" w:beforeAutospacing="1" w:after="100" w:afterAutospacing="1" w:line="20" w:lineRule="atLeast"/>
        <w:ind w:firstLine="0"/>
        <w:jc w:val="both"/>
        <w:rPr>
          <w:noProof/>
          <w:lang w:val="sr-Cyrl-RS"/>
        </w:rPr>
      </w:pPr>
      <w:r w:rsidRPr="00B15623">
        <w:rPr>
          <w:b/>
          <w:bCs/>
          <w:noProof/>
          <w:lang w:val="sr-Cyrl-RS"/>
        </w:rPr>
        <w:t xml:space="preserve">        </w:t>
      </w:r>
      <w:r w:rsidRPr="00B15623">
        <w:rPr>
          <w:b/>
          <w:bCs/>
          <w:noProof/>
          <w:u w:val="single"/>
          <w:lang w:val="sr-Cyrl-RS"/>
        </w:rPr>
        <w:t>Годишњи извештај о реализацији ЛАП-а</w:t>
      </w:r>
      <w:r w:rsidRPr="00B15623">
        <w:rPr>
          <w:noProof/>
          <w:u w:val="single"/>
          <w:lang w:val="sr-Cyrl-RS"/>
        </w:rPr>
        <w:t xml:space="preserve"> </w:t>
      </w:r>
      <w:r w:rsidR="007B455A" w:rsidRPr="00B15623">
        <w:rPr>
          <w:noProof/>
          <w:lang w:val="sr-Cyrl-RS"/>
        </w:rPr>
        <w:t>подноси Локално координационо тело за социјално укључивање Рома и Ромкиња Општинском</w:t>
      </w:r>
      <w:r w:rsidRPr="00B15623">
        <w:rPr>
          <w:noProof/>
          <w:lang w:val="sr-Cyrl-RS"/>
        </w:rPr>
        <w:t xml:space="preserve"> већу најкасније до 3</w:t>
      </w:r>
      <w:r w:rsidR="007B455A" w:rsidRPr="00B15623">
        <w:rPr>
          <w:noProof/>
          <w:lang w:val="sr-Cyrl-RS"/>
        </w:rPr>
        <w:t>0</w:t>
      </w:r>
      <w:r w:rsidRPr="00B15623">
        <w:rPr>
          <w:noProof/>
          <w:lang w:val="sr-Cyrl-RS"/>
        </w:rPr>
        <w:t xml:space="preserve">. </w:t>
      </w:r>
      <w:r w:rsidR="007B455A" w:rsidRPr="00B15623">
        <w:rPr>
          <w:noProof/>
          <w:lang w:val="sr-Cyrl-RS"/>
        </w:rPr>
        <w:t>априла</w:t>
      </w:r>
      <w:r w:rsidRPr="00B15623">
        <w:rPr>
          <w:noProof/>
          <w:lang w:val="sr-Cyrl-RS"/>
        </w:rPr>
        <w:t xml:space="preserve"> текуће године за претходну</w:t>
      </w:r>
      <w:r w:rsidR="007B455A" w:rsidRPr="00B15623">
        <w:rPr>
          <w:noProof/>
          <w:lang w:val="sr-Cyrl-RS"/>
        </w:rPr>
        <w:t xml:space="preserve"> календарску годину</w:t>
      </w:r>
      <w:r w:rsidRPr="00B15623">
        <w:rPr>
          <w:noProof/>
          <w:lang w:val="sr-Cyrl-RS"/>
        </w:rPr>
        <w:t xml:space="preserve">. Одговорност за припрему годишњих извештаја сноси </w:t>
      </w:r>
      <w:r w:rsidR="007B455A" w:rsidRPr="00B15623">
        <w:rPr>
          <w:noProof/>
          <w:lang w:val="sr-Cyrl-RS"/>
        </w:rPr>
        <w:t>Од</w:t>
      </w:r>
      <w:r w:rsidR="00C03959" w:rsidRPr="00B15623">
        <w:rPr>
          <w:noProof/>
          <w:lang w:val="sr-Cyrl-RS"/>
        </w:rPr>
        <w:t>ељење</w:t>
      </w:r>
      <w:r w:rsidR="007B455A" w:rsidRPr="00B15623">
        <w:rPr>
          <w:noProof/>
          <w:lang w:val="sr-Cyrl-RS"/>
        </w:rPr>
        <w:t xml:space="preserve"> за привреду и друштвене делатности</w:t>
      </w:r>
      <w:r w:rsidRPr="00B15623">
        <w:rPr>
          <w:noProof/>
          <w:lang w:val="sr-Cyrl-RS"/>
        </w:rPr>
        <w:t xml:space="preserve"> кој</w:t>
      </w:r>
      <w:r w:rsidR="007B455A" w:rsidRPr="00B15623">
        <w:rPr>
          <w:noProof/>
          <w:lang w:val="sr-Cyrl-RS"/>
        </w:rPr>
        <w:t>и</w:t>
      </w:r>
      <w:r w:rsidRPr="00B15623">
        <w:rPr>
          <w:noProof/>
          <w:lang w:val="sr-Cyrl-RS"/>
        </w:rPr>
        <w:t xml:space="preserve"> најкасније до 15. јануара текуће године доставља образац годишњег извештаја свим организационим јединицама локалне самоуправе и партнерима (набројаним у АП као „носилац активности“ и „партнери“) да га попуне у погледу остварених показатеља резултата за мере и активности у чијој реализацију су непосредно  учествовали.  Рок за прикупљање података за потребе годишњег извештаја не може бити дужи од месец дана.  </w:t>
      </w:r>
      <w:r w:rsidR="007B455A" w:rsidRPr="00B15623">
        <w:rPr>
          <w:noProof/>
          <w:lang w:val="sr-Cyrl-RS"/>
        </w:rPr>
        <w:t>О</w:t>
      </w:r>
      <w:r w:rsidR="00C03959" w:rsidRPr="00B15623">
        <w:rPr>
          <w:noProof/>
          <w:lang w:val="sr-Cyrl-RS"/>
        </w:rPr>
        <w:t>дељење</w:t>
      </w:r>
      <w:r w:rsidR="007B455A" w:rsidRPr="00B15623">
        <w:rPr>
          <w:noProof/>
          <w:lang w:val="sr-Cyrl-RS"/>
        </w:rPr>
        <w:t xml:space="preserve"> за привреду и друштвене делатности </w:t>
      </w:r>
      <w:r w:rsidRPr="00CD5925">
        <w:rPr>
          <w:noProof/>
          <w:lang w:val="sr-Cyrl-RS"/>
        </w:rPr>
        <w:t xml:space="preserve">ће након </w:t>
      </w:r>
      <w:r w:rsidR="007B455A">
        <w:rPr>
          <w:noProof/>
          <w:lang w:val="sr-Cyrl-RS"/>
        </w:rPr>
        <w:t>прикупљања</w:t>
      </w:r>
      <w:r w:rsidRPr="00CD5925">
        <w:rPr>
          <w:noProof/>
          <w:lang w:val="sr-Cyrl-RS"/>
        </w:rPr>
        <w:t xml:space="preserve"> података приступити обједињавању годишњег извештаја за свих 7 области социјалног укључивања Рома, како би га до </w:t>
      </w:r>
      <w:r w:rsidR="007B455A">
        <w:rPr>
          <w:noProof/>
          <w:lang w:val="sr-Cyrl-RS"/>
        </w:rPr>
        <w:t>20</w:t>
      </w:r>
      <w:r w:rsidRPr="00CD5925">
        <w:rPr>
          <w:noProof/>
          <w:lang w:val="sr-Cyrl-RS"/>
        </w:rPr>
        <w:t xml:space="preserve">. </w:t>
      </w:r>
      <w:r w:rsidR="007B455A">
        <w:rPr>
          <w:noProof/>
          <w:lang w:val="sr-Cyrl-RS"/>
        </w:rPr>
        <w:t>априла</w:t>
      </w:r>
      <w:r w:rsidRPr="00CD5925">
        <w:rPr>
          <w:noProof/>
          <w:lang w:val="sr-Cyrl-RS"/>
        </w:rPr>
        <w:t xml:space="preserve"> упут</w:t>
      </w:r>
      <w:r w:rsidR="007B455A">
        <w:rPr>
          <w:noProof/>
          <w:lang w:val="sr-Cyrl-RS"/>
        </w:rPr>
        <w:t>ио</w:t>
      </w:r>
      <w:r w:rsidRPr="00CD5925">
        <w:rPr>
          <w:noProof/>
          <w:lang w:val="sr-Cyrl-RS"/>
        </w:rPr>
        <w:t xml:space="preserve"> </w:t>
      </w:r>
      <w:r w:rsidR="007B455A">
        <w:rPr>
          <w:noProof/>
          <w:lang w:val="sr-Cyrl-RS"/>
        </w:rPr>
        <w:t>Координационом телу, а оно га</w:t>
      </w:r>
      <w:r w:rsidRPr="00CD5925">
        <w:rPr>
          <w:noProof/>
          <w:lang w:val="sr-Cyrl-RS"/>
        </w:rPr>
        <w:t xml:space="preserve"> након одобрења подноси </w:t>
      </w:r>
      <w:r w:rsidR="007B455A">
        <w:rPr>
          <w:noProof/>
          <w:lang w:val="sr-Cyrl-RS"/>
        </w:rPr>
        <w:t>Општинском већу</w:t>
      </w:r>
      <w:r w:rsidRPr="00CD5925">
        <w:rPr>
          <w:noProof/>
          <w:lang w:val="sr-Cyrl-RS"/>
        </w:rPr>
        <w:t xml:space="preserve"> до наведеног рока. </w:t>
      </w:r>
    </w:p>
    <w:p w14:paraId="4502180B" w14:textId="1B80AE07" w:rsidR="0040724E" w:rsidRPr="00CD5925" w:rsidRDefault="00CD5925" w:rsidP="00CD5925">
      <w:pPr>
        <w:spacing w:before="100" w:beforeAutospacing="1" w:after="100" w:afterAutospacing="1" w:line="20" w:lineRule="atLeast"/>
        <w:ind w:firstLine="0"/>
        <w:jc w:val="both"/>
        <w:rPr>
          <w:noProof/>
          <w:lang w:val="sr-Cyrl-RS"/>
        </w:rPr>
      </w:pPr>
      <w:r w:rsidRPr="00CD5925">
        <w:rPr>
          <w:noProof/>
          <w:lang w:val="sr-Cyrl-RS"/>
        </w:rPr>
        <w:t xml:space="preserve">      </w:t>
      </w:r>
      <w:r w:rsidRPr="007B455A">
        <w:rPr>
          <w:b/>
          <w:bCs/>
          <w:noProof/>
          <w:u w:val="single"/>
          <w:lang w:val="sr-Cyrl-RS"/>
        </w:rPr>
        <w:t>Тродишњи/финални извештај о реализацији ЛАП-а</w:t>
      </w:r>
      <w:r w:rsidRPr="00CD5925">
        <w:rPr>
          <w:noProof/>
          <w:lang w:val="sr-Cyrl-RS"/>
        </w:rPr>
        <w:t xml:space="preserve"> подноси </w:t>
      </w:r>
      <w:r w:rsidR="007B455A" w:rsidRPr="007B455A">
        <w:rPr>
          <w:noProof/>
          <w:lang w:val="sr-Cyrl-RS"/>
        </w:rPr>
        <w:t>Локално координационо тело за социјално укључивање Рома и Ромкиња Општинском већу</w:t>
      </w:r>
      <w:r w:rsidRPr="00CD5925">
        <w:rPr>
          <w:noProof/>
          <w:lang w:val="sr-Cyrl-RS"/>
        </w:rPr>
        <w:t xml:space="preserve">, а оно га доставља Скупштини </w:t>
      </w:r>
      <w:r w:rsidR="007B455A">
        <w:rPr>
          <w:noProof/>
          <w:lang w:val="sr-Cyrl-RS"/>
        </w:rPr>
        <w:t>општине</w:t>
      </w:r>
      <w:r w:rsidRPr="00CD5925">
        <w:rPr>
          <w:noProof/>
          <w:lang w:val="sr-Cyrl-RS"/>
        </w:rPr>
        <w:t xml:space="preserve"> најкасније у  року од 120 дана по истеку треће календарске године од дана усвајања ЛАП-а.  Уз овај </w:t>
      </w:r>
      <w:r w:rsidRPr="00CD5925">
        <w:rPr>
          <w:noProof/>
          <w:lang w:val="sr-Cyrl-RS"/>
        </w:rPr>
        <w:lastRenderedPageBreak/>
        <w:t>извештај доставља се и нови документ јавне политике (стратегија/програм/акциони план) којим се замењује ЛАП за социјалну инклузију Рома и Ромкиња 202</w:t>
      </w:r>
      <w:r w:rsidR="009024E8">
        <w:rPr>
          <w:noProof/>
          <w:lang w:val="sr-Cyrl-RS"/>
        </w:rPr>
        <w:t>5</w:t>
      </w:r>
      <w:r w:rsidRPr="00CD5925">
        <w:rPr>
          <w:noProof/>
          <w:lang w:val="sr-Cyrl-RS"/>
        </w:rPr>
        <w:t>-202</w:t>
      </w:r>
      <w:r w:rsidR="009024E8">
        <w:rPr>
          <w:noProof/>
          <w:lang w:val="sr-Cyrl-RS"/>
        </w:rPr>
        <w:t>7.</w:t>
      </w:r>
      <w:r w:rsidRPr="00CD5925">
        <w:rPr>
          <w:noProof/>
          <w:lang w:val="sr-Cyrl-RS"/>
        </w:rPr>
        <w:t xml:space="preserve"> у новом планском периоду. Подела одговорности  и начин припреме трогодишњег извештаја су исти као и код годишњих извештаја, само се за ову прилику користи посебан образац трогодишњег извештаја.</w:t>
      </w:r>
    </w:p>
    <w:p w14:paraId="3940378F" w14:textId="77777777" w:rsidR="0040724E" w:rsidRPr="00CD5925" w:rsidRDefault="0040724E" w:rsidP="007E2784">
      <w:pPr>
        <w:spacing w:before="100" w:beforeAutospacing="1" w:after="100" w:afterAutospacing="1" w:line="20" w:lineRule="atLeast"/>
        <w:ind w:firstLine="0"/>
        <w:jc w:val="both"/>
        <w:rPr>
          <w:noProof/>
          <w:lang w:val="sr-Cyrl-RS"/>
        </w:rPr>
      </w:pPr>
    </w:p>
    <w:p w14:paraId="73E3FD65" w14:textId="77777777" w:rsidR="0040724E" w:rsidRPr="00CD5925" w:rsidRDefault="0040724E" w:rsidP="007E2784">
      <w:pPr>
        <w:spacing w:before="100" w:beforeAutospacing="1" w:after="100" w:afterAutospacing="1" w:line="20" w:lineRule="atLeast"/>
        <w:ind w:firstLine="0"/>
        <w:jc w:val="both"/>
        <w:rPr>
          <w:noProof/>
          <w:lang w:val="sr-Cyrl-RS"/>
        </w:rPr>
      </w:pPr>
    </w:p>
    <w:p w14:paraId="324FB82F" w14:textId="77777777" w:rsidR="0040724E" w:rsidRPr="00CD5925" w:rsidRDefault="0040724E" w:rsidP="007E2784">
      <w:pPr>
        <w:spacing w:before="100" w:beforeAutospacing="1" w:after="100" w:afterAutospacing="1" w:line="20" w:lineRule="atLeast"/>
        <w:ind w:firstLine="0"/>
        <w:jc w:val="both"/>
        <w:rPr>
          <w:noProof/>
          <w:lang w:val="sr-Cyrl-RS"/>
        </w:rPr>
      </w:pPr>
    </w:p>
    <w:p w14:paraId="06A8E617" w14:textId="77777777" w:rsidR="0040724E" w:rsidRPr="00CD5925" w:rsidRDefault="0040724E" w:rsidP="007E2784">
      <w:pPr>
        <w:spacing w:before="100" w:beforeAutospacing="1" w:after="100" w:afterAutospacing="1" w:line="20" w:lineRule="atLeast"/>
        <w:ind w:firstLine="0"/>
        <w:jc w:val="both"/>
        <w:rPr>
          <w:noProof/>
          <w:lang w:val="sr-Cyrl-RS"/>
        </w:rPr>
      </w:pPr>
    </w:p>
    <w:p w14:paraId="5E6E0778" w14:textId="77777777" w:rsidR="0040724E" w:rsidRDefault="0040724E" w:rsidP="007E2784">
      <w:pPr>
        <w:spacing w:before="100" w:beforeAutospacing="1" w:after="100" w:afterAutospacing="1" w:line="20" w:lineRule="atLeast"/>
        <w:ind w:firstLine="0"/>
        <w:jc w:val="both"/>
        <w:rPr>
          <w:lang w:val="en-GB"/>
        </w:rPr>
      </w:pPr>
    </w:p>
    <w:p w14:paraId="22EA6393" w14:textId="77777777" w:rsidR="0040724E" w:rsidRDefault="0040724E" w:rsidP="007E2784">
      <w:pPr>
        <w:spacing w:before="100" w:beforeAutospacing="1" w:after="100" w:afterAutospacing="1" w:line="20" w:lineRule="atLeast"/>
        <w:ind w:firstLine="0"/>
        <w:jc w:val="both"/>
        <w:rPr>
          <w:lang w:val="en-GB"/>
        </w:rPr>
      </w:pPr>
    </w:p>
    <w:p w14:paraId="72839F84" w14:textId="77777777" w:rsidR="0040724E" w:rsidRDefault="0040724E" w:rsidP="007E2784">
      <w:pPr>
        <w:spacing w:before="100" w:beforeAutospacing="1" w:after="100" w:afterAutospacing="1" w:line="20" w:lineRule="atLeast"/>
        <w:ind w:firstLine="0"/>
        <w:jc w:val="both"/>
        <w:rPr>
          <w:lang w:val="en-GB"/>
        </w:rPr>
      </w:pPr>
    </w:p>
    <w:p w14:paraId="0A40F10A" w14:textId="77777777" w:rsidR="0040724E" w:rsidRDefault="0040724E" w:rsidP="007E2784">
      <w:pPr>
        <w:spacing w:before="100" w:beforeAutospacing="1" w:after="100" w:afterAutospacing="1" w:line="20" w:lineRule="atLeast"/>
        <w:ind w:firstLine="0"/>
        <w:jc w:val="both"/>
        <w:rPr>
          <w:lang w:val="en-GB"/>
        </w:rPr>
      </w:pPr>
    </w:p>
    <w:p w14:paraId="5742F487" w14:textId="77777777" w:rsidR="0040724E" w:rsidRDefault="0040724E" w:rsidP="007E2784">
      <w:pPr>
        <w:spacing w:before="100" w:beforeAutospacing="1" w:after="100" w:afterAutospacing="1" w:line="20" w:lineRule="atLeast"/>
        <w:ind w:firstLine="0"/>
        <w:jc w:val="both"/>
        <w:rPr>
          <w:lang w:val="en-GB"/>
        </w:rPr>
      </w:pPr>
    </w:p>
    <w:p w14:paraId="5C0051DC" w14:textId="77777777" w:rsidR="0040724E" w:rsidRDefault="0040724E" w:rsidP="007E2784">
      <w:pPr>
        <w:spacing w:before="100" w:beforeAutospacing="1" w:after="100" w:afterAutospacing="1" w:line="20" w:lineRule="atLeast"/>
        <w:ind w:firstLine="0"/>
        <w:jc w:val="both"/>
        <w:rPr>
          <w:lang w:val="en-GB"/>
        </w:rPr>
      </w:pPr>
    </w:p>
    <w:p w14:paraId="30FDF833" w14:textId="77777777" w:rsidR="0040724E" w:rsidRDefault="0040724E" w:rsidP="007E2784">
      <w:pPr>
        <w:spacing w:before="100" w:beforeAutospacing="1" w:after="100" w:afterAutospacing="1" w:line="20" w:lineRule="atLeast"/>
        <w:ind w:firstLine="0"/>
        <w:jc w:val="both"/>
        <w:rPr>
          <w:lang w:val="en-GB"/>
        </w:rPr>
      </w:pPr>
    </w:p>
    <w:p w14:paraId="7A8FB387" w14:textId="77777777" w:rsidR="0040724E" w:rsidRDefault="0040724E" w:rsidP="007E2784">
      <w:pPr>
        <w:spacing w:before="100" w:beforeAutospacing="1" w:after="100" w:afterAutospacing="1" w:line="20" w:lineRule="atLeast"/>
        <w:ind w:firstLine="0"/>
        <w:jc w:val="both"/>
        <w:rPr>
          <w:lang w:val="en-GB"/>
        </w:rPr>
      </w:pPr>
    </w:p>
    <w:p w14:paraId="404D6605" w14:textId="77777777" w:rsidR="0040724E" w:rsidRDefault="0040724E" w:rsidP="007E2784">
      <w:pPr>
        <w:spacing w:before="100" w:beforeAutospacing="1" w:after="100" w:afterAutospacing="1" w:line="20" w:lineRule="atLeast"/>
        <w:ind w:firstLine="0"/>
        <w:jc w:val="both"/>
        <w:rPr>
          <w:lang w:val="en-GB"/>
        </w:rPr>
      </w:pPr>
    </w:p>
    <w:p w14:paraId="2C44C7B5" w14:textId="77777777" w:rsidR="0040724E" w:rsidRDefault="0040724E" w:rsidP="007E2784">
      <w:pPr>
        <w:spacing w:before="100" w:beforeAutospacing="1" w:after="100" w:afterAutospacing="1" w:line="20" w:lineRule="atLeast"/>
        <w:ind w:firstLine="0"/>
        <w:jc w:val="both"/>
        <w:rPr>
          <w:lang w:val="en-GB"/>
        </w:rPr>
      </w:pPr>
    </w:p>
    <w:p w14:paraId="690BD294" w14:textId="77777777" w:rsidR="0040724E" w:rsidRDefault="0040724E" w:rsidP="007E2784">
      <w:pPr>
        <w:spacing w:before="100" w:beforeAutospacing="1" w:after="100" w:afterAutospacing="1" w:line="20" w:lineRule="atLeast"/>
        <w:ind w:firstLine="0"/>
        <w:jc w:val="both"/>
        <w:rPr>
          <w:lang w:val="en-GB"/>
        </w:rPr>
      </w:pPr>
    </w:p>
    <w:p w14:paraId="105589A7" w14:textId="77777777" w:rsidR="0040724E" w:rsidRDefault="0040724E" w:rsidP="007E2784">
      <w:pPr>
        <w:spacing w:before="100" w:beforeAutospacing="1" w:after="100" w:afterAutospacing="1" w:line="20" w:lineRule="atLeast"/>
        <w:ind w:firstLine="0"/>
        <w:jc w:val="both"/>
        <w:rPr>
          <w:lang w:val="en-GB"/>
        </w:rPr>
      </w:pPr>
    </w:p>
    <w:p w14:paraId="3FCD95D7" w14:textId="77777777" w:rsidR="0040724E" w:rsidRDefault="0040724E" w:rsidP="007E2784">
      <w:pPr>
        <w:spacing w:before="100" w:beforeAutospacing="1" w:after="100" w:afterAutospacing="1" w:line="20" w:lineRule="atLeast"/>
        <w:ind w:firstLine="0"/>
        <w:jc w:val="both"/>
        <w:rPr>
          <w:lang w:val="en-GB"/>
        </w:rPr>
      </w:pPr>
    </w:p>
    <w:p w14:paraId="35B4FD42" w14:textId="77777777" w:rsidR="0040724E" w:rsidRDefault="0040724E" w:rsidP="007E2784">
      <w:pPr>
        <w:spacing w:before="100" w:beforeAutospacing="1" w:after="100" w:afterAutospacing="1" w:line="20" w:lineRule="atLeast"/>
        <w:ind w:firstLine="0"/>
        <w:jc w:val="both"/>
        <w:rPr>
          <w:lang w:val="en-GB"/>
        </w:rPr>
      </w:pPr>
    </w:p>
    <w:p w14:paraId="5FB0EDFA" w14:textId="77777777" w:rsidR="0040724E" w:rsidRDefault="0040724E" w:rsidP="007E2784">
      <w:pPr>
        <w:spacing w:before="100" w:beforeAutospacing="1" w:after="100" w:afterAutospacing="1" w:line="20" w:lineRule="atLeast"/>
        <w:ind w:firstLine="0"/>
        <w:jc w:val="both"/>
        <w:rPr>
          <w:lang w:val="en-GB"/>
        </w:rPr>
      </w:pPr>
    </w:p>
    <w:p w14:paraId="08194B1B" w14:textId="77777777" w:rsidR="0040724E" w:rsidRDefault="0040724E" w:rsidP="007E2784">
      <w:pPr>
        <w:spacing w:before="100" w:beforeAutospacing="1" w:after="100" w:afterAutospacing="1" w:line="20" w:lineRule="atLeast"/>
        <w:ind w:firstLine="0"/>
        <w:jc w:val="both"/>
        <w:rPr>
          <w:lang w:val="en-GB"/>
        </w:rPr>
      </w:pPr>
    </w:p>
    <w:p w14:paraId="68E1D247" w14:textId="77777777" w:rsidR="0040724E" w:rsidRDefault="0040724E" w:rsidP="007E2784">
      <w:pPr>
        <w:spacing w:before="100" w:beforeAutospacing="1" w:after="100" w:afterAutospacing="1" w:line="20" w:lineRule="atLeast"/>
        <w:ind w:firstLine="0"/>
        <w:jc w:val="both"/>
        <w:rPr>
          <w:lang w:val="en-GB"/>
        </w:rPr>
      </w:pPr>
    </w:p>
    <w:p w14:paraId="30AFCB36" w14:textId="77777777" w:rsidR="0040724E" w:rsidRDefault="0040724E" w:rsidP="007E2784">
      <w:pPr>
        <w:spacing w:before="100" w:beforeAutospacing="1" w:after="100" w:afterAutospacing="1" w:line="20" w:lineRule="atLeast"/>
        <w:ind w:firstLine="0"/>
        <w:jc w:val="both"/>
        <w:rPr>
          <w:lang w:val="en-GB"/>
        </w:rPr>
      </w:pPr>
    </w:p>
    <w:p w14:paraId="043497E3" w14:textId="77777777" w:rsidR="0040724E" w:rsidRDefault="0040724E" w:rsidP="007E2784">
      <w:pPr>
        <w:spacing w:before="100" w:beforeAutospacing="1" w:after="100" w:afterAutospacing="1" w:line="20" w:lineRule="atLeast"/>
        <w:ind w:firstLine="0"/>
        <w:jc w:val="both"/>
        <w:rPr>
          <w:lang w:val="en-GB"/>
        </w:rPr>
      </w:pPr>
    </w:p>
    <w:p w14:paraId="3640E065" w14:textId="77777777" w:rsidR="0040724E" w:rsidRDefault="0040724E" w:rsidP="007E2784">
      <w:pPr>
        <w:spacing w:before="100" w:beforeAutospacing="1" w:after="100" w:afterAutospacing="1" w:line="20" w:lineRule="atLeast"/>
        <w:ind w:firstLine="0"/>
        <w:jc w:val="both"/>
        <w:rPr>
          <w:lang w:val="en-GB"/>
        </w:rPr>
      </w:pPr>
    </w:p>
    <w:p w14:paraId="366048FB" w14:textId="77777777" w:rsidR="0040724E" w:rsidRDefault="0040724E" w:rsidP="007E2784">
      <w:pPr>
        <w:spacing w:before="100" w:beforeAutospacing="1" w:after="100" w:afterAutospacing="1" w:line="20" w:lineRule="atLeast"/>
        <w:ind w:firstLine="0"/>
        <w:jc w:val="both"/>
        <w:rPr>
          <w:lang w:val="en-GB"/>
        </w:rPr>
      </w:pPr>
    </w:p>
    <w:p w14:paraId="77A2884C" w14:textId="77777777" w:rsidR="0040724E" w:rsidRDefault="0040724E" w:rsidP="007E2784">
      <w:pPr>
        <w:spacing w:before="100" w:beforeAutospacing="1" w:after="100" w:afterAutospacing="1" w:line="20" w:lineRule="atLeast"/>
        <w:ind w:firstLine="0"/>
        <w:jc w:val="both"/>
        <w:rPr>
          <w:lang w:val="en-GB"/>
        </w:rPr>
      </w:pPr>
    </w:p>
    <w:p w14:paraId="77AA71B4" w14:textId="77777777" w:rsidR="0040724E" w:rsidRPr="0040724E" w:rsidRDefault="0040724E" w:rsidP="007E2784">
      <w:pPr>
        <w:spacing w:before="100" w:beforeAutospacing="1" w:after="100" w:afterAutospacing="1" w:line="20" w:lineRule="atLeast"/>
        <w:ind w:firstLine="0"/>
        <w:jc w:val="both"/>
        <w:rPr>
          <w:lang w:val="en-GB"/>
        </w:rPr>
      </w:pPr>
    </w:p>
    <w:p w14:paraId="4048CF68" w14:textId="354A957A" w:rsidR="00BB2241" w:rsidRPr="002B000D" w:rsidRDefault="00BB2241" w:rsidP="00A37FA2">
      <w:pPr>
        <w:spacing w:before="100" w:beforeAutospacing="1" w:after="100" w:afterAutospacing="1" w:line="20" w:lineRule="atLeast"/>
        <w:jc w:val="both"/>
        <w:rPr>
          <w:lang w:val="sr-Cyrl-RS"/>
        </w:rPr>
      </w:pPr>
    </w:p>
    <w:p w14:paraId="4449A026" w14:textId="7229E90E" w:rsidR="00BB2241" w:rsidRPr="002B000D" w:rsidRDefault="00BB2241" w:rsidP="00A37FA2">
      <w:pPr>
        <w:spacing w:before="100" w:beforeAutospacing="1" w:after="100" w:afterAutospacing="1" w:line="20" w:lineRule="atLeast"/>
        <w:jc w:val="both"/>
        <w:rPr>
          <w:lang w:val="sr-Cyrl-RS"/>
        </w:rPr>
      </w:pPr>
    </w:p>
    <w:p w14:paraId="5791A3B3" w14:textId="2262650B" w:rsidR="00BB2241" w:rsidRPr="002B000D" w:rsidRDefault="00BB2241" w:rsidP="00A37FA2">
      <w:pPr>
        <w:spacing w:before="100" w:beforeAutospacing="1" w:after="100" w:afterAutospacing="1" w:line="20" w:lineRule="atLeast"/>
        <w:jc w:val="both"/>
        <w:rPr>
          <w:lang w:val="sr-Cyrl-RS"/>
        </w:rPr>
      </w:pPr>
    </w:p>
    <w:p w14:paraId="0941F853" w14:textId="3C9292BE" w:rsidR="00BB2241" w:rsidRPr="002B000D" w:rsidRDefault="00BB2241" w:rsidP="00A37FA2">
      <w:pPr>
        <w:spacing w:before="100" w:beforeAutospacing="1" w:after="100" w:afterAutospacing="1" w:line="20" w:lineRule="atLeast"/>
        <w:jc w:val="both"/>
        <w:rPr>
          <w:lang w:val="sr-Cyrl-RS"/>
        </w:rPr>
      </w:pPr>
    </w:p>
    <w:p w14:paraId="42E04A04" w14:textId="33CB2572" w:rsidR="00BB2241" w:rsidRPr="002B000D" w:rsidRDefault="00FC4E77" w:rsidP="00A37FA2">
      <w:pPr>
        <w:spacing w:before="100" w:beforeAutospacing="1" w:after="100" w:afterAutospacing="1" w:line="20" w:lineRule="atLeast"/>
        <w:jc w:val="both"/>
        <w:rPr>
          <w:lang w:val="sr-Cyrl-RS"/>
        </w:rPr>
      </w:pPr>
      <w:r w:rsidRPr="002B000D">
        <w:rPr>
          <w:noProof/>
          <w:lang w:val="en-US" w:eastAsia="en-US"/>
        </w:rPr>
        <mc:AlternateContent>
          <mc:Choice Requires="wps">
            <w:drawing>
              <wp:anchor distT="0" distB="0" distL="114300" distR="114300" simplePos="0" relativeHeight="251666432" behindDoc="1" locked="0" layoutInCell="1" allowOverlap="1" wp14:anchorId="53C0D3B8" wp14:editId="6D8260D6">
                <wp:simplePos x="0" y="0"/>
                <wp:positionH relativeFrom="page">
                  <wp:posOffset>-50400</wp:posOffset>
                </wp:positionH>
                <wp:positionV relativeFrom="paragraph">
                  <wp:posOffset>2821395</wp:posOffset>
                </wp:positionV>
                <wp:extent cx="7591425" cy="6345840"/>
                <wp:effectExtent l="0" t="0" r="28575" b="17145"/>
                <wp:wrapNone/>
                <wp:docPr id="75164892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1425" cy="6345840"/>
                        </a:xfrm>
                        <a:prstGeom prst="rect">
                          <a:avLst/>
                        </a:prstGeom>
                        <a:solidFill>
                          <a:sysClr val="window" lastClr="FFFFFF"/>
                        </a:solidFill>
                        <a:ln w="25400" cap="flat" cmpd="sng" algn="ctr">
                          <a:solidFill>
                            <a:sysClr val="window" lastClr="FFFFFF"/>
                          </a:solidFill>
                          <a:prstDash val="solid"/>
                        </a:ln>
                        <a:effectLst/>
                      </wps:spPr>
                      <wps:txbx>
                        <w:txbxContent>
                          <w:p w14:paraId="301A6C9D" w14:textId="77777777" w:rsidR="008B7C75" w:rsidRPr="00AF058C" w:rsidRDefault="008B7C75" w:rsidP="0061458D">
                            <w:pPr>
                              <w:jc w:val="center"/>
                              <w:rPr>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0D3B8" id="Rectangle 26" o:spid="_x0000_s1040" style="position:absolute;left:0;text-align:left;margin-left:-3.95pt;margin-top:222.15pt;width:597.75pt;height:499.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" fillcolor="window" strokecolor="window" strokeweight="2pt">
                <v:path arrowok="t"/>
                <v:textbox>
                  <w:txbxContent>
                    <w:p w14:paraId="301A6C9D" w14:textId="77777777" w:rsidR="008B7C75" w:rsidRPr="00AF058C" w:rsidRDefault="008B7C75" w:rsidP="0061458D">
                      <w:pPr>
                        <w:jc w:val="center"/>
                        <w:rPr>
                          <w:lang w:val="sr-Cyrl-RS"/>
                        </w:rPr>
                      </w:pPr>
                    </w:p>
                  </w:txbxContent>
                </v:textbox>
                <w10:wrap anchorx="page"/>
              </v:rect>
            </w:pict>
          </mc:Fallback>
        </mc:AlternateContent>
      </w:r>
    </w:p>
    <w:p w14:paraId="31844855" w14:textId="10FD6D78" w:rsidR="0061458D" w:rsidRPr="002B000D" w:rsidRDefault="0061458D" w:rsidP="00A37FA2">
      <w:pPr>
        <w:pStyle w:val="ListParagraph"/>
        <w:spacing w:before="100" w:beforeAutospacing="1" w:after="100" w:afterAutospacing="1"/>
        <w:ind w:left="0" w:firstLine="0"/>
        <w:jc w:val="center"/>
        <w:rPr>
          <w:b/>
          <w:bCs/>
          <w:sz w:val="56"/>
          <w:szCs w:val="56"/>
          <w:lang w:val="sr-Cyrl-RS"/>
        </w:rPr>
      </w:pPr>
    </w:p>
    <w:p w14:paraId="3AD7A64B" w14:textId="2FD55A51" w:rsidR="0061458D" w:rsidRPr="002B000D" w:rsidRDefault="0061458D" w:rsidP="00A37FA2">
      <w:pPr>
        <w:pStyle w:val="ListParagraph"/>
        <w:spacing w:before="100" w:beforeAutospacing="1" w:after="100" w:afterAutospacing="1"/>
        <w:ind w:left="0" w:firstLine="0"/>
        <w:jc w:val="center"/>
        <w:rPr>
          <w:b/>
          <w:bCs/>
          <w:sz w:val="56"/>
          <w:szCs w:val="56"/>
          <w:lang w:val="sr-Cyrl-RS"/>
        </w:rPr>
      </w:pPr>
    </w:p>
    <w:p w14:paraId="5C43DBBD" w14:textId="77777777" w:rsidR="0061458D" w:rsidRPr="002B000D" w:rsidRDefault="0061458D" w:rsidP="00851170">
      <w:pPr>
        <w:pStyle w:val="ListParagraph"/>
        <w:spacing w:before="100" w:beforeAutospacing="1" w:after="100" w:afterAutospacing="1"/>
        <w:ind w:left="0" w:firstLine="0"/>
        <w:rPr>
          <w:b/>
          <w:bCs/>
          <w:sz w:val="56"/>
          <w:szCs w:val="56"/>
          <w:lang w:val="sr-Cyrl-RS"/>
        </w:rPr>
      </w:pPr>
    </w:p>
    <w:p w14:paraId="3251C624" w14:textId="77777777" w:rsidR="0061458D" w:rsidRPr="00851170" w:rsidRDefault="0061458D" w:rsidP="00A37FA2">
      <w:pPr>
        <w:pStyle w:val="ListParagraph"/>
        <w:spacing w:before="100" w:beforeAutospacing="1" w:after="100" w:afterAutospacing="1"/>
        <w:ind w:left="0" w:firstLine="0"/>
        <w:jc w:val="center"/>
        <w:rPr>
          <w:b/>
          <w:bCs/>
          <w:color w:val="2F5496" w:themeColor="accent1" w:themeShade="BF"/>
          <w:sz w:val="56"/>
          <w:szCs w:val="56"/>
          <w:lang w:val="sr-Cyrl-RS"/>
        </w:rPr>
      </w:pPr>
      <w:r w:rsidRPr="00851170">
        <w:rPr>
          <w:b/>
          <w:bCs/>
          <w:color w:val="2F5496" w:themeColor="accent1" w:themeShade="BF"/>
          <w:sz w:val="56"/>
          <w:szCs w:val="56"/>
          <w:lang w:val="sr-Cyrl-RS"/>
        </w:rPr>
        <w:t>АНЕКСИ</w:t>
      </w:r>
    </w:p>
    <w:p w14:paraId="062B1CD0" w14:textId="77777777" w:rsidR="0061458D" w:rsidRPr="002B000D" w:rsidRDefault="0061458D" w:rsidP="00A37FA2">
      <w:pPr>
        <w:pStyle w:val="ListParagraph"/>
        <w:spacing w:before="100" w:beforeAutospacing="1" w:after="100" w:afterAutospacing="1"/>
        <w:ind w:firstLine="0"/>
        <w:jc w:val="center"/>
        <w:rPr>
          <w:lang w:val="sr-Cyrl-RS"/>
        </w:rPr>
      </w:pPr>
    </w:p>
    <w:p w14:paraId="3EFD00D9" w14:textId="77777777" w:rsidR="0061458D" w:rsidRPr="002B000D" w:rsidRDefault="0061458D" w:rsidP="00A37FA2">
      <w:pPr>
        <w:pStyle w:val="ListParagraph"/>
        <w:spacing w:before="100" w:beforeAutospacing="1" w:after="100" w:afterAutospacing="1"/>
        <w:ind w:firstLine="0"/>
        <w:jc w:val="center"/>
        <w:rPr>
          <w:lang w:val="sr-Cyrl-RS"/>
        </w:rPr>
      </w:pPr>
    </w:p>
    <w:p w14:paraId="0B1661E6" w14:textId="77777777" w:rsidR="0061458D" w:rsidRPr="002B000D" w:rsidRDefault="0061458D" w:rsidP="00A37FA2">
      <w:pPr>
        <w:pStyle w:val="ListParagraph"/>
        <w:spacing w:before="100" w:beforeAutospacing="1" w:after="100" w:afterAutospacing="1"/>
        <w:ind w:firstLine="0"/>
        <w:jc w:val="center"/>
        <w:rPr>
          <w:lang w:val="sr-Cyrl-RS"/>
        </w:rPr>
      </w:pPr>
    </w:p>
    <w:p w14:paraId="74B65898" w14:textId="77777777" w:rsidR="0061458D" w:rsidRPr="002B000D" w:rsidRDefault="0061458D" w:rsidP="00A37FA2">
      <w:pPr>
        <w:spacing w:before="100" w:beforeAutospacing="1" w:after="100" w:afterAutospacing="1"/>
        <w:rPr>
          <w:rFonts w:ascii="Times New Roman" w:hAnsi="Times New Roman"/>
          <w:lang w:val="sr-Cyrl-RS"/>
        </w:rPr>
      </w:pPr>
      <w:r w:rsidRPr="002B000D">
        <w:rPr>
          <w:lang w:val="sr-Cyrl-RS"/>
        </w:rPr>
        <w:br w:type="page"/>
      </w:r>
    </w:p>
    <w:p w14:paraId="1271A739" w14:textId="77777777" w:rsidR="00E21807" w:rsidRPr="002B000D" w:rsidRDefault="00E21807" w:rsidP="00A37FA2">
      <w:pPr>
        <w:spacing w:before="100" w:beforeAutospacing="1" w:after="100" w:afterAutospacing="1" w:line="269" w:lineRule="auto"/>
        <w:ind w:firstLine="720"/>
        <w:jc w:val="both"/>
        <w:rPr>
          <w:rFonts w:ascii="Times New Roman" w:hAnsi="Times New Roman"/>
          <w:sz w:val="24"/>
          <w:szCs w:val="24"/>
          <w:lang w:val="sr-Cyrl-RS"/>
        </w:rPr>
      </w:pPr>
      <w:r w:rsidRPr="002B000D">
        <w:rPr>
          <w:rFonts w:ascii="Times New Roman" w:hAnsi="Times New Roman"/>
          <w:sz w:val="24"/>
          <w:szCs w:val="24"/>
          <w:lang w:val="sr-Cyrl-RS"/>
        </w:rPr>
        <w:lastRenderedPageBreak/>
        <w:t>На основу члана 44. став 1. тачка 5. Закона о локалној самоуправи (Службени гласник Републике Србије“, бр. 129/2007, 83/2014 – др. закон, 101/2016 – др. закон, 47/2018 и 111/2021 – др. закон), члана 55. Статута општине Врњачка Бања („Службени лист општине Врњачка Бања“, бр. 1/21 -  пречишћен текст, 4/21 и 14/23), Споразума о сарадњи за добијање свеобухватне подршке у процесу успостављања/унапређења локалних механизама за инклузију Рома и Ромкиња број 110-367/23, закључен дана 18. августа 2023. године између Сталне конференције градова и општина и Општине Врњачка Бања и Локалног акционог плана за социјално укључивање Рома и Ромкиња у општини Врњачка Бања (“Службени лист општине Врњачка Бања“, бр. 9/23), председник општине Врњачка Бања доноси</w:t>
      </w:r>
    </w:p>
    <w:p w14:paraId="2D28EDAE" w14:textId="77777777" w:rsidR="00E21807" w:rsidRPr="002B000D" w:rsidRDefault="00E21807" w:rsidP="00C83AD4">
      <w:pPr>
        <w:spacing w:before="100" w:beforeAutospacing="1" w:after="100" w:afterAutospacing="1" w:line="269" w:lineRule="auto"/>
        <w:ind w:firstLine="0"/>
        <w:jc w:val="center"/>
        <w:rPr>
          <w:rFonts w:ascii="Times New Roman" w:hAnsi="Times New Roman"/>
          <w:b/>
          <w:bCs/>
          <w:sz w:val="24"/>
          <w:szCs w:val="24"/>
          <w:lang w:val="sr-Cyrl-RS"/>
        </w:rPr>
      </w:pPr>
      <w:r w:rsidRPr="002B000D">
        <w:rPr>
          <w:rFonts w:ascii="Times New Roman" w:hAnsi="Times New Roman"/>
          <w:b/>
          <w:bCs/>
          <w:sz w:val="24"/>
          <w:szCs w:val="24"/>
          <w:lang w:val="sr-Cyrl-RS"/>
        </w:rPr>
        <w:t>Р Е Ш Е Њ Е</w:t>
      </w:r>
    </w:p>
    <w:p w14:paraId="1632F9FD" w14:textId="77777777" w:rsidR="00E21807" w:rsidRPr="002B000D" w:rsidRDefault="00E21807" w:rsidP="00C83AD4">
      <w:pPr>
        <w:spacing w:before="100" w:beforeAutospacing="1" w:after="100" w:afterAutospacing="1" w:line="269" w:lineRule="auto"/>
        <w:ind w:firstLine="720"/>
        <w:jc w:val="center"/>
        <w:rPr>
          <w:rFonts w:ascii="Times New Roman" w:hAnsi="Times New Roman"/>
          <w:sz w:val="24"/>
          <w:szCs w:val="24"/>
          <w:lang w:val="sr-Cyrl-RS"/>
        </w:rPr>
      </w:pPr>
      <w:r w:rsidRPr="002B000D">
        <w:rPr>
          <w:rFonts w:ascii="Times New Roman" w:hAnsi="Times New Roman"/>
          <w:sz w:val="24"/>
          <w:szCs w:val="24"/>
          <w:lang w:val="sr-Cyrl-RS"/>
        </w:rPr>
        <w:t xml:space="preserve"> О ФОРМИРАЊУ РАДНЕ ГРУПЕ ЗА УНАПРЕЂЕЊЕ ЛОКАЛНОГ АКЦИОНОГ ПЛАНА ЗА СОЦИЈАЛНО УКЉУЧИВАЊЕ РОМА И РОМКИЊА У ОПШТИНИ ВРЊАЧКА БАЊА 2023-2025.</w:t>
      </w:r>
    </w:p>
    <w:p w14:paraId="3CAD2737" w14:textId="77777777" w:rsidR="00E21807" w:rsidRPr="002B000D" w:rsidRDefault="00E21807" w:rsidP="00A37FA2">
      <w:pPr>
        <w:spacing w:before="100" w:beforeAutospacing="1" w:after="100" w:afterAutospacing="1" w:line="269" w:lineRule="auto"/>
        <w:ind w:firstLine="720"/>
        <w:jc w:val="center"/>
        <w:rPr>
          <w:rFonts w:ascii="Times New Roman" w:hAnsi="Times New Roman"/>
          <w:b/>
          <w:bCs/>
          <w:sz w:val="24"/>
          <w:szCs w:val="24"/>
          <w:lang w:val="sr-Cyrl-RS"/>
        </w:rPr>
      </w:pPr>
      <w:r w:rsidRPr="002B000D">
        <w:rPr>
          <w:rFonts w:ascii="Times New Roman" w:hAnsi="Times New Roman"/>
          <w:b/>
          <w:bCs/>
          <w:sz w:val="24"/>
          <w:szCs w:val="24"/>
          <w:lang w:val="sr-Cyrl-RS"/>
        </w:rPr>
        <w:t>Оснивање и положај групе</w:t>
      </w:r>
    </w:p>
    <w:p w14:paraId="59C64DAF" w14:textId="77777777" w:rsidR="00E21807" w:rsidRPr="002B000D" w:rsidRDefault="00E21807" w:rsidP="00A37FA2">
      <w:pPr>
        <w:spacing w:before="100" w:beforeAutospacing="1" w:after="100" w:afterAutospacing="1" w:line="269" w:lineRule="auto"/>
        <w:ind w:firstLine="720"/>
        <w:jc w:val="center"/>
        <w:rPr>
          <w:rFonts w:ascii="Times New Roman" w:hAnsi="Times New Roman"/>
          <w:b/>
          <w:bCs/>
          <w:sz w:val="24"/>
          <w:szCs w:val="24"/>
          <w:lang w:val="sr-Cyrl-RS"/>
        </w:rPr>
      </w:pPr>
      <w:r w:rsidRPr="002B000D">
        <w:rPr>
          <w:rFonts w:ascii="Times New Roman" w:hAnsi="Times New Roman"/>
          <w:b/>
          <w:bCs/>
          <w:sz w:val="24"/>
          <w:szCs w:val="24"/>
          <w:lang w:val="sr-Cyrl-RS"/>
        </w:rPr>
        <w:t>Члан 1.</w:t>
      </w:r>
    </w:p>
    <w:p w14:paraId="279F1136" w14:textId="77777777" w:rsidR="00E21807" w:rsidRPr="002B000D" w:rsidRDefault="00E21807" w:rsidP="00A37FA2">
      <w:pPr>
        <w:spacing w:before="100" w:beforeAutospacing="1" w:after="100" w:afterAutospacing="1" w:line="269" w:lineRule="auto"/>
        <w:ind w:firstLine="720"/>
        <w:jc w:val="both"/>
        <w:rPr>
          <w:rFonts w:ascii="Times New Roman" w:hAnsi="Times New Roman"/>
          <w:sz w:val="24"/>
          <w:szCs w:val="24"/>
          <w:lang w:val="sr-Cyrl-RS"/>
        </w:rPr>
      </w:pPr>
      <w:r w:rsidRPr="002B000D">
        <w:rPr>
          <w:rFonts w:ascii="Times New Roman" w:hAnsi="Times New Roman"/>
          <w:sz w:val="24"/>
          <w:szCs w:val="24"/>
          <w:lang w:val="sr-Cyrl-RS"/>
        </w:rPr>
        <w:t>Овим Решењем образује се Радна група за унапређење локалног акционог плана за социјално укључивање Рома и Ромкиња у општини Врњачка Бања 2023-2025, у циљу унапређења комуникације и координације активности, побољшања делотворности рада служби које се на локалном нивоу баве проблемима Рома и Ромкиња, прикупљања и анализе података о социо-економским потребама као основи за праћење и унапређење локалних стратешких докумената у вези са инклузијом Рома и Ромкиња, као и у циљу сарадње са Сталном конференцијом градова и општина на унапређењу акционог плана, временског оквира за његово спровођење, дефинисања финансијског оквира и других тема које произилазе из потребе унапређења Локалног акционог плана.</w:t>
      </w:r>
    </w:p>
    <w:p w14:paraId="1C6407E8" w14:textId="77777777" w:rsidR="00E21807" w:rsidRPr="002B000D" w:rsidRDefault="00E21807" w:rsidP="00A37FA2">
      <w:pPr>
        <w:spacing w:before="100" w:beforeAutospacing="1" w:after="100" w:afterAutospacing="1" w:line="269" w:lineRule="auto"/>
        <w:ind w:firstLine="720"/>
        <w:jc w:val="center"/>
        <w:rPr>
          <w:rFonts w:ascii="Times New Roman" w:hAnsi="Times New Roman"/>
          <w:b/>
          <w:bCs/>
          <w:sz w:val="24"/>
          <w:szCs w:val="24"/>
          <w:lang w:val="sr-Cyrl-RS"/>
        </w:rPr>
      </w:pPr>
      <w:r w:rsidRPr="002B000D">
        <w:rPr>
          <w:rFonts w:ascii="Times New Roman" w:hAnsi="Times New Roman"/>
          <w:b/>
          <w:bCs/>
          <w:sz w:val="24"/>
          <w:szCs w:val="24"/>
          <w:lang w:val="sr-Cyrl-RS"/>
        </w:rPr>
        <w:t>Чланови Радне групе</w:t>
      </w:r>
    </w:p>
    <w:p w14:paraId="4490071A" w14:textId="77777777" w:rsidR="00E21807" w:rsidRPr="002B000D" w:rsidRDefault="00E21807" w:rsidP="00A37FA2">
      <w:pPr>
        <w:spacing w:before="100" w:beforeAutospacing="1" w:after="100" w:afterAutospacing="1" w:line="269" w:lineRule="auto"/>
        <w:ind w:firstLine="720"/>
        <w:jc w:val="center"/>
        <w:rPr>
          <w:rFonts w:ascii="Times New Roman" w:hAnsi="Times New Roman"/>
          <w:b/>
          <w:bCs/>
          <w:sz w:val="24"/>
          <w:szCs w:val="24"/>
          <w:lang w:val="sr-Cyrl-RS"/>
        </w:rPr>
      </w:pPr>
      <w:r w:rsidRPr="002B000D">
        <w:rPr>
          <w:rFonts w:ascii="Times New Roman" w:hAnsi="Times New Roman"/>
          <w:b/>
          <w:bCs/>
          <w:sz w:val="24"/>
          <w:szCs w:val="24"/>
          <w:lang w:val="sr-Cyrl-RS"/>
        </w:rPr>
        <w:t>Члан 2.</w:t>
      </w:r>
    </w:p>
    <w:p w14:paraId="646D56A5" w14:textId="77777777" w:rsidR="00E21807" w:rsidRPr="002B000D" w:rsidRDefault="00E21807" w:rsidP="00A37FA2">
      <w:pPr>
        <w:spacing w:before="100" w:beforeAutospacing="1" w:after="100" w:afterAutospacing="1" w:line="269" w:lineRule="auto"/>
        <w:ind w:firstLine="720"/>
        <w:jc w:val="both"/>
        <w:rPr>
          <w:rFonts w:ascii="Times New Roman" w:hAnsi="Times New Roman"/>
          <w:sz w:val="24"/>
          <w:szCs w:val="24"/>
          <w:lang w:val="sr-Cyrl-RS"/>
        </w:rPr>
      </w:pPr>
      <w:r w:rsidRPr="002B000D">
        <w:rPr>
          <w:rFonts w:ascii="Times New Roman" w:hAnsi="Times New Roman"/>
          <w:sz w:val="24"/>
          <w:szCs w:val="24"/>
          <w:lang w:val="sr-Cyrl-RS"/>
        </w:rPr>
        <w:t>Радну групу за унапређење Локалног акционог плана за социјално укључивање Рома и Ромкиња у општини Врњачка Бања 2023-2025. чине:</w:t>
      </w:r>
    </w:p>
    <w:p w14:paraId="51A1EEDA"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Даница Гочанин, Национална служба за запошљавање;</w:t>
      </w:r>
    </w:p>
    <w:p w14:paraId="4C550526"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Сандра Николенџић, Центар за социјални рад;</w:t>
      </w:r>
    </w:p>
    <w:p w14:paraId="74B3687B"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Наташа Стојадиновић, Црвени крст;</w:t>
      </w:r>
    </w:p>
    <w:p w14:paraId="21BC232F"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Сандра Васић, Педагошки асистент;</w:t>
      </w:r>
    </w:p>
    <w:p w14:paraId="499E7626"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Дејан Павловић, Координатор за ромска питања;</w:t>
      </w:r>
    </w:p>
    <w:p w14:paraId="5F2772DC"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Катарина Јовичић, Полицијска станица Врњачка Бања;</w:t>
      </w:r>
    </w:p>
    <w:p w14:paraId="076E40B6"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Саша Васић, Удружење Рома „Грачац“;</w:t>
      </w:r>
    </w:p>
    <w:p w14:paraId="2BB530FA"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Јасмина Труфуновић, Одсек за послове органа општине;</w:t>
      </w:r>
    </w:p>
    <w:p w14:paraId="6124BCC3"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Владимир Стаменчић, Одсек за буџет и финансије;</w:t>
      </w:r>
    </w:p>
    <w:p w14:paraId="596A6BCA"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lastRenderedPageBreak/>
        <w:t>Небојша Алимпић, Одсек за локални економски развој и инвестиције;</w:t>
      </w:r>
    </w:p>
    <w:p w14:paraId="62B61440"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Марина Станковић, Одсек за привреду и друштвене делатности;</w:t>
      </w:r>
    </w:p>
    <w:p w14:paraId="7E33BC5B"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Милица Галовић, Дом здравља др Никола Џамић;</w:t>
      </w:r>
    </w:p>
    <w:p w14:paraId="21CDD87C"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Драган Миленковић, Општинско веће;</w:t>
      </w:r>
    </w:p>
    <w:p w14:paraId="70F6D666"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Ненад Манојловић, Општинско веће,</w:t>
      </w:r>
    </w:p>
    <w:p w14:paraId="488C0097"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Драгана Милошевић, Општинска стамбена агенција.</w:t>
      </w:r>
    </w:p>
    <w:p w14:paraId="3DFF6C4F" w14:textId="77777777" w:rsidR="00E21807" w:rsidRPr="002B000D" w:rsidRDefault="00E21807" w:rsidP="00A37FA2">
      <w:pPr>
        <w:spacing w:before="100" w:beforeAutospacing="1" w:after="100" w:afterAutospacing="1" w:line="269" w:lineRule="auto"/>
        <w:ind w:left="720"/>
        <w:jc w:val="both"/>
        <w:rPr>
          <w:rFonts w:ascii="Times New Roman" w:hAnsi="Times New Roman"/>
          <w:sz w:val="24"/>
          <w:szCs w:val="24"/>
          <w:lang w:val="sr-Cyrl-RS"/>
        </w:rPr>
      </w:pPr>
      <w:r w:rsidRPr="002B000D">
        <w:rPr>
          <w:rFonts w:ascii="Times New Roman" w:hAnsi="Times New Roman"/>
          <w:sz w:val="24"/>
          <w:szCs w:val="24"/>
          <w:lang w:val="sr-Cyrl-RS"/>
        </w:rPr>
        <w:t>За Координатора Радне групе именује се Марина Станковић.</w:t>
      </w:r>
    </w:p>
    <w:p w14:paraId="0AEAE92C" w14:textId="77777777" w:rsidR="00E21807" w:rsidRPr="002B000D" w:rsidRDefault="00E21807" w:rsidP="00A37FA2">
      <w:pPr>
        <w:spacing w:before="100" w:beforeAutospacing="1" w:after="100" w:afterAutospacing="1" w:line="269" w:lineRule="auto"/>
        <w:ind w:firstLine="720"/>
        <w:jc w:val="both"/>
        <w:rPr>
          <w:rFonts w:ascii="Times New Roman" w:hAnsi="Times New Roman"/>
          <w:sz w:val="24"/>
          <w:szCs w:val="24"/>
          <w:lang w:val="sr-Cyrl-RS"/>
        </w:rPr>
      </w:pPr>
      <w:r w:rsidRPr="002B000D">
        <w:rPr>
          <w:rFonts w:ascii="Times New Roman" w:hAnsi="Times New Roman"/>
          <w:sz w:val="24"/>
          <w:szCs w:val="24"/>
          <w:lang w:val="sr-Cyrl-RS"/>
        </w:rPr>
        <w:t>На састанке Радне групе се могу позивати стручњаци и представници/це других органа и организација, ако је потребно ради информисања Радне групе о одређеном питању (нпр. Заштитник грађана, јавна предузећа, представници/це организација цивилног друштва, медија и сл.).</w:t>
      </w:r>
    </w:p>
    <w:p w14:paraId="70FFE19F" w14:textId="77777777" w:rsidR="00E21807" w:rsidRPr="002B000D" w:rsidRDefault="00E21807" w:rsidP="00A37FA2">
      <w:pPr>
        <w:spacing w:before="100" w:beforeAutospacing="1" w:after="100" w:afterAutospacing="1" w:line="269" w:lineRule="auto"/>
        <w:ind w:firstLine="720"/>
        <w:jc w:val="center"/>
        <w:rPr>
          <w:rFonts w:ascii="Times New Roman" w:hAnsi="Times New Roman"/>
          <w:b/>
          <w:bCs/>
          <w:sz w:val="24"/>
          <w:szCs w:val="24"/>
          <w:lang w:val="sr-Cyrl-RS"/>
        </w:rPr>
      </w:pPr>
      <w:r w:rsidRPr="002B000D">
        <w:rPr>
          <w:rFonts w:ascii="Times New Roman" w:hAnsi="Times New Roman"/>
          <w:b/>
          <w:bCs/>
          <w:sz w:val="24"/>
          <w:szCs w:val="24"/>
          <w:lang w:val="sr-Cyrl-RS"/>
        </w:rPr>
        <w:t>Задаци Радне групе</w:t>
      </w:r>
    </w:p>
    <w:p w14:paraId="237F8A26" w14:textId="77777777" w:rsidR="00E21807" w:rsidRPr="002B000D" w:rsidRDefault="00E21807" w:rsidP="00A37FA2">
      <w:pPr>
        <w:spacing w:before="100" w:beforeAutospacing="1" w:after="100" w:afterAutospacing="1" w:line="269" w:lineRule="auto"/>
        <w:ind w:firstLine="720"/>
        <w:jc w:val="center"/>
        <w:rPr>
          <w:rFonts w:ascii="Times New Roman" w:hAnsi="Times New Roman"/>
          <w:b/>
          <w:bCs/>
          <w:sz w:val="24"/>
          <w:szCs w:val="24"/>
          <w:lang w:val="sr-Cyrl-RS"/>
        </w:rPr>
      </w:pPr>
      <w:r w:rsidRPr="002B000D">
        <w:rPr>
          <w:rFonts w:ascii="Times New Roman" w:hAnsi="Times New Roman"/>
          <w:b/>
          <w:bCs/>
          <w:sz w:val="24"/>
          <w:szCs w:val="24"/>
          <w:lang w:val="sr-Cyrl-RS"/>
        </w:rPr>
        <w:t>Члан 3.</w:t>
      </w:r>
    </w:p>
    <w:p w14:paraId="6EE3912B" w14:textId="77777777" w:rsidR="00E21807" w:rsidRPr="002B000D" w:rsidRDefault="00E21807" w:rsidP="00A37FA2">
      <w:pPr>
        <w:spacing w:before="100" w:beforeAutospacing="1" w:after="100" w:afterAutospacing="1" w:line="269" w:lineRule="auto"/>
        <w:ind w:firstLine="720"/>
        <w:jc w:val="both"/>
        <w:rPr>
          <w:rFonts w:ascii="Times New Roman" w:hAnsi="Times New Roman"/>
          <w:sz w:val="24"/>
          <w:szCs w:val="24"/>
          <w:lang w:val="sr-Cyrl-RS"/>
        </w:rPr>
      </w:pPr>
      <w:r w:rsidRPr="002B000D">
        <w:rPr>
          <w:rFonts w:ascii="Times New Roman" w:hAnsi="Times New Roman"/>
          <w:sz w:val="24"/>
          <w:szCs w:val="24"/>
          <w:lang w:val="sr-Cyrl-RS"/>
        </w:rPr>
        <w:t>Задаци чланова Радне групе су:</w:t>
      </w:r>
    </w:p>
    <w:p w14:paraId="2B4515C2" w14:textId="77777777" w:rsidR="00E21807" w:rsidRPr="002B000D" w:rsidRDefault="00E21807">
      <w:pPr>
        <w:pStyle w:val="ListParagraph"/>
        <w:numPr>
          <w:ilvl w:val="0"/>
          <w:numId w:val="30"/>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Учествовање у ревизији и унапређењу Локалног акционог плана за социјално укључивање Рома и Ромкиња у општини Врњачка Бања 2023-2025;</w:t>
      </w:r>
    </w:p>
    <w:p w14:paraId="14608620" w14:textId="77777777" w:rsidR="00E21807" w:rsidRPr="002B000D" w:rsidRDefault="00E21807">
      <w:pPr>
        <w:pStyle w:val="ListParagraph"/>
        <w:numPr>
          <w:ilvl w:val="0"/>
          <w:numId w:val="30"/>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Учествовање у имплементацији активности на спровођењу Локалног акционог плана;</w:t>
      </w:r>
    </w:p>
    <w:p w14:paraId="56063A83" w14:textId="77777777" w:rsidR="00E21807" w:rsidRPr="002B000D" w:rsidRDefault="00E21807">
      <w:pPr>
        <w:pStyle w:val="ListParagraph"/>
        <w:numPr>
          <w:ilvl w:val="0"/>
          <w:numId w:val="30"/>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Обезбеђивање сталне комуникације и сарадње са представницима/цама локалне власти, надлежних институција, организација цивилног друштва и сл;</w:t>
      </w:r>
    </w:p>
    <w:p w14:paraId="47FF98F8" w14:textId="77777777" w:rsidR="00E21807" w:rsidRPr="002B000D" w:rsidRDefault="00E21807">
      <w:pPr>
        <w:pStyle w:val="ListParagraph"/>
        <w:numPr>
          <w:ilvl w:val="0"/>
          <w:numId w:val="30"/>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Учествовање на радионицама и обукама које ће организовати Стална конференција градова и општина;</w:t>
      </w:r>
    </w:p>
    <w:p w14:paraId="339C32B8" w14:textId="77777777" w:rsidR="00E21807" w:rsidRPr="002B000D" w:rsidRDefault="00E21807">
      <w:pPr>
        <w:pStyle w:val="ListParagraph"/>
        <w:numPr>
          <w:ilvl w:val="0"/>
          <w:numId w:val="30"/>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Подржавање остваривања позитивних промена у текућим административним праксама (оцењене као такве, како од стране запослених у локалној самоуправи, тако и од ромске заједнице), а које су резултат наведених обука и дијалога са ромском заједницом;</w:t>
      </w:r>
    </w:p>
    <w:p w14:paraId="0A528168" w14:textId="77777777" w:rsidR="00E21807" w:rsidRPr="002B000D" w:rsidRDefault="00E21807">
      <w:pPr>
        <w:pStyle w:val="ListParagraph"/>
        <w:numPr>
          <w:ilvl w:val="0"/>
          <w:numId w:val="30"/>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Активно подржавање и учествовање у процени резултата и утицаја који Локални акциони план остварује на терену;</w:t>
      </w:r>
    </w:p>
    <w:p w14:paraId="1A3B2DFA" w14:textId="77777777" w:rsidR="00E21807" w:rsidRPr="002B000D" w:rsidRDefault="00E21807">
      <w:pPr>
        <w:pStyle w:val="ListParagraph"/>
        <w:numPr>
          <w:ilvl w:val="0"/>
          <w:numId w:val="30"/>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Правовремено извештавање председника општине о напретку имплементације Локалног акционог плана и старање да су све предложене одлуке узете у обзир и достављене доносиоцима одлука на разматрање;</w:t>
      </w:r>
    </w:p>
    <w:p w14:paraId="6B5F9653" w14:textId="77777777" w:rsidR="00E21807" w:rsidRPr="002B000D" w:rsidRDefault="00E21807">
      <w:pPr>
        <w:pStyle w:val="ListParagraph"/>
        <w:numPr>
          <w:ilvl w:val="0"/>
          <w:numId w:val="30"/>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Размена информација и података о текућим активностима и иницијативама, у складу са прописима о заштити података о личности;</w:t>
      </w:r>
    </w:p>
    <w:p w14:paraId="4D16EB6F" w14:textId="77777777" w:rsidR="00E21807" w:rsidRPr="002B000D" w:rsidRDefault="00E21807">
      <w:pPr>
        <w:pStyle w:val="ListParagraph"/>
        <w:numPr>
          <w:ilvl w:val="0"/>
          <w:numId w:val="30"/>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Промовисање интеграције Локалног акционог плана у развојна стратешка документа и планове локалне самоуправе;</w:t>
      </w:r>
    </w:p>
    <w:p w14:paraId="0352CFC7" w14:textId="77777777" w:rsidR="00E21807" w:rsidRPr="002B000D" w:rsidRDefault="00E21807">
      <w:pPr>
        <w:pStyle w:val="ListParagraph"/>
        <w:numPr>
          <w:ilvl w:val="0"/>
          <w:numId w:val="30"/>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Пружање подршке спровођењу Локалног акционог плана, укључујући и активности које су интегрисане у развојним стратегијама општине, путем предлагања алокације локалних ресурса као и обезбеђивањем, уколико и када је то могуће, других извора финансирања, укључујући ЕУ фондове.</w:t>
      </w:r>
    </w:p>
    <w:p w14:paraId="1AF9BF97" w14:textId="77777777" w:rsidR="00E21807" w:rsidRPr="002B000D" w:rsidRDefault="00E21807" w:rsidP="00A37FA2">
      <w:pPr>
        <w:pStyle w:val="ListParagraph"/>
        <w:spacing w:before="100" w:beforeAutospacing="1" w:after="100" w:afterAutospacing="1" w:line="269" w:lineRule="auto"/>
        <w:ind w:left="1080"/>
        <w:jc w:val="both"/>
        <w:rPr>
          <w:rFonts w:ascii="Times New Roman" w:hAnsi="Times New Roman"/>
          <w:sz w:val="24"/>
          <w:szCs w:val="24"/>
          <w:lang w:val="sr-Cyrl-RS"/>
        </w:rPr>
      </w:pPr>
    </w:p>
    <w:p w14:paraId="7A37C378" w14:textId="77777777" w:rsidR="00E21807" w:rsidRPr="002B000D" w:rsidRDefault="00E21807" w:rsidP="00A37FA2">
      <w:pPr>
        <w:pStyle w:val="ListParagraph"/>
        <w:spacing w:before="100" w:beforeAutospacing="1" w:after="100" w:afterAutospacing="1" w:line="269" w:lineRule="auto"/>
        <w:ind w:left="1080"/>
        <w:jc w:val="center"/>
        <w:rPr>
          <w:rFonts w:ascii="Times New Roman" w:hAnsi="Times New Roman"/>
          <w:b/>
          <w:bCs/>
          <w:sz w:val="24"/>
          <w:szCs w:val="24"/>
          <w:lang w:val="sr-Cyrl-RS"/>
        </w:rPr>
      </w:pPr>
      <w:r w:rsidRPr="002B000D">
        <w:rPr>
          <w:rFonts w:ascii="Times New Roman" w:hAnsi="Times New Roman"/>
          <w:b/>
          <w:bCs/>
          <w:sz w:val="24"/>
          <w:szCs w:val="24"/>
          <w:lang w:val="sr-Cyrl-RS"/>
        </w:rPr>
        <w:t>Средства за рад</w:t>
      </w:r>
    </w:p>
    <w:p w14:paraId="4852CB9A" w14:textId="77777777" w:rsidR="00E21807" w:rsidRPr="002B000D" w:rsidRDefault="00E21807" w:rsidP="00A37FA2">
      <w:pPr>
        <w:pStyle w:val="ListParagraph"/>
        <w:spacing w:before="100" w:beforeAutospacing="1" w:after="100" w:afterAutospacing="1" w:line="269" w:lineRule="auto"/>
        <w:ind w:left="1080"/>
        <w:jc w:val="center"/>
        <w:rPr>
          <w:rFonts w:ascii="Times New Roman" w:hAnsi="Times New Roman"/>
          <w:b/>
          <w:bCs/>
          <w:sz w:val="24"/>
          <w:szCs w:val="24"/>
          <w:lang w:val="sr-Cyrl-RS"/>
        </w:rPr>
      </w:pPr>
      <w:r w:rsidRPr="002B000D">
        <w:rPr>
          <w:rFonts w:ascii="Times New Roman" w:hAnsi="Times New Roman"/>
          <w:b/>
          <w:bCs/>
          <w:sz w:val="24"/>
          <w:szCs w:val="24"/>
          <w:lang w:val="sr-Cyrl-RS"/>
        </w:rPr>
        <w:t>Члан 4.</w:t>
      </w:r>
    </w:p>
    <w:p w14:paraId="2B59BA46" w14:textId="77777777" w:rsidR="00E21807" w:rsidRPr="002B000D" w:rsidRDefault="00E21807" w:rsidP="00A37FA2">
      <w:pPr>
        <w:spacing w:before="100" w:beforeAutospacing="1" w:after="100" w:afterAutospacing="1" w:line="269" w:lineRule="auto"/>
        <w:ind w:left="360" w:firstLine="720"/>
        <w:jc w:val="both"/>
        <w:rPr>
          <w:rFonts w:ascii="Times New Roman" w:hAnsi="Times New Roman"/>
          <w:sz w:val="24"/>
          <w:szCs w:val="24"/>
          <w:lang w:val="sr-Cyrl-RS"/>
        </w:rPr>
      </w:pPr>
      <w:r w:rsidRPr="002B000D">
        <w:rPr>
          <w:rFonts w:ascii="Times New Roman" w:hAnsi="Times New Roman"/>
          <w:sz w:val="24"/>
          <w:szCs w:val="24"/>
          <w:lang w:val="sr-Cyrl-RS"/>
        </w:rPr>
        <w:t>Средства за рад Радне групе обезбеђује Општина Врњачка Бања.</w:t>
      </w:r>
    </w:p>
    <w:p w14:paraId="2C4BD56A" w14:textId="77777777" w:rsidR="00E21807" w:rsidRPr="002B000D" w:rsidRDefault="00E21807" w:rsidP="00A37FA2">
      <w:pPr>
        <w:spacing w:before="100" w:beforeAutospacing="1" w:after="100" w:afterAutospacing="1" w:line="269" w:lineRule="auto"/>
        <w:ind w:left="360" w:firstLine="720"/>
        <w:jc w:val="both"/>
        <w:rPr>
          <w:rFonts w:ascii="Times New Roman" w:hAnsi="Times New Roman"/>
          <w:sz w:val="24"/>
          <w:szCs w:val="24"/>
          <w:lang w:val="sr-Cyrl-RS"/>
        </w:rPr>
      </w:pPr>
      <w:r w:rsidRPr="002B000D">
        <w:rPr>
          <w:rFonts w:ascii="Times New Roman" w:hAnsi="Times New Roman"/>
          <w:sz w:val="24"/>
          <w:szCs w:val="24"/>
          <w:lang w:val="sr-Cyrl-RS"/>
        </w:rPr>
        <w:t>Чланови Радне групе не примају посебну накнаду за учешће у раду Радне групе.</w:t>
      </w:r>
    </w:p>
    <w:p w14:paraId="74471002" w14:textId="77777777" w:rsidR="00E21807" w:rsidRPr="002B000D" w:rsidRDefault="00E21807" w:rsidP="00A37FA2">
      <w:pPr>
        <w:spacing w:before="100" w:beforeAutospacing="1" w:after="100" w:afterAutospacing="1" w:line="269" w:lineRule="auto"/>
        <w:ind w:left="360" w:firstLine="720"/>
        <w:jc w:val="center"/>
        <w:rPr>
          <w:rFonts w:ascii="Times New Roman" w:hAnsi="Times New Roman"/>
          <w:b/>
          <w:bCs/>
          <w:sz w:val="24"/>
          <w:szCs w:val="24"/>
          <w:lang w:val="sr-Cyrl-RS"/>
        </w:rPr>
      </w:pPr>
      <w:r w:rsidRPr="002B000D">
        <w:rPr>
          <w:rFonts w:ascii="Times New Roman" w:hAnsi="Times New Roman"/>
          <w:b/>
          <w:bCs/>
          <w:sz w:val="24"/>
          <w:szCs w:val="24"/>
          <w:lang w:val="sr-Cyrl-RS"/>
        </w:rPr>
        <w:t>Извештавање</w:t>
      </w:r>
    </w:p>
    <w:p w14:paraId="653E0806" w14:textId="77777777" w:rsidR="00E21807" w:rsidRPr="002B000D" w:rsidRDefault="00E21807" w:rsidP="00A37FA2">
      <w:pPr>
        <w:spacing w:before="100" w:beforeAutospacing="1" w:after="100" w:afterAutospacing="1" w:line="269" w:lineRule="auto"/>
        <w:ind w:left="360" w:firstLine="720"/>
        <w:jc w:val="center"/>
        <w:rPr>
          <w:rFonts w:ascii="Times New Roman" w:hAnsi="Times New Roman"/>
          <w:b/>
          <w:bCs/>
          <w:sz w:val="24"/>
          <w:szCs w:val="24"/>
          <w:lang w:val="sr-Cyrl-RS"/>
        </w:rPr>
      </w:pPr>
      <w:r w:rsidRPr="002B000D">
        <w:rPr>
          <w:rFonts w:ascii="Times New Roman" w:hAnsi="Times New Roman"/>
          <w:b/>
          <w:bCs/>
          <w:sz w:val="24"/>
          <w:szCs w:val="24"/>
          <w:lang w:val="sr-Cyrl-RS"/>
        </w:rPr>
        <w:t>Члан 5.</w:t>
      </w:r>
    </w:p>
    <w:p w14:paraId="17C6AC38" w14:textId="77777777" w:rsidR="00E21807" w:rsidRPr="002B000D" w:rsidRDefault="00E21807" w:rsidP="00A37FA2">
      <w:pPr>
        <w:spacing w:before="100" w:beforeAutospacing="1" w:after="100" w:afterAutospacing="1" w:line="269" w:lineRule="auto"/>
        <w:ind w:left="360" w:firstLine="720"/>
        <w:jc w:val="both"/>
        <w:rPr>
          <w:rFonts w:ascii="Times New Roman" w:hAnsi="Times New Roman"/>
          <w:sz w:val="24"/>
          <w:szCs w:val="24"/>
          <w:lang w:val="sr-Cyrl-RS"/>
        </w:rPr>
      </w:pPr>
      <w:r w:rsidRPr="002B000D">
        <w:rPr>
          <w:rFonts w:ascii="Times New Roman" w:hAnsi="Times New Roman"/>
          <w:sz w:val="24"/>
          <w:szCs w:val="24"/>
          <w:lang w:val="sr-Cyrl-RS"/>
        </w:rPr>
        <w:t>Радна група подноси годишњи извештај о спровођењу активности, процени резултата и утицаја који Локални акциони план остварује на терену. Годишњи извештај се подноси Председнику општине, најкасније до 1. марта текуће године за претходну годину.</w:t>
      </w:r>
    </w:p>
    <w:p w14:paraId="3BC9923F" w14:textId="77777777" w:rsidR="00E21807" w:rsidRPr="002B000D" w:rsidRDefault="00E21807" w:rsidP="00A37FA2">
      <w:pPr>
        <w:spacing w:before="100" w:beforeAutospacing="1" w:after="100" w:afterAutospacing="1" w:line="269" w:lineRule="auto"/>
        <w:ind w:left="360" w:firstLine="720"/>
        <w:jc w:val="center"/>
        <w:rPr>
          <w:rFonts w:ascii="Times New Roman" w:hAnsi="Times New Roman"/>
          <w:b/>
          <w:bCs/>
          <w:sz w:val="24"/>
          <w:szCs w:val="24"/>
          <w:lang w:val="sr-Cyrl-RS"/>
        </w:rPr>
      </w:pPr>
      <w:r w:rsidRPr="002B000D">
        <w:rPr>
          <w:rFonts w:ascii="Times New Roman" w:hAnsi="Times New Roman"/>
          <w:b/>
          <w:bCs/>
          <w:sz w:val="24"/>
          <w:szCs w:val="24"/>
          <w:lang w:val="sr-Cyrl-RS"/>
        </w:rPr>
        <w:t>Ступање на снагу</w:t>
      </w:r>
    </w:p>
    <w:p w14:paraId="3EFC53AD" w14:textId="77777777" w:rsidR="00E21807" w:rsidRPr="002B000D" w:rsidRDefault="00E21807" w:rsidP="00A37FA2">
      <w:pPr>
        <w:spacing w:before="100" w:beforeAutospacing="1" w:after="100" w:afterAutospacing="1" w:line="269" w:lineRule="auto"/>
        <w:ind w:left="360" w:firstLine="720"/>
        <w:jc w:val="center"/>
        <w:rPr>
          <w:rFonts w:ascii="Times New Roman" w:hAnsi="Times New Roman"/>
          <w:b/>
          <w:bCs/>
          <w:sz w:val="24"/>
          <w:szCs w:val="24"/>
          <w:lang w:val="sr-Cyrl-RS"/>
        </w:rPr>
      </w:pPr>
      <w:r w:rsidRPr="002B000D">
        <w:rPr>
          <w:rFonts w:ascii="Times New Roman" w:hAnsi="Times New Roman"/>
          <w:b/>
          <w:bCs/>
          <w:sz w:val="24"/>
          <w:szCs w:val="24"/>
          <w:lang w:val="sr-Cyrl-RS"/>
        </w:rPr>
        <w:t>Члан 6.</w:t>
      </w:r>
    </w:p>
    <w:p w14:paraId="7122F70D" w14:textId="77777777" w:rsidR="00E21807" w:rsidRPr="002B000D" w:rsidRDefault="00E21807" w:rsidP="00A37FA2">
      <w:pPr>
        <w:spacing w:before="100" w:beforeAutospacing="1" w:after="100" w:afterAutospacing="1" w:line="269" w:lineRule="auto"/>
        <w:ind w:left="360" w:firstLine="720"/>
        <w:jc w:val="both"/>
        <w:rPr>
          <w:rFonts w:ascii="Times New Roman" w:hAnsi="Times New Roman"/>
          <w:sz w:val="24"/>
          <w:szCs w:val="24"/>
          <w:lang w:val="sr-Cyrl-RS"/>
        </w:rPr>
      </w:pPr>
      <w:r w:rsidRPr="002B000D">
        <w:rPr>
          <w:rFonts w:ascii="Times New Roman" w:hAnsi="Times New Roman"/>
          <w:sz w:val="24"/>
          <w:szCs w:val="24"/>
          <w:lang w:val="sr-Cyrl-RS"/>
        </w:rPr>
        <w:t>Ово Решење ступа на снагу наредног дана од дана доношења и његово временско трајање се одређује периодом важења Локалног акционог плана за социјално укључивање Рома и Ромкиња у општини Врњачка Бања 2023-2025.</w:t>
      </w:r>
    </w:p>
    <w:p w14:paraId="656C9A71" w14:textId="631AAEFB" w:rsidR="0040158B" w:rsidRPr="002B000D" w:rsidRDefault="00D958D4" w:rsidP="0040158B">
      <w:pPr>
        <w:pStyle w:val="ListParagraph"/>
        <w:spacing w:before="100" w:beforeAutospacing="1" w:after="100" w:afterAutospacing="1"/>
        <w:jc w:val="center"/>
        <w:rPr>
          <w:rFonts w:ascii="Times New Roman" w:hAnsi="Times New Roman"/>
          <w:color w:val="FF0000"/>
          <w:sz w:val="24"/>
          <w:szCs w:val="24"/>
          <w:lang w:val="sr-Cyrl-RS"/>
        </w:rPr>
      </w:pPr>
      <w:r w:rsidRPr="002B000D">
        <w:rPr>
          <w:rFonts w:ascii="Times New Roman" w:hAnsi="Times New Roman"/>
          <w:noProof/>
          <w:color w:val="FF0000"/>
          <w:sz w:val="24"/>
          <w:szCs w:val="24"/>
          <w:lang w:val="en-US" w:eastAsia="en-US"/>
        </w:rPr>
        <w:drawing>
          <wp:anchor distT="0" distB="0" distL="114300" distR="114300" simplePos="0" relativeHeight="251672576" behindDoc="0" locked="0" layoutInCell="1" allowOverlap="1" wp14:anchorId="066976F6" wp14:editId="6C06FCBC">
            <wp:simplePos x="0" y="0"/>
            <wp:positionH relativeFrom="column">
              <wp:posOffset>4575810</wp:posOffset>
            </wp:positionH>
            <wp:positionV relativeFrom="paragraph">
              <wp:posOffset>80010</wp:posOffset>
            </wp:positionV>
            <wp:extent cx="664210" cy="781050"/>
            <wp:effectExtent l="0" t="0" r="0" b="0"/>
            <wp:wrapNone/>
            <wp:docPr id="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21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DD079" w14:textId="77777777" w:rsidR="0040158B" w:rsidRPr="002B000D" w:rsidRDefault="0040158B" w:rsidP="0040158B">
      <w:pPr>
        <w:pStyle w:val="ListParagraph"/>
        <w:spacing w:before="100" w:beforeAutospacing="1" w:after="100" w:afterAutospacing="1"/>
        <w:jc w:val="center"/>
        <w:rPr>
          <w:rFonts w:ascii="Times New Roman" w:hAnsi="Times New Roman"/>
          <w:color w:val="FF0000"/>
          <w:sz w:val="24"/>
          <w:szCs w:val="24"/>
          <w:lang w:val="sr-Cyrl-RS"/>
        </w:rPr>
      </w:pPr>
    </w:p>
    <w:p w14:paraId="19E36942" w14:textId="77777777" w:rsidR="0040158B" w:rsidRPr="002B000D" w:rsidRDefault="0040158B" w:rsidP="0040158B">
      <w:pPr>
        <w:pStyle w:val="ListParagraph"/>
        <w:spacing w:before="100" w:beforeAutospacing="1" w:after="100" w:afterAutospacing="1"/>
        <w:jc w:val="center"/>
        <w:rPr>
          <w:rFonts w:ascii="Times New Roman" w:hAnsi="Times New Roman"/>
          <w:color w:val="FF0000"/>
          <w:sz w:val="24"/>
          <w:szCs w:val="24"/>
          <w:lang w:val="sr-Cyrl-RS"/>
        </w:rPr>
      </w:pPr>
    </w:p>
    <w:p w14:paraId="4449BE67" w14:textId="77777777" w:rsidR="0040158B" w:rsidRPr="002B000D" w:rsidRDefault="0040158B" w:rsidP="0040158B">
      <w:pPr>
        <w:pStyle w:val="ListParagraph"/>
        <w:spacing w:before="100" w:beforeAutospacing="1" w:after="100" w:afterAutospacing="1"/>
        <w:jc w:val="center"/>
        <w:rPr>
          <w:rFonts w:ascii="Times New Roman" w:hAnsi="Times New Roman"/>
          <w:b/>
          <w:color w:val="FF0000"/>
          <w:sz w:val="24"/>
          <w:szCs w:val="24"/>
          <w:lang w:val="sr-Cyrl-RS"/>
        </w:rPr>
      </w:pPr>
    </w:p>
    <w:p w14:paraId="5C1A3C73" w14:textId="77777777" w:rsidR="0040158B" w:rsidRPr="002B000D" w:rsidRDefault="0040158B" w:rsidP="0040158B">
      <w:pPr>
        <w:spacing w:before="100" w:beforeAutospacing="1" w:after="100" w:afterAutospacing="1"/>
        <w:ind w:right="396" w:firstLine="357"/>
        <w:contextualSpacing/>
        <w:jc w:val="right"/>
        <w:rPr>
          <w:rFonts w:ascii="Times New Roman" w:hAnsi="Times New Roman"/>
          <w:sz w:val="24"/>
          <w:szCs w:val="24"/>
          <w:lang w:val="sr-Cyrl-RS"/>
        </w:rPr>
      </w:pPr>
      <w:r w:rsidRPr="002B000D">
        <w:rPr>
          <w:rFonts w:ascii="Times New Roman" w:hAnsi="Times New Roman"/>
          <w:sz w:val="24"/>
          <w:szCs w:val="24"/>
          <w:lang w:val="sr-Cyrl-RS"/>
        </w:rPr>
        <w:t>ОПШТИНА ВРЊАЧКА БАЊА</w:t>
      </w:r>
    </w:p>
    <w:p w14:paraId="758DE91B" w14:textId="77777777" w:rsidR="0040158B" w:rsidRPr="002B000D" w:rsidRDefault="0040158B" w:rsidP="0040158B">
      <w:pPr>
        <w:tabs>
          <w:tab w:val="right" w:pos="9356"/>
        </w:tabs>
        <w:spacing w:before="100" w:beforeAutospacing="1" w:after="100" w:afterAutospacing="1"/>
        <w:ind w:firstLine="357"/>
        <w:contextualSpacing/>
        <w:jc w:val="right"/>
        <w:rPr>
          <w:rFonts w:ascii="Times New Roman" w:hAnsi="Times New Roman"/>
          <w:sz w:val="24"/>
          <w:szCs w:val="24"/>
          <w:lang w:val="sr-Cyrl-RS"/>
        </w:rPr>
      </w:pPr>
      <w:r w:rsidRPr="002B000D">
        <w:rPr>
          <w:rFonts w:ascii="Times New Roman" w:hAnsi="Times New Roman"/>
          <w:sz w:val="24"/>
          <w:szCs w:val="24"/>
          <w:lang w:val="sr-Cyrl-RS"/>
        </w:rPr>
        <w:t>Број 110-162/2018 од 15.11.2018.године</w:t>
      </w:r>
    </w:p>
    <w:p w14:paraId="6034AF23" w14:textId="77777777" w:rsidR="0040158B" w:rsidRPr="002B000D" w:rsidRDefault="0040158B" w:rsidP="0040158B">
      <w:pPr>
        <w:spacing w:before="100" w:beforeAutospacing="1" w:after="100" w:afterAutospacing="1"/>
        <w:ind w:right="538" w:firstLine="357"/>
        <w:contextualSpacing/>
        <w:jc w:val="right"/>
        <w:rPr>
          <w:rFonts w:ascii="Times New Roman" w:hAnsi="Times New Roman"/>
          <w:sz w:val="24"/>
          <w:szCs w:val="24"/>
          <w:lang w:val="sr-Cyrl-RS"/>
        </w:rPr>
      </w:pPr>
      <w:r w:rsidRPr="002B000D">
        <w:rPr>
          <w:rFonts w:ascii="Times New Roman" w:hAnsi="Times New Roman"/>
          <w:sz w:val="24"/>
          <w:szCs w:val="24"/>
          <w:lang w:val="sr-Cyrl-RS"/>
        </w:rPr>
        <w:t>ПРЕДСЕДНИК ОПШТИНЕ</w:t>
      </w:r>
    </w:p>
    <w:p w14:paraId="602FB525" w14:textId="77777777" w:rsidR="0040158B" w:rsidRPr="002B000D" w:rsidRDefault="0040158B" w:rsidP="0040158B">
      <w:pPr>
        <w:pStyle w:val="ListParagraph"/>
        <w:spacing w:before="100" w:beforeAutospacing="1" w:after="100" w:afterAutospacing="1"/>
        <w:ind w:right="963" w:firstLine="357"/>
        <w:jc w:val="right"/>
        <w:rPr>
          <w:rFonts w:ascii="Times New Roman" w:hAnsi="Times New Roman"/>
          <w:sz w:val="24"/>
          <w:szCs w:val="24"/>
          <w:lang w:val="sr-Cyrl-RS"/>
        </w:rPr>
      </w:pPr>
      <w:r w:rsidRPr="002B000D">
        <w:rPr>
          <w:rFonts w:ascii="Times New Roman" w:hAnsi="Times New Roman"/>
          <w:sz w:val="24"/>
          <w:szCs w:val="24"/>
          <w:lang w:val="sr-Cyrl-RS"/>
        </w:rPr>
        <w:t>Бобан Ђуровић с.р.</w:t>
      </w:r>
    </w:p>
    <w:p w14:paraId="214527B5" w14:textId="77777777" w:rsidR="00E21807" w:rsidRPr="002B000D" w:rsidRDefault="00E21807" w:rsidP="00A37FA2">
      <w:pPr>
        <w:spacing w:before="100" w:beforeAutospacing="1" w:after="100" w:afterAutospacing="1" w:line="269" w:lineRule="auto"/>
        <w:rPr>
          <w:rFonts w:ascii="Times New Roman" w:hAnsi="Times New Roman"/>
          <w:b/>
          <w:bCs/>
          <w:sz w:val="24"/>
          <w:szCs w:val="24"/>
          <w:lang w:val="sr-Cyrl-RS"/>
        </w:rPr>
      </w:pPr>
    </w:p>
    <w:p w14:paraId="7511075E" w14:textId="77777777" w:rsidR="00E21807" w:rsidRPr="002B000D" w:rsidRDefault="0040158B" w:rsidP="00A37FA2">
      <w:pPr>
        <w:spacing w:before="100" w:beforeAutospacing="1" w:after="100" w:afterAutospacing="1" w:line="269" w:lineRule="auto"/>
        <w:ind w:left="360" w:firstLine="720"/>
        <w:jc w:val="center"/>
        <w:rPr>
          <w:rFonts w:ascii="Times New Roman" w:hAnsi="Times New Roman"/>
          <w:b/>
          <w:bCs/>
          <w:sz w:val="24"/>
          <w:szCs w:val="24"/>
          <w:lang w:val="sr-Cyrl-RS"/>
        </w:rPr>
      </w:pPr>
      <w:r w:rsidRPr="002B000D">
        <w:rPr>
          <w:rFonts w:ascii="Times New Roman" w:hAnsi="Times New Roman"/>
          <w:b/>
          <w:bCs/>
          <w:sz w:val="24"/>
          <w:szCs w:val="24"/>
          <w:lang w:val="sr-Cyrl-RS"/>
        </w:rPr>
        <w:br w:type="page"/>
      </w:r>
      <w:r w:rsidR="00E21807" w:rsidRPr="002B000D">
        <w:rPr>
          <w:rFonts w:ascii="Times New Roman" w:hAnsi="Times New Roman"/>
          <w:b/>
          <w:bCs/>
          <w:sz w:val="24"/>
          <w:szCs w:val="24"/>
          <w:lang w:val="sr-Cyrl-RS"/>
        </w:rPr>
        <w:lastRenderedPageBreak/>
        <w:t>O Б Р А З Л О Ж Е Њ Е</w:t>
      </w:r>
    </w:p>
    <w:p w14:paraId="29549F54" w14:textId="77777777" w:rsidR="00E21807" w:rsidRPr="002B000D" w:rsidRDefault="00E21807" w:rsidP="00A37FA2">
      <w:pPr>
        <w:spacing w:before="100" w:beforeAutospacing="1" w:after="100" w:afterAutospacing="1" w:line="269" w:lineRule="auto"/>
        <w:ind w:left="360" w:firstLine="720"/>
        <w:jc w:val="both"/>
        <w:rPr>
          <w:rFonts w:ascii="Times New Roman" w:hAnsi="Times New Roman"/>
          <w:sz w:val="24"/>
          <w:szCs w:val="24"/>
          <w:lang w:val="sr-Cyrl-RS"/>
        </w:rPr>
      </w:pPr>
      <w:r w:rsidRPr="002B000D">
        <w:rPr>
          <w:rFonts w:ascii="Times New Roman" w:hAnsi="Times New Roman"/>
          <w:sz w:val="24"/>
          <w:szCs w:val="24"/>
          <w:lang w:val="sr-Cyrl-RS"/>
        </w:rPr>
        <w:t>Споразумом о сарадњи број 110-367/23 од 18.08.2023. године између Сталне конференције градова и општина и Општине Врњачка Бања уређена су права и обавезе споразумних страна које проистичу из пружања свеобухватне подршке Општини Врњачка Бања од стране СКГО у оквиру Програма „Подршка одрживим услугама социјалне заштите у заједници и политикама укључивања на локалном нивоу“ који финансира Европска унија у оквиру ИПА 2020, а који се односи на процесе успостављања/унапређивања локалних механизама за инклузију Рома и Ромкиња, односно формирање и адекватно функционисање механизма Мобилни тим за социјално укључивање Рома и Ромкиња, Локално мулти-секторско тело за социјално укључивање Рома и Ромкиња, као и израду односно унапређење Локалног акционог плана за социјално укључивање Рома и Ромкиња.</w:t>
      </w:r>
    </w:p>
    <w:p w14:paraId="2E712EDC" w14:textId="77777777" w:rsidR="00E21807" w:rsidRPr="002B000D" w:rsidRDefault="00E21807" w:rsidP="00A37FA2">
      <w:pPr>
        <w:spacing w:before="100" w:beforeAutospacing="1" w:after="100" w:afterAutospacing="1" w:line="269" w:lineRule="auto"/>
        <w:ind w:left="360" w:firstLine="720"/>
        <w:jc w:val="both"/>
        <w:rPr>
          <w:rFonts w:ascii="Times New Roman" w:hAnsi="Times New Roman"/>
          <w:sz w:val="24"/>
          <w:szCs w:val="24"/>
          <w:lang w:val="sr-Cyrl-RS"/>
        </w:rPr>
      </w:pPr>
      <w:r w:rsidRPr="002B000D">
        <w:rPr>
          <w:rFonts w:ascii="Times New Roman" w:hAnsi="Times New Roman"/>
          <w:sz w:val="24"/>
          <w:szCs w:val="24"/>
          <w:lang w:val="sr-Cyrl-RS"/>
        </w:rPr>
        <w:t>Према наведеном Споразуму, Општина Врњачка Бања се обавезала да ће донети акта о приступању унапређењу Локалног акционог плана за инклузију Рома и Ромкиња, образовати радну групу и именовати координатора радне групе за унапређење Локалног акционог плана који ће бити усаглашен са другим локалним стратешким документима и принципима програмског буџетирања и дефинисања стратешких циљева, мера и показатеља утицаја активности/мера за социјално укључивање Рома и Ромкиња.</w:t>
      </w:r>
    </w:p>
    <w:p w14:paraId="471F837D" w14:textId="77777777" w:rsidR="00E21807" w:rsidRPr="002B000D" w:rsidRDefault="00E21807" w:rsidP="00A37FA2">
      <w:pPr>
        <w:spacing w:before="100" w:beforeAutospacing="1" w:after="100" w:afterAutospacing="1" w:line="269" w:lineRule="auto"/>
        <w:ind w:left="360" w:firstLine="720"/>
        <w:jc w:val="center"/>
        <w:rPr>
          <w:rFonts w:ascii="Times New Roman" w:hAnsi="Times New Roman"/>
          <w:b/>
          <w:bCs/>
          <w:sz w:val="24"/>
          <w:szCs w:val="24"/>
          <w:lang w:val="sr-Cyrl-RS"/>
        </w:rPr>
      </w:pPr>
      <w:r w:rsidRPr="002B000D">
        <w:rPr>
          <w:rFonts w:ascii="Times New Roman" w:hAnsi="Times New Roman"/>
          <w:b/>
          <w:bCs/>
          <w:sz w:val="24"/>
          <w:szCs w:val="24"/>
          <w:lang w:val="sr-Cyrl-RS"/>
        </w:rPr>
        <w:t>Поука о правном средству</w:t>
      </w:r>
    </w:p>
    <w:p w14:paraId="1F043CE3" w14:textId="77777777" w:rsidR="0061458D" w:rsidRPr="002B000D" w:rsidRDefault="00E21807" w:rsidP="0040158B">
      <w:pPr>
        <w:pStyle w:val="NormalWeb"/>
        <w:spacing w:before="100" w:beforeAutospacing="1" w:after="100" w:afterAutospacing="1"/>
        <w:jc w:val="both"/>
        <w:rPr>
          <w:lang w:val="sr-Cyrl-RS"/>
        </w:rPr>
      </w:pPr>
      <w:r w:rsidRPr="002B000D">
        <w:rPr>
          <w:color w:val="000000"/>
          <w:lang w:val="sr-Cyrl-RS"/>
        </w:rPr>
        <w:t>Против овог Решења може се поднети приговор Жалбеној комисији општине Врњачка Бања, у року од осам дана од дана његовог пријема.</w:t>
      </w:r>
    </w:p>
    <w:p w14:paraId="00A08837" w14:textId="28347928" w:rsidR="0061458D" w:rsidRPr="002B000D" w:rsidRDefault="00D958D4" w:rsidP="00A37FA2">
      <w:pPr>
        <w:spacing w:before="100" w:beforeAutospacing="1" w:after="100" w:afterAutospacing="1"/>
        <w:rPr>
          <w:rFonts w:ascii="Times New Roman" w:hAnsi="Times New Roman"/>
          <w:lang w:val="sr-Cyrl-RS"/>
        </w:rPr>
      </w:pPr>
      <w:r w:rsidRPr="002B000D">
        <w:rPr>
          <w:rFonts w:ascii="Times New Roman" w:hAnsi="Times New Roman"/>
          <w:b/>
          <w:bCs/>
          <w:noProof/>
          <w:sz w:val="24"/>
          <w:szCs w:val="24"/>
          <w:lang w:val="en-US" w:eastAsia="en-US"/>
        </w:rPr>
        <mc:AlternateContent>
          <mc:Choice Requires="wps">
            <w:drawing>
              <wp:anchor distT="0" distB="0" distL="114300" distR="114300" simplePos="0" relativeHeight="251670528" behindDoc="0" locked="0" layoutInCell="1" allowOverlap="1" wp14:anchorId="17057B35" wp14:editId="0DC70C6D">
                <wp:simplePos x="0" y="0"/>
                <wp:positionH relativeFrom="column">
                  <wp:posOffset>-209550</wp:posOffset>
                </wp:positionH>
                <wp:positionV relativeFrom="paragraph">
                  <wp:posOffset>306070</wp:posOffset>
                </wp:positionV>
                <wp:extent cx="2990850" cy="666750"/>
                <wp:effectExtent l="0" t="0" r="0" b="0"/>
                <wp:wrapNone/>
                <wp:docPr id="45827483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666750"/>
                        </a:xfrm>
                        <a:prstGeom prst="rect">
                          <a:avLst/>
                        </a:prstGeom>
                        <a:noFill/>
                        <a:ln>
                          <a:noFill/>
                        </a:ln>
                      </wps:spPr>
                      <wps:txbx>
                        <w:txbxContent>
                          <w:p w14:paraId="3852FD7A" w14:textId="77777777" w:rsidR="008B7C75" w:rsidRPr="0040158B" w:rsidRDefault="008B7C75" w:rsidP="0040158B">
                            <w:pPr>
                              <w:ind w:hanging="2"/>
                              <w:jc w:val="center"/>
                              <w:rPr>
                                <w:rFonts w:ascii="Times New Roman" w:hAnsi="Times New Roman"/>
                                <w:sz w:val="24"/>
                                <w:szCs w:val="24"/>
                              </w:rPr>
                            </w:pPr>
                            <w:r w:rsidRPr="0040158B">
                              <w:rPr>
                                <w:rFonts w:ascii="Times New Roman" w:eastAsia="Arial" w:hAnsi="Times New Roman"/>
                                <w:color w:val="000000"/>
                                <w:sz w:val="24"/>
                                <w:szCs w:val="24"/>
                              </w:rPr>
                              <w:t xml:space="preserve">РУКОВОДИЛАЦ ОДСЕКА </w:t>
                            </w:r>
                          </w:p>
                          <w:p w14:paraId="62D30936" w14:textId="77777777" w:rsidR="008B7C75" w:rsidRPr="0040158B" w:rsidRDefault="008B7C75" w:rsidP="0040158B">
                            <w:pPr>
                              <w:ind w:hanging="2"/>
                              <w:jc w:val="center"/>
                              <w:rPr>
                                <w:rFonts w:ascii="Times New Roman" w:hAnsi="Times New Roman"/>
                                <w:sz w:val="24"/>
                                <w:szCs w:val="24"/>
                                <w:lang w:val="sr-Cyrl-RS"/>
                              </w:rPr>
                            </w:pPr>
                            <w:r w:rsidRPr="0040158B">
                              <w:rPr>
                                <w:rFonts w:ascii="Times New Roman" w:eastAsia="Arial" w:hAnsi="Times New Roman"/>
                                <w:color w:val="000000"/>
                                <w:sz w:val="24"/>
                                <w:szCs w:val="24"/>
                                <w:lang w:val="sr-Cyrl-RS"/>
                              </w:rPr>
                              <w:t>Небојша Алимпић</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17057B35" id="Rectangle 22" o:spid="_x0000_s1041" style="position:absolute;left:0;text-align:left;margin-left:-16.5pt;margin-top:24.1pt;width:235.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" filled="f" stroked="f">
                <v:textbox inset="2.53958mm,1.2694mm,2.53958mm,1.2694mm">
                  <w:txbxContent>
                    <w:p w14:paraId="3852FD7A" w14:textId="77777777" w:rsidR="008B7C75" w:rsidRPr="0040158B" w:rsidRDefault="008B7C75" w:rsidP="0040158B">
                      <w:pPr>
                        <w:ind w:hanging="2"/>
                        <w:jc w:val="center"/>
                        <w:rPr>
                          <w:rFonts w:ascii="Times New Roman" w:hAnsi="Times New Roman"/>
                          <w:sz w:val="24"/>
                          <w:szCs w:val="24"/>
                        </w:rPr>
                      </w:pPr>
                      <w:r w:rsidRPr="0040158B">
                        <w:rPr>
                          <w:rFonts w:ascii="Times New Roman" w:eastAsia="Arial" w:hAnsi="Times New Roman"/>
                          <w:color w:val="000000"/>
                          <w:sz w:val="24"/>
                          <w:szCs w:val="24"/>
                        </w:rPr>
                        <w:t xml:space="preserve">РУКОВОДИЛАЦ ОДСЕКА </w:t>
                      </w:r>
                    </w:p>
                    <w:p w14:paraId="62D30936" w14:textId="77777777" w:rsidR="008B7C75" w:rsidRPr="0040158B" w:rsidRDefault="008B7C75" w:rsidP="0040158B">
                      <w:pPr>
                        <w:ind w:hanging="2"/>
                        <w:jc w:val="center"/>
                        <w:rPr>
                          <w:rFonts w:ascii="Times New Roman" w:hAnsi="Times New Roman"/>
                          <w:sz w:val="24"/>
                          <w:szCs w:val="24"/>
                          <w:lang w:val="sr-Cyrl-RS"/>
                        </w:rPr>
                      </w:pPr>
                      <w:r w:rsidRPr="0040158B">
                        <w:rPr>
                          <w:rFonts w:ascii="Times New Roman" w:eastAsia="Arial" w:hAnsi="Times New Roman"/>
                          <w:color w:val="000000"/>
                          <w:sz w:val="24"/>
                          <w:szCs w:val="24"/>
                          <w:lang w:val="sr-Cyrl-RS"/>
                        </w:rPr>
                        <w:t>Небојша Алимпић</w:t>
                      </w:r>
                    </w:p>
                  </w:txbxContent>
                </v:textbox>
              </v:rect>
            </w:pict>
          </mc:Fallback>
        </mc:AlternateContent>
      </w:r>
    </w:p>
    <w:p w14:paraId="29965EDA" w14:textId="77777777" w:rsidR="0040158B" w:rsidRPr="002B000D" w:rsidRDefault="0061458D" w:rsidP="00A37FA2">
      <w:pPr>
        <w:spacing w:before="100" w:beforeAutospacing="1" w:after="100" w:afterAutospacing="1"/>
        <w:ind w:hanging="2"/>
        <w:jc w:val="both"/>
        <w:rPr>
          <w:lang w:val="sr-Cyrl-RS"/>
        </w:rPr>
      </w:pPr>
      <w:r w:rsidRPr="002B000D">
        <w:rPr>
          <w:lang w:val="sr-Cyrl-RS"/>
        </w:rPr>
        <w:tab/>
      </w:r>
      <w:r w:rsidRPr="002B000D">
        <w:rPr>
          <w:lang w:val="sr-Cyrl-RS"/>
        </w:rPr>
        <w:tab/>
      </w:r>
    </w:p>
    <w:p w14:paraId="08C1A5DF" w14:textId="328E48BF" w:rsidR="00604354" w:rsidRPr="002B000D" w:rsidRDefault="00D958D4" w:rsidP="00604354">
      <w:pPr>
        <w:ind w:left="360" w:firstLine="1069"/>
        <w:jc w:val="both"/>
        <w:rPr>
          <w:lang w:val="sr-Cyrl-RS"/>
        </w:rPr>
      </w:pPr>
      <w:r w:rsidRPr="002B000D">
        <w:rPr>
          <w:rFonts w:ascii="Times New Roman" w:hAnsi="Times New Roman"/>
          <w:b/>
          <w:bCs/>
          <w:noProof/>
          <w:sz w:val="24"/>
          <w:szCs w:val="24"/>
          <w:lang w:val="en-US" w:eastAsia="en-US"/>
        </w:rPr>
        <mc:AlternateContent>
          <mc:Choice Requires="wps">
            <w:drawing>
              <wp:anchor distT="0" distB="0" distL="114300" distR="114300" simplePos="0" relativeHeight="251671552" behindDoc="0" locked="0" layoutInCell="1" allowOverlap="1" wp14:anchorId="485470CD" wp14:editId="7D11E515">
                <wp:simplePos x="0" y="0"/>
                <wp:positionH relativeFrom="column">
                  <wp:posOffset>4109085</wp:posOffset>
                </wp:positionH>
                <wp:positionV relativeFrom="paragraph">
                  <wp:posOffset>138430</wp:posOffset>
                </wp:positionV>
                <wp:extent cx="2369185" cy="625475"/>
                <wp:effectExtent l="0" t="0" r="0" b="0"/>
                <wp:wrapNone/>
                <wp:docPr id="1888533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9185" cy="625475"/>
                        </a:xfrm>
                        <a:prstGeom prst="rect">
                          <a:avLst/>
                        </a:prstGeom>
                        <a:noFill/>
                        <a:ln>
                          <a:noFill/>
                        </a:ln>
                      </wps:spPr>
                      <wps:txbx>
                        <w:txbxContent>
                          <w:p w14:paraId="2A35D3E9" w14:textId="77777777" w:rsidR="008B7C75" w:rsidRPr="0040158B" w:rsidRDefault="008B7C75" w:rsidP="0040158B">
                            <w:pPr>
                              <w:ind w:hanging="2"/>
                              <w:jc w:val="center"/>
                              <w:rPr>
                                <w:rFonts w:ascii="Times New Roman" w:hAnsi="Times New Roman"/>
                                <w:sz w:val="24"/>
                                <w:szCs w:val="24"/>
                              </w:rPr>
                            </w:pPr>
                            <w:r w:rsidRPr="0040158B">
                              <w:rPr>
                                <w:rFonts w:ascii="Times New Roman" w:eastAsia="Arial" w:hAnsi="Times New Roman"/>
                                <w:color w:val="000000"/>
                                <w:sz w:val="24"/>
                                <w:szCs w:val="24"/>
                              </w:rPr>
                              <w:t xml:space="preserve">НАЧЕЛНИК </w:t>
                            </w:r>
                          </w:p>
                          <w:p w14:paraId="6E0F5620" w14:textId="77777777" w:rsidR="008B7C75" w:rsidRPr="0040158B" w:rsidRDefault="008B7C75" w:rsidP="0040158B">
                            <w:pPr>
                              <w:ind w:hanging="2"/>
                              <w:jc w:val="center"/>
                              <w:rPr>
                                <w:rFonts w:ascii="Times New Roman" w:hAnsi="Times New Roman"/>
                                <w:sz w:val="24"/>
                                <w:szCs w:val="24"/>
                              </w:rPr>
                            </w:pPr>
                            <w:r w:rsidRPr="0040158B">
                              <w:rPr>
                                <w:rFonts w:ascii="Times New Roman" w:eastAsia="Arial" w:hAnsi="Times New Roman"/>
                                <w:color w:val="000000"/>
                                <w:sz w:val="24"/>
                                <w:szCs w:val="24"/>
                              </w:rPr>
                              <w:t>ОПШТИНСКЕ УПРАВЕ</w:t>
                            </w:r>
                          </w:p>
                          <w:p w14:paraId="5D680A93" w14:textId="77777777" w:rsidR="008B7C75" w:rsidRPr="0040158B" w:rsidRDefault="008B7C75" w:rsidP="0040158B">
                            <w:pPr>
                              <w:ind w:hanging="2"/>
                              <w:jc w:val="center"/>
                              <w:rPr>
                                <w:rFonts w:ascii="Times New Roman" w:hAnsi="Times New Roman"/>
                                <w:sz w:val="24"/>
                                <w:szCs w:val="24"/>
                              </w:rPr>
                            </w:pPr>
                            <w:r w:rsidRPr="0040158B">
                              <w:rPr>
                                <w:rFonts w:ascii="Times New Roman" w:eastAsia="Arial" w:hAnsi="Times New Roman"/>
                                <w:color w:val="000000"/>
                                <w:sz w:val="24"/>
                                <w:szCs w:val="24"/>
                              </w:rPr>
                              <w:t>Славиша Пауновић</w:t>
                            </w:r>
                          </w:p>
                          <w:p w14:paraId="7B6A9A77" w14:textId="77777777" w:rsidR="008B7C75" w:rsidRPr="0040158B" w:rsidRDefault="008B7C75" w:rsidP="0040158B">
                            <w:pPr>
                              <w:ind w:hanging="2"/>
                              <w:jc w:val="center"/>
                              <w:rPr>
                                <w:rFonts w:ascii="Times New Roman" w:hAnsi="Times New Roman"/>
                                <w:sz w:val="24"/>
                                <w:szCs w:val="24"/>
                              </w:rPr>
                            </w:pPr>
                          </w:p>
                          <w:p w14:paraId="43B4CB1B" w14:textId="77777777" w:rsidR="008B7C75" w:rsidRPr="0040158B" w:rsidRDefault="008B7C75" w:rsidP="0040158B">
                            <w:pPr>
                              <w:ind w:hanging="2"/>
                              <w:rPr>
                                <w:rFonts w:ascii="Times New Roman" w:hAnsi="Times New Roman"/>
                                <w:sz w:val="24"/>
                                <w:szCs w:val="24"/>
                              </w:rPr>
                            </w:pPr>
                          </w:p>
                          <w:p w14:paraId="09E098AA" w14:textId="77777777" w:rsidR="008B7C75" w:rsidRPr="0040158B" w:rsidRDefault="008B7C75" w:rsidP="0040158B">
                            <w:pPr>
                              <w:ind w:hanging="2"/>
                              <w:rPr>
                                <w:rFonts w:ascii="Times New Roman" w:hAnsi="Times New Roman"/>
                                <w:sz w:val="24"/>
                                <w:szCs w:val="24"/>
                              </w:rPr>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485470CD" id="Rectangle 20" o:spid="_x0000_s1042" style="position:absolute;left:0;text-align:left;margin-left:323.55pt;margin-top:10.9pt;width:186.55pt;height:4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" filled="f" stroked="f">
                <v:textbox inset="2.53958mm,1.2694mm,2.53958mm,1.2694mm">
                  <w:txbxContent>
                    <w:p w14:paraId="2A35D3E9" w14:textId="77777777" w:rsidR="008B7C75" w:rsidRPr="0040158B" w:rsidRDefault="008B7C75" w:rsidP="0040158B">
                      <w:pPr>
                        <w:ind w:hanging="2"/>
                        <w:jc w:val="center"/>
                        <w:rPr>
                          <w:rFonts w:ascii="Times New Roman" w:hAnsi="Times New Roman"/>
                          <w:sz w:val="24"/>
                          <w:szCs w:val="24"/>
                        </w:rPr>
                      </w:pPr>
                      <w:r w:rsidRPr="0040158B">
                        <w:rPr>
                          <w:rFonts w:ascii="Times New Roman" w:eastAsia="Arial" w:hAnsi="Times New Roman"/>
                          <w:color w:val="000000"/>
                          <w:sz w:val="24"/>
                          <w:szCs w:val="24"/>
                        </w:rPr>
                        <w:t xml:space="preserve">НАЧЕЛНИК </w:t>
                      </w:r>
                    </w:p>
                    <w:p w14:paraId="6E0F5620" w14:textId="77777777" w:rsidR="008B7C75" w:rsidRPr="0040158B" w:rsidRDefault="008B7C75" w:rsidP="0040158B">
                      <w:pPr>
                        <w:ind w:hanging="2"/>
                        <w:jc w:val="center"/>
                        <w:rPr>
                          <w:rFonts w:ascii="Times New Roman" w:hAnsi="Times New Roman"/>
                          <w:sz w:val="24"/>
                          <w:szCs w:val="24"/>
                        </w:rPr>
                      </w:pPr>
                      <w:r w:rsidRPr="0040158B">
                        <w:rPr>
                          <w:rFonts w:ascii="Times New Roman" w:eastAsia="Arial" w:hAnsi="Times New Roman"/>
                          <w:color w:val="000000"/>
                          <w:sz w:val="24"/>
                          <w:szCs w:val="24"/>
                        </w:rPr>
                        <w:t>ОПШТИНСКЕ УПРАВЕ</w:t>
                      </w:r>
                    </w:p>
                    <w:p w14:paraId="5D680A93" w14:textId="77777777" w:rsidR="008B7C75" w:rsidRPr="0040158B" w:rsidRDefault="008B7C75" w:rsidP="0040158B">
                      <w:pPr>
                        <w:ind w:hanging="2"/>
                        <w:jc w:val="center"/>
                        <w:rPr>
                          <w:rFonts w:ascii="Times New Roman" w:hAnsi="Times New Roman"/>
                          <w:sz w:val="24"/>
                          <w:szCs w:val="24"/>
                        </w:rPr>
                      </w:pPr>
                      <w:r w:rsidRPr="0040158B">
                        <w:rPr>
                          <w:rFonts w:ascii="Times New Roman" w:eastAsia="Arial" w:hAnsi="Times New Roman"/>
                          <w:color w:val="000000"/>
                          <w:sz w:val="24"/>
                          <w:szCs w:val="24"/>
                        </w:rPr>
                        <w:t>Славиша Пауновић</w:t>
                      </w:r>
                    </w:p>
                    <w:p w14:paraId="7B6A9A77" w14:textId="77777777" w:rsidR="008B7C75" w:rsidRPr="0040158B" w:rsidRDefault="008B7C75" w:rsidP="0040158B">
                      <w:pPr>
                        <w:ind w:hanging="2"/>
                        <w:jc w:val="center"/>
                        <w:rPr>
                          <w:rFonts w:ascii="Times New Roman" w:hAnsi="Times New Roman"/>
                          <w:sz w:val="24"/>
                          <w:szCs w:val="24"/>
                        </w:rPr>
                      </w:pPr>
                    </w:p>
                    <w:p w14:paraId="43B4CB1B" w14:textId="77777777" w:rsidR="008B7C75" w:rsidRPr="0040158B" w:rsidRDefault="008B7C75" w:rsidP="0040158B">
                      <w:pPr>
                        <w:ind w:hanging="2"/>
                        <w:rPr>
                          <w:rFonts w:ascii="Times New Roman" w:hAnsi="Times New Roman"/>
                          <w:sz w:val="24"/>
                          <w:szCs w:val="24"/>
                        </w:rPr>
                      </w:pPr>
                    </w:p>
                    <w:p w14:paraId="09E098AA" w14:textId="77777777" w:rsidR="008B7C75" w:rsidRPr="0040158B" w:rsidRDefault="008B7C75" w:rsidP="0040158B">
                      <w:pPr>
                        <w:ind w:hanging="2"/>
                        <w:rPr>
                          <w:rFonts w:ascii="Times New Roman" w:hAnsi="Times New Roman"/>
                          <w:sz w:val="24"/>
                          <w:szCs w:val="24"/>
                        </w:rPr>
                      </w:pPr>
                    </w:p>
                  </w:txbxContent>
                </v:textbox>
              </v:rect>
            </w:pict>
          </mc:Fallback>
        </mc:AlternateContent>
      </w:r>
      <w:r w:rsidR="0040158B" w:rsidRPr="002B000D">
        <w:rPr>
          <w:lang w:val="sr-Cyrl-RS"/>
        </w:rPr>
        <w:br w:type="page"/>
      </w:r>
    </w:p>
    <w:p w14:paraId="0804FE5F" w14:textId="77777777" w:rsidR="0061458D" w:rsidRPr="002B000D" w:rsidRDefault="0061458D" w:rsidP="00604354">
      <w:pPr>
        <w:ind w:firstLine="709"/>
        <w:jc w:val="both"/>
        <w:rPr>
          <w:rFonts w:ascii="Times New Roman" w:hAnsi="Times New Roman"/>
          <w:sz w:val="24"/>
          <w:szCs w:val="24"/>
          <w:lang w:val="sr-Cyrl-RS"/>
        </w:rPr>
      </w:pPr>
      <w:r w:rsidRPr="002B000D">
        <w:rPr>
          <w:rFonts w:ascii="Times New Roman" w:hAnsi="Times New Roman"/>
          <w:sz w:val="24"/>
          <w:szCs w:val="24"/>
          <w:lang w:val="sr-Cyrl-RS"/>
        </w:rPr>
        <w:lastRenderedPageBreak/>
        <w:t>Скупштина општине Врњачка Бања на ___. редовној седници одржаној дана ___.___.2024. године, на основу чл. 20. Закона о локалној самоуправи (</w:t>
      </w:r>
      <w:r w:rsidRPr="002B000D">
        <w:rPr>
          <w:rFonts w:ascii="Times New Roman" w:hAnsi="Times New Roman"/>
          <w:color w:val="000000"/>
          <w:sz w:val="24"/>
          <w:szCs w:val="24"/>
          <w:lang w:val="sr-Cyrl-RS"/>
        </w:rPr>
        <w:t>„Службени гласник Републике Србије”, бр. 129/07, 83/14, 101/16, 47/18 и 111/21 – др. закон</w:t>
      </w:r>
      <w:r w:rsidRPr="002B000D">
        <w:rPr>
          <w:rFonts w:ascii="Times New Roman" w:hAnsi="Times New Roman"/>
          <w:sz w:val="24"/>
          <w:szCs w:val="24"/>
          <w:lang w:val="sr-Cyrl-RS"/>
        </w:rPr>
        <w:t>), Споразума о сарадњи између Сталне конференције градова и општина – Савез градова и општина Србије (СКГО) и општине Врњачка Бања број 110-367/23 од 18.08.2023. године, и чл. 14. и 36. Статута општине Врњачка Бања (</w:t>
      </w:r>
      <w:r w:rsidRPr="002B000D">
        <w:rPr>
          <w:rFonts w:ascii="Times New Roman" w:hAnsi="Times New Roman"/>
          <w:color w:val="000000"/>
          <w:sz w:val="24"/>
          <w:szCs w:val="24"/>
          <w:lang w:val="sr-Cyrl-RS"/>
        </w:rPr>
        <w:t>„Службени лист општине Врњачка Бања“, бр. 01/21 - пречишћен текст, 04/21 и 14/23</w:t>
      </w:r>
      <w:r w:rsidRPr="002B000D">
        <w:rPr>
          <w:rFonts w:ascii="Times New Roman" w:hAnsi="Times New Roman"/>
          <w:sz w:val="24"/>
          <w:szCs w:val="24"/>
          <w:lang w:val="sr-Cyrl-RS"/>
        </w:rPr>
        <w:t>) доноси</w:t>
      </w:r>
    </w:p>
    <w:p w14:paraId="429F2DA2" w14:textId="77777777" w:rsidR="00604354" w:rsidRPr="002B000D" w:rsidRDefault="00604354" w:rsidP="00604354">
      <w:pPr>
        <w:ind w:firstLine="709"/>
        <w:jc w:val="both"/>
        <w:rPr>
          <w:rFonts w:ascii="Times New Roman" w:hAnsi="Times New Roman"/>
          <w:sz w:val="24"/>
          <w:szCs w:val="24"/>
          <w:lang w:val="sr-Cyrl-RS"/>
        </w:rPr>
      </w:pPr>
    </w:p>
    <w:p w14:paraId="6FA67B00" w14:textId="77777777" w:rsidR="0061458D" w:rsidRPr="002B000D" w:rsidRDefault="0061458D" w:rsidP="0040158B">
      <w:pPr>
        <w:spacing w:before="100" w:beforeAutospacing="1" w:after="100" w:afterAutospacing="1"/>
        <w:ind w:firstLine="0"/>
        <w:contextualSpacing/>
        <w:jc w:val="center"/>
        <w:rPr>
          <w:rFonts w:ascii="Times New Roman" w:hAnsi="Times New Roman"/>
          <w:sz w:val="24"/>
          <w:szCs w:val="24"/>
          <w:lang w:val="sr-Cyrl-RS"/>
        </w:rPr>
      </w:pPr>
      <w:r w:rsidRPr="002B000D">
        <w:rPr>
          <w:rFonts w:ascii="Times New Roman" w:hAnsi="Times New Roman"/>
          <w:b/>
          <w:sz w:val="24"/>
          <w:szCs w:val="24"/>
          <w:lang w:val="sr-Cyrl-RS"/>
        </w:rPr>
        <w:t>ОДЛУКУ</w:t>
      </w:r>
    </w:p>
    <w:p w14:paraId="60C99ABF" w14:textId="77777777" w:rsidR="0061458D" w:rsidRPr="002B000D" w:rsidRDefault="0061458D" w:rsidP="0040158B">
      <w:pPr>
        <w:spacing w:before="100" w:beforeAutospacing="1" w:after="100" w:afterAutospacing="1"/>
        <w:ind w:hanging="2"/>
        <w:contextualSpacing/>
        <w:jc w:val="center"/>
        <w:rPr>
          <w:rFonts w:ascii="Times New Roman" w:hAnsi="Times New Roman"/>
          <w:sz w:val="24"/>
          <w:szCs w:val="24"/>
          <w:lang w:val="sr-Cyrl-RS"/>
        </w:rPr>
      </w:pPr>
      <w:r w:rsidRPr="002B000D">
        <w:rPr>
          <w:rFonts w:ascii="Times New Roman" w:hAnsi="Times New Roman"/>
          <w:b/>
          <w:sz w:val="24"/>
          <w:szCs w:val="24"/>
          <w:lang w:val="sr-Cyrl-RS"/>
        </w:rPr>
        <w:t>О ПОКРЕТАЊУ ПРОЦЕСА РЕВИЗИЈЕ</w:t>
      </w:r>
    </w:p>
    <w:p w14:paraId="31427305" w14:textId="77777777" w:rsidR="0040158B" w:rsidRPr="002B000D" w:rsidRDefault="0061458D" w:rsidP="0040158B">
      <w:pPr>
        <w:spacing w:before="100" w:beforeAutospacing="1" w:after="100" w:afterAutospacing="1"/>
        <w:ind w:hanging="2"/>
        <w:contextualSpacing/>
        <w:jc w:val="center"/>
        <w:rPr>
          <w:rFonts w:ascii="Times New Roman" w:hAnsi="Times New Roman"/>
          <w:b/>
          <w:sz w:val="24"/>
          <w:szCs w:val="24"/>
          <w:lang w:val="sr-Cyrl-RS"/>
        </w:rPr>
      </w:pPr>
      <w:r w:rsidRPr="002B000D">
        <w:rPr>
          <w:rFonts w:ascii="Times New Roman" w:hAnsi="Times New Roman"/>
          <w:b/>
          <w:sz w:val="24"/>
          <w:szCs w:val="24"/>
          <w:lang w:val="sr-Cyrl-RS"/>
        </w:rPr>
        <w:t xml:space="preserve">ЛОКАЛНОГ АКЦИОНОГ ПЛАНА ЗА СОЦИЈАЛНО УКЉУЧИВАЊЕ </w:t>
      </w:r>
    </w:p>
    <w:p w14:paraId="5D43544A" w14:textId="77777777" w:rsidR="0061458D" w:rsidRPr="002B000D" w:rsidRDefault="0061458D" w:rsidP="0040158B">
      <w:pPr>
        <w:spacing w:before="100" w:beforeAutospacing="1" w:after="100" w:afterAutospacing="1"/>
        <w:ind w:hanging="2"/>
        <w:contextualSpacing/>
        <w:jc w:val="center"/>
        <w:rPr>
          <w:rFonts w:ascii="Times New Roman" w:hAnsi="Times New Roman"/>
          <w:sz w:val="24"/>
          <w:szCs w:val="24"/>
          <w:lang w:val="sr-Cyrl-RS"/>
        </w:rPr>
      </w:pPr>
      <w:r w:rsidRPr="002B000D">
        <w:rPr>
          <w:rFonts w:ascii="Times New Roman" w:hAnsi="Times New Roman"/>
          <w:b/>
          <w:sz w:val="24"/>
          <w:szCs w:val="24"/>
          <w:lang w:val="sr-Cyrl-RS"/>
        </w:rPr>
        <w:t>РОМА И РОМКИЊА</w:t>
      </w:r>
      <w:r w:rsidR="0040158B" w:rsidRPr="002B000D">
        <w:rPr>
          <w:rFonts w:ascii="Times New Roman" w:hAnsi="Times New Roman"/>
          <w:sz w:val="24"/>
          <w:szCs w:val="24"/>
          <w:lang w:val="sr-Cyrl-RS"/>
        </w:rPr>
        <w:t xml:space="preserve"> </w:t>
      </w:r>
      <w:r w:rsidRPr="002B000D">
        <w:rPr>
          <w:rFonts w:ascii="Times New Roman" w:hAnsi="Times New Roman"/>
          <w:b/>
          <w:sz w:val="24"/>
          <w:szCs w:val="24"/>
          <w:lang w:val="sr-Cyrl-RS"/>
        </w:rPr>
        <w:t>У ОПШТИНИ ВРЊАЧКА БАЊА</w:t>
      </w:r>
    </w:p>
    <w:p w14:paraId="7B05940A" w14:textId="77777777" w:rsidR="0061458D" w:rsidRPr="002B000D" w:rsidRDefault="0061458D" w:rsidP="0040158B">
      <w:pPr>
        <w:spacing w:before="100" w:beforeAutospacing="1" w:after="100" w:afterAutospacing="1"/>
        <w:ind w:firstLine="0"/>
        <w:contextualSpacing/>
        <w:jc w:val="center"/>
        <w:rPr>
          <w:rFonts w:ascii="Times New Roman" w:hAnsi="Times New Roman"/>
          <w:sz w:val="24"/>
          <w:szCs w:val="24"/>
          <w:lang w:val="sr-Cyrl-RS"/>
        </w:rPr>
      </w:pPr>
      <w:r w:rsidRPr="002B000D">
        <w:rPr>
          <w:rFonts w:ascii="Times New Roman" w:hAnsi="Times New Roman"/>
          <w:b/>
          <w:sz w:val="24"/>
          <w:szCs w:val="24"/>
          <w:lang w:val="sr-Cyrl-RS"/>
        </w:rPr>
        <w:t>2023-2025</w:t>
      </w:r>
    </w:p>
    <w:p w14:paraId="200D38D3" w14:textId="77777777" w:rsidR="0061458D" w:rsidRPr="002B000D" w:rsidRDefault="0061458D" w:rsidP="00A37FA2">
      <w:pPr>
        <w:spacing w:before="100" w:beforeAutospacing="1" w:after="100" w:afterAutospacing="1"/>
        <w:ind w:firstLine="0"/>
        <w:rPr>
          <w:rFonts w:ascii="Times New Roman" w:hAnsi="Times New Roman"/>
          <w:sz w:val="24"/>
          <w:szCs w:val="24"/>
          <w:lang w:val="sr-Cyrl-RS"/>
        </w:rPr>
      </w:pPr>
    </w:p>
    <w:p w14:paraId="3649AD6D" w14:textId="77777777" w:rsidR="0061458D" w:rsidRPr="002B000D" w:rsidRDefault="0061458D">
      <w:pPr>
        <w:numPr>
          <w:ilvl w:val="0"/>
          <w:numId w:val="29"/>
        </w:numPr>
        <w:suppressAutoHyphens/>
        <w:spacing w:before="100" w:beforeAutospacing="1" w:after="100" w:afterAutospacing="1" w:line="1" w:lineRule="atLeast"/>
        <w:ind w:left="0" w:firstLine="0"/>
        <w:jc w:val="center"/>
        <w:textDirection w:val="btLr"/>
        <w:textAlignment w:val="top"/>
        <w:rPr>
          <w:rFonts w:ascii="Times New Roman" w:hAnsi="Times New Roman"/>
          <w:sz w:val="24"/>
          <w:szCs w:val="24"/>
          <w:lang w:val="sr-Cyrl-RS"/>
        </w:rPr>
      </w:pPr>
      <w:r w:rsidRPr="002B000D">
        <w:rPr>
          <w:rFonts w:ascii="Times New Roman" w:hAnsi="Times New Roman"/>
          <w:sz w:val="24"/>
          <w:szCs w:val="24"/>
          <w:lang w:val="sr-Cyrl-RS"/>
        </w:rPr>
        <w:t xml:space="preserve"> </w:t>
      </w:r>
    </w:p>
    <w:p w14:paraId="438EFFF8" w14:textId="77777777" w:rsidR="0061458D" w:rsidRPr="002B000D" w:rsidRDefault="0061458D" w:rsidP="0040158B">
      <w:pPr>
        <w:spacing w:before="100" w:beforeAutospacing="1" w:after="100" w:afterAutospacing="1"/>
        <w:ind w:firstLine="708"/>
        <w:jc w:val="both"/>
        <w:rPr>
          <w:rFonts w:ascii="Times New Roman" w:hAnsi="Times New Roman"/>
          <w:sz w:val="24"/>
          <w:szCs w:val="24"/>
          <w:lang w:val="sr-Cyrl-RS"/>
        </w:rPr>
      </w:pPr>
      <w:r w:rsidRPr="002B000D">
        <w:rPr>
          <w:rFonts w:ascii="Times New Roman" w:hAnsi="Times New Roman"/>
          <w:sz w:val="24"/>
          <w:szCs w:val="24"/>
          <w:lang w:val="sr-Cyrl-RS"/>
        </w:rPr>
        <w:t>Приступа се процесу ревизије Локалног акционог плана за социјално укључивање Рома и Ромкиња у општини Врњачка Бања за период 2023-2025. године (у даљем тексту: ЛАП).</w:t>
      </w:r>
    </w:p>
    <w:p w14:paraId="5FFEB0F9" w14:textId="77777777" w:rsidR="0061458D" w:rsidRPr="002B000D" w:rsidRDefault="0061458D">
      <w:pPr>
        <w:numPr>
          <w:ilvl w:val="0"/>
          <w:numId w:val="29"/>
        </w:numPr>
        <w:suppressAutoHyphens/>
        <w:spacing w:before="100" w:beforeAutospacing="1" w:after="100" w:afterAutospacing="1" w:line="1" w:lineRule="atLeast"/>
        <w:ind w:left="0" w:firstLine="0"/>
        <w:jc w:val="center"/>
        <w:textDirection w:val="btLr"/>
        <w:textAlignment w:val="top"/>
        <w:rPr>
          <w:rFonts w:ascii="Times New Roman" w:hAnsi="Times New Roman"/>
          <w:sz w:val="24"/>
          <w:szCs w:val="24"/>
          <w:lang w:val="sr-Cyrl-RS"/>
        </w:rPr>
      </w:pPr>
      <w:r w:rsidRPr="002B000D">
        <w:rPr>
          <w:rFonts w:ascii="Times New Roman" w:hAnsi="Times New Roman"/>
          <w:sz w:val="24"/>
          <w:szCs w:val="24"/>
          <w:lang w:val="sr-Cyrl-RS"/>
        </w:rPr>
        <w:t xml:space="preserve"> </w:t>
      </w:r>
    </w:p>
    <w:p w14:paraId="48D81F2B" w14:textId="77777777" w:rsidR="0061458D" w:rsidRPr="002B000D" w:rsidRDefault="0061458D" w:rsidP="00A37FA2">
      <w:pPr>
        <w:spacing w:before="100" w:beforeAutospacing="1" w:after="100" w:afterAutospacing="1"/>
        <w:ind w:firstLine="0"/>
        <w:jc w:val="both"/>
        <w:rPr>
          <w:rFonts w:ascii="Times New Roman" w:hAnsi="Times New Roman"/>
          <w:sz w:val="24"/>
          <w:szCs w:val="24"/>
          <w:lang w:val="sr-Cyrl-RS"/>
        </w:rPr>
      </w:pPr>
      <w:r w:rsidRPr="002B000D">
        <w:rPr>
          <w:rFonts w:ascii="Times New Roman" w:hAnsi="Times New Roman"/>
          <w:sz w:val="24"/>
          <w:szCs w:val="24"/>
          <w:lang w:val="sr-Cyrl-RS"/>
        </w:rPr>
        <w:tab/>
        <w:t>Сви термини којима су у тексту означени припадност, положаји, професије, односно занимања, изражени у граматичком мушком роду, подразумевају природни мушки и женски род лица на које се односе.</w:t>
      </w:r>
    </w:p>
    <w:p w14:paraId="26307EE0" w14:textId="77777777" w:rsidR="0061458D" w:rsidRPr="002B000D" w:rsidRDefault="0061458D">
      <w:pPr>
        <w:numPr>
          <w:ilvl w:val="0"/>
          <w:numId w:val="29"/>
        </w:numPr>
        <w:suppressAutoHyphens/>
        <w:spacing w:before="100" w:beforeAutospacing="1" w:after="100" w:afterAutospacing="1" w:line="1" w:lineRule="atLeast"/>
        <w:ind w:left="0" w:firstLine="0"/>
        <w:jc w:val="center"/>
        <w:textDirection w:val="btLr"/>
        <w:textAlignment w:val="top"/>
        <w:rPr>
          <w:rFonts w:ascii="Times New Roman" w:hAnsi="Times New Roman"/>
          <w:sz w:val="24"/>
          <w:szCs w:val="24"/>
          <w:lang w:val="sr-Cyrl-RS"/>
        </w:rPr>
      </w:pPr>
      <w:r w:rsidRPr="002B000D">
        <w:rPr>
          <w:rFonts w:ascii="Times New Roman" w:hAnsi="Times New Roman"/>
          <w:sz w:val="24"/>
          <w:szCs w:val="24"/>
          <w:lang w:val="sr-Cyrl-RS"/>
        </w:rPr>
        <w:t xml:space="preserve"> </w:t>
      </w:r>
    </w:p>
    <w:p w14:paraId="2D803171" w14:textId="77777777" w:rsidR="0061458D" w:rsidRPr="002B000D" w:rsidRDefault="0061458D" w:rsidP="00A37FA2">
      <w:pPr>
        <w:spacing w:before="100" w:beforeAutospacing="1" w:after="100" w:afterAutospacing="1"/>
        <w:ind w:firstLine="0"/>
        <w:jc w:val="both"/>
        <w:rPr>
          <w:rFonts w:ascii="Times New Roman" w:hAnsi="Times New Roman"/>
          <w:sz w:val="24"/>
          <w:szCs w:val="24"/>
          <w:lang w:val="sr-Cyrl-RS"/>
        </w:rPr>
      </w:pPr>
      <w:r w:rsidRPr="002B000D">
        <w:rPr>
          <w:rFonts w:ascii="Times New Roman" w:hAnsi="Times New Roman"/>
          <w:sz w:val="24"/>
          <w:szCs w:val="24"/>
          <w:lang w:val="sr-Cyrl-RS"/>
        </w:rPr>
        <w:tab/>
        <w:t xml:space="preserve">Циљ ревизије ЛАП-а је да се осигура да план одговара актуелним потребама, изазовима и приоритетима заједнице. Ревизија ЛАП-а обухвата неколико кључних елемената: процену ефикасности, идентификацију нових потреба, укључивање заједнице, постављање нових циљева и приоритета и побољшање механизама праћења и евалуације. </w:t>
      </w:r>
    </w:p>
    <w:p w14:paraId="29F57C44" w14:textId="77777777" w:rsidR="0061458D" w:rsidRPr="002B000D" w:rsidRDefault="0061458D">
      <w:pPr>
        <w:numPr>
          <w:ilvl w:val="0"/>
          <w:numId w:val="29"/>
        </w:numPr>
        <w:suppressAutoHyphens/>
        <w:spacing w:before="100" w:beforeAutospacing="1" w:after="100" w:afterAutospacing="1" w:line="1" w:lineRule="atLeast"/>
        <w:ind w:left="0" w:firstLine="0"/>
        <w:jc w:val="center"/>
        <w:textDirection w:val="btLr"/>
        <w:textAlignment w:val="top"/>
        <w:rPr>
          <w:rFonts w:ascii="Times New Roman" w:hAnsi="Times New Roman"/>
          <w:sz w:val="24"/>
          <w:szCs w:val="24"/>
          <w:lang w:val="sr-Cyrl-RS"/>
        </w:rPr>
      </w:pPr>
    </w:p>
    <w:p w14:paraId="49AD09BB" w14:textId="77777777" w:rsidR="0061458D" w:rsidRPr="002B000D" w:rsidRDefault="0061458D" w:rsidP="00A37FA2">
      <w:pPr>
        <w:spacing w:before="100" w:beforeAutospacing="1" w:after="100" w:afterAutospacing="1"/>
        <w:ind w:firstLine="0"/>
        <w:jc w:val="both"/>
        <w:rPr>
          <w:rFonts w:ascii="Times New Roman" w:hAnsi="Times New Roman"/>
          <w:sz w:val="24"/>
          <w:szCs w:val="24"/>
          <w:lang w:val="sr-Cyrl-RS"/>
        </w:rPr>
      </w:pPr>
      <w:r w:rsidRPr="002B000D">
        <w:rPr>
          <w:rFonts w:ascii="Times New Roman" w:hAnsi="Times New Roman"/>
          <w:sz w:val="24"/>
          <w:szCs w:val="24"/>
          <w:lang w:val="sr-Cyrl-RS"/>
        </w:rPr>
        <w:tab/>
        <w:t xml:space="preserve">Задатак ревизије ЛАП-а је анализа постојећег стања, идентификација недостатака и изазова, консултације и ангажовање релевантних актера, планирање имплементације и усаглашавање са законским и политичким оквирима. </w:t>
      </w:r>
    </w:p>
    <w:p w14:paraId="0E5B1A49" w14:textId="77777777" w:rsidR="0061458D" w:rsidRPr="002B000D" w:rsidRDefault="0061458D" w:rsidP="00A37FA2">
      <w:pPr>
        <w:spacing w:before="100" w:beforeAutospacing="1" w:after="100" w:afterAutospacing="1"/>
        <w:ind w:firstLine="0"/>
        <w:jc w:val="both"/>
        <w:rPr>
          <w:rFonts w:ascii="Times New Roman" w:hAnsi="Times New Roman"/>
          <w:sz w:val="24"/>
          <w:szCs w:val="24"/>
          <w:lang w:val="sr-Cyrl-RS"/>
        </w:rPr>
      </w:pPr>
      <w:r w:rsidRPr="002B000D">
        <w:rPr>
          <w:rFonts w:ascii="Times New Roman" w:hAnsi="Times New Roman"/>
          <w:sz w:val="24"/>
          <w:szCs w:val="24"/>
          <w:lang w:val="sr-Cyrl-RS"/>
        </w:rPr>
        <w:t>Кључна питања која ће бити укључена након ревизије ЛАП-а су: тренутни положај ромске националне мањине у локалној заједници, фактори који су утицали на такво стање, перспективе за будућност, доступне активности и мере и очекивани ефекти реализације ревидираног плана.</w:t>
      </w:r>
    </w:p>
    <w:p w14:paraId="580C23B5" w14:textId="77777777" w:rsidR="0061458D" w:rsidRPr="002B000D" w:rsidRDefault="0061458D">
      <w:pPr>
        <w:numPr>
          <w:ilvl w:val="0"/>
          <w:numId w:val="29"/>
        </w:numPr>
        <w:suppressAutoHyphens/>
        <w:spacing w:before="100" w:beforeAutospacing="1" w:after="100" w:afterAutospacing="1" w:line="1" w:lineRule="atLeast"/>
        <w:ind w:left="0" w:firstLine="0"/>
        <w:jc w:val="center"/>
        <w:textDirection w:val="btLr"/>
        <w:textAlignment w:val="top"/>
        <w:rPr>
          <w:rFonts w:ascii="Times New Roman" w:hAnsi="Times New Roman"/>
          <w:sz w:val="24"/>
          <w:szCs w:val="24"/>
          <w:lang w:val="sr-Cyrl-RS"/>
        </w:rPr>
      </w:pPr>
    </w:p>
    <w:p w14:paraId="64C2B1A4" w14:textId="77777777" w:rsidR="0040158B" w:rsidRPr="002B000D" w:rsidRDefault="0061458D" w:rsidP="00A37FA2">
      <w:pPr>
        <w:spacing w:before="100" w:beforeAutospacing="1" w:after="100" w:afterAutospacing="1"/>
        <w:ind w:firstLine="0"/>
        <w:jc w:val="both"/>
        <w:rPr>
          <w:rFonts w:ascii="Times New Roman" w:hAnsi="Times New Roman"/>
          <w:sz w:val="24"/>
          <w:szCs w:val="24"/>
          <w:lang w:val="sr-Cyrl-RS"/>
        </w:rPr>
      </w:pPr>
      <w:r w:rsidRPr="002B000D">
        <w:rPr>
          <w:rFonts w:ascii="Times New Roman" w:hAnsi="Times New Roman"/>
          <w:sz w:val="24"/>
          <w:szCs w:val="24"/>
          <w:lang w:val="sr-Cyrl-RS"/>
        </w:rPr>
        <w:tab/>
        <w:t>Одређује се „Радна група за унапређење Локалног акционог плана за социјално укључивање Рома и Ромкиња у општини Врњачка Бања 2023-2025.“ формирана Решењем председника општине број 020-116/23 од 26.10.2023. године за носиоца процеса ревизије ЛАП-а из чл. 1. ове Одлуке.</w:t>
      </w:r>
    </w:p>
    <w:p w14:paraId="1C25C715" w14:textId="77777777" w:rsidR="0061458D" w:rsidRPr="002B000D" w:rsidRDefault="0061458D">
      <w:pPr>
        <w:numPr>
          <w:ilvl w:val="0"/>
          <w:numId w:val="29"/>
        </w:numPr>
        <w:suppressAutoHyphens/>
        <w:spacing w:before="100" w:beforeAutospacing="1" w:after="100" w:afterAutospacing="1" w:line="1" w:lineRule="atLeast"/>
        <w:ind w:left="0" w:firstLine="0"/>
        <w:jc w:val="center"/>
        <w:textDirection w:val="btLr"/>
        <w:textAlignment w:val="top"/>
        <w:rPr>
          <w:rFonts w:ascii="Times New Roman" w:hAnsi="Times New Roman"/>
          <w:sz w:val="24"/>
          <w:szCs w:val="24"/>
          <w:lang w:val="sr-Cyrl-RS"/>
        </w:rPr>
      </w:pPr>
    </w:p>
    <w:p w14:paraId="705336AF" w14:textId="77777777" w:rsidR="00E21807" w:rsidRPr="002B000D" w:rsidRDefault="0061458D" w:rsidP="00A37FA2">
      <w:pPr>
        <w:spacing w:before="100" w:beforeAutospacing="1" w:after="100" w:afterAutospacing="1"/>
        <w:ind w:firstLine="0"/>
        <w:jc w:val="both"/>
        <w:rPr>
          <w:rFonts w:ascii="Times New Roman" w:hAnsi="Times New Roman"/>
          <w:sz w:val="24"/>
          <w:szCs w:val="24"/>
          <w:lang w:val="sr-Cyrl-RS"/>
        </w:rPr>
      </w:pPr>
      <w:r w:rsidRPr="002B000D">
        <w:rPr>
          <w:rFonts w:ascii="Times New Roman" w:hAnsi="Times New Roman"/>
          <w:sz w:val="24"/>
          <w:szCs w:val="24"/>
          <w:lang w:val="sr-Cyrl-RS"/>
        </w:rPr>
        <w:tab/>
        <w:t>Задужује се организациона јединица Општинске управе надлежна за локални економски развој и инвестиције за обављање стручних послова за потребе процеса ревизије ЛАП-а.</w:t>
      </w:r>
    </w:p>
    <w:p w14:paraId="4365D168" w14:textId="77777777" w:rsidR="0061458D" w:rsidRPr="002B000D" w:rsidRDefault="0061458D">
      <w:pPr>
        <w:numPr>
          <w:ilvl w:val="0"/>
          <w:numId w:val="29"/>
        </w:numPr>
        <w:suppressAutoHyphens/>
        <w:spacing w:before="100" w:beforeAutospacing="1" w:after="100" w:afterAutospacing="1" w:line="1" w:lineRule="atLeast"/>
        <w:ind w:left="0" w:firstLine="0"/>
        <w:jc w:val="center"/>
        <w:textDirection w:val="btLr"/>
        <w:textAlignment w:val="top"/>
        <w:rPr>
          <w:rFonts w:ascii="Times New Roman" w:hAnsi="Times New Roman"/>
          <w:sz w:val="24"/>
          <w:szCs w:val="24"/>
          <w:lang w:val="sr-Cyrl-RS"/>
        </w:rPr>
      </w:pPr>
      <w:r w:rsidRPr="002B000D">
        <w:rPr>
          <w:rFonts w:ascii="Times New Roman" w:hAnsi="Times New Roman"/>
          <w:sz w:val="24"/>
          <w:szCs w:val="24"/>
          <w:lang w:val="sr-Cyrl-RS"/>
        </w:rPr>
        <w:t xml:space="preserve"> </w:t>
      </w:r>
    </w:p>
    <w:p w14:paraId="341F6A1C" w14:textId="77777777" w:rsidR="0061458D" w:rsidRPr="002B000D" w:rsidRDefault="0061458D" w:rsidP="00A37FA2">
      <w:pPr>
        <w:spacing w:before="100" w:beforeAutospacing="1" w:after="100" w:afterAutospacing="1"/>
        <w:ind w:firstLine="0"/>
        <w:jc w:val="both"/>
        <w:rPr>
          <w:rFonts w:ascii="Times New Roman" w:hAnsi="Times New Roman"/>
          <w:sz w:val="24"/>
          <w:szCs w:val="24"/>
          <w:lang w:val="sr-Cyrl-RS"/>
        </w:rPr>
      </w:pPr>
      <w:r w:rsidRPr="002B000D">
        <w:rPr>
          <w:rFonts w:ascii="Times New Roman" w:hAnsi="Times New Roman"/>
          <w:sz w:val="24"/>
          <w:szCs w:val="24"/>
          <w:lang w:val="sr-Cyrl-RS"/>
        </w:rPr>
        <w:tab/>
        <w:t>Ова Одлука ступа на снагу наредног дана од дана објављивања у „Сл. листу Општине Врњачка Бања“.</w:t>
      </w:r>
    </w:p>
    <w:p w14:paraId="34367A28" w14:textId="77777777" w:rsidR="0061458D" w:rsidRPr="002B000D" w:rsidRDefault="0061458D" w:rsidP="00A37FA2">
      <w:pPr>
        <w:spacing w:before="100" w:beforeAutospacing="1" w:after="100" w:afterAutospacing="1"/>
        <w:ind w:firstLine="0"/>
        <w:jc w:val="center"/>
        <w:rPr>
          <w:rFonts w:ascii="Times New Roman" w:hAnsi="Times New Roman"/>
          <w:sz w:val="24"/>
          <w:szCs w:val="24"/>
          <w:lang w:val="sr-Cyrl-RS"/>
        </w:rPr>
      </w:pPr>
      <w:r w:rsidRPr="002B000D">
        <w:rPr>
          <w:rFonts w:ascii="Times New Roman" w:hAnsi="Times New Roman"/>
          <w:sz w:val="24"/>
          <w:szCs w:val="24"/>
          <w:lang w:val="sr-Cyrl-RS"/>
        </w:rPr>
        <w:t>СКУПШТИНА ОПШТИНЕ ВРЊАЧКА БАЊА</w:t>
      </w:r>
    </w:p>
    <w:p w14:paraId="28F91D09" w14:textId="77777777" w:rsidR="0061458D" w:rsidRPr="002B000D" w:rsidRDefault="0061458D" w:rsidP="00A37FA2">
      <w:pPr>
        <w:spacing w:before="100" w:beforeAutospacing="1" w:after="100" w:afterAutospacing="1"/>
        <w:ind w:firstLine="0"/>
        <w:jc w:val="center"/>
        <w:rPr>
          <w:rFonts w:ascii="Times New Roman" w:hAnsi="Times New Roman"/>
          <w:sz w:val="24"/>
          <w:szCs w:val="24"/>
          <w:lang w:val="sr-Cyrl-RS"/>
        </w:rPr>
      </w:pPr>
      <w:r w:rsidRPr="002B000D">
        <w:rPr>
          <w:rFonts w:ascii="Times New Roman" w:hAnsi="Times New Roman"/>
          <w:sz w:val="24"/>
          <w:szCs w:val="24"/>
          <w:lang w:val="sr-Cyrl-RS"/>
        </w:rPr>
        <w:t>Број: ________/24 од ___.___.2024. године</w:t>
      </w:r>
    </w:p>
    <w:p w14:paraId="77DBA733" w14:textId="31061551" w:rsidR="00E21807" w:rsidRPr="002B000D" w:rsidRDefault="00D958D4" w:rsidP="00A37FA2">
      <w:pPr>
        <w:spacing w:before="100" w:beforeAutospacing="1" w:after="100" w:afterAutospacing="1"/>
        <w:ind w:firstLine="0"/>
        <w:jc w:val="center"/>
        <w:rPr>
          <w:rFonts w:ascii="Times New Roman" w:hAnsi="Times New Roman"/>
          <w:sz w:val="24"/>
          <w:szCs w:val="24"/>
          <w:lang w:val="sr-Cyrl-RS"/>
        </w:rPr>
      </w:pPr>
      <w:r w:rsidRPr="002B000D">
        <w:rPr>
          <w:rFonts w:ascii="Times New Roman" w:hAnsi="Times New Roman"/>
          <w:noProof/>
          <w:sz w:val="24"/>
          <w:szCs w:val="24"/>
          <w:lang w:val="en-US" w:eastAsia="en-US"/>
        </w:rPr>
        <w:drawing>
          <wp:anchor distT="0" distB="0" distL="114300" distR="114300" simplePos="0" relativeHeight="251667456" behindDoc="0" locked="0" layoutInCell="1" allowOverlap="1" wp14:anchorId="6A784C6D" wp14:editId="17FBC6CB">
            <wp:simplePos x="0" y="0"/>
            <wp:positionH relativeFrom="column">
              <wp:posOffset>4812030</wp:posOffset>
            </wp:positionH>
            <wp:positionV relativeFrom="paragraph">
              <wp:posOffset>21590</wp:posOffset>
            </wp:positionV>
            <wp:extent cx="664210" cy="781050"/>
            <wp:effectExtent l="0" t="0" r="0" b="0"/>
            <wp:wrapNone/>
            <wp:docPr id="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21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A53ED" w14:textId="77777777" w:rsidR="00E21807" w:rsidRPr="002B000D" w:rsidRDefault="00E21807" w:rsidP="00A37FA2">
      <w:pPr>
        <w:spacing w:before="100" w:beforeAutospacing="1" w:after="100" w:afterAutospacing="1"/>
        <w:ind w:firstLine="0"/>
        <w:jc w:val="center"/>
        <w:rPr>
          <w:rFonts w:ascii="Times New Roman" w:hAnsi="Times New Roman"/>
          <w:sz w:val="24"/>
          <w:szCs w:val="24"/>
          <w:lang w:val="sr-Cyrl-RS"/>
        </w:rPr>
      </w:pPr>
    </w:p>
    <w:p w14:paraId="61628370" w14:textId="77777777" w:rsidR="00E21807" w:rsidRPr="002B000D" w:rsidRDefault="00E21807" w:rsidP="00A37FA2">
      <w:pPr>
        <w:spacing w:before="100" w:beforeAutospacing="1" w:after="100" w:afterAutospacing="1"/>
        <w:ind w:firstLine="0"/>
        <w:jc w:val="center"/>
        <w:rPr>
          <w:rFonts w:ascii="Times New Roman" w:hAnsi="Times New Roman"/>
          <w:sz w:val="24"/>
          <w:szCs w:val="24"/>
          <w:lang w:val="sr-Cyrl-RS"/>
        </w:rPr>
      </w:pPr>
    </w:p>
    <w:p w14:paraId="1B593F73" w14:textId="15A38F00" w:rsidR="0061458D" w:rsidRPr="002B000D" w:rsidRDefault="00D958D4" w:rsidP="00A37FA2">
      <w:pPr>
        <w:spacing w:before="100" w:beforeAutospacing="1" w:after="100" w:afterAutospacing="1"/>
        <w:ind w:firstLine="0"/>
        <w:jc w:val="right"/>
        <w:rPr>
          <w:rFonts w:ascii="Times New Roman" w:hAnsi="Times New Roman"/>
          <w:sz w:val="24"/>
          <w:szCs w:val="24"/>
          <w:lang w:val="sr-Cyrl-RS"/>
        </w:rPr>
      </w:pPr>
      <w:r w:rsidRPr="002B000D">
        <w:rPr>
          <w:rFonts w:ascii="Times New Roman" w:hAnsi="Times New Roman"/>
          <w:noProof/>
          <w:sz w:val="24"/>
          <w:szCs w:val="24"/>
          <w:lang w:val="en-US" w:eastAsia="en-US"/>
        </w:rPr>
        <mc:AlternateContent>
          <mc:Choice Requires="wps">
            <w:drawing>
              <wp:anchor distT="0" distB="0" distL="114300" distR="114300" simplePos="0" relativeHeight="251663360" behindDoc="0" locked="0" layoutInCell="1" allowOverlap="1" wp14:anchorId="2418D747" wp14:editId="00353E4C">
                <wp:simplePos x="0" y="0"/>
                <wp:positionH relativeFrom="margin">
                  <wp:align>right</wp:align>
                </wp:positionH>
                <wp:positionV relativeFrom="paragraph">
                  <wp:posOffset>9525</wp:posOffset>
                </wp:positionV>
                <wp:extent cx="2084070" cy="596265"/>
                <wp:effectExtent l="0" t="0" r="0" b="0"/>
                <wp:wrapNone/>
                <wp:docPr id="195406523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4070" cy="596265"/>
                        </a:xfrm>
                        <a:prstGeom prst="rect">
                          <a:avLst/>
                        </a:prstGeom>
                        <a:noFill/>
                        <a:ln>
                          <a:noFill/>
                        </a:ln>
                      </wps:spPr>
                      <wps:txbx>
                        <w:txbxContent>
                          <w:p w14:paraId="1A9C32B5" w14:textId="77777777" w:rsidR="008B7C75" w:rsidRPr="00C83AD4" w:rsidRDefault="008B7C75" w:rsidP="0061458D">
                            <w:pPr>
                              <w:ind w:hanging="2"/>
                              <w:jc w:val="center"/>
                              <w:rPr>
                                <w:rFonts w:ascii="Times New Roman" w:hAnsi="Times New Roman"/>
                                <w:sz w:val="24"/>
                                <w:szCs w:val="24"/>
                              </w:rPr>
                            </w:pPr>
                            <w:r w:rsidRPr="00C83AD4">
                              <w:rPr>
                                <w:rFonts w:ascii="Times New Roman" w:eastAsia="Arial" w:hAnsi="Times New Roman"/>
                                <w:color w:val="000000"/>
                                <w:sz w:val="24"/>
                                <w:szCs w:val="24"/>
                              </w:rPr>
                              <w:t xml:space="preserve">ПРЕДСЕДНИК </w:t>
                            </w:r>
                          </w:p>
                          <w:p w14:paraId="75520266" w14:textId="77777777" w:rsidR="008B7C75" w:rsidRPr="00C83AD4" w:rsidRDefault="008B7C75" w:rsidP="0061458D">
                            <w:pPr>
                              <w:ind w:hanging="2"/>
                              <w:jc w:val="center"/>
                              <w:rPr>
                                <w:rFonts w:ascii="Times New Roman" w:hAnsi="Times New Roman"/>
                                <w:sz w:val="24"/>
                                <w:szCs w:val="24"/>
                              </w:rPr>
                            </w:pPr>
                            <w:r w:rsidRPr="00C83AD4">
                              <w:rPr>
                                <w:rFonts w:ascii="Times New Roman" w:eastAsia="Arial" w:hAnsi="Times New Roman"/>
                                <w:color w:val="000000"/>
                                <w:sz w:val="24"/>
                                <w:szCs w:val="24"/>
                              </w:rPr>
                              <w:t>СКУПШТИНЕ ОПШТИНЕ</w:t>
                            </w:r>
                          </w:p>
                          <w:p w14:paraId="6632E92E" w14:textId="77777777" w:rsidR="008B7C75" w:rsidRPr="00E21807" w:rsidRDefault="008B7C75" w:rsidP="0061458D">
                            <w:pPr>
                              <w:ind w:hanging="2"/>
                              <w:jc w:val="center"/>
                              <w:rPr>
                                <w:rFonts w:ascii="Times New Roman" w:hAnsi="Times New Roman"/>
                                <w:sz w:val="24"/>
                                <w:szCs w:val="24"/>
                              </w:rPr>
                            </w:pPr>
                            <w:r w:rsidRPr="00C83AD4">
                              <w:rPr>
                                <w:rFonts w:ascii="Times New Roman" w:eastAsia="Arial" w:hAnsi="Times New Roman"/>
                                <w:color w:val="000000"/>
                                <w:sz w:val="24"/>
                                <w:szCs w:val="24"/>
                              </w:rPr>
                              <w:t>Иван Радовић</w:t>
                            </w:r>
                          </w:p>
                          <w:p w14:paraId="4A2879BA" w14:textId="77777777" w:rsidR="008B7C75" w:rsidRDefault="008B7C75" w:rsidP="0061458D">
                            <w:pPr>
                              <w:ind w:hanging="2"/>
                              <w:jc w:val="center"/>
                            </w:pPr>
                          </w:p>
                          <w:p w14:paraId="0DD2C39E" w14:textId="77777777" w:rsidR="008B7C75" w:rsidRDefault="008B7C75" w:rsidP="0061458D">
                            <w:pPr>
                              <w:ind w:hanging="2"/>
                              <w:jc w:val="center"/>
                            </w:pPr>
                          </w:p>
                          <w:p w14:paraId="69A73F37" w14:textId="77777777" w:rsidR="008B7C75" w:rsidRDefault="008B7C75" w:rsidP="0061458D">
                            <w:pPr>
                              <w:ind w:hanging="2"/>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2418D747" id="Rectangle 18" o:spid="_x0000_s1043" style="position:absolute;left:0;text-align:left;margin-left:112.9pt;margin-top:.75pt;width:164.1pt;height:46.9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" filled="f" stroked="f">
                <v:textbox inset="2.53958mm,1.2694mm,2.53958mm,1.2694mm">
                  <w:txbxContent>
                    <w:p w14:paraId="1A9C32B5" w14:textId="77777777" w:rsidR="008B7C75" w:rsidRPr="00C83AD4" w:rsidRDefault="008B7C75" w:rsidP="0061458D">
                      <w:pPr>
                        <w:ind w:hanging="2"/>
                        <w:jc w:val="center"/>
                        <w:rPr>
                          <w:rFonts w:ascii="Times New Roman" w:hAnsi="Times New Roman"/>
                          <w:sz w:val="24"/>
                          <w:szCs w:val="24"/>
                        </w:rPr>
                      </w:pPr>
                      <w:r w:rsidRPr="00C83AD4">
                        <w:rPr>
                          <w:rFonts w:ascii="Times New Roman" w:eastAsia="Arial" w:hAnsi="Times New Roman"/>
                          <w:color w:val="000000"/>
                          <w:sz w:val="24"/>
                          <w:szCs w:val="24"/>
                        </w:rPr>
                        <w:t xml:space="preserve">ПРЕДСЕДНИК </w:t>
                      </w:r>
                    </w:p>
                    <w:p w14:paraId="75520266" w14:textId="77777777" w:rsidR="008B7C75" w:rsidRPr="00C83AD4" w:rsidRDefault="008B7C75" w:rsidP="0061458D">
                      <w:pPr>
                        <w:ind w:hanging="2"/>
                        <w:jc w:val="center"/>
                        <w:rPr>
                          <w:rFonts w:ascii="Times New Roman" w:hAnsi="Times New Roman"/>
                          <w:sz w:val="24"/>
                          <w:szCs w:val="24"/>
                        </w:rPr>
                      </w:pPr>
                      <w:r w:rsidRPr="00C83AD4">
                        <w:rPr>
                          <w:rFonts w:ascii="Times New Roman" w:eastAsia="Arial" w:hAnsi="Times New Roman"/>
                          <w:color w:val="000000"/>
                          <w:sz w:val="24"/>
                          <w:szCs w:val="24"/>
                        </w:rPr>
                        <w:t>СКУПШТИНЕ ОПШТИНЕ</w:t>
                      </w:r>
                    </w:p>
                    <w:p w14:paraId="6632E92E" w14:textId="77777777" w:rsidR="008B7C75" w:rsidRPr="00E21807" w:rsidRDefault="008B7C75" w:rsidP="0061458D">
                      <w:pPr>
                        <w:ind w:hanging="2"/>
                        <w:jc w:val="center"/>
                        <w:rPr>
                          <w:rFonts w:ascii="Times New Roman" w:hAnsi="Times New Roman"/>
                          <w:sz w:val="24"/>
                          <w:szCs w:val="24"/>
                        </w:rPr>
                      </w:pPr>
                      <w:r w:rsidRPr="00C83AD4">
                        <w:rPr>
                          <w:rFonts w:ascii="Times New Roman" w:eastAsia="Arial" w:hAnsi="Times New Roman"/>
                          <w:color w:val="000000"/>
                          <w:sz w:val="24"/>
                          <w:szCs w:val="24"/>
                        </w:rPr>
                        <w:t>Иван Радовић</w:t>
                      </w:r>
                    </w:p>
                    <w:p w14:paraId="4A2879BA" w14:textId="77777777" w:rsidR="008B7C75" w:rsidRDefault="008B7C75" w:rsidP="0061458D">
                      <w:pPr>
                        <w:ind w:hanging="2"/>
                        <w:jc w:val="center"/>
                      </w:pPr>
                    </w:p>
                    <w:p w14:paraId="0DD2C39E" w14:textId="77777777" w:rsidR="008B7C75" w:rsidRDefault="008B7C75" w:rsidP="0061458D">
                      <w:pPr>
                        <w:ind w:hanging="2"/>
                        <w:jc w:val="center"/>
                      </w:pPr>
                    </w:p>
                    <w:p w14:paraId="69A73F37" w14:textId="77777777" w:rsidR="008B7C75" w:rsidRDefault="008B7C75" w:rsidP="0061458D">
                      <w:pPr>
                        <w:ind w:hanging="2"/>
                      </w:pPr>
                    </w:p>
                  </w:txbxContent>
                </v:textbox>
                <w10:wrap anchorx="margin"/>
              </v:rect>
            </w:pict>
          </mc:Fallback>
        </mc:AlternateContent>
      </w:r>
    </w:p>
    <w:p w14:paraId="49E3D77F" w14:textId="77777777" w:rsidR="00E21807" w:rsidRPr="002B000D" w:rsidRDefault="00E21807" w:rsidP="00A37FA2">
      <w:pPr>
        <w:spacing w:before="100" w:beforeAutospacing="1" w:after="100" w:afterAutospacing="1"/>
        <w:ind w:firstLine="0"/>
        <w:jc w:val="center"/>
        <w:rPr>
          <w:rFonts w:ascii="Times New Roman" w:hAnsi="Times New Roman"/>
          <w:b/>
          <w:sz w:val="24"/>
          <w:szCs w:val="24"/>
          <w:lang w:val="sr-Cyrl-RS"/>
        </w:rPr>
      </w:pPr>
    </w:p>
    <w:p w14:paraId="44CF103B" w14:textId="77777777" w:rsidR="00E21807" w:rsidRPr="002B000D" w:rsidRDefault="00E21807" w:rsidP="0040158B">
      <w:pPr>
        <w:spacing w:before="100" w:beforeAutospacing="1" w:after="100" w:afterAutospacing="1"/>
        <w:ind w:firstLine="0"/>
        <w:rPr>
          <w:rFonts w:ascii="Times New Roman" w:hAnsi="Times New Roman"/>
          <w:b/>
          <w:sz w:val="24"/>
          <w:szCs w:val="24"/>
          <w:lang w:val="sr-Cyrl-RS"/>
        </w:rPr>
      </w:pPr>
    </w:p>
    <w:p w14:paraId="56AE9341" w14:textId="77777777" w:rsidR="0061458D" w:rsidRPr="002B000D" w:rsidRDefault="0040158B" w:rsidP="00A37FA2">
      <w:pPr>
        <w:spacing w:before="100" w:beforeAutospacing="1" w:after="100" w:afterAutospacing="1"/>
        <w:ind w:firstLine="0"/>
        <w:jc w:val="center"/>
        <w:rPr>
          <w:rFonts w:ascii="Times New Roman" w:hAnsi="Times New Roman"/>
          <w:sz w:val="24"/>
          <w:szCs w:val="24"/>
          <w:lang w:val="sr-Cyrl-RS"/>
        </w:rPr>
      </w:pPr>
      <w:r w:rsidRPr="002B000D">
        <w:rPr>
          <w:rFonts w:ascii="Times New Roman" w:hAnsi="Times New Roman"/>
          <w:b/>
          <w:sz w:val="24"/>
          <w:szCs w:val="24"/>
          <w:lang w:val="sr-Cyrl-RS"/>
        </w:rPr>
        <w:br w:type="page"/>
      </w:r>
      <w:r w:rsidR="0061458D" w:rsidRPr="002B000D">
        <w:rPr>
          <w:rFonts w:ascii="Times New Roman" w:hAnsi="Times New Roman"/>
          <w:b/>
          <w:sz w:val="24"/>
          <w:szCs w:val="24"/>
          <w:lang w:val="sr-Cyrl-RS"/>
        </w:rPr>
        <w:lastRenderedPageBreak/>
        <w:t>ОБРАЗЛОЖЕЊЕ</w:t>
      </w:r>
    </w:p>
    <w:p w14:paraId="02540D11" w14:textId="77777777" w:rsidR="0061458D" w:rsidRPr="002B000D" w:rsidRDefault="0061458D" w:rsidP="00A37FA2">
      <w:pPr>
        <w:spacing w:before="100" w:beforeAutospacing="1" w:after="100" w:afterAutospacing="1"/>
        <w:ind w:firstLine="0"/>
        <w:jc w:val="center"/>
        <w:rPr>
          <w:rFonts w:ascii="Times New Roman" w:hAnsi="Times New Roman"/>
          <w:sz w:val="24"/>
          <w:szCs w:val="24"/>
          <w:lang w:val="sr-Cyrl-RS"/>
        </w:rPr>
      </w:pPr>
      <w:r w:rsidRPr="002B000D">
        <w:rPr>
          <w:rFonts w:ascii="Times New Roman" w:hAnsi="Times New Roman"/>
          <w:b/>
          <w:sz w:val="24"/>
          <w:szCs w:val="24"/>
          <w:lang w:val="sr-Cyrl-RS"/>
        </w:rPr>
        <w:t>Правни основ и разлози за доношење ове одлуке</w:t>
      </w:r>
    </w:p>
    <w:p w14:paraId="6D860097" w14:textId="77777777" w:rsidR="0061458D" w:rsidRPr="002B000D" w:rsidRDefault="0061458D" w:rsidP="00A37FA2">
      <w:pPr>
        <w:pBdr>
          <w:top w:val="nil"/>
          <w:left w:val="nil"/>
          <w:bottom w:val="nil"/>
          <w:right w:val="nil"/>
          <w:between w:val="nil"/>
        </w:pBdr>
        <w:spacing w:before="100" w:beforeAutospacing="1" w:after="100" w:afterAutospacing="1"/>
        <w:ind w:firstLine="0"/>
        <w:jc w:val="both"/>
        <w:rPr>
          <w:rFonts w:ascii="Times New Roman" w:hAnsi="Times New Roman"/>
          <w:color w:val="000000"/>
          <w:sz w:val="24"/>
          <w:szCs w:val="24"/>
          <w:lang w:val="sr-Cyrl-RS"/>
        </w:rPr>
      </w:pPr>
      <w:r w:rsidRPr="002B000D">
        <w:rPr>
          <w:rFonts w:ascii="Times New Roman" w:hAnsi="Times New Roman"/>
          <w:color w:val="000000"/>
          <w:sz w:val="24"/>
          <w:szCs w:val="24"/>
          <w:lang w:val="sr-Cyrl-RS"/>
        </w:rPr>
        <w:tab/>
        <w:t xml:space="preserve">Правни основ за покретање процеса ревизије ЛАП-а налази се у чл. 20. Закона о локалној самоуправи </w:t>
      </w:r>
      <w:r w:rsidRPr="002B000D">
        <w:rPr>
          <w:rFonts w:ascii="Times New Roman" w:hAnsi="Times New Roman"/>
          <w:sz w:val="24"/>
          <w:szCs w:val="24"/>
          <w:lang w:val="sr-Cyrl-RS"/>
        </w:rPr>
        <w:t>(</w:t>
      </w:r>
      <w:r w:rsidRPr="002B000D">
        <w:rPr>
          <w:rFonts w:ascii="Times New Roman" w:hAnsi="Times New Roman"/>
          <w:color w:val="000000"/>
          <w:sz w:val="24"/>
          <w:szCs w:val="24"/>
          <w:lang w:val="sr-Cyrl-RS"/>
        </w:rPr>
        <w:t>„Службени гласник РС”, бр. 129/07, 83/14, 101/16, 47/18 и 111/21 – др. закон</w:t>
      </w:r>
      <w:r w:rsidRPr="002B000D">
        <w:rPr>
          <w:rFonts w:ascii="Times New Roman" w:hAnsi="Times New Roman"/>
          <w:sz w:val="24"/>
          <w:szCs w:val="24"/>
          <w:lang w:val="sr-Cyrl-RS"/>
        </w:rPr>
        <w:t xml:space="preserve">) </w:t>
      </w:r>
      <w:r w:rsidRPr="002B000D">
        <w:rPr>
          <w:rFonts w:ascii="Times New Roman" w:hAnsi="Times New Roman"/>
          <w:color w:val="000000"/>
          <w:sz w:val="24"/>
          <w:szCs w:val="24"/>
          <w:lang w:val="sr-Cyrl-RS"/>
        </w:rPr>
        <w:t xml:space="preserve">којим је дефинисано да се Општина, преко својих органа, у складу с Уставом и законом, стара о остваривању, заштити и унапређењу људских и мањинских права, чл. 14. и 36. Статута општине Врњачка Бања („Службени лист општине Врњачка Бања“, бр. 01/21 - пречишћен текст, 04/21 и 14/23) , којима се утврђује да се општина стара о остваривању, заштити и унапређењу људских права, доноси стратегије и усваја посебне мере у циљу отклањања неједнакости и стварања једнаких могућности остваривања људских и мањинских права, помаже развој различитих облика самопомоћи и солидарности са лицима са посебним потребама, као и са лицима која су суштински у неједнаком положају са осталим грађанима и подстиче активности и пружа помоћ организацијама особа са инвалидитетом и другим социјално-хуманитарним организацијама на својој територији, као и у </w:t>
      </w:r>
      <w:r w:rsidRPr="002B000D">
        <w:rPr>
          <w:rFonts w:ascii="Times New Roman" w:hAnsi="Times New Roman"/>
          <w:sz w:val="24"/>
          <w:szCs w:val="24"/>
          <w:lang w:val="sr-Cyrl-RS"/>
        </w:rPr>
        <w:t>Споразуму о сарадњи између Сталне конференције градова и општина – Савез градова и општина Србије (СКГО) и општине Врњачка Бања број 110-367/23 од 18.08.2023. године којим се општина Врњачка Бања обавезала да ће у оквиру процеса успостављања/унапређења локалних механизама за инклузију Рома и Ромкиња отпочети процес унапређења Локалног акционог плана за социјално укључивање Рома и Ромкиња.</w:t>
      </w:r>
    </w:p>
    <w:p w14:paraId="48D1A2A2" w14:textId="77777777" w:rsidR="0061458D" w:rsidRPr="002B000D" w:rsidRDefault="0061458D" w:rsidP="00A37FA2">
      <w:pPr>
        <w:spacing w:before="100" w:beforeAutospacing="1" w:after="100" w:afterAutospacing="1"/>
        <w:ind w:firstLine="0"/>
        <w:jc w:val="both"/>
        <w:rPr>
          <w:rFonts w:ascii="Times New Roman" w:hAnsi="Times New Roman"/>
          <w:sz w:val="24"/>
          <w:szCs w:val="24"/>
          <w:lang w:val="sr-Cyrl-RS"/>
        </w:rPr>
      </w:pPr>
      <w:r w:rsidRPr="002B000D">
        <w:rPr>
          <w:rFonts w:ascii="Times New Roman" w:hAnsi="Times New Roman"/>
          <w:sz w:val="24"/>
          <w:szCs w:val="24"/>
          <w:lang w:val="sr-Cyrl-RS"/>
        </w:rPr>
        <w:tab/>
        <w:t>Разлози за доношење ове одлуке огледају се у жељи да се побољша социјално-економски положај ромске националне мањине у општини Врњачка Бања, уз пуно уживање мањинских права и оствари већа социјална укљученост Рома у све сегменте друштва у локалној заједници, а кроз идентификацију проблема припадника ромске мањине на територији општине Врњачка Бања и дефинисање активности и мера којима би се деловало на узроке идентификованих проблема. Такође, потребно је и да се развију капацитети органа локалне самоуправе са циљем ефикасног старања о остваривању и заштити права лица ромске националности и делотворно укључе представници ромске заједнице у поступке осмишљавања и спровођења активности и мера и остваривања гарантованих људских права на рад, становање, образовање, социјалну и здравствену заштиту.</w:t>
      </w:r>
    </w:p>
    <w:p w14:paraId="2D59027C" w14:textId="77777777" w:rsidR="0061458D" w:rsidRPr="002B000D" w:rsidRDefault="0061458D" w:rsidP="00A37FA2">
      <w:pPr>
        <w:spacing w:before="100" w:beforeAutospacing="1" w:after="100" w:afterAutospacing="1"/>
        <w:ind w:hanging="2"/>
        <w:jc w:val="center"/>
        <w:rPr>
          <w:rFonts w:ascii="Times New Roman" w:hAnsi="Times New Roman"/>
          <w:sz w:val="24"/>
          <w:szCs w:val="24"/>
          <w:lang w:val="sr-Cyrl-RS"/>
        </w:rPr>
      </w:pPr>
      <w:r w:rsidRPr="002B000D">
        <w:rPr>
          <w:rFonts w:ascii="Times New Roman" w:hAnsi="Times New Roman"/>
          <w:b/>
          <w:sz w:val="24"/>
          <w:szCs w:val="24"/>
          <w:lang w:val="sr-Cyrl-RS"/>
        </w:rPr>
        <w:t>Финансијски ефекти</w:t>
      </w:r>
    </w:p>
    <w:p w14:paraId="4AC11C86" w14:textId="77777777" w:rsidR="0061458D" w:rsidRPr="002B000D" w:rsidRDefault="0061458D" w:rsidP="00A37FA2">
      <w:pPr>
        <w:spacing w:before="100" w:beforeAutospacing="1" w:after="100" w:afterAutospacing="1"/>
        <w:ind w:hanging="2"/>
        <w:jc w:val="both"/>
        <w:rPr>
          <w:rFonts w:ascii="Times New Roman" w:hAnsi="Times New Roman"/>
          <w:sz w:val="24"/>
          <w:szCs w:val="24"/>
          <w:lang w:val="sr-Cyrl-RS"/>
        </w:rPr>
      </w:pPr>
      <w:r w:rsidRPr="002B000D">
        <w:rPr>
          <w:rFonts w:ascii="Times New Roman" w:hAnsi="Times New Roman"/>
          <w:sz w:val="24"/>
          <w:szCs w:val="24"/>
          <w:lang w:val="sr-Cyrl-RS"/>
        </w:rPr>
        <w:tab/>
      </w:r>
      <w:r w:rsidRPr="002B000D">
        <w:rPr>
          <w:rFonts w:ascii="Times New Roman" w:hAnsi="Times New Roman"/>
          <w:sz w:val="24"/>
          <w:szCs w:val="24"/>
          <w:lang w:val="sr-Cyrl-RS"/>
        </w:rPr>
        <w:tab/>
        <w:t>За реализацију ове одлуке нису потребна финансијска средства.</w:t>
      </w:r>
    </w:p>
    <w:p w14:paraId="6D701379" w14:textId="77777777" w:rsidR="0061458D" w:rsidRPr="002B000D" w:rsidRDefault="0061458D" w:rsidP="00A37FA2">
      <w:pPr>
        <w:spacing w:before="100" w:beforeAutospacing="1" w:after="100" w:afterAutospacing="1"/>
        <w:ind w:hanging="2"/>
        <w:jc w:val="center"/>
        <w:rPr>
          <w:rFonts w:ascii="Times New Roman" w:hAnsi="Times New Roman"/>
          <w:sz w:val="24"/>
          <w:szCs w:val="24"/>
          <w:lang w:val="sr-Cyrl-RS"/>
        </w:rPr>
      </w:pPr>
      <w:r w:rsidRPr="002B000D">
        <w:rPr>
          <w:rFonts w:ascii="Times New Roman" w:hAnsi="Times New Roman"/>
          <w:b/>
          <w:sz w:val="24"/>
          <w:szCs w:val="24"/>
          <w:lang w:val="sr-Cyrl-RS"/>
        </w:rPr>
        <w:t>Ступање на снагу и објављивање</w:t>
      </w:r>
    </w:p>
    <w:p w14:paraId="7FA7FE24" w14:textId="77777777" w:rsidR="0061458D" w:rsidRPr="002B000D" w:rsidRDefault="0061458D" w:rsidP="00A37FA2">
      <w:pPr>
        <w:spacing w:before="100" w:beforeAutospacing="1" w:after="100" w:afterAutospacing="1"/>
        <w:ind w:hanging="2"/>
        <w:jc w:val="both"/>
        <w:rPr>
          <w:rFonts w:ascii="Times New Roman" w:hAnsi="Times New Roman"/>
          <w:sz w:val="24"/>
          <w:szCs w:val="24"/>
          <w:lang w:val="sr-Cyrl-RS"/>
        </w:rPr>
      </w:pPr>
      <w:r w:rsidRPr="002B000D">
        <w:rPr>
          <w:rFonts w:ascii="Times New Roman" w:hAnsi="Times New Roman"/>
          <w:sz w:val="24"/>
          <w:szCs w:val="24"/>
          <w:lang w:val="sr-Cyrl-RS"/>
        </w:rPr>
        <w:tab/>
      </w:r>
      <w:r w:rsidRPr="002B000D">
        <w:rPr>
          <w:rFonts w:ascii="Times New Roman" w:hAnsi="Times New Roman"/>
          <w:sz w:val="24"/>
          <w:szCs w:val="24"/>
          <w:lang w:val="sr-Cyrl-RS"/>
        </w:rPr>
        <w:tab/>
        <w:t>Ова Одлука ступа на снагу наредног дана од дана објављивања у „Службеном листу Општине Врњачка Бања“.</w:t>
      </w:r>
    </w:p>
    <w:p w14:paraId="6ACDAE93" w14:textId="77777777" w:rsidR="0061458D" w:rsidRDefault="0061458D" w:rsidP="00A37FA2">
      <w:pPr>
        <w:spacing w:before="100" w:beforeAutospacing="1" w:after="100" w:afterAutospacing="1"/>
        <w:ind w:hanging="2"/>
        <w:jc w:val="both"/>
        <w:rPr>
          <w:rFonts w:ascii="Times New Roman" w:hAnsi="Times New Roman"/>
          <w:sz w:val="24"/>
          <w:szCs w:val="24"/>
          <w:lang w:val="sr-Cyrl-RS"/>
        </w:rPr>
      </w:pPr>
    </w:p>
    <w:p w14:paraId="1043FBD0" w14:textId="77777777" w:rsidR="00ED63D0" w:rsidRPr="002B000D" w:rsidRDefault="00ED63D0" w:rsidP="00A37FA2">
      <w:pPr>
        <w:spacing w:before="100" w:beforeAutospacing="1" w:after="100" w:afterAutospacing="1"/>
        <w:ind w:hanging="2"/>
        <w:jc w:val="both"/>
        <w:rPr>
          <w:rFonts w:ascii="Times New Roman" w:hAnsi="Times New Roman"/>
          <w:sz w:val="24"/>
          <w:szCs w:val="24"/>
          <w:lang w:val="sr-Cyrl-RS"/>
        </w:rPr>
      </w:pPr>
    </w:p>
    <w:p w14:paraId="6FAF3536" w14:textId="6F6AFC78" w:rsidR="0061458D" w:rsidRPr="002B000D" w:rsidRDefault="00D958D4" w:rsidP="00A37FA2">
      <w:pPr>
        <w:spacing w:before="100" w:beforeAutospacing="1" w:after="100" w:afterAutospacing="1"/>
        <w:ind w:hanging="2"/>
        <w:rPr>
          <w:rFonts w:ascii="Times New Roman" w:hAnsi="Times New Roman"/>
          <w:sz w:val="24"/>
          <w:szCs w:val="24"/>
          <w:lang w:val="sr-Cyrl-RS"/>
        </w:rPr>
      </w:pPr>
      <w:r w:rsidRPr="002B000D">
        <w:rPr>
          <w:rFonts w:ascii="Times New Roman" w:hAnsi="Times New Roman"/>
          <w:noProof/>
          <w:sz w:val="24"/>
          <w:szCs w:val="24"/>
          <w:lang w:val="en-US" w:eastAsia="en-US"/>
        </w:rPr>
        <mc:AlternateContent>
          <mc:Choice Requires="wps">
            <w:drawing>
              <wp:anchor distT="0" distB="0" distL="114300" distR="114300" simplePos="0" relativeHeight="251664384" behindDoc="0" locked="0" layoutInCell="1" allowOverlap="1" wp14:anchorId="680784EC" wp14:editId="61F42CE3">
                <wp:simplePos x="0" y="0"/>
                <wp:positionH relativeFrom="column">
                  <wp:posOffset>-361950</wp:posOffset>
                </wp:positionH>
                <wp:positionV relativeFrom="paragraph">
                  <wp:posOffset>250825</wp:posOffset>
                </wp:positionV>
                <wp:extent cx="2990850" cy="666750"/>
                <wp:effectExtent l="0" t="0" r="0" b="0"/>
                <wp:wrapNone/>
                <wp:docPr id="52173192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666750"/>
                        </a:xfrm>
                        <a:prstGeom prst="rect">
                          <a:avLst/>
                        </a:prstGeom>
                        <a:noFill/>
                        <a:ln>
                          <a:noFill/>
                        </a:ln>
                      </wps:spPr>
                      <wps:txbx>
                        <w:txbxContent>
                          <w:p w14:paraId="0574550A" w14:textId="77777777" w:rsidR="008B7C75" w:rsidRPr="0040158B" w:rsidRDefault="008B7C75" w:rsidP="0061458D">
                            <w:pPr>
                              <w:ind w:hanging="2"/>
                              <w:jc w:val="center"/>
                              <w:rPr>
                                <w:rFonts w:ascii="Times New Roman" w:hAnsi="Times New Roman"/>
                                <w:sz w:val="24"/>
                                <w:szCs w:val="24"/>
                              </w:rPr>
                            </w:pPr>
                            <w:r w:rsidRPr="0040158B">
                              <w:rPr>
                                <w:rFonts w:ascii="Times New Roman" w:eastAsia="Arial" w:hAnsi="Times New Roman"/>
                                <w:color w:val="000000"/>
                                <w:sz w:val="24"/>
                                <w:szCs w:val="24"/>
                              </w:rPr>
                              <w:t xml:space="preserve">РУКОВОДИЛАЦ ОДСЕКА </w:t>
                            </w:r>
                          </w:p>
                          <w:p w14:paraId="5AEF06D8" w14:textId="77777777" w:rsidR="008B7C75" w:rsidRPr="0040158B" w:rsidRDefault="008B7C75" w:rsidP="0061458D">
                            <w:pPr>
                              <w:ind w:hanging="2"/>
                              <w:jc w:val="center"/>
                              <w:rPr>
                                <w:rFonts w:ascii="Times New Roman" w:hAnsi="Times New Roman"/>
                                <w:sz w:val="24"/>
                                <w:szCs w:val="24"/>
                                <w:lang w:val="sr-Cyrl-RS"/>
                              </w:rPr>
                            </w:pPr>
                            <w:r w:rsidRPr="0040158B">
                              <w:rPr>
                                <w:rFonts w:ascii="Times New Roman" w:eastAsia="Arial" w:hAnsi="Times New Roman"/>
                                <w:color w:val="000000"/>
                                <w:sz w:val="24"/>
                                <w:szCs w:val="24"/>
                                <w:lang w:val="sr-Cyrl-RS"/>
                              </w:rPr>
                              <w:t>Небојша Алимпић</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680784EC" id="Rectangle 16" o:spid="_x0000_s1044" style="position:absolute;margin-left:-28.5pt;margin-top:19.75pt;width:235.5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" filled="f" stroked="f">
                <v:textbox inset="2.53958mm,1.2694mm,2.53958mm,1.2694mm">
                  <w:txbxContent>
                    <w:p w14:paraId="0574550A" w14:textId="77777777" w:rsidR="008B7C75" w:rsidRPr="0040158B" w:rsidRDefault="008B7C75" w:rsidP="0061458D">
                      <w:pPr>
                        <w:ind w:hanging="2"/>
                        <w:jc w:val="center"/>
                        <w:rPr>
                          <w:rFonts w:ascii="Times New Roman" w:hAnsi="Times New Roman"/>
                          <w:sz w:val="24"/>
                          <w:szCs w:val="24"/>
                        </w:rPr>
                      </w:pPr>
                      <w:r w:rsidRPr="0040158B">
                        <w:rPr>
                          <w:rFonts w:ascii="Times New Roman" w:eastAsia="Arial" w:hAnsi="Times New Roman"/>
                          <w:color w:val="000000"/>
                          <w:sz w:val="24"/>
                          <w:szCs w:val="24"/>
                        </w:rPr>
                        <w:t xml:space="preserve">РУКОВОДИЛАЦ ОДСЕКА </w:t>
                      </w:r>
                    </w:p>
                    <w:p w14:paraId="5AEF06D8" w14:textId="77777777" w:rsidR="008B7C75" w:rsidRPr="0040158B" w:rsidRDefault="008B7C75" w:rsidP="0061458D">
                      <w:pPr>
                        <w:ind w:hanging="2"/>
                        <w:jc w:val="center"/>
                        <w:rPr>
                          <w:rFonts w:ascii="Times New Roman" w:hAnsi="Times New Roman"/>
                          <w:sz w:val="24"/>
                          <w:szCs w:val="24"/>
                          <w:lang w:val="sr-Cyrl-RS"/>
                        </w:rPr>
                      </w:pPr>
                      <w:r w:rsidRPr="0040158B">
                        <w:rPr>
                          <w:rFonts w:ascii="Times New Roman" w:eastAsia="Arial" w:hAnsi="Times New Roman"/>
                          <w:color w:val="000000"/>
                          <w:sz w:val="24"/>
                          <w:szCs w:val="24"/>
                          <w:lang w:val="sr-Cyrl-RS"/>
                        </w:rPr>
                        <w:t>Небојша Алимпић</w:t>
                      </w:r>
                    </w:p>
                  </w:txbxContent>
                </v:textbox>
              </v:rect>
            </w:pict>
          </mc:Fallback>
        </mc:AlternateContent>
      </w:r>
    </w:p>
    <w:p w14:paraId="2F99438B" w14:textId="14D4E642" w:rsidR="0061458D" w:rsidRPr="002B000D" w:rsidRDefault="00ED63D0" w:rsidP="00A37FA2">
      <w:pPr>
        <w:spacing w:before="100" w:beforeAutospacing="1" w:after="100" w:afterAutospacing="1"/>
        <w:ind w:hanging="2"/>
        <w:rPr>
          <w:rFonts w:ascii="Times New Roman" w:hAnsi="Times New Roman"/>
          <w:sz w:val="24"/>
          <w:szCs w:val="24"/>
          <w:lang w:val="sr-Cyrl-RS"/>
        </w:rPr>
      </w:pPr>
      <w:r w:rsidRPr="002B000D">
        <w:rPr>
          <w:rFonts w:ascii="Times New Roman" w:hAnsi="Times New Roman"/>
          <w:noProof/>
          <w:sz w:val="24"/>
          <w:szCs w:val="24"/>
          <w:lang w:val="en-US" w:eastAsia="en-US"/>
        </w:rPr>
        <mc:AlternateContent>
          <mc:Choice Requires="wps">
            <w:drawing>
              <wp:anchor distT="0" distB="0" distL="114300" distR="114300" simplePos="0" relativeHeight="251665408" behindDoc="0" locked="0" layoutInCell="1" allowOverlap="1" wp14:anchorId="0383528A" wp14:editId="57F9F7CF">
                <wp:simplePos x="0" y="0"/>
                <wp:positionH relativeFrom="column">
                  <wp:posOffset>3930015</wp:posOffset>
                </wp:positionH>
                <wp:positionV relativeFrom="paragraph">
                  <wp:posOffset>302895</wp:posOffset>
                </wp:positionV>
                <wp:extent cx="2369185" cy="625475"/>
                <wp:effectExtent l="0" t="0" r="0" b="0"/>
                <wp:wrapNone/>
                <wp:docPr id="150369527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9185" cy="625475"/>
                        </a:xfrm>
                        <a:prstGeom prst="rect">
                          <a:avLst/>
                        </a:prstGeom>
                        <a:noFill/>
                        <a:ln>
                          <a:noFill/>
                        </a:ln>
                      </wps:spPr>
                      <wps:txbx>
                        <w:txbxContent>
                          <w:p w14:paraId="0B98CC37" w14:textId="77777777" w:rsidR="008B7C75" w:rsidRPr="0040158B" w:rsidRDefault="008B7C75" w:rsidP="0061458D">
                            <w:pPr>
                              <w:ind w:hanging="2"/>
                              <w:jc w:val="center"/>
                              <w:rPr>
                                <w:rFonts w:ascii="Times New Roman" w:hAnsi="Times New Roman"/>
                                <w:sz w:val="24"/>
                                <w:szCs w:val="24"/>
                              </w:rPr>
                            </w:pPr>
                            <w:r w:rsidRPr="0040158B">
                              <w:rPr>
                                <w:rFonts w:ascii="Times New Roman" w:eastAsia="Arial" w:hAnsi="Times New Roman"/>
                                <w:color w:val="000000"/>
                                <w:sz w:val="24"/>
                                <w:szCs w:val="24"/>
                              </w:rPr>
                              <w:t xml:space="preserve">НАЧЕЛНИК </w:t>
                            </w:r>
                          </w:p>
                          <w:p w14:paraId="7FDF0C41" w14:textId="77777777" w:rsidR="008B7C75" w:rsidRPr="0040158B" w:rsidRDefault="008B7C75" w:rsidP="0061458D">
                            <w:pPr>
                              <w:ind w:hanging="2"/>
                              <w:jc w:val="center"/>
                              <w:rPr>
                                <w:rFonts w:ascii="Times New Roman" w:hAnsi="Times New Roman"/>
                                <w:sz w:val="24"/>
                                <w:szCs w:val="24"/>
                              </w:rPr>
                            </w:pPr>
                            <w:r w:rsidRPr="0040158B">
                              <w:rPr>
                                <w:rFonts w:ascii="Times New Roman" w:eastAsia="Arial" w:hAnsi="Times New Roman"/>
                                <w:color w:val="000000"/>
                                <w:sz w:val="24"/>
                                <w:szCs w:val="24"/>
                              </w:rPr>
                              <w:t>ОПШТИНСКЕ УПРАВЕ</w:t>
                            </w:r>
                          </w:p>
                          <w:p w14:paraId="2AE6153F" w14:textId="77777777" w:rsidR="008B7C75" w:rsidRPr="0040158B" w:rsidRDefault="008B7C75" w:rsidP="0061458D">
                            <w:pPr>
                              <w:ind w:hanging="2"/>
                              <w:jc w:val="center"/>
                              <w:rPr>
                                <w:rFonts w:ascii="Times New Roman" w:hAnsi="Times New Roman"/>
                                <w:sz w:val="24"/>
                                <w:szCs w:val="24"/>
                              </w:rPr>
                            </w:pPr>
                            <w:r w:rsidRPr="0040158B">
                              <w:rPr>
                                <w:rFonts w:ascii="Times New Roman" w:eastAsia="Arial" w:hAnsi="Times New Roman"/>
                                <w:color w:val="000000"/>
                                <w:sz w:val="24"/>
                                <w:szCs w:val="24"/>
                              </w:rPr>
                              <w:t>Славиша Пауновић</w:t>
                            </w:r>
                          </w:p>
                          <w:p w14:paraId="57C9E0A3" w14:textId="77777777" w:rsidR="008B7C75" w:rsidRPr="0040158B" w:rsidRDefault="008B7C75" w:rsidP="0061458D">
                            <w:pPr>
                              <w:ind w:hanging="2"/>
                              <w:jc w:val="center"/>
                              <w:rPr>
                                <w:rFonts w:ascii="Times New Roman" w:hAnsi="Times New Roman"/>
                                <w:sz w:val="24"/>
                                <w:szCs w:val="24"/>
                              </w:rPr>
                            </w:pPr>
                          </w:p>
                          <w:p w14:paraId="76BBA361" w14:textId="77777777" w:rsidR="008B7C75" w:rsidRPr="0040158B" w:rsidRDefault="008B7C75" w:rsidP="0061458D">
                            <w:pPr>
                              <w:ind w:hanging="2"/>
                              <w:rPr>
                                <w:rFonts w:ascii="Times New Roman" w:hAnsi="Times New Roman"/>
                                <w:sz w:val="24"/>
                                <w:szCs w:val="24"/>
                              </w:rPr>
                            </w:pPr>
                          </w:p>
                          <w:p w14:paraId="1777BC19" w14:textId="77777777" w:rsidR="008B7C75" w:rsidRPr="0040158B" w:rsidRDefault="008B7C75" w:rsidP="0061458D">
                            <w:pPr>
                              <w:ind w:hanging="2"/>
                              <w:rPr>
                                <w:rFonts w:ascii="Times New Roman" w:hAnsi="Times New Roman"/>
                                <w:sz w:val="24"/>
                                <w:szCs w:val="24"/>
                              </w:rPr>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0383528A" id="Rectangle 14" o:spid="_x0000_s1045" style="position:absolute;margin-left:309.45pt;margin-top:23.85pt;width:186.55pt;height:4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" filled="f" stroked="f">
                <v:textbox inset="2.53958mm,1.2694mm,2.53958mm,1.2694mm">
                  <w:txbxContent>
                    <w:p w14:paraId="0B98CC37" w14:textId="77777777" w:rsidR="008B7C75" w:rsidRPr="0040158B" w:rsidRDefault="008B7C75" w:rsidP="0061458D">
                      <w:pPr>
                        <w:ind w:hanging="2"/>
                        <w:jc w:val="center"/>
                        <w:rPr>
                          <w:rFonts w:ascii="Times New Roman" w:hAnsi="Times New Roman"/>
                          <w:sz w:val="24"/>
                          <w:szCs w:val="24"/>
                        </w:rPr>
                      </w:pPr>
                      <w:r w:rsidRPr="0040158B">
                        <w:rPr>
                          <w:rFonts w:ascii="Times New Roman" w:eastAsia="Arial" w:hAnsi="Times New Roman"/>
                          <w:color w:val="000000"/>
                          <w:sz w:val="24"/>
                          <w:szCs w:val="24"/>
                        </w:rPr>
                        <w:t xml:space="preserve">НАЧЕЛНИК </w:t>
                      </w:r>
                    </w:p>
                    <w:p w14:paraId="7FDF0C41" w14:textId="77777777" w:rsidR="008B7C75" w:rsidRPr="0040158B" w:rsidRDefault="008B7C75" w:rsidP="0061458D">
                      <w:pPr>
                        <w:ind w:hanging="2"/>
                        <w:jc w:val="center"/>
                        <w:rPr>
                          <w:rFonts w:ascii="Times New Roman" w:hAnsi="Times New Roman"/>
                          <w:sz w:val="24"/>
                          <w:szCs w:val="24"/>
                        </w:rPr>
                      </w:pPr>
                      <w:r w:rsidRPr="0040158B">
                        <w:rPr>
                          <w:rFonts w:ascii="Times New Roman" w:eastAsia="Arial" w:hAnsi="Times New Roman"/>
                          <w:color w:val="000000"/>
                          <w:sz w:val="24"/>
                          <w:szCs w:val="24"/>
                        </w:rPr>
                        <w:t>ОПШТИНСКЕ УПРАВЕ</w:t>
                      </w:r>
                    </w:p>
                    <w:p w14:paraId="2AE6153F" w14:textId="77777777" w:rsidR="008B7C75" w:rsidRPr="0040158B" w:rsidRDefault="008B7C75" w:rsidP="0061458D">
                      <w:pPr>
                        <w:ind w:hanging="2"/>
                        <w:jc w:val="center"/>
                        <w:rPr>
                          <w:rFonts w:ascii="Times New Roman" w:hAnsi="Times New Roman"/>
                          <w:sz w:val="24"/>
                          <w:szCs w:val="24"/>
                        </w:rPr>
                      </w:pPr>
                      <w:r w:rsidRPr="0040158B">
                        <w:rPr>
                          <w:rFonts w:ascii="Times New Roman" w:eastAsia="Arial" w:hAnsi="Times New Roman"/>
                          <w:color w:val="000000"/>
                          <w:sz w:val="24"/>
                          <w:szCs w:val="24"/>
                        </w:rPr>
                        <w:t>Славиша Пауновић</w:t>
                      </w:r>
                    </w:p>
                    <w:p w14:paraId="57C9E0A3" w14:textId="77777777" w:rsidR="008B7C75" w:rsidRPr="0040158B" w:rsidRDefault="008B7C75" w:rsidP="0061458D">
                      <w:pPr>
                        <w:ind w:hanging="2"/>
                        <w:jc w:val="center"/>
                        <w:rPr>
                          <w:rFonts w:ascii="Times New Roman" w:hAnsi="Times New Roman"/>
                          <w:sz w:val="24"/>
                          <w:szCs w:val="24"/>
                        </w:rPr>
                      </w:pPr>
                    </w:p>
                    <w:p w14:paraId="76BBA361" w14:textId="77777777" w:rsidR="008B7C75" w:rsidRPr="0040158B" w:rsidRDefault="008B7C75" w:rsidP="0061458D">
                      <w:pPr>
                        <w:ind w:hanging="2"/>
                        <w:rPr>
                          <w:rFonts w:ascii="Times New Roman" w:hAnsi="Times New Roman"/>
                          <w:sz w:val="24"/>
                          <w:szCs w:val="24"/>
                        </w:rPr>
                      </w:pPr>
                    </w:p>
                    <w:p w14:paraId="1777BC19" w14:textId="77777777" w:rsidR="008B7C75" w:rsidRPr="0040158B" w:rsidRDefault="008B7C75" w:rsidP="0061458D">
                      <w:pPr>
                        <w:ind w:hanging="2"/>
                        <w:rPr>
                          <w:rFonts w:ascii="Times New Roman" w:hAnsi="Times New Roman"/>
                          <w:sz w:val="24"/>
                          <w:szCs w:val="24"/>
                        </w:rPr>
                      </w:pPr>
                    </w:p>
                  </w:txbxContent>
                </v:textbox>
              </v:rect>
            </w:pict>
          </mc:Fallback>
        </mc:AlternateContent>
      </w:r>
    </w:p>
    <w:p w14:paraId="25C0E6C4" w14:textId="0CEDAB64" w:rsidR="0061458D" w:rsidRPr="002B000D" w:rsidRDefault="0061458D" w:rsidP="001D66BB">
      <w:pPr>
        <w:spacing w:before="100" w:beforeAutospacing="1" w:after="100" w:afterAutospacing="1"/>
        <w:ind w:hanging="2"/>
        <w:rPr>
          <w:rFonts w:ascii="Times New Roman" w:hAnsi="Times New Roman"/>
          <w:sz w:val="24"/>
          <w:szCs w:val="24"/>
          <w:lang w:val="sr-Cyrl-RS"/>
        </w:rPr>
      </w:pPr>
      <w:r w:rsidRPr="002B000D">
        <w:rPr>
          <w:rFonts w:ascii="Times New Roman" w:hAnsi="Times New Roman"/>
          <w:sz w:val="24"/>
          <w:szCs w:val="24"/>
          <w:lang w:val="sr-Cyrl-RS"/>
        </w:rPr>
        <w:t xml:space="preserve">  </w:t>
      </w:r>
    </w:p>
    <w:p w14:paraId="5A134613" w14:textId="28D9EBE5" w:rsidR="00424BEC" w:rsidRPr="00ED63D0" w:rsidRDefault="00D958D4" w:rsidP="00ED63D0">
      <w:pPr>
        <w:pStyle w:val="ListParagraph"/>
        <w:spacing w:before="100" w:beforeAutospacing="1" w:after="100" w:afterAutospacing="1"/>
        <w:ind w:left="0" w:firstLine="0"/>
        <w:rPr>
          <w:lang w:val="sr-Cyrl-RS"/>
        </w:rPr>
      </w:pPr>
      <w:r w:rsidRPr="002B000D">
        <w:rPr>
          <w:noProof/>
          <w:lang w:val="en-US" w:eastAsia="en-US"/>
        </w:rPr>
        <w:lastRenderedPageBreak/>
        <w:drawing>
          <wp:anchor distT="0" distB="0" distL="114300" distR="114300" simplePos="0" relativeHeight="251652096" behindDoc="0" locked="0" layoutInCell="1" allowOverlap="1" wp14:anchorId="600234D3" wp14:editId="3039E3A8">
            <wp:simplePos x="0" y="0"/>
            <wp:positionH relativeFrom="column">
              <wp:posOffset>-4806950</wp:posOffset>
            </wp:positionH>
            <wp:positionV relativeFrom="paragraph">
              <wp:posOffset>-972820</wp:posOffset>
            </wp:positionV>
            <wp:extent cx="20699730" cy="10800080"/>
            <wp:effectExtent l="0" t="0" r="0" b="0"/>
            <wp:wrapNone/>
            <wp:docPr id="13021017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t="29817" b="11655"/>
                    <a:stretch>
                      <a:fillRect/>
                    </a:stretch>
                  </pic:blipFill>
                  <pic:spPr bwMode="auto">
                    <a:xfrm>
                      <a:off x="0" y="0"/>
                      <a:ext cx="20699730" cy="108000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5"/>
      <w:bookmarkEnd w:id="26"/>
      <w:r w:rsidRPr="002B000D">
        <w:rPr>
          <w:noProof/>
          <w:lang w:val="en-US" w:eastAsia="en-US"/>
        </w:rPr>
        <w:drawing>
          <wp:anchor distT="0" distB="0" distL="114300" distR="114300" simplePos="0" relativeHeight="251654144" behindDoc="0" locked="0" layoutInCell="1" allowOverlap="1" wp14:anchorId="4FB16170" wp14:editId="257AAEBD">
            <wp:simplePos x="0" y="0"/>
            <wp:positionH relativeFrom="column">
              <wp:posOffset>575310</wp:posOffset>
            </wp:positionH>
            <wp:positionV relativeFrom="paragraph">
              <wp:posOffset>5530215</wp:posOffset>
            </wp:positionV>
            <wp:extent cx="719455" cy="846455"/>
            <wp:effectExtent l="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945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00D">
        <w:rPr>
          <w:noProof/>
          <w:lang w:val="en-US" w:eastAsia="en-US"/>
        </w:rPr>
        <mc:AlternateContent>
          <mc:Choice Requires="wps">
            <w:drawing>
              <wp:anchor distT="45720" distB="45720" distL="114300" distR="114300" simplePos="0" relativeHeight="251653120" behindDoc="0" locked="0" layoutInCell="1" allowOverlap="1" wp14:anchorId="62F3D6E8" wp14:editId="561B724E">
                <wp:simplePos x="0" y="0"/>
                <wp:positionH relativeFrom="column">
                  <wp:posOffset>-312420</wp:posOffset>
                </wp:positionH>
                <wp:positionV relativeFrom="paragraph">
                  <wp:posOffset>6401435</wp:posOffset>
                </wp:positionV>
                <wp:extent cx="2470150" cy="72707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727075"/>
                        </a:xfrm>
                        <a:prstGeom prst="rect">
                          <a:avLst/>
                        </a:prstGeom>
                        <a:noFill/>
                        <a:ln w="9525">
                          <a:noFill/>
                          <a:miter lim="800000"/>
                          <a:headEnd/>
                          <a:tailEnd/>
                        </a:ln>
                      </wps:spPr>
                      <wps:txbx>
                        <w:txbxContent>
                          <w:p w14:paraId="794BF4CE" w14:textId="77777777" w:rsidR="008B7C75" w:rsidRPr="00FF6B32" w:rsidRDefault="008B7C75" w:rsidP="00223582">
                            <w:pPr>
                              <w:ind w:firstLine="0"/>
                              <w:jc w:val="center"/>
                              <w:rPr>
                                <w:rFonts w:ascii="Calibri Light" w:hAnsi="Calibri Light"/>
                                <w:color w:val="FFFFFF"/>
                                <w:lang w:val="sr-Cyrl-RS"/>
                              </w:rPr>
                            </w:pPr>
                            <w:r w:rsidRPr="00FF6B32">
                              <w:rPr>
                                <w:rFonts w:ascii="Calibri Light" w:hAnsi="Calibri Light"/>
                                <w:color w:val="FFFFFF"/>
                                <w:lang w:val="sr-Cyrl-RS"/>
                              </w:rPr>
                              <w:t>ОПШТИНА ВРЊАЧКА БАЊА</w:t>
                            </w:r>
                          </w:p>
                          <w:p w14:paraId="71FB83EF" w14:textId="77777777" w:rsidR="008B7C75" w:rsidRPr="00FF6B32" w:rsidRDefault="008B7C75" w:rsidP="00223582">
                            <w:pPr>
                              <w:ind w:firstLine="0"/>
                              <w:jc w:val="center"/>
                              <w:rPr>
                                <w:rFonts w:ascii="Calibri Light" w:hAnsi="Calibri Light"/>
                                <w:color w:val="FFFFFF"/>
                                <w:sz w:val="20"/>
                                <w:lang w:val="sr-Cyrl-RS"/>
                              </w:rPr>
                            </w:pPr>
                            <w:r w:rsidRPr="00FF6B32">
                              <w:rPr>
                                <w:rFonts w:ascii="Calibri Light" w:hAnsi="Calibri Light"/>
                                <w:color w:val="FFFFFF"/>
                                <w:sz w:val="20"/>
                                <w:lang w:val="sr-Cyrl-RS"/>
                              </w:rPr>
                              <w:t>36210 Врњачка Бања</w:t>
                            </w:r>
                          </w:p>
                          <w:p w14:paraId="590166D4" w14:textId="77777777" w:rsidR="008B7C75" w:rsidRPr="00FF6B32" w:rsidRDefault="008B7C75" w:rsidP="00223582">
                            <w:pPr>
                              <w:ind w:firstLine="0"/>
                              <w:jc w:val="center"/>
                              <w:rPr>
                                <w:rFonts w:ascii="Calibri Light" w:hAnsi="Calibri Light"/>
                                <w:color w:val="FFFFFF"/>
                                <w:sz w:val="20"/>
                                <w:lang w:val="sr-Cyrl-RS"/>
                              </w:rPr>
                            </w:pPr>
                            <w:r w:rsidRPr="00FF6B32">
                              <w:rPr>
                                <w:rFonts w:ascii="Calibri Light" w:hAnsi="Calibri Light"/>
                                <w:color w:val="FFFFFF"/>
                                <w:sz w:val="20"/>
                                <w:lang w:val="sr-Cyrl-RS"/>
                              </w:rPr>
                              <w:t>Крушевачка 17</w:t>
                            </w:r>
                          </w:p>
                          <w:p w14:paraId="25D2A85C" w14:textId="77777777" w:rsidR="008B7C75" w:rsidRPr="00FF6B32" w:rsidRDefault="008B7C75" w:rsidP="00223582">
                            <w:pPr>
                              <w:ind w:firstLine="0"/>
                              <w:jc w:val="center"/>
                              <w:rPr>
                                <w:rFonts w:ascii="Calibri Light" w:hAnsi="Calibri Light"/>
                                <w:color w:val="FFFFFF"/>
                                <w:sz w:val="20"/>
                                <w:lang w:val="sr-Latn-ME"/>
                              </w:rPr>
                            </w:pPr>
                            <w:r w:rsidRPr="00FF6B32">
                              <w:rPr>
                                <w:rFonts w:ascii="Calibri Light" w:hAnsi="Calibri Light"/>
                                <w:color w:val="FFFFFF"/>
                                <w:sz w:val="20"/>
                                <w:lang w:val="sr-Latn-ME"/>
                              </w:rPr>
                              <w:t>www.vrnjackabanja.gov.rs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2F3D6E8" id="_x0000_t202" coordsize="21600,21600" o:spt="202" path="m,l,21600r21600,l21600,xe">
                <v:stroke joinstyle="miter"/>
                <v:path gradientshapeok="t" o:connecttype="rect"/>
              </v:shapetype>
              <v:shape id="Text Box 2" o:spid="_x0000_s1046" type="#_x0000_t202" style="position:absolute;margin-left:-24.6pt;margin-top:504.05pt;width:194.5pt;height:57.25pt;z-index:2516531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" filled="f" stroked="f">
                <v:textbox style="mso-fit-shape-to-text:t">
                  <w:txbxContent>
                    <w:p w14:paraId="794BF4CE" w14:textId="77777777" w:rsidR="008B7C75" w:rsidRPr="00FF6B32" w:rsidRDefault="008B7C75" w:rsidP="00223582">
                      <w:pPr>
                        <w:ind w:firstLine="0"/>
                        <w:jc w:val="center"/>
                        <w:rPr>
                          <w:rFonts w:ascii="Calibri Light" w:hAnsi="Calibri Light"/>
                          <w:color w:val="FFFFFF"/>
                          <w:lang w:val="sr-Cyrl-RS"/>
                        </w:rPr>
                      </w:pPr>
                      <w:r w:rsidRPr="00FF6B32">
                        <w:rPr>
                          <w:rFonts w:ascii="Calibri Light" w:hAnsi="Calibri Light"/>
                          <w:color w:val="FFFFFF"/>
                          <w:lang w:val="sr-Cyrl-RS"/>
                        </w:rPr>
                        <w:t>ОПШТИНА ВРЊАЧКА БАЊА</w:t>
                      </w:r>
                    </w:p>
                    <w:p w14:paraId="71FB83EF" w14:textId="77777777" w:rsidR="008B7C75" w:rsidRPr="00FF6B32" w:rsidRDefault="008B7C75" w:rsidP="00223582">
                      <w:pPr>
                        <w:ind w:firstLine="0"/>
                        <w:jc w:val="center"/>
                        <w:rPr>
                          <w:rFonts w:ascii="Calibri Light" w:hAnsi="Calibri Light"/>
                          <w:color w:val="FFFFFF"/>
                          <w:sz w:val="20"/>
                          <w:lang w:val="sr-Cyrl-RS"/>
                        </w:rPr>
                      </w:pPr>
                      <w:r w:rsidRPr="00FF6B32">
                        <w:rPr>
                          <w:rFonts w:ascii="Calibri Light" w:hAnsi="Calibri Light"/>
                          <w:color w:val="FFFFFF"/>
                          <w:sz w:val="20"/>
                          <w:lang w:val="sr-Cyrl-RS"/>
                        </w:rPr>
                        <w:t>36210 Врњачка Бања</w:t>
                      </w:r>
                    </w:p>
                    <w:p w14:paraId="590166D4" w14:textId="77777777" w:rsidR="008B7C75" w:rsidRPr="00FF6B32" w:rsidRDefault="008B7C75" w:rsidP="00223582">
                      <w:pPr>
                        <w:ind w:firstLine="0"/>
                        <w:jc w:val="center"/>
                        <w:rPr>
                          <w:rFonts w:ascii="Calibri Light" w:hAnsi="Calibri Light"/>
                          <w:color w:val="FFFFFF"/>
                          <w:sz w:val="20"/>
                          <w:lang w:val="sr-Cyrl-RS"/>
                        </w:rPr>
                      </w:pPr>
                      <w:r w:rsidRPr="00FF6B32">
                        <w:rPr>
                          <w:rFonts w:ascii="Calibri Light" w:hAnsi="Calibri Light"/>
                          <w:color w:val="FFFFFF"/>
                          <w:sz w:val="20"/>
                          <w:lang w:val="sr-Cyrl-RS"/>
                        </w:rPr>
                        <w:t>Крушевачка 17</w:t>
                      </w:r>
                    </w:p>
                    <w:p w14:paraId="25D2A85C" w14:textId="77777777" w:rsidR="008B7C75" w:rsidRPr="00FF6B32" w:rsidRDefault="008B7C75" w:rsidP="00223582">
                      <w:pPr>
                        <w:ind w:firstLine="0"/>
                        <w:jc w:val="center"/>
                        <w:rPr>
                          <w:rFonts w:ascii="Calibri Light" w:hAnsi="Calibri Light"/>
                          <w:color w:val="FFFFFF"/>
                          <w:sz w:val="20"/>
                          <w:lang w:val="sr-Latn-ME"/>
                        </w:rPr>
                      </w:pPr>
                      <w:r w:rsidRPr="00FF6B32">
                        <w:rPr>
                          <w:rFonts w:ascii="Calibri Light" w:hAnsi="Calibri Light"/>
                          <w:color w:val="FFFFFF"/>
                          <w:sz w:val="20"/>
                          <w:lang w:val="sr-Latn-ME"/>
                        </w:rPr>
                        <w:t>www.vrnjackabanja.gov.rs</w:t>
                      </w:r>
                    </w:p>
                  </w:txbxContent>
                </v:textbox>
                <w10:wrap type="square"/>
              </v:shape>
            </w:pict>
          </mc:Fallback>
        </mc:AlternateContent>
      </w:r>
      <w:r w:rsidRPr="002B000D">
        <w:rPr>
          <w:noProof/>
          <w:lang w:val="en-US" w:eastAsia="en-US"/>
        </w:rPr>
        <mc:AlternateContent>
          <mc:Choice Requires="wps">
            <w:drawing>
              <wp:anchor distT="45720" distB="45720" distL="114300" distR="114300" simplePos="0" relativeHeight="251643904" behindDoc="0" locked="0" layoutInCell="1" allowOverlap="1" wp14:anchorId="3F887E96" wp14:editId="4466B5FD">
                <wp:simplePos x="0" y="0"/>
                <wp:positionH relativeFrom="column">
                  <wp:posOffset>1877060</wp:posOffset>
                </wp:positionH>
                <wp:positionV relativeFrom="paragraph">
                  <wp:posOffset>8065135</wp:posOffset>
                </wp:positionV>
                <wp:extent cx="2474595" cy="72707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727075"/>
                        </a:xfrm>
                        <a:prstGeom prst="rect">
                          <a:avLst/>
                        </a:prstGeom>
                        <a:noFill/>
                        <a:ln w="9525">
                          <a:noFill/>
                          <a:miter lim="800000"/>
                          <a:headEnd/>
                          <a:tailEnd/>
                        </a:ln>
                      </wps:spPr>
                      <wps:txbx>
                        <w:txbxContent>
                          <w:p w14:paraId="77C02261" w14:textId="77777777" w:rsidR="008B7C75" w:rsidRPr="00FF6B32" w:rsidRDefault="008B7C75" w:rsidP="005448F1">
                            <w:pPr>
                              <w:ind w:firstLine="0"/>
                              <w:jc w:val="center"/>
                              <w:rPr>
                                <w:rFonts w:ascii="Calibri Light" w:hAnsi="Calibri Light"/>
                                <w:color w:val="FFFFFF"/>
                                <w:lang w:val="sr-Cyrl-RS"/>
                              </w:rPr>
                            </w:pPr>
                            <w:r w:rsidRPr="00FF6B32">
                              <w:rPr>
                                <w:rFonts w:ascii="Calibri Light" w:hAnsi="Calibri Light"/>
                                <w:color w:val="FFFFFF"/>
                                <w:lang w:val="sr-Cyrl-RS"/>
                              </w:rPr>
                              <w:t>ОПШТИНА ВРЊАЧКА БАЊА</w:t>
                            </w:r>
                          </w:p>
                          <w:p w14:paraId="20F3E7B7" w14:textId="77777777" w:rsidR="008B7C75" w:rsidRPr="00FF6B32" w:rsidRDefault="008B7C75" w:rsidP="005448F1">
                            <w:pPr>
                              <w:ind w:firstLine="0"/>
                              <w:jc w:val="center"/>
                              <w:rPr>
                                <w:rFonts w:ascii="Calibri Light" w:hAnsi="Calibri Light"/>
                                <w:color w:val="FFFFFF"/>
                                <w:sz w:val="20"/>
                                <w:lang w:val="sr-Cyrl-RS"/>
                              </w:rPr>
                            </w:pPr>
                            <w:r w:rsidRPr="00FF6B32">
                              <w:rPr>
                                <w:rFonts w:ascii="Calibri Light" w:hAnsi="Calibri Light"/>
                                <w:color w:val="FFFFFF"/>
                                <w:sz w:val="20"/>
                                <w:lang w:val="sr-Cyrl-RS"/>
                              </w:rPr>
                              <w:t>36210 Врњачка Бања</w:t>
                            </w:r>
                          </w:p>
                          <w:p w14:paraId="480D105A" w14:textId="77777777" w:rsidR="008B7C75" w:rsidRPr="00FF6B32" w:rsidRDefault="008B7C75" w:rsidP="005448F1">
                            <w:pPr>
                              <w:ind w:firstLine="0"/>
                              <w:jc w:val="center"/>
                              <w:rPr>
                                <w:rFonts w:ascii="Calibri Light" w:hAnsi="Calibri Light"/>
                                <w:color w:val="FFFFFF"/>
                                <w:sz w:val="20"/>
                                <w:lang w:val="sr-Cyrl-RS"/>
                              </w:rPr>
                            </w:pPr>
                            <w:r w:rsidRPr="00FF6B32">
                              <w:rPr>
                                <w:rFonts w:ascii="Calibri Light" w:hAnsi="Calibri Light"/>
                                <w:color w:val="FFFFFF"/>
                                <w:sz w:val="20"/>
                                <w:lang w:val="sr-Cyrl-RS"/>
                              </w:rPr>
                              <w:t>Крушевачка 17</w:t>
                            </w:r>
                          </w:p>
                          <w:p w14:paraId="3839215D" w14:textId="77777777" w:rsidR="008B7C75" w:rsidRPr="00FF6B32" w:rsidRDefault="008B7C75" w:rsidP="005448F1">
                            <w:pPr>
                              <w:ind w:firstLine="0"/>
                              <w:jc w:val="center"/>
                              <w:rPr>
                                <w:rFonts w:ascii="Calibri Light" w:hAnsi="Calibri Light"/>
                                <w:color w:val="FFFFFF"/>
                                <w:sz w:val="20"/>
                                <w:lang w:val="sr-Latn-ME"/>
                              </w:rPr>
                            </w:pPr>
                            <w:r w:rsidRPr="00FF6B32">
                              <w:rPr>
                                <w:rFonts w:ascii="Calibri Light" w:hAnsi="Calibri Light"/>
                                <w:color w:val="FFFFFF"/>
                                <w:sz w:val="20"/>
                                <w:lang w:val="sr-Latn-ME"/>
                              </w:rPr>
                              <w:t>www.vrnjackabanja.gov.rs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887E96" id="_x0000_s1047" type="#_x0000_t202" style="position:absolute;margin-left:147.8pt;margin-top:635.05pt;width:194.85pt;height:57.25pt;z-index:2516439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" filled="f" stroked="f">
                <v:textbox style="mso-fit-shape-to-text:t">
                  <w:txbxContent>
                    <w:p w14:paraId="77C02261" w14:textId="77777777" w:rsidR="008B7C75" w:rsidRPr="00FF6B32" w:rsidRDefault="008B7C75" w:rsidP="005448F1">
                      <w:pPr>
                        <w:ind w:firstLine="0"/>
                        <w:jc w:val="center"/>
                        <w:rPr>
                          <w:rFonts w:ascii="Calibri Light" w:hAnsi="Calibri Light"/>
                          <w:color w:val="FFFFFF"/>
                          <w:lang w:val="sr-Cyrl-RS"/>
                        </w:rPr>
                      </w:pPr>
                      <w:r w:rsidRPr="00FF6B32">
                        <w:rPr>
                          <w:rFonts w:ascii="Calibri Light" w:hAnsi="Calibri Light"/>
                          <w:color w:val="FFFFFF"/>
                          <w:lang w:val="sr-Cyrl-RS"/>
                        </w:rPr>
                        <w:t>ОПШТИНА ВРЊАЧКА БАЊА</w:t>
                      </w:r>
                    </w:p>
                    <w:p w14:paraId="20F3E7B7" w14:textId="77777777" w:rsidR="008B7C75" w:rsidRPr="00FF6B32" w:rsidRDefault="008B7C75" w:rsidP="005448F1">
                      <w:pPr>
                        <w:ind w:firstLine="0"/>
                        <w:jc w:val="center"/>
                        <w:rPr>
                          <w:rFonts w:ascii="Calibri Light" w:hAnsi="Calibri Light"/>
                          <w:color w:val="FFFFFF"/>
                          <w:sz w:val="20"/>
                          <w:lang w:val="sr-Cyrl-RS"/>
                        </w:rPr>
                      </w:pPr>
                      <w:r w:rsidRPr="00FF6B32">
                        <w:rPr>
                          <w:rFonts w:ascii="Calibri Light" w:hAnsi="Calibri Light"/>
                          <w:color w:val="FFFFFF"/>
                          <w:sz w:val="20"/>
                          <w:lang w:val="sr-Cyrl-RS"/>
                        </w:rPr>
                        <w:t>36210 Врњачка Бања</w:t>
                      </w:r>
                    </w:p>
                    <w:p w14:paraId="480D105A" w14:textId="77777777" w:rsidR="008B7C75" w:rsidRPr="00FF6B32" w:rsidRDefault="008B7C75" w:rsidP="005448F1">
                      <w:pPr>
                        <w:ind w:firstLine="0"/>
                        <w:jc w:val="center"/>
                        <w:rPr>
                          <w:rFonts w:ascii="Calibri Light" w:hAnsi="Calibri Light"/>
                          <w:color w:val="FFFFFF"/>
                          <w:sz w:val="20"/>
                          <w:lang w:val="sr-Cyrl-RS"/>
                        </w:rPr>
                      </w:pPr>
                      <w:r w:rsidRPr="00FF6B32">
                        <w:rPr>
                          <w:rFonts w:ascii="Calibri Light" w:hAnsi="Calibri Light"/>
                          <w:color w:val="FFFFFF"/>
                          <w:sz w:val="20"/>
                          <w:lang w:val="sr-Cyrl-RS"/>
                        </w:rPr>
                        <w:t>Крушевачка 17</w:t>
                      </w:r>
                    </w:p>
                    <w:p w14:paraId="3839215D" w14:textId="77777777" w:rsidR="008B7C75" w:rsidRPr="00FF6B32" w:rsidRDefault="008B7C75" w:rsidP="005448F1">
                      <w:pPr>
                        <w:ind w:firstLine="0"/>
                        <w:jc w:val="center"/>
                        <w:rPr>
                          <w:rFonts w:ascii="Calibri Light" w:hAnsi="Calibri Light"/>
                          <w:color w:val="FFFFFF"/>
                          <w:sz w:val="20"/>
                          <w:lang w:val="sr-Latn-ME"/>
                        </w:rPr>
                      </w:pPr>
                      <w:r w:rsidRPr="00FF6B32">
                        <w:rPr>
                          <w:rFonts w:ascii="Calibri Light" w:hAnsi="Calibri Light"/>
                          <w:color w:val="FFFFFF"/>
                          <w:sz w:val="20"/>
                          <w:lang w:val="sr-Latn-ME"/>
                        </w:rPr>
                        <w:t>www.vrnjackabanja.gov.rs</w:t>
                      </w:r>
                    </w:p>
                  </w:txbxContent>
                </v:textbox>
                <w10:wrap type="square"/>
              </v:shape>
            </w:pict>
          </mc:Fallback>
        </mc:AlternateContent>
      </w:r>
    </w:p>
    <w:sectPr w:rsidR="00424BEC" w:rsidRPr="00ED63D0" w:rsidSect="0040158B">
      <w:pgSz w:w="11906" w:h="16838" w:code="9"/>
      <w:pgMar w:top="1440" w:right="1080" w:bottom="1440" w:left="1080" w:header="709" w:footer="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9478B3" w14:textId="77777777" w:rsidR="009571C9" w:rsidRDefault="009571C9" w:rsidP="009E5765">
      <w:r>
        <w:separator/>
      </w:r>
    </w:p>
  </w:endnote>
  <w:endnote w:type="continuationSeparator" w:id="0">
    <w:p w14:paraId="5BBB15D8" w14:textId="77777777" w:rsidR="009571C9" w:rsidRDefault="009571C9" w:rsidP="009E5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37BF8" w14:textId="03D77C9C" w:rsidR="008B7C75" w:rsidRPr="00FF6B32" w:rsidRDefault="008B7C75" w:rsidP="00FF6B32">
    <w:pPr>
      <w:pStyle w:val="Footer"/>
      <w:pBdr>
        <w:top w:val="single" w:sz="4" w:space="0" w:color="A5A5A5"/>
      </w:pBdr>
      <w:rPr>
        <w:rFonts w:ascii="Calibri Light" w:hAnsi="Calibri Light"/>
        <w:color w:val="808080"/>
      </w:rPr>
    </w:pPr>
    <w:r>
      <w:rPr>
        <w:noProof/>
        <w:lang w:val="en-US" w:eastAsia="en-US"/>
      </w:rPr>
      <mc:AlternateContent>
        <mc:Choice Requires="wps">
          <w:drawing>
            <wp:anchor distT="0" distB="0" distL="114300" distR="114300" simplePos="0" relativeHeight="251653632" behindDoc="0" locked="0" layoutInCell="1" allowOverlap="1" wp14:anchorId="0435E474" wp14:editId="41B625DE">
              <wp:simplePos x="0" y="0"/>
              <wp:positionH relativeFrom="column">
                <wp:posOffset>-581025</wp:posOffset>
              </wp:positionH>
              <wp:positionV relativeFrom="paragraph">
                <wp:posOffset>-520065</wp:posOffset>
              </wp:positionV>
              <wp:extent cx="491490" cy="762000"/>
              <wp:effectExtent l="0" t="0" r="0" b="0"/>
              <wp:wrapNone/>
              <wp:docPr id="1174572346"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1305B" w14:textId="7FA55CA3" w:rsidR="008B7C75" w:rsidRPr="00FF6B32" w:rsidRDefault="008B7C75" w:rsidP="007B55DF">
                          <w:pPr>
                            <w:ind w:firstLine="0"/>
                            <w:jc w:val="center"/>
                            <w:rPr>
                              <w:rFonts w:ascii="Calibri Light" w:hAnsi="Calibri Light"/>
                              <w:noProof/>
                              <w:color w:val="FFFFFF"/>
                              <w:sz w:val="24"/>
                            </w:rPr>
                          </w:pPr>
                          <w:r w:rsidRPr="00FF6B32">
                            <w:rPr>
                              <w:rFonts w:ascii="Calibri Light" w:hAnsi="Calibri Light"/>
                              <w:color w:val="FFFFFF"/>
                              <w:sz w:val="24"/>
                            </w:rPr>
                            <w:fldChar w:fldCharType="begin"/>
                          </w:r>
                          <w:r w:rsidRPr="00FF6B32">
                            <w:rPr>
                              <w:rFonts w:ascii="Calibri Light" w:hAnsi="Calibri Light"/>
                              <w:color w:val="FFFFFF"/>
                              <w:sz w:val="24"/>
                            </w:rPr>
                            <w:instrText xml:space="preserve"> PAGE   \* MERGEFORMAT </w:instrText>
                          </w:r>
                          <w:r w:rsidRPr="00FF6B32">
                            <w:rPr>
                              <w:rFonts w:ascii="Calibri Light" w:hAnsi="Calibri Light"/>
                              <w:color w:val="FFFFFF"/>
                              <w:sz w:val="24"/>
                            </w:rPr>
                            <w:fldChar w:fldCharType="separate"/>
                          </w:r>
                          <w:r w:rsidR="00B15623">
                            <w:rPr>
                              <w:rFonts w:ascii="Calibri Light" w:hAnsi="Calibri Light"/>
                              <w:noProof/>
                              <w:color w:val="FFFFFF"/>
                              <w:sz w:val="24"/>
                            </w:rPr>
                            <w:t>4</w:t>
                          </w:r>
                          <w:r w:rsidRPr="00FF6B32">
                            <w:rPr>
                              <w:rFonts w:ascii="Calibri Light" w:hAnsi="Calibri Light"/>
                              <w:noProof/>
                              <w:color w:val="FFFFFF"/>
                              <w:sz w:val="24"/>
                            </w:rPr>
                            <w:fldChar w:fldCharType="end"/>
                          </w:r>
                        </w:p>
                        <w:p w14:paraId="1F48CAA8" w14:textId="77777777" w:rsidR="008B7C75" w:rsidRPr="00FF6B32" w:rsidRDefault="008B7C75" w:rsidP="007B55DF">
                          <w:pPr>
                            <w:ind w:firstLine="0"/>
                            <w:jc w:val="center"/>
                            <w:rPr>
                              <w:rFonts w:ascii="Calibri Light" w:hAnsi="Calibri Light"/>
                              <w:color w:val="FFFFFF"/>
                              <w:sz w:val="24"/>
                            </w:rPr>
                          </w:pPr>
                        </w:p>
                        <w:p w14:paraId="46936054" w14:textId="77777777" w:rsidR="008B7C75" w:rsidRPr="00FF6B32" w:rsidRDefault="008B7C75">
                          <w:pPr>
                            <w:rPr>
                              <w:rFonts w:ascii="Calibri Light" w:hAnsi="Calibri Light"/>
                              <w:color w:val="FFFFFF"/>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435E474" id="_x0000_t202" coordsize="21600,21600" o:spt="202" path="m,l,21600r21600,l21600,xe">
              <v:stroke joinstyle="miter"/>
              <v:path gradientshapeok="t" o:connecttype="rect"/>
            </v:shapetype>
            <v:shape id="Text Box 405" o:spid="_x0000_s1065" type="#_x0000_t202" style="position:absolute;left:0;text-align:left;margin-left:-45.75pt;margin-top:-40.95pt;width:38.7pt;height:6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" filled="f" stroked="f">
              <v:textbox inset=",0,,0">
                <w:txbxContent>
                  <w:p w14:paraId="0721305B" w14:textId="7FA55CA3" w:rsidR="008B7C75" w:rsidRPr="00FF6B32" w:rsidRDefault="008B7C75" w:rsidP="007B55DF">
                    <w:pPr>
                      <w:ind w:firstLine="0"/>
                      <w:jc w:val="center"/>
                      <w:rPr>
                        <w:rFonts w:ascii="Calibri Light" w:hAnsi="Calibri Light"/>
                        <w:noProof/>
                        <w:color w:val="FFFFFF"/>
                        <w:sz w:val="24"/>
                      </w:rPr>
                    </w:pPr>
                    <w:r w:rsidRPr="00FF6B32">
                      <w:rPr>
                        <w:rFonts w:ascii="Calibri Light" w:hAnsi="Calibri Light"/>
                        <w:color w:val="FFFFFF"/>
                        <w:sz w:val="24"/>
                      </w:rPr>
                      <w:fldChar w:fldCharType="begin"/>
                    </w:r>
                    <w:r w:rsidRPr="00FF6B32">
                      <w:rPr>
                        <w:rFonts w:ascii="Calibri Light" w:hAnsi="Calibri Light"/>
                        <w:color w:val="FFFFFF"/>
                        <w:sz w:val="24"/>
                      </w:rPr>
                      <w:instrText xml:space="preserve"> PAGE   \* MERGEFORMAT </w:instrText>
                    </w:r>
                    <w:r w:rsidRPr="00FF6B32">
                      <w:rPr>
                        <w:rFonts w:ascii="Calibri Light" w:hAnsi="Calibri Light"/>
                        <w:color w:val="FFFFFF"/>
                        <w:sz w:val="24"/>
                      </w:rPr>
                      <w:fldChar w:fldCharType="separate"/>
                    </w:r>
                    <w:r w:rsidR="00B15623">
                      <w:rPr>
                        <w:rFonts w:ascii="Calibri Light" w:hAnsi="Calibri Light"/>
                        <w:noProof/>
                        <w:color w:val="FFFFFF"/>
                        <w:sz w:val="24"/>
                      </w:rPr>
                      <w:t>4</w:t>
                    </w:r>
                    <w:r w:rsidRPr="00FF6B32">
                      <w:rPr>
                        <w:rFonts w:ascii="Calibri Light" w:hAnsi="Calibri Light"/>
                        <w:noProof/>
                        <w:color w:val="FFFFFF"/>
                        <w:sz w:val="24"/>
                      </w:rPr>
                      <w:fldChar w:fldCharType="end"/>
                    </w:r>
                  </w:p>
                  <w:p w14:paraId="1F48CAA8" w14:textId="77777777" w:rsidR="008B7C75" w:rsidRPr="00FF6B32" w:rsidRDefault="008B7C75" w:rsidP="007B55DF">
                    <w:pPr>
                      <w:ind w:firstLine="0"/>
                      <w:jc w:val="center"/>
                      <w:rPr>
                        <w:rFonts w:ascii="Calibri Light" w:hAnsi="Calibri Light"/>
                        <w:color w:val="FFFFFF"/>
                        <w:sz w:val="24"/>
                      </w:rPr>
                    </w:pPr>
                  </w:p>
                  <w:p w14:paraId="46936054" w14:textId="77777777" w:rsidR="008B7C75" w:rsidRPr="00FF6B32" w:rsidRDefault="008B7C75">
                    <w:pPr>
                      <w:rPr>
                        <w:rFonts w:ascii="Calibri Light" w:hAnsi="Calibri Light"/>
                        <w:color w:val="FFFFFF"/>
                        <w:sz w:val="24"/>
                      </w:rPr>
                    </w:pPr>
                  </w:p>
                </w:txbxContent>
              </v:textbox>
            </v:shape>
          </w:pict>
        </mc:Fallback>
      </mc:AlternateContent>
    </w:r>
    <w:r w:rsidRPr="00FF6B32">
      <w:rPr>
        <w:rFonts w:ascii="Calibri Light" w:hAnsi="Calibri Light"/>
        <w:color w:val="808080"/>
      </w:rPr>
      <w:t xml:space="preserve"> </w:t>
    </w:r>
    <w:r w:rsidRPr="00BD3693">
      <w:rPr>
        <w:rFonts w:ascii="Calibri Light" w:hAnsi="Calibri Light"/>
        <w:noProof/>
        <w:sz w:val="20"/>
      </w:rPr>
      <w:t>ОПШТИНА ВРЊАЧКА БАЊА</w:t>
    </w:r>
    <w:r w:rsidRPr="00BD3693">
      <w:rPr>
        <w:rFonts w:ascii="Calibri Light" w:hAnsi="Calibri Light"/>
        <w:sz w:val="20"/>
      </w:rPr>
      <w:t xml:space="preserve"> </w:t>
    </w:r>
    <w:r w:rsidRPr="00FF6B32">
      <w:rPr>
        <w:rFonts w:ascii="Calibri Light" w:hAnsi="Calibri Light"/>
        <w:color w:val="808080"/>
        <w:sz w:val="20"/>
      </w:rPr>
      <w:t xml:space="preserve">| </w:t>
    </w:r>
    <w:r w:rsidRPr="00FF6B32">
      <w:rPr>
        <w:rFonts w:ascii="Calibri Light" w:hAnsi="Calibri Light" w:cs="Calibri"/>
        <w:color w:val="1F497D"/>
        <w:sz w:val="20"/>
      </w:rPr>
      <w:t>OPŠTINA VRNJAČKA BANJA</w:t>
    </w:r>
    <w:r w:rsidRPr="00FF6B32">
      <w:rPr>
        <w:rFonts w:ascii="Calibri Light" w:hAnsi="Calibri Light" w:cs="Calibri"/>
        <w:color w:val="C0504D"/>
        <w:sz w:val="20"/>
      </w:rPr>
      <w:t xml:space="preserve"> </w:t>
    </w:r>
    <w:r w:rsidRPr="00FF6B32">
      <w:rPr>
        <w:rFonts w:ascii="Calibri Light" w:hAnsi="Calibri Light"/>
        <w:color w:val="808080"/>
        <w:sz w:val="20"/>
      </w:rPr>
      <w:t>|</w:t>
    </w:r>
    <w:r w:rsidRPr="00FF6B32">
      <w:rPr>
        <w:rFonts w:ascii="Calibri Light" w:hAnsi="Calibri Light" w:cs="Calibri"/>
        <w:color w:val="808080"/>
        <w:sz w:val="20"/>
      </w:rPr>
      <w:t xml:space="preserve"> MUNICIPALITY OF VRNJACKA BANJA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page" w:horzAnchor="page" w:tblpXSpec="right" w:tblpYSpec="bottom"/>
      <w:tblW w:w="2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tblGrid>
    <w:tr w:rsidR="008B7C75" w:rsidRPr="00FF6B32" w14:paraId="12FDBD7D" w14:textId="77777777" w:rsidTr="00051925">
      <w:trPr>
        <w:trHeight w:val="10166"/>
      </w:trPr>
      <w:tc>
        <w:tcPr>
          <w:tcW w:w="547" w:type="dxa"/>
          <w:tcBorders>
            <w:top w:val="nil"/>
            <w:left w:val="nil"/>
            <w:bottom w:val="single" w:sz="4" w:space="0" w:color="auto"/>
            <w:right w:val="nil"/>
          </w:tcBorders>
          <w:textDirection w:val="btLr"/>
        </w:tcPr>
        <w:p w14:paraId="7DD29727" w14:textId="77777777" w:rsidR="008B7C75" w:rsidRPr="00FF6B32" w:rsidRDefault="008B7C75" w:rsidP="007B55DF">
          <w:pPr>
            <w:pStyle w:val="Header"/>
            <w:ind w:left="113" w:right="113"/>
            <w:rPr>
              <w:rFonts w:ascii="Calibri Light" w:hAnsi="Calibri Light"/>
            </w:rPr>
          </w:pPr>
          <w:r w:rsidRPr="00FF6B32">
            <w:rPr>
              <w:rFonts w:ascii="Calibri Light" w:hAnsi="Calibri Light"/>
              <w:noProof/>
              <w:sz w:val="20"/>
            </w:rPr>
            <w:t>ОПШТИНА ВРЊАЧКА БАЊА</w:t>
          </w:r>
          <w:r w:rsidRPr="00FF6B32">
            <w:rPr>
              <w:rFonts w:ascii="Calibri Light" w:hAnsi="Calibri Light"/>
              <w:sz w:val="20"/>
            </w:rPr>
            <w:t xml:space="preserve"> </w:t>
          </w:r>
          <w:r w:rsidRPr="00FF6B32">
            <w:rPr>
              <w:rFonts w:ascii="Calibri Light" w:hAnsi="Calibri Light"/>
              <w:color w:val="808080"/>
              <w:sz w:val="20"/>
            </w:rPr>
            <w:t xml:space="preserve">| </w:t>
          </w:r>
          <w:r w:rsidRPr="00FF6B32">
            <w:rPr>
              <w:rFonts w:ascii="Calibri Light" w:hAnsi="Calibri Light" w:cs="Calibri"/>
              <w:color w:val="1F497D"/>
              <w:sz w:val="20"/>
            </w:rPr>
            <w:t>OPŠTINA VRNJAČKA BANJA</w:t>
          </w:r>
          <w:r w:rsidRPr="00FF6B32">
            <w:rPr>
              <w:rFonts w:ascii="Calibri Light" w:hAnsi="Calibri Light" w:cs="Calibri"/>
              <w:color w:val="C0504D"/>
              <w:sz w:val="20"/>
            </w:rPr>
            <w:t xml:space="preserve"> </w:t>
          </w:r>
          <w:r w:rsidRPr="00FF6B32">
            <w:rPr>
              <w:rFonts w:ascii="Calibri Light" w:hAnsi="Calibri Light"/>
              <w:color w:val="808080"/>
              <w:sz w:val="20"/>
            </w:rPr>
            <w:t>|</w:t>
          </w:r>
          <w:r w:rsidRPr="00FF6B32">
            <w:rPr>
              <w:rFonts w:ascii="Calibri Light" w:hAnsi="Calibri Light" w:cs="Calibri"/>
              <w:color w:val="808080"/>
              <w:sz w:val="20"/>
            </w:rPr>
            <w:t xml:space="preserve"> MUNICIPALITY OF VRNJACKA BANJA</w:t>
          </w:r>
        </w:p>
      </w:tc>
    </w:tr>
    <w:tr w:rsidR="008B7C75" w:rsidRPr="00FF6B32" w14:paraId="627C1C71" w14:textId="77777777" w:rsidTr="00051925">
      <w:tc>
        <w:tcPr>
          <w:tcW w:w="547" w:type="dxa"/>
          <w:tcBorders>
            <w:top w:val="single" w:sz="4" w:space="0" w:color="auto"/>
            <w:left w:val="nil"/>
            <w:bottom w:val="nil"/>
            <w:right w:val="nil"/>
          </w:tcBorders>
        </w:tcPr>
        <w:p w14:paraId="2B5B23E0" w14:textId="17066885" w:rsidR="008B7C75" w:rsidRPr="00FF6B32" w:rsidRDefault="008B7C75" w:rsidP="00051925">
          <w:pPr>
            <w:pStyle w:val="Footer"/>
            <w:ind w:left="-242" w:firstLine="0"/>
            <w:jc w:val="right"/>
            <w:rPr>
              <w:rFonts w:ascii="Calibri Light" w:hAnsi="Calibri Light"/>
              <w:color w:val="1F497D"/>
              <w:sz w:val="28"/>
              <w:szCs w:val="28"/>
            </w:rPr>
          </w:pPr>
          <w:r w:rsidRPr="00FF6B32">
            <w:rPr>
              <w:rFonts w:ascii="Calibri Light" w:hAnsi="Calibri Light"/>
              <w:color w:val="1F497D"/>
              <w:sz w:val="28"/>
              <w:szCs w:val="28"/>
            </w:rPr>
            <w:fldChar w:fldCharType="begin"/>
          </w:r>
          <w:r w:rsidRPr="00FF6B32">
            <w:rPr>
              <w:rFonts w:ascii="Calibri Light" w:hAnsi="Calibri Light"/>
              <w:color w:val="1F497D"/>
              <w:sz w:val="28"/>
              <w:szCs w:val="28"/>
            </w:rPr>
            <w:instrText xml:space="preserve"> PAGE   \* MERGEFORMAT </w:instrText>
          </w:r>
          <w:r w:rsidRPr="00FF6B32">
            <w:rPr>
              <w:rFonts w:ascii="Calibri Light" w:hAnsi="Calibri Light"/>
              <w:color w:val="1F497D"/>
              <w:sz w:val="28"/>
              <w:szCs w:val="28"/>
            </w:rPr>
            <w:fldChar w:fldCharType="separate"/>
          </w:r>
          <w:r w:rsidR="00B15623">
            <w:rPr>
              <w:rFonts w:ascii="Calibri Light" w:hAnsi="Calibri Light"/>
              <w:noProof/>
              <w:color w:val="1F497D"/>
              <w:sz w:val="28"/>
              <w:szCs w:val="28"/>
            </w:rPr>
            <w:t>3</w:t>
          </w:r>
          <w:r w:rsidRPr="00FF6B32">
            <w:rPr>
              <w:rFonts w:ascii="Calibri Light" w:hAnsi="Calibri Light"/>
              <w:noProof/>
              <w:color w:val="1F497D"/>
              <w:sz w:val="28"/>
              <w:szCs w:val="28"/>
            </w:rPr>
            <w:fldChar w:fldCharType="end"/>
          </w:r>
        </w:p>
      </w:tc>
    </w:tr>
    <w:tr w:rsidR="008B7C75" w:rsidRPr="00FF6B32" w14:paraId="3D692B7A" w14:textId="77777777" w:rsidTr="00051925">
      <w:tc>
        <w:tcPr>
          <w:tcW w:w="547" w:type="dxa"/>
          <w:tcBorders>
            <w:top w:val="nil"/>
            <w:left w:val="nil"/>
            <w:bottom w:val="nil"/>
            <w:right w:val="nil"/>
          </w:tcBorders>
        </w:tcPr>
        <w:p w14:paraId="4E5C139C" w14:textId="77777777" w:rsidR="008B7C75" w:rsidRPr="00FF6B32" w:rsidRDefault="008B7C75" w:rsidP="007B55DF">
          <w:pPr>
            <w:pStyle w:val="Footer"/>
            <w:ind w:left="-242" w:firstLine="0"/>
            <w:jc w:val="center"/>
            <w:rPr>
              <w:rFonts w:ascii="Calibri Light" w:hAnsi="Calibri Light"/>
              <w:color w:val="1F497D"/>
              <w:sz w:val="28"/>
              <w:szCs w:val="28"/>
            </w:rPr>
          </w:pPr>
        </w:p>
      </w:tc>
    </w:tr>
  </w:tbl>
  <w:p w14:paraId="06B5BF11" w14:textId="77777777" w:rsidR="008B7C75" w:rsidRDefault="008B7C75" w:rsidP="0010458A">
    <w:pP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6936D" w14:textId="68CEE1B5" w:rsidR="008B7C75" w:rsidRPr="00FF6B32" w:rsidRDefault="008B7C75" w:rsidP="00FF6B32">
    <w:pPr>
      <w:pStyle w:val="Footer"/>
      <w:pBdr>
        <w:top w:val="single" w:sz="4" w:space="0" w:color="A5A5A5"/>
      </w:pBdr>
      <w:rPr>
        <w:rFonts w:ascii="Calibri Light" w:hAnsi="Calibri Light"/>
        <w:color w:val="808080"/>
      </w:rPr>
    </w:pPr>
    <w:r>
      <w:rPr>
        <w:noProof/>
        <w:lang w:val="en-US" w:eastAsia="en-US"/>
      </w:rPr>
      <mc:AlternateContent>
        <mc:Choice Requires="wps">
          <w:drawing>
            <wp:anchor distT="0" distB="0" distL="114300" distR="114300" simplePos="0" relativeHeight="251660800" behindDoc="0" locked="0" layoutInCell="1" allowOverlap="1" wp14:anchorId="5AE421DE" wp14:editId="7EF71ADF">
              <wp:simplePos x="0" y="0"/>
              <wp:positionH relativeFrom="column">
                <wp:posOffset>-581025</wp:posOffset>
              </wp:positionH>
              <wp:positionV relativeFrom="paragraph">
                <wp:posOffset>-520065</wp:posOffset>
              </wp:positionV>
              <wp:extent cx="491490" cy="762000"/>
              <wp:effectExtent l="0" t="0" r="0" b="0"/>
              <wp:wrapNone/>
              <wp:docPr id="27"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017C7" w14:textId="77777777" w:rsidR="008B7C75" w:rsidRPr="00FF6B32" w:rsidRDefault="008B7C75" w:rsidP="007B55DF">
                          <w:pPr>
                            <w:ind w:firstLine="0"/>
                            <w:jc w:val="center"/>
                            <w:rPr>
                              <w:rFonts w:ascii="Calibri Light" w:hAnsi="Calibri Light"/>
                              <w:noProof/>
                              <w:color w:val="FFFFFF"/>
                              <w:sz w:val="24"/>
                            </w:rPr>
                          </w:pPr>
                          <w:r w:rsidRPr="00FF6B32">
                            <w:rPr>
                              <w:rFonts w:ascii="Calibri Light" w:hAnsi="Calibri Light"/>
                              <w:color w:val="FFFFFF"/>
                              <w:sz w:val="24"/>
                            </w:rPr>
                            <w:fldChar w:fldCharType="begin"/>
                          </w:r>
                          <w:r w:rsidRPr="00FF6B32">
                            <w:rPr>
                              <w:rFonts w:ascii="Calibri Light" w:hAnsi="Calibri Light"/>
                              <w:color w:val="FFFFFF"/>
                              <w:sz w:val="24"/>
                            </w:rPr>
                            <w:instrText xml:space="preserve"> PAGE   \* MERGEFORMAT </w:instrText>
                          </w:r>
                          <w:r w:rsidRPr="00FF6B32">
                            <w:rPr>
                              <w:rFonts w:ascii="Calibri Light" w:hAnsi="Calibri Light"/>
                              <w:color w:val="FFFFFF"/>
                              <w:sz w:val="24"/>
                            </w:rPr>
                            <w:fldChar w:fldCharType="separate"/>
                          </w:r>
                          <w:r>
                            <w:rPr>
                              <w:rFonts w:ascii="Calibri Light" w:hAnsi="Calibri Light"/>
                              <w:noProof/>
                              <w:color w:val="FFFFFF"/>
                              <w:sz w:val="24"/>
                            </w:rPr>
                            <w:t>46</w:t>
                          </w:r>
                          <w:r w:rsidRPr="00FF6B32">
                            <w:rPr>
                              <w:rFonts w:ascii="Calibri Light" w:hAnsi="Calibri Light"/>
                              <w:noProof/>
                              <w:color w:val="FFFFFF"/>
                              <w:sz w:val="24"/>
                            </w:rPr>
                            <w:fldChar w:fldCharType="end"/>
                          </w:r>
                        </w:p>
                        <w:p w14:paraId="57AD0DB9" w14:textId="77777777" w:rsidR="008B7C75" w:rsidRPr="00FF6B32" w:rsidRDefault="008B7C75" w:rsidP="007B55DF">
                          <w:pPr>
                            <w:ind w:firstLine="0"/>
                            <w:jc w:val="center"/>
                            <w:rPr>
                              <w:rFonts w:ascii="Calibri Light" w:hAnsi="Calibri Light"/>
                              <w:color w:val="FFFFFF"/>
                              <w:sz w:val="24"/>
                            </w:rPr>
                          </w:pPr>
                        </w:p>
                        <w:p w14:paraId="24F469B8" w14:textId="77777777" w:rsidR="008B7C75" w:rsidRPr="00FF6B32" w:rsidRDefault="008B7C75">
                          <w:pPr>
                            <w:rPr>
                              <w:rFonts w:ascii="Calibri Light" w:hAnsi="Calibri Light"/>
                              <w:color w:val="FFFFFF"/>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AE421DE" id="_x0000_t202" coordsize="21600,21600" o:spt="202" path="m,l,21600r21600,l21600,xe">
              <v:stroke joinstyle="miter"/>
              <v:path gradientshapeok="t" o:connecttype="rect"/>
            </v:shapetype>
            <v:shape id="_x0000_s1083" type="#_x0000_t202" style="position:absolute;left:0;text-align:left;margin-left:-45.75pt;margin-top:-40.95pt;width:38.7pt;height:6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" filled="f" stroked="f">
              <v:textbox inset=",0,,0">
                <w:txbxContent>
                  <w:p w14:paraId="6C5017C7" w14:textId="77777777" w:rsidR="008B7C75" w:rsidRPr="00FF6B32" w:rsidRDefault="008B7C75" w:rsidP="007B55DF">
                    <w:pPr>
                      <w:ind w:firstLine="0"/>
                      <w:jc w:val="center"/>
                      <w:rPr>
                        <w:rFonts w:ascii="Calibri Light" w:hAnsi="Calibri Light"/>
                        <w:noProof/>
                        <w:color w:val="FFFFFF"/>
                        <w:sz w:val="24"/>
                      </w:rPr>
                    </w:pPr>
                    <w:r w:rsidRPr="00FF6B32">
                      <w:rPr>
                        <w:rFonts w:ascii="Calibri Light" w:hAnsi="Calibri Light"/>
                        <w:color w:val="FFFFFF"/>
                        <w:sz w:val="24"/>
                      </w:rPr>
                      <w:fldChar w:fldCharType="begin"/>
                    </w:r>
                    <w:r w:rsidRPr="00FF6B32">
                      <w:rPr>
                        <w:rFonts w:ascii="Calibri Light" w:hAnsi="Calibri Light"/>
                        <w:color w:val="FFFFFF"/>
                        <w:sz w:val="24"/>
                      </w:rPr>
                      <w:instrText xml:space="preserve"> PAGE   \* MERGEFORMAT </w:instrText>
                    </w:r>
                    <w:r w:rsidRPr="00FF6B32">
                      <w:rPr>
                        <w:rFonts w:ascii="Calibri Light" w:hAnsi="Calibri Light"/>
                        <w:color w:val="FFFFFF"/>
                        <w:sz w:val="24"/>
                      </w:rPr>
                      <w:fldChar w:fldCharType="separate"/>
                    </w:r>
                    <w:r>
                      <w:rPr>
                        <w:rFonts w:ascii="Calibri Light" w:hAnsi="Calibri Light"/>
                        <w:noProof/>
                        <w:color w:val="FFFFFF"/>
                        <w:sz w:val="24"/>
                      </w:rPr>
                      <w:t>46</w:t>
                    </w:r>
                    <w:r w:rsidRPr="00FF6B32">
                      <w:rPr>
                        <w:rFonts w:ascii="Calibri Light" w:hAnsi="Calibri Light"/>
                        <w:noProof/>
                        <w:color w:val="FFFFFF"/>
                        <w:sz w:val="24"/>
                      </w:rPr>
                      <w:fldChar w:fldCharType="end"/>
                    </w:r>
                  </w:p>
                  <w:p w14:paraId="57AD0DB9" w14:textId="77777777" w:rsidR="008B7C75" w:rsidRPr="00FF6B32" w:rsidRDefault="008B7C75" w:rsidP="007B55DF">
                    <w:pPr>
                      <w:ind w:firstLine="0"/>
                      <w:jc w:val="center"/>
                      <w:rPr>
                        <w:rFonts w:ascii="Calibri Light" w:hAnsi="Calibri Light"/>
                        <w:color w:val="FFFFFF"/>
                        <w:sz w:val="24"/>
                      </w:rPr>
                    </w:pPr>
                  </w:p>
                  <w:p w14:paraId="24F469B8" w14:textId="77777777" w:rsidR="008B7C75" w:rsidRPr="00FF6B32" w:rsidRDefault="008B7C75">
                    <w:pPr>
                      <w:rPr>
                        <w:rFonts w:ascii="Calibri Light" w:hAnsi="Calibri Light"/>
                        <w:color w:val="FFFFFF"/>
                        <w:sz w:val="24"/>
                      </w:rPr>
                    </w:pPr>
                  </w:p>
                </w:txbxContent>
              </v:textbox>
            </v:shape>
          </w:pict>
        </mc:Fallback>
      </mc:AlternateContent>
    </w:r>
    <w:r w:rsidRPr="00FF6B32">
      <w:rPr>
        <w:rFonts w:ascii="Calibri Light" w:hAnsi="Calibri Light"/>
        <w:color w:val="808080"/>
      </w:rPr>
      <w:t xml:space="preserve"> </w:t>
    </w:r>
    <w:r w:rsidRPr="00BD3693">
      <w:rPr>
        <w:rFonts w:ascii="Calibri Light" w:hAnsi="Calibri Light"/>
        <w:noProof/>
        <w:sz w:val="20"/>
      </w:rPr>
      <w:t>ОПШТИНА ВРЊАЧКА БАЊА</w:t>
    </w:r>
    <w:r w:rsidRPr="00BD3693">
      <w:rPr>
        <w:rFonts w:ascii="Calibri Light" w:hAnsi="Calibri Light"/>
        <w:sz w:val="20"/>
      </w:rPr>
      <w:t xml:space="preserve"> </w:t>
    </w:r>
    <w:r w:rsidRPr="00FF6B32">
      <w:rPr>
        <w:rFonts w:ascii="Calibri Light" w:hAnsi="Calibri Light"/>
        <w:color w:val="808080"/>
        <w:sz w:val="20"/>
      </w:rPr>
      <w:t xml:space="preserve">| </w:t>
    </w:r>
    <w:r w:rsidRPr="00FF6B32">
      <w:rPr>
        <w:rFonts w:ascii="Calibri Light" w:hAnsi="Calibri Light" w:cs="Calibri"/>
        <w:color w:val="1F497D"/>
        <w:sz w:val="20"/>
      </w:rPr>
      <w:t>OPŠTINA VRNJAČKA BANJA</w:t>
    </w:r>
    <w:r w:rsidRPr="00FF6B32">
      <w:rPr>
        <w:rFonts w:ascii="Calibri Light" w:hAnsi="Calibri Light" w:cs="Calibri"/>
        <w:color w:val="C0504D"/>
        <w:sz w:val="20"/>
      </w:rPr>
      <w:t xml:space="preserve"> </w:t>
    </w:r>
    <w:r w:rsidRPr="00FF6B32">
      <w:rPr>
        <w:rFonts w:ascii="Calibri Light" w:hAnsi="Calibri Light"/>
        <w:color w:val="808080"/>
        <w:sz w:val="20"/>
      </w:rPr>
      <w:t>|</w:t>
    </w:r>
    <w:r w:rsidRPr="00FF6B32">
      <w:rPr>
        <w:rFonts w:ascii="Calibri Light" w:hAnsi="Calibri Light" w:cs="Calibri"/>
        <w:color w:val="808080"/>
        <w:sz w:val="20"/>
      </w:rPr>
      <w:t xml:space="preserve"> MUNICIPALITY OF VRNJACKA BANJA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page" w:horzAnchor="page" w:tblpXSpec="right" w:tblpYSpec="bottom"/>
      <w:tblW w:w="2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tblGrid>
    <w:tr w:rsidR="008B7C75" w:rsidRPr="00FF6B32" w14:paraId="28E1F58D" w14:textId="77777777" w:rsidTr="00051925">
      <w:trPr>
        <w:trHeight w:val="10166"/>
      </w:trPr>
      <w:tc>
        <w:tcPr>
          <w:tcW w:w="547" w:type="dxa"/>
          <w:tcBorders>
            <w:top w:val="nil"/>
            <w:left w:val="nil"/>
            <w:bottom w:val="single" w:sz="4" w:space="0" w:color="auto"/>
            <w:right w:val="nil"/>
          </w:tcBorders>
          <w:textDirection w:val="btLr"/>
        </w:tcPr>
        <w:p w14:paraId="2ACA2B0A" w14:textId="77777777" w:rsidR="008B7C75" w:rsidRPr="00FF6B32" w:rsidRDefault="008B7C75" w:rsidP="007B55DF">
          <w:pPr>
            <w:pStyle w:val="Header"/>
            <w:ind w:left="113" w:right="113"/>
            <w:rPr>
              <w:rFonts w:ascii="Calibri Light" w:hAnsi="Calibri Light"/>
            </w:rPr>
          </w:pPr>
          <w:r w:rsidRPr="00FF6B32">
            <w:rPr>
              <w:rFonts w:ascii="Calibri Light" w:hAnsi="Calibri Light"/>
              <w:noProof/>
              <w:sz w:val="20"/>
            </w:rPr>
            <w:t>ОПШТИНА ВРЊАЧКА БАЊА</w:t>
          </w:r>
          <w:r w:rsidRPr="00FF6B32">
            <w:rPr>
              <w:rFonts w:ascii="Calibri Light" w:hAnsi="Calibri Light"/>
              <w:sz w:val="20"/>
            </w:rPr>
            <w:t xml:space="preserve"> </w:t>
          </w:r>
          <w:r w:rsidRPr="00FF6B32">
            <w:rPr>
              <w:rFonts w:ascii="Calibri Light" w:hAnsi="Calibri Light"/>
              <w:color w:val="808080"/>
              <w:sz w:val="20"/>
            </w:rPr>
            <w:t xml:space="preserve">| </w:t>
          </w:r>
          <w:r w:rsidRPr="00FF6B32">
            <w:rPr>
              <w:rFonts w:ascii="Calibri Light" w:hAnsi="Calibri Light" w:cs="Calibri"/>
              <w:color w:val="1F497D"/>
              <w:sz w:val="20"/>
            </w:rPr>
            <w:t>OPŠTINA VRNJAČKA BANJA</w:t>
          </w:r>
          <w:r w:rsidRPr="00FF6B32">
            <w:rPr>
              <w:rFonts w:ascii="Calibri Light" w:hAnsi="Calibri Light" w:cs="Calibri"/>
              <w:color w:val="C0504D"/>
              <w:sz w:val="20"/>
            </w:rPr>
            <w:t xml:space="preserve"> </w:t>
          </w:r>
          <w:r w:rsidRPr="00FF6B32">
            <w:rPr>
              <w:rFonts w:ascii="Calibri Light" w:hAnsi="Calibri Light"/>
              <w:color w:val="808080"/>
              <w:sz w:val="20"/>
            </w:rPr>
            <w:t>|</w:t>
          </w:r>
          <w:r w:rsidRPr="00FF6B32">
            <w:rPr>
              <w:rFonts w:ascii="Calibri Light" w:hAnsi="Calibri Light" w:cs="Calibri"/>
              <w:color w:val="808080"/>
              <w:sz w:val="20"/>
            </w:rPr>
            <w:t xml:space="preserve"> MUNICIPALITY OF VRNJACKA BANJA</w:t>
          </w:r>
        </w:p>
      </w:tc>
    </w:tr>
    <w:tr w:rsidR="008B7C75" w:rsidRPr="00FF6B32" w14:paraId="363ED725" w14:textId="77777777" w:rsidTr="00051925">
      <w:tc>
        <w:tcPr>
          <w:tcW w:w="547" w:type="dxa"/>
          <w:tcBorders>
            <w:top w:val="single" w:sz="4" w:space="0" w:color="auto"/>
            <w:left w:val="nil"/>
            <w:bottom w:val="nil"/>
            <w:right w:val="nil"/>
          </w:tcBorders>
        </w:tcPr>
        <w:p w14:paraId="7F95F0AB" w14:textId="3CD65679" w:rsidR="008B7C75" w:rsidRPr="00FF6B32" w:rsidRDefault="008B7C75" w:rsidP="00051925">
          <w:pPr>
            <w:pStyle w:val="Footer"/>
            <w:ind w:left="-242" w:firstLine="0"/>
            <w:jc w:val="right"/>
            <w:rPr>
              <w:rFonts w:ascii="Calibri Light" w:hAnsi="Calibri Light"/>
              <w:color w:val="1F497D"/>
              <w:sz w:val="28"/>
              <w:szCs w:val="28"/>
            </w:rPr>
          </w:pPr>
          <w:r w:rsidRPr="00FF6B32">
            <w:rPr>
              <w:rFonts w:ascii="Calibri Light" w:hAnsi="Calibri Light"/>
              <w:color w:val="1F497D"/>
              <w:sz w:val="28"/>
              <w:szCs w:val="28"/>
            </w:rPr>
            <w:fldChar w:fldCharType="begin"/>
          </w:r>
          <w:r w:rsidRPr="00FF6B32">
            <w:rPr>
              <w:rFonts w:ascii="Calibri Light" w:hAnsi="Calibri Light"/>
              <w:color w:val="1F497D"/>
              <w:sz w:val="28"/>
              <w:szCs w:val="28"/>
            </w:rPr>
            <w:instrText xml:space="preserve"> PAGE   \* MERGEFORMAT </w:instrText>
          </w:r>
          <w:r w:rsidRPr="00FF6B32">
            <w:rPr>
              <w:rFonts w:ascii="Calibri Light" w:hAnsi="Calibri Light"/>
              <w:color w:val="1F497D"/>
              <w:sz w:val="28"/>
              <w:szCs w:val="28"/>
            </w:rPr>
            <w:fldChar w:fldCharType="separate"/>
          </w:r>
          <w:r w:rsidR="00CB31DA">
            <w:rPr>
              <w:rFonts w:ascii="Calibri Light" w:hAnsi="Calibri Light"/>
              <w:noProof/>
              <w:color w:val="1F497D"/>
              <w:sz w:val="28"/>
              <w:szCs w:val="28"/>
            </w:rPr>
            <w:t>97</w:t>
          </w:r>
          <w:r w:rsidRPr="00FF6B32">
            <w:rPr>
              <w:rFonts w:ascii="Calibri Light" w:hAnsi="Calibri Light"/>
              <w:noProof/>
              <w:color w:val="1F497D"/>
              <w:sz w:val="28"/>
              <w:szCs w:val="28"/>
            </w:rPr>
            <w:fldChar w:fldCharType="end"/>
          </w:r>
        </w:p>
      </w:tc>
    </w:tr>
    <w:tr w:rsidR="008B7C75" w:rsidRPr="00FF6B32" w14:paraId="0CEDC8D6" w14:textId="77777777" w:rsidTr="00051925">
      <w:tc>
        <w:tcPr>
          <w:tcW w:w="547" w:type="dxa"/>
          <w:tcBorders>
            <w:top w:val="nil"/>
            <w:left w:val="nil"/>
            <w:bottom w:val="nil"/>
            <w:right w:val="nil"/>
          </w:tcBorders>
        </w:tcPr>
        <w:p w14:paraId="23D06635" w14:textId="77777777" w:rsidR="008B7C75" w:rsidRPr="00FF6B32" w:rsidRDefault="008B7C75" w:rsidP="007B55DF">
          <w:pPr>
            <w:pStyle w:val="Footer"/>
            <w:ind w:left="-242" w:firstLine="0"/>
            <w:jc w:val="center"/>
            <w:rPr>
              <w:rFonts w:ascii="Calibri Light" w:hAnsi="Calibri Light"/>
              <w:color w:val="1F497D"/>
              <w:sz w:val="28"/>
              <w:szCs w:val="28"/>
            </w:rPr>
          </w:pPr>
        </w:p>
      </w:tc>
    </w:tr>
  </w:tbl>
  <w:p w14:paraId="193E7B75" w14:textId="77777777" w:rsidR="008B7C75" w:rsidRDefault="008B7C75" w:rsidP="0010458A">
    <w:pPr>
      <w:ind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CD987" w14:textId="084667F8" w:rsidR="008B7C75" w:rsidRPr="00FF6B32" w:rsidRDefault="008B7C75" w:rsidP="00FF6B32">
    <w:pPr>
      <w:pStyle w:val="Footer"/>
      <w:pBdr>
        <w:top w:val="single" w:sz="4" w:space="0" w:color="A5A5A5"/>
      </w:pBdr>
      <w:rPr>
        <w:rFonts w:ascii="Calibri Light" w:hAnsi="Calibri Light"/>
        <w:color w:val="808080"/>
      </w:rPr>
    </w:pPr>
    <w:r>
      <w:rPr>
        <w:noProof/>
        <w:lang w:val="en-US" w:eastAsia="en-US"/>
      </w:rPr>
      <mc:AlternateContent>
        <mc:Choice Requires="wps">
          <w:drawing>
            <wp:anchor distT="0" distB="0" distL="114300" distR="114300" simplePos="0" relativeHeight="251657728" behindDoc="0" locked="0" layoutInCell="1" allowOverlap="1" wp14:anchorId="7CF41BA2" wp14:editId="4C7A3B6B">
              <wp:simplePos x="0" y="0"/>
              <wp:positionH relativeFrom="column">
                <wp:posOffset>-581025</wp:posOffset>
              </wp:positionH>
              <wp:positionV relativeFrom="paragraph">
                <wp:posOffset>-520065</wp:posOffset>
              </wp:positionV>
              <wp:extent cx="491490" cy="762000"/>
              <wp:effectExtent l="0" t="0" r="0" b="0"/>
              <wp:wrapNone/>
              <wp:docPr id="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8EB00" w14:textId="4591CFF8" w:rsidR="008B7C75" w:rsidRPr="00FF6B32" w:rsidRDefault="008B7C75" w:rsidP="007B55DF">
                          <w:pPr>
                            <w:ind w:firstLine="0"/>
                            <w:jc w:val="center"/>
                            <w:rPr>
                              <w:rFonts w:ascii="Calibri Light" w:hAnsi="Calibri Light"/>
                              <w:noProof/>
                              <w:color w:val="FFFFFF"/>
                              <w:sz w:val="24"/>
                            </w:rPr>
                          </w:pPr>
                          <w:r w:rsidRPr="00FF6B32">
                            <w:rPr>
                              <w:rFonts w:ascii="Calibri Light" w:hAnsi="Calibri Light"/>
                              <w:color w:val="FFFFFF"/>
                              <w:sz w:val="24"/>
                            </w:rPr>
                            <w:fldChar w:fldCharType="begin"/>
                          </w:r>
                          <w:r w:rsidRPr="00FF6B32">
                            <w:rPr>
                              <w:rFonts w:ascii="Calibri Light" w:hAnsi="Calibri Light"/>
                              <w:color w:val="FFFFFF"/>
                              <w:sz w:val="24"/>
                            </w:rPr>
                            <w:instrText xml:space="preserve"> PAGE   \* MERGEFORMAT </w:instrText>
                          </w:r>
                          <w:r w:rsidRPr="00FF6B32">
                            <w:rPr>
                              <w:rFonts w:ascii="Calibri Light" w:hAnsi="Calibri Light"/>
                              <w:color w:val="FFFFFF"/>
                              <w:sz w:val="24"/>
                            </w:rPr>
                            <w:fldChar w:fldCharType="separate"/>
                          </w:r>
                          <w:r w:rsidR="00CB31DA">
                            <w:rPr>
                              <w:rFonts w:ascii="Calibri Light" w:hAnsi="Calibri Light"/>
                              <w:noProof/>
                              <w:color w:val="FFFFFF"/>
                              <w:sz w:val="24"/>
                            </w:rPr>
                            <w:t>96</w:t>
                          </w:r>
                          <w:r w:rsidRPr="00FF6B32">
                            <w:rPr>
                              <w:rFonts w:ascii="Calibri Light" w:hAnsi="Calibri Light"/>
                              <w:noProof/>
                              <w:color w:val="FFFFFF"/>
                              <w:sz w:val="24"/>
                            </w:rPr>
                            <w:fldChar w:fldCharType="end"/>
                          </w:r>
                        </w:p>
                        <w:p w14:paraId="424C2821" w14:textId="77777777" w:rsidR="008B7C75" w:rsidRPr="00FF6B32" w:rsidRDefault="008B7C75" w:rsidP="007B55DF">
                          <w:pPr>
                            <w:ind w:firstLine="0"/>
                            <w:jc w:val="center"/>
                            <w:rPr>
                              <w:rFonts w:ascii="Calibri Light" w:hAnsi="Calibri Light"/>
                              <w:color w:val="FFFFFF"/>
                              <w:sz w:val="24"/>
                            </w:rPr>
                          </w:pPr>
                        </w:p>
                        <w:p w14:paraId="7EAC5E9D" w14:textId="77777777" w:rsidR="008B7C75" w:rsidRPr="00FF6B32" w:rsidRDefault="008B7C75">
                          <w:pPr>
                            <w:rPr>
                              <w:rFonts w:ascii="Calibri Light" w:hAnsi="Calibri Light"/>
                              <w:color w:val="FFFFFF"/>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CF41BA2" id="_x0000_t202" coordsize="21600,21600" o:spt="202" path="m,l,21600r21600,l21600,xe">
              <v:stroke joinstyle="miter"/>
              <v:path gradientshapeok="t" o:connecttype="rect"/>
            </v:shapetype>
            <v:shape id="_x0000_s1084" type="#_x0000_t202" style="position:absolute;left:0;text-align:left;margin-left:-45.75pt;margin-top:-40.95pt;width:38.7pt;height:6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" filled="f" stroked="f">
              <v:textbox inset=",0,,0">
                <w:txbxContent>
                  <w:p w14:paraId="43A8EB00" w14:textId="4591CFF8" w:rsidR="008B7C75" w:rsidRPr="00FF6B32" w:rsidRDefault="008B7C75" w:rsidP="007B55DF">
                    <w:pPr>
                      <w:ind w:firstLine="0"/>
                      <w:jc w:val="center"/>
                      <w:rPr>
                        <w:rFonts w:ascii="Calibri Light" w:hAnsi="Calibri Light"/>
                        <w:noProof/>
                        <w:color w:val="FFFFFF"/>
                        <w:sz w:val="24"/>
                      </w:rPr>
                    </w:pPr>
                    <w:r w:rsidRPr="00FF6B32">
                      <w:rPr>
                        <w:rFonts w:ascii="Calibri Light" w:hAnsi="Calibri Light"/>
                        <w:color w:val="FFFFFF"/>
                        <w:sz w:val="24"/>
                      </w:rPr>
                      <w:fldChar w:fldCharType="begin"/>
                    </w:r>
                    <w:r w:rsidRPr="00FF6B32">
                      <w:rPr>
                        <w:rFonts w:ascii="Calibri Light" w:hAnsi="Calibri Light"/>
                        <w:color w:val="FFFFFF"/>
                        <w:sz w:val="24"/>
                      </w:rPr>
                      <w:instrText xml:space="preserve"> PAGE   \* MERGEFORMAT </w:instrText>
                    </w:r>
                    <w:r w:rsidRPr="00FF6B32">
                      <w:rPr>
                        <w:rFonts w:ascii="Calibri Light" w:hAnsi="Calibri Light"/>
                        <w:color w:val="FFFFFF"/>
                        <w:sz w:val="24"/>
                      </w:rPr>
                      <w:fldChar w:fldCharType="separate"/>
                    </w:r>
                    <w:r w:rsidR="00CB31DA">
                      <w:rPr>
                        <w:rFonts w:ascii="Calibri Light" w:hAnsi="Calibri Light"/>
                        <w:noProof/>
                        <w:color w:val="FFFFFF"/>
                        <w:sz w:val="24"/>
                      </w:rPr>
                      <w:t>96</w:t>
                    </w:r>
                    <w:r w:rsidRPr="00FF6B32">
                      <w:rPr>
                        <w:rFonts w:ascii="Calibri Light" w:hAnsi="Calibri Light"/>
                        <w:noProof/>
                        <w:color w:val="FFFFFF"/>
                        <w:sz w:val="24"/>
                      </w:rPr>
                      <w:fldChar w:fldCharType="end"/>
                    </w:r>
                  </w:p>
                  <w:p w14:paraId="424C2821" w14:textId="77777777" w:rsidR="008B7C75" w:rsidRPr="00FF6B32" w:rsidRDefault="008B7C75" w:rsidP="007B55DF">
                    <w:pPr>
                      <w:ind w:firstLine="0"/>
                      <w:jc w:val="center"/>
                      <w:rPr>
                        <w:rFonts w:ascii="Calibri Light" w:hAnsi="Calibri Light"/>
                        <w:color w:val="FFFFFF"/>
                        <w:sz w:val="24"/>
                      </w:rPr>
                    </w:pPr>
                  </w:p>
                  <w:p w14:paraId="7EAC5E9D" w14:textId="77777777" w:rsidR="008B7C75" w:rsidRPr="00FF6B32" w:rsidRDefault="008B7C75">
                    <w:pPr>
                      <w:rPr>
                        <w:rFonts w:ascii="Calibri Light" w:hAnsi="Calibri Light"/>
                        <w:color w:val="FFFFFF"/>
                        <w:sz w:val="24"/>
                      </w:rPr>
                    </w:pPr>
                  </w:p>
                </w:txbxContent>
              </v:textbox>
            </v:shape>
          </w:pict>
        </mc:Fallback>
      </mc:AlternateContent>
    </w:r>
    <w:r w:rsidRPr="00FF6B32">
      <w:rPr>
        <w:rFonts w:ascii="Calibri Light" w:hAnsi="Calibri Light"/>
        <w:color w:val="808080"/>
      </w:rPr>
      <w:t xml:space="preserve"> </w:t>
    </w:r>
    <w:r w:rsidRPr="00BD3693">
      <w:rPr>
        <w:rFonts w:ascii="Calibri Light" w:hAnsi="Calibri Light"/>
        <w:noProof/>
        <w:sz w:val="20"/>
      </w:rPr>
      <w:t>ОПШТИНА ВРЊАЧКА БАЊА</w:t>
    </w:r>
    <w:r w:rsidRPr="00BD3693">
      <w:rPr>
        <w:rFonts w:ascii="Calibri Light" w:hAnsi="Calibri Light"/>
        <w:sz w:val="20"/>
      </w:rPr>
      <w:t xml:space="preserve"> </w:t>
    </w:r>
    <w:r w:rsidRPr="00FF6B32">
      <w:rPr>
        <w:rFonts w:ascii="Calibri Light" w:hAnsi="Calibri Light"/>
        <w:color w:val="808080"/>
        <w:sz w:val="20"/>
      </w:rPr>
      <w:t xml:space="preserve">| </w:t>
    </w:r>
    <w:r w:rsidRPr="00FF6B32">
      <w:rPr>
        <w:rFonts w:ascii="Calibri Light" w:hAnsi="Calibri Light" w:cs="Calibri"/>
        <w:color w:val="1F497D"/>
        <w:sz w:val="20"/>
      </w:rPr>
      <w:t>OPŠTINA VRNJAČKA BANJA</w:t>
    </w:r>
    <w:r w:rsidRPr="00FF6B32">
      <w:rPr>
        <w:rFonts w:ascii="Calibri Light" w:hAnsi="Calibri Light" w:cs="Calibri"/>
        <w:color w:val="C0504D"/>
        <w:sz w:val="20"/>
      </w:rPr>
      <w:t xml:space="preserve"> </w:t>
    </w:r>
    <w:r w:rsidRPr="00FF6B32">
      <w:rPr>
        <w:rFonts w:ascii="Calibri Light" w:hAnsi="Calibri Light"/>
        <w:color w:val="808080"/>
        <w:sz w:val="20"/>
      </w:rPr>
      <w:t>|</w:t>
    </w:r>
    <w:r w:rsidRPr="00FF6B32">
      <w:rPr>
        <w:rFonts w:ascii="Calibri Light" w:hAnsi="Calibri Light" w:cs="Calibri"/>
        <w:color w:val="808080"/>
        <w:sz w:val="20"/>
      </w:rPr>
      <w:t xml:space="preserve"> MUNICIPALITY OF VRNJACKA BANJA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7FD5FD" w14:textId="77777777" w:rsidR="009571C9" w:rsidRDefault="009571C9" w:rsidP="009E5765">
      <w:r>
        <w:separator/>
      </w:r>
    </w:p>
  </w:footnote>
  <w:footnote w:type="continuationSeparator" w:id="0">
    <w:p w14:paraId="67EFD0AA" w14:textId="77777777" w:rsidR="009571C9" w:rsidRDefault="009571C9" w:rsidP="009E5765">
      <w:r>
        <w:continuationSeparator/>
      </w:r>
    </w:p>
  </w:footnote>
  <w:footnote w:id="1">
    <w:p w14:paraId="3BD51BD3" w14:textId="77777777" w:rsidR="008B7C75" w:rsidRPr="003A2833" w:rsidRDefault="008B7C75" w:rsidP="00B27A1E">
      <w:pPr>
        <w:pStyle w:val="FootnoteText"/>
      </w:pPr>
      <w:r>
        <w:rPr>
          <w:rStyle w:val="FootnoteReference"/>
        </w:rPr>
        <w:footnoteRef/>
      </w:r>
      <w:r>
        <w:t xml:space="preserve"> </w:t>
      </w:r>
      <w:r w:rsidRPr="00ED139B">
        <w:rPr>
          <w:sz w:val="18"/>
          <w:szCs w:val="18"/>
        </w:rPr>
        <w:t>„Водич за припрему, буџетирање и праћење локалног акционог плана за инклузију Рома“, СКГО, 2019.  www.skgo.org/storage/app/uploads/public/164/508/695/1645086950_SKGO%20-%20Vodic%20za%20inlkluziju%20Roma%20za%20web.pdf</w:t>
      </w:r>
    </w:p>
  </w:footnote>
  <w:footnote w:id="2">
    <w:p w14:paraId="79993ECC" w14:textId="77777777" w:rsidR="008B7C75" w:rsidRPr="00EF693B" w:rsidRDefault="008B7C75">
      <w:pPr>
        <w:pStyle w:val="FootnoteText"/>
        <w:rPr>
          <w:lang w:val="sr-Cyrl-RS"/>
        </w:rPr>
      </w:pPr>
      <w:r>
        <w:rPr>
          <w:rStyle w:val="FootnoteReference"/>
        </w:rPr>
        <w:footnoteRef/>
      </w:r>
      <w:r>
        <w:t xml:space="preserve"> </w:t>
      </w:r>
      <w:r>
        <w:rPr>
          <w:lang w:val="sr-Cyrl-RS"/>
        </w:rPr>
        <w:t xml:space="preserve">Овај број не обухвата избегла и интерно расељена лица којих према званичној евиденцији у Врњачкој Бањи живи </w:t>
      </w:r>
      <w:r>
        <w:rPr>
          <w:lang w:val="sr-Cyrl-CS"/>
        </w:rPr>
        <w:t>3.</w:t>
      </w:r>
      <w:r>
        <w:t>598</w:t>
      </w:r>
      <w:r>
        <w:rPr>
          <w:lang w:val="sr-Cyrl-CS"/>
        </w:rPr>
        <w:t xml:space="preserve">. </w:t>
      </w:r>
    </w:p>
  </w:footnote>
  <w:footnote w:id="3">
    <w:p w14:paraId="070B0D73" w14:textId="77777777" w:rsidR="008B7C75" w:rsidRPr="00CD2DED" w:rsidRDefault="008B7C75" w:rsidP="00F552C5">
      <w:pPr>
        <w:pStyle w:val="FootnoteText"/>
        <w:rPr>
          <w:rFonts w:ascii="Cambria" w:hAnsi="Cambria"/>
        </w:rPr>
      </w:pPr>
      <w:r w:rsidRPr="00CD2DED">
        <w:rPr>
          <w:rStyle w:val="FootnoteReference"/>
          <w:rFonts w:ascii="Cambria" w:hAnsi="Cambria"/>
        </w:rPr>
        <w:footnoteRef/>
      </w:r>
      <w:r w:rsidRPr="00CD2DED">
        <w:rPr>
          <w:rFonts w:ascii="Cambria" w:hAnsi="Cambria"/>
        </w:rPr>
        <w:t xml:space="preserve"> </w:t>
      </w:r>
      <w:hyperlink r:id="rId1" w:history="1">
        <w:r w:rsidRPr="00CD2DED">
          <w:rPr>
            <w:rStyle w:val="Hyperlink"/>
            <w:rFonts w:ascii="Cambria" w:hAnsi="Cambria"/>
          </w:rPr>
          <w:t>https://kirs.gov.rs/media/uploads/Readmisija/Sporazumi/Read_Sporazum_EU.pdf</w:t>
        </w:r>
      </w:hyperlink>
    </w:p>
  </w:footnote>
  <w:footnote w:id="4">
    <w:p w14:paraId="4E0FB9A3" w14:textId="77777777" w:rsidR="008B7C75" w:rsidRPr="00CD2DED" w:rsidRDefault="008B7C75" w:rsidP="00F552C5">
      <w:pPr>
        <w:pStyle w:val="FootnoteText"/>
        <w:rPr>
          <w:rFonts w:ascii="Cambria" w:hAnsi="Cambria"/>
        </w:rPr>
      </w:pPr>
      <w:r w:rsidRPr="00CD2DED">
        <w:rPr>
          <w:rStyle w:val="FootnoteReference"/>
          <w:rFonts w:ascii="Cambria" w:hAnsi="Cambria"/>
        </w:rPr>
        <w:footnoteRef/>
      </w:r>
      <w:r w:rsidRPr="00CD2DED">
        <w:rPr>
          <w:rFonts w:ascii="Cambria" w:hAnsi="Cambria"/>
        </w:rPr>
        <w:t xml:space="preserve"> </w:t>
      </w:r>
      <w:hyperlink r:id="rId2" w:history="1">
        <w:r w:rsidRPr="00CD2DED">
          <w:rPr>
            <w:rStyle w:val="Hyperlink"/>
            <w:rFonts w:ascii="Cambria" w:hAnsi="Cambria"/>
          </w:rPr>
          <w:t>https://kirs.gov.rs/cir/readmisija/sporazumi</w:t>
        </w:r>
      </w:hyperlink>
    </w:p>
  </w:footnote>
  <w:footnote w:id="5">
    <w:p w14:paraId="4C517948" w14:textId="77777777" w:rsidR="008B7C75" w:rsidRPr="002D0C6A" w:rsidRDefault="008B7C75">
      <w:pPr>
        <w:pStyle w:val="FootnoteText"/>
        <w:rPr>
          <w:lang w:val="sr-Cyrl-RS"/>
        </w:rPr>
      </w:pPr>
      <w:r>
        <w:rPr>
          <w:rStyle w:val="FootnoteReference"/>
        </w:rPr>
        <w:footnoteRef/>
      </w:r>
      <w:r>
        <w:t xml:space="preserve"> </w:t>
      </w:r>
      <w:r>
        <w:rPr>
          <w:lang w:val="sr-Cyrl-RS"/>
        </w:rPr>
        <w:t>На основу исказа васпитача, јер се родитељи при упису у ПУ нису изјаснили као Роми, што је њихово уставно право.</w:t>
      </w:r>
    </w:p>
  </w:footnote>
  <w:footnote w:id="6">
    <w:p w14:paraId="6CA69B8A" w14:textId="77777777" w:rsidR="008B7C75" w:rsidRPr="00CA3FB9" w:rsidRDefault="008B7C75" w:rsidP="00ED0378">
      <w:pPr>
        <w:pStyle w:val="FootnoteText"/>
        <w:rPr>
          <w:lang w:val="sr-Cyrl-RS"/>
        </w:rPr>
      </w:pPr>
      <w:r>
        <w:rPr>
          <w:rStyle w:val="FootnoteReference"/>
        </w:rPr>
        <w:footnoteRef/>
      </w:r>
      <w:r>
        <w:t xml:space="preserve"> </w:t>
      </w:r>
      <w:r w:rsidRPr="00095472">
        <w:rPr>
          <w:rFonts w:cs="Calibri"/>
          <w:sz w:val="18"/>
          <w:szCs w:val="18"/>
          <w:lang w:val="sr-Cyrl-RS"/>
        </w:rPr>
        <w:t>Ученик не може да напусти основну школу пошто је обавезна, већ може само да се испише ради уписа у другу школу или да му престане обавеза похађања основне школе када је навршио 15 година.</w:t>
      </w:r>
    </w:p>
  </w:footnote>
  <w:footnote w:id="7">
    <w:p w14:paraId="4EA9FBE9" w14:textId="77777777" w:rsidR="008B7C75" w:rsidRPr="00960520" w:rsidRDefault="008B7C75">
      <w:pPr>
        <w:pStyle w:val="FootnoteText"/>
        <w:rPr>
          <w:sz w:val="18"/>
          <w:szCs w:val="18"/>
          <w:lang w:val="sr-Latn-RS"/>
        </w:rPr>
      </w:pPr>
      <w:r w:rsidRPr="00960520">
        <w:rPr>
          <w:rStyle w:val="FootnoteReference"/>
          <w:sz w:val="18"/>
          <w:szCs w:val="18"/>
        </w:rPr>
        <w:footnoteRef/>
      </w:r>
      <w:r w:rsidRPr="00960520">
        <w:rPr>
          <w:sz w:val="18"/>
          <w:szCs w:val="18"/>
        </w:rPr>
        <w:t xml:space="preserve"> Стамбена стратегија Општине Врњачка Бања 2019- 2029</w:t>
      </w:r>
    </w:p>
  </w:footnote>
  <w:footnote w:id="8">
    <w:p w14:paraId="6A32005E" w14:textId="77777777" w:rsidR="008B7C75" w:rsidRPr="00D2023F" w:rsidRDefault="008B7C75">
      <w:pPr>
        <w:pStyle w:val="FootnoteText"/>
        <w:rPr>
          <w:lang w:val="sr-Cyrl-RS"/>
        </w:rPr>
      </w:pPr>
      <w:r w:rsidRPr="00960520">
        <w:rPr>
          <w:rStyle w:val="FootnoteReference"/>
          <w:sz w:val="18"/>
          <w:szCs w:val="18"/>
        </w:rPr>
        <w:footnoteRef/>
      </w:r>
      <w:r w:rsidRPr="00960520">
        <w:rPr>
          <w:sz w:val="18"/>
          <w:szCs w:val="18"/>
        </w:rPr>
        <w:t xml:space="preserve"> План детаљне регулације ромског насеља Грачац</w:t>
      </w:r>
      <w:r w:rsidRPr="00960520">
        <w:rPr>
          <w:sz w:val="18"/>
          <w:szCs w:val="18"/>
          <w:lang w:val="sr-Cyrl-RS"/>
        </w:rPr>
        <w:t xml:space="preserve"> урађен је 2018. године</w:t>
      </w:r>
    </w:p>
  </w:footnote>
  <w:footnote w:id="9">
    <w:p w14:paraId="1B45177A" w14:textId="77777777" w:rsidR="008B7C75" w:rsidRPr="00200406" w:rsidRDefault="008B7C75">
      <w:pPr>
        <w:pStyle w:val="FootnoteText"/>
        <w:rPr>
          <w:sz w:val="18"/>
          <w:szCs w:val="18"/>
          <w:lang w:val="sr-Cyrl-RS"/>
        </w:rPr>
      </w:pPr>
      <w:r>
        <w:rPr>
          <w:rStyle w:val="FootnoteReference"/>
        </w:rPr>
        <w:footnoteRef/>
      </w:r>
      <w:r>
        <w:t xml:space="preserve"> </w:t>
      </w:r>
      <w:r w:rsidRPr="00200406">
        <w:rPr>
          <w:sz w:val="18"/>
          <w:szCs w:val="18"/>
        </w:rPr>
        <w:t xml:space="preserve">Положај осетљивих група у процесу приступања Републике Србије Европској унији, </w:t>
      </w:r>
      <w:hyperlink r:id="rId3" w:history="1">
        <w:r w:rsidRPr="00200406">
          <w:rPr>
            <w:rStyle w:val="Hyperlink"/>
            <w:sz w:val="18"/>
            <w:szCs w:val="18"/>
          </w:rPr>
          <w:t>http://socijalnoukljucivanje.gov.rs/wp-content/uploads/2021/09/Polozaj_osetljivih_grupa_u_procesu_pristupanja_Republike_Srbije_EU-Polozaj_Roma_i_Romkinja.pdf</w:t>
        </w:r>
      </w:hyperlink>
    </w:p>
    <w:p w14:paraId="44A26A6D" w14:textId="77777777" w:rsidR="008B7C75" w:rsidRPr="00200406" w:rsidRDefault="008B7C75">
      <w:pPr>
        <w:pStyle w:val="FootnoteText"/>
        <w:rPr>
          <w:lang w:val="sr-Cyrl-RS"/>
        </w:rPr>
      </w:pPr>
    </w:p>
  </w:footnote>
  <w:footnote w:id="10">
    <w:p w14:paraId="25D9BFE6" w14:textId="77777777" w:rsidR="008B7C75" w:rsidRPr="00623D5C" w:rsidRDefault="008B7C75">
      <w:pPr>
        <w:pStyle w:val="FootnoteText"/>
        <w:rPr>
          <w:rFonts w:cs="Calibri"/>
          <w:noProof/>
          <w:sz w:val="18"/>
          <w:szCs w:val="18"/>
          <w:lang w:val="sr-Cyrl-RS"/>
        </w:rPr>
      </w:pPr>
      <w:r w:rsidRPr="00623D5C">
        <w:rPr>
          <w:rStyle w:val="FootnoteReference"/>
          <w:noProof/>
          <w:lang w:val="sr-Cyrl-RS"/>
        </w:rPr>
        <w:footnoteRef/>
      </w:r>
      <w:r w:rsidRPr="00623D5C">
        <w:rPr>
          <w:noProof/>
          <w:lang w:val="sr-Cyrl-RS"/>
        </w:rPr>
        <w:t xml:space="preserve"> </w:t>
      </w:r>
      <w:r w:rsidRPr="00623D5C">
        <w:rPr>
          <w:rFonts w:cs="Calibri"/>
          <w:noProof/>
          <w:sz w:val="18"/>
          <w:szCs w:val="18"/>
          <w:lang w:val="sr-Cyrl-RS"/>
        </w:rPr>
        <w:t>План јавног здравља општине Врњачка Бања за период 2019-2029. године, стр.118</w:t>
      </w:r>
    </w:p>
  </w:footnote>
  <w:footnote w:id="11">
    <w:p w14:paraId="2DA3AE67" w14:textId="77777777" w:rsidR="008B7C75" w:rsidRPr="00623D5C" w:rsidRDefault="008B7C75">
      <w:pPr>
        <w:pStyle w:val="FootnoteText"/>
        <w:rPr>
          <w:noProof/>
          <w:lang w:val="sr-Cyrl-RS"/>
        </w:rPr>
      </w:pPr>
      <w:r w:rsidRPr="00623D5C">
        <w:rPr>
          <w:rStyle w:val="FootnoteReference"/>
          <w:rFonts w:cs="Calibri"/>
          <w:noProof/>
          <w:sz w:val="18"/>
          <w:szCs w:val="18"/>
          <w:lang w:val="sr-Cyrl-RS"/>
        </w:rPr>
        <w:footnoteRef/>
      </w:r>
      <w:r w:rsidRPr="00623D5C">
        <w:rPr>
          <w:rFonts w:cs="Calibri"/>
          <w:noProof/>
          <w:sz w:val="18"/>
          <w:szCs w:val="18"/>
          <w:lang w:val="sr-Cyrl-RS"/>
        </w:rPr>
        <w:t xml:space="preserve"> Закон о социјалној заштити ("Сл. гласник РС", бр. 24/2011)</w:t>
      </w:r>
    </w:p>
  </w:footnote>
  <w:footnote w:id="12">
    <w:p w14:paraId="7B6662B5" w14:textId="77777777" w:rsidR="008B7C75" w:rsidRPr="001927A9" w:rsidRDefault="008B7C75">
      <w:pPr>
        <w:pStyle w:val="FootnoteText"/>
        <w:rPr>
          <w:lang w:val="sr-Cyrl-RS"/>
        </w:rPr>
      </w:pPr>
      <w:r w:rsidRPr="00623D5C">
        <w:rPr>
          <w:rStyle w:val="FootnoteReference"/>
          <w:noProof/>
          <w:lang w:val="sr-Cyrl-RS"/>
        </w:rPr>
        <w:footnoteRef/>
      </w:r>
      <w:r w:rsidRPr="00623D5C">
        <w:rPr>
          <w:noProof/>
          <w:lang w:val="sr-Cyrl-RS"/>
        </w:rPr>
        <w:t xml:space="preserve"> </w:t>
      </w:r>
      <w:r w:rsidRPr="00623D5C">
        <w:rPr>
          <w:noProof/>
          <w:sz w:val="18"/>
          <w:szCs w:val="18"/>
          <w:lang w:val="sr-Cyrl-RS"/>
        </w:rPr>
        <w:t>Према коначним резултатима Пописа становништва из 2022. године, у општини живи 25.065 становника</w:t>
      </w:r>
    </w:p>
  </w:footnote>
  <w:footnote w:id="13">
    <w:p w14:paraId="21E5A9EC" w14:textId="77777777" w:rsidR="008B7C75" w:rsidRPr="00623D5C" w:rsidRDefault="008B7C75">
      <w:pPr>
        <w:pStyle w:val="FootnoteText"/>
        <w:rPr>
          <w:lang w:val="sr-Cyrl-RS"/>
        </w:rPr>
      </w:pPr>
      <w:r>
        <w:rPr>
          <w:rStyle w:val="FootnoteReference"/>
        </w:rPr>
        <w:footnoteRef/>
      </w:r>
      <w:r>
        <w:t xml:space="preserve"> </w:t>
      </w:r>
      <w:r w:rsidRPr="00623D5C">
        <w:rPr>
          <w:sz w:val="18"/>
          <w:szCs w:val="18"/>
          <w:lang w:val="sr-Cyrl-RS"/>
        </w:rPr>
        <w:t>Према попису из 2022. у Врњачкој Бањи живи 348 Рома</w:t>
      </w:r>
    </w:p>
  </w:footnote>
  <w:footnote w:id="14">
    <w:p w14:paraId="02B4996E" w14:textId="77777777" w:rsidR="008B7C75" w:rsidRPr="00D44EAA" w:rsidRDefault="008B7C75">
      <w:pPr>
        <w:pStyle w:val="FootnoteText"/>
        <w:rPr>
          <w:lang w:val="sr-Cyrl-RS"/>
        </w:rPr>
      </w:pPr>
      <w:r>
        <w:rPr>
          <w:rStyle w:val="FootnoteReference"/>
        </w:rPr>
        <w:footnoteRef/>
      </w:r>
      <w:r>
        <w:t xml:space="preserve"> </w:t>
      </w:r>
      <w:r w:rsidRPr="00D44EAA">
        <w:rPr>
          <w:sz w:val="18"/>
          <w:szCs w:val="18"/>
          <w:lang w:val="sr-Cyrl-RS"/>
        </w:rPr>
        <w:t>Извештај о раду Центра за социјални рад Врњачка Бања за 2022. годину</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E1C4C" w14:textId="2EEC657C" w:rsidR="008B7C75" w:rsidRDefault="008B7C75" w:rsidP="0010458A">
    <w:pPr>
      <w:pStyle w:val="Header"/>
      <w:ind w:firstLine="0"/>
    </w:pPr>
    <w:r>
      <w:rPr>
        <w:noProof/>
        <w:lang w:val="en-US" w:eastAsia="en-US"/>
      </w:rPr>
      <mc:AlternateContent>
        <mc:Choice Requires="wps">
          <w:drawing>
            <wp:anchor distT="0" distB="0" distL="114300" distR="114300" simplePos="0" relativeHeight="251655680" behindDoc="0" locked="0" layoutInCell="0" allowOverlap="1" wp14:anchorId="7965C263" wp14:editId="0D0C60DB">
              <wp:simplePos x="0" y="0"/>
              <wp:positionH relativeFrom="page">
                <wp:posOffset>730885</wp:posOffset>
              </wp:positionH>
              <wp:positionV relativeFrom="page">
                <wp:posOffset>397510</wp:posOffset>
              </wp:positionV>
              <wp:extent cx="6192520" cy="154940"/>
              <wp:effectExtent l="0" t="0" r="0" b="0"/>
              <wp:wrapNone/>
              <wp:docPr id="3979616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520" cy="15494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F6649" w14:textId="77777777" w:rsidR="008B7C75" w:rsidRPr="000A7EBE" w:rsidRDefault="008B7C75" w:rsidP="000A7EBE">
                          <w:pPr>
                            <w:ind w:firstLine="0"/>
                            <w:rPr>
                              <w:rFonts w:ascii="Calibri Light" w:hAnsi="Calibri Light" w:cs="Calibri Light"/>
                              <w:sz w:val="20"/>
                              <w:lang w:val="sr-Cyrl-RS"/>
                            </w:rPr>
                          </w:pPr>
                          <w:r w:rsidRPr="000A7EBE">
                            <w:rPr>
                              <w:rFonts w:ascii="Calibri Light" w:hAnsi="Calibri Light" w:cs="Calibri Light"/>
                              <w:sz w:val="20"/>
                              <w:lang w:val="sr-Cyrl-RS"/>
                            </w:rPr>
                            <w:t xml:space="preserve">Локални акциони план за социјално укључивање </w:t>
                          </w:r>
                          <w:r>
                            <w:rPr>
                              <w:rFonts w:ascii="Calibri Light" w:hAnsi="Calibri Light" w:cs="Calibri Light"/>
                              <w:sz w:val="20"/>
                              <w:lang w:val="sr-Cyrl-RS"/>
                            </w:rPr>
                            <w:t>Р</w:t>
                          </w:r>
                          <w:r w:rsidRPr="000A7EBE">
                            <w:rPr>
                              <w:rFonts w:ascii="Calibri Light" w:hAnsi="Calibri Light" w:cs="Calibri Light"/>
                              <w:sz w:val="20"/>
                              <w:lang w:val="sr-Cyrl-RS"/>
                            </w:rPr>
                            <w:t xml:space="preserve">ома и </w:t>
                          </w:r>
                          <w:r>
                            <w:rPr>
                              <w:rFonts w:ascii="Calibri Light" w:hAnsi="Calibri Light" w:cs="Calibri Light"/>
                              <w:sz w:val="20"/>
                              <w:lang w:val="sr-Cyrl-RS"/>
                            </w:rPr>
                            <w:t>Р</w:t>
                          </w:r>
                          <w:r w:rsidRPr="000A7EBE">
                            <w:rPr>
                              <w:rFonts w:ascii="Calibri Light" w:hAnsi="Calibri Light" w:cs="Calibri Light"/>
                              <w:sz w:val="20"/>
                              <w:lang w:val="sr-Cyrl-RS"/>
                            </w:rPr>
                            <w:t>омкињ</w:t>
                          </w:r>
                          <w:r>
                            <w:rPr>
                              <w:rFonts w:ascii="Calibri Light" w:hAnsi="Calibri Light" w:cs="Calibri Light"/>
                              <w:sz w:val="20"/>
                              <w:lang w:val="sr-Cyrl-RS"/>
                            </w:rPr>
                            <w:t>а у</w:t>
                          </w:r>
                          <w:r w:rsidRPr="000A7EBE">
                            <w:rPr>
                              <w:rFonts w:ascii="Calibri Light" w:hAnsi="Calibri Light" w:cs="Calibri Light"/>
                              <w:sz w:val="20"/>
                              <w:lang w:val="sr-Cyrl-RS"/>
                            </w:rPr>
                            <w:t xml:space="preserve"> општини </w:t>
                          </w:r>
                          <w:r>
                            <w:rPr>
                              <w:rFonts w:ascii="Calibri Light" w:hAnsi="Calibri Light" w:cs="Calibri Light"/>
                              <w:sz w:val="20"/>
                              <w:lang w:val="sr-Cyrl-RS"/>
                            </w:rPr>
                            <w:t>В</w:t>
                          </w:r>
                          <w:r w:rsidRPr="000A7EBE">
                            <w:rPr>
                              <w:rFonts w:ascii="Calibri Light" w:hAnsi="Calibri Light" w:cs="Calibri Light"/>
                              <w:sz w:val="20"/>
                              <w:lang w:val="sr-Cyrl-RS"/>
                            </w:rPr>
                            <w:t xml:space="preserve">рњачка </w:t>
                          </w:r>
                          <w:r>
                            <w:rPr>
                              <w:rFonts w:ascii="Calibri Light" w:hAnsi="Calibri Light" w:cs="Calibri Light"/>
                              <w:sz w:val="20"/>
                              <w:lang w:val="sr-Cyrl-RS"/>
                            </w:rPr>
                            <w:t>Б</w:t>
                          </w:r>
                          <w:r w:rsidRPr="000A7EBE">
                            <w:rPr>
                              <w:rFonts w:ascii="Calibri Light" w:hAnsi="Calibri Light" w:cs="Calibri Light"/>
                              <w:sz w:val="20"/>
                              <w:lang w:val="sr-Cyrl-RS"/>
                            </w:rPr>
                            <w:t>ања</w:t>
                          </w:r>
                          <w:r>
                            <w:rPr>
                              <w:rFonts w:ascii="Calibri Light" w:hAnsi="Calibri Light" w:cs="Calibri Light"/>
                              <w:sz w:val="20"/>
                              <w:lang w:val="sr-Cyrl-RS"/>
                            </w:rPr>
                            <w:t xml:space="preserve"> </w:t>
                          </w:r>
                          <w:r w:rsidRPr="00C72655">
                            <w:rPr>
                              <w:rFonts w:ascii="Calibri Light" w:hAnsi="Calibri Light" w:cs="Calibri Light"/>
                              <w:sz w:val="20"/>
                              <w:lang w:val="sr-Cyrl-RS"/>
                            </w:rPr>
                            <w:t>2025-2027.</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7965C263" id="_x0000_t202" coordsize="21600,21600" o:spt="202" path="m,l,21600r21600,l21600,xe">
              <v:stroke joinstyle="miter"/>
              <v:path gradientshapeok="t" o:connecttype="rect"/>
            </v:shapetype>
            <v:shape id="Text Box 10" o:spid="_x0000_s1048" type="#_x0000_t202" style="position:absolute;margin-left:57.55pt;margin-top:31.3pt;width:487.6pt;height:12.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" o:allowincell="f" filled="f" stroked="f">
              <v:textbox style="mso-fit-shape-to-text:t" inset=",0,,0">
                <w:txbxContent>
                  <w:p w14:paraId="60BF6649" w14:textId="77777777" w:rsidR="008B7C75" w:rsidRPr="000A7EBE" w:rsidRDefault="008B7C75" w:rsidP="000A7EBE">
                    <w:pPr>
                      <w:ind w:firstLine="0"/>
                      <w:rPr>
                        <w:rFonts w:ascii="Calibri Light" w:hAnsi="Calibri Light" w:cs="Calibri Light"/>
                        <w:sz w:val="20"/>
                        <w:lang w:val="sr-Cyrl-RS"/>
                      </w:rPr>
                    </w:pPr>
                    <w:r w:rsidRPr="000A7EBE">
                      <w:rPr>
                        <w:rFonts w:ascii="Calibri Light" w:hAnsi="Calibri Light" w:cs="Calibri Light"/>
                        <w:sz w:val="20"/>
                        <w:lang w:val="sr-Cyrl-RS"/>
                      </w:rPr>
                      <w:t xml:space="preserve">Локални акциони план за социјално укључивање </w:t>
                    </w:r>
                    <w:r>
                      <w:rPr>
                        <w:rFonts w:ascii="Calibri Light" w:hAnsi="Calibri Light" w:cs="Calibri Light"/>
                        <w:sz w:val="20"/>
                        <w:lang w:val="sr-Cyrl-RS"/>
                      </w:rPr>
                      <w:t>Р</w:t>
                    </w:r>
                    <w:r w:rsidRPr="000A7EBE">
                      <w:rPr>
                        <w:rFonts w:ascii="Calibri Light" w:hAnsi="Calibri Light" w:cs="Calibri Light"/>
                        <w:sz w:val="20"/>
                        <w:lang w:val="sr-Cyrl-RS"/>
                      </w:rPr>
                      <w:t xml:space="preserve">ома и </w:t>
                    </w:r>
                    <w:r>
                      <w:rPr>
                        <w:rFonts w:ascii="Calibri Light" w:hAnsi="Calibri Light" w:cs="Calibri Light"/>
                        <w:sz w:val="20"/>
                        <w:lang w:val="sr-Cyrl-RS"/>
                      </w:rPr>
                      <w:t>Р</w:t>
                    </w:r>
                    <w:r w:rsidRPr="000A7EBE">
                      <w:rPr>
                        <w:rFonts w:ascii="Calibri Light" w:hAnsi="Calibri Light" w:cs="Calibri Light"/>
                        <w:sz w:val="20"/>
                        <w:lang w:val="sr-Cyrl-RS"/>
                      </w:rPr>
                      <w:t>омкињ</w:t>
                    </w:r>
                    <w:r>
                      <w:rPr>
                        <w:rFonts w:ascii="Calibri Light" w:hAnsi="Calibri Light" w:cs="Calibri Light"/>
                        <w:sz w:val="20"/>
                        <w:lang w:val="sr-Cyrl-RS"/>
                      </w:rPr>
                      <w:t>а у</w:t>
                    </w:r>
                    <w:r w:rsidRPr="000A7EBE">
                      <w:rPr>
                        <w:rFonts w:ascii="Calibri Light" w:hAnsi="Calibri Light" w:cs="Calibri Light"/>
                        <w:sz w:val="20"/>
                        <w:lang w:val="sr-Cyrl-RS"/>
                      </w:rPr>
                      <w:t xml:space="preserve"> општини </w:t>
                    </w:r>
                    <w:r>
                      <w:rPr>
                        <w:rFonts w:ascii="Calibri Light" w:hAnsi="Calibri Light" w:cs="Calibri Light"/>
                        <w:sz w:val="20"/>
                        <w:lang w:val="sr-Cyrl-RS"/>
                      </w:rPr>
                      <w:t>В</w:t>
                    </w:r>
                    <w:r w:rsidRPr="000A7EBE">
                      <w:rPr>
                        <w:rFonts w:ascii="Calibri Light" w:hAnsi="Calibri Light" w:cs="Calibri Light"/>
                        <w:sz w:val="20"/>
                        <w:lang w:val="sr-Cyrl-RS"/>
                      </w:rPr>
                      <w:t xml:space="preserve">рњачка </w:t>
                    </w:r>
                    <w:r>
                      <w:rPr>
                        <w:rFonts w:ascii="Calibri Light" w:hAnsi="Calibri Light" w:cs="Calibri Light"/>
                        <w:sz w:val="20"/>
                        <w:lang w:val="sr-Cyrl-RS"/>
                      </w:rPr>
                      <w:t>Б</w:t>
                    </w:r>
                    <w:r w:rsidRPr="000A7EBE">
                      <w:rPr>
                        <w:rFonts w:ascii="Calibri Light" w:hAnsi="Calibri Light" w:cs="Calibri Light"/>
                        <w:sz w:val="20"/>
                        <w:lang w:val="sr-Cyrl-RS"/>
                      </w:rPr>
                      <w:t>ања</w:t>
                    </w:r>
                    <w:r>
                      <w:rPr>
                        <w:rFonts w:ascii="Calibri Light" w:hAnsi="Calibri Light" w:cs="Calibri Light"/>
                        <w:sz w:val="20"/>
                        <w:lang w:val="sr-Cyrl-RS"/>
                      </w:rPr>
                      <w:t xml:space="preserve"> </w:t>
                    </w:r>
                    <w:r w:rsidRPr="00C72655">
                      <w:rPr>
                        <w:rFonts w:ascii="Calibri Light" w:hAnsi="Calibri Light" w:cs="Calibri Light"/>
                        <w:sz w:val="20"/>
                        <w:lang w:val="sr-Cyrl-RS"/>
                      </w:rPr>
                      <w:t>2025-2027.</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54656" behindDoc="0" locked="0" layoutInCell="0" allowOverlap="1" wp14:anchorId="4FDF423B" wp14:editId="63D4B275">
              <wp:simplePos x="0" y="0"/>
              <wp:positionH relativeFrom="page">
                <wp:posOffset>4445</wp:posOffset>
              </wp:positionH>
              <wp:positionV relativeFrom="page">
                <wp:posOffset>367030</wp:posOffset>
              </wp:positionV>
              <wp:extent cx="662940" cy="180340"/>
              <wp:effectExtent l="0" t="0" r="3810" b="0"/>
              <wp:wrapNone/>
              <wp:docPr id="1688912230"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80340"/>
                      </a:xfrm>
                      <a:prstGeom prst="rect">
                        <a:avLst/>
                      </a:prstGeom>
                      <a:solidFill>
                        <a:srgbClr val="1F497D">
                          <a:lumMod val="100000"/>
                          <a:lumOff val="0"/>
                        </a:srgbClr>
                      </a:solidFill>
                      <a:ln w="9525">
                        <a:solidFill>
                          <a:srgbClr val="1F497D">
                            <a:lumMod val="100000"/>
                            <a:lumOff val="0"/>
                          </a:srgbClr>
                        </a:solidFill>
                        <a:miter lim="800000"/>
                        <a:headEnd/>
                        <a:tailEnd/>
                      </a:ln>
                    </wps:spPr>
                    <wps:txbx>
                      <w:txbxContent>
                        <w:p w14:paraId="5C91AD96" w14:textId="359B9855" w:rsidR="008B7C75" w:rsidRPr="00FF6B32" w:rsidRDefault="008B7C75" w:rsidP="00FF6B32">
                          <w:pPr>
                            <w:shd w:val="clear" w:color="auto" w:fill="1F497D"/>
                            <w:jc w:val="right"/>
                            <w:rPr>
                              <w:color w:val="FFFFFF"/>
                            </w:rPr>
                          </w:pPr>
                          <w:r w:rsidRPr="00FF6B32">
                            <w:fldChar w:fldCharType="begin"/>
                          </w:r>
                          <w:r>
                            <w:instrText xml:space="preserve"> PAGE   \* MERGEFORMAT </w:instrText>
                          </w:r>
                          <w:r w:rsidRPr="00FF6B32">
                            <w:fldChar w:fldCharType="separate"/>
                          </w:r>
                          <w:r w:rsidR="00B15623" w:rsidRPr="00B15623">
                            <w:rPr>
                              <w:noProof/>
                              <w:color w:val="FFFFFF"/>
                            </w:rPr>
                            <w:t>4</w:t>
                          </w:r>
                          <w:r w:rsidRPr="00FF6B32">
                            <w:rPr>
                              <w:noProof/>
                              <w:color w:val="FFFFFF"/>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4FDF423B" id="Text Box 474" o:spid="_x0000_s1049" type="#_x0000_t202" style="position:absolute;margin-left:.35pt;margin-top:28.9pt;width:52.2pt;height:14.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" o:allowincell="f" fillcolor="#1f497d" strokecolor="#1f497d">
              <v:textbox style="mso-fit-shape-to-text:t" inset=",0,,0">
                <w:txbxContent>
                  <w:p w14:paraId="5C91AD96" w14:textId="359B9855" w:rsidR="008B7C75" w:rsidRPr="00FF6B32" w:rsidRDefault="008B7C75" w:rsidP="00FF6B32">
                    <w:pPr>
                      <w:shd w:val="clear" w:color="auto" w:fill="1F497D"/>
                      <w:jc w:val="right"/>
                      <w:rPr>
                        <w:color w:val="FFFFFF"/>
                      </w:rPr>
                    </w:pPr>
                    <w:r w:rsidRPr="00FF6B32">
                      <w:fldChar w:fldCharType="begin"/>
                    </w:r>
                    <w:r>
                      <w:instrText xml:space="preserve"> PAGE   \* MERGEFORMAT </w:instrText>
                    </w:r>
                    <w:r w:rsidRPr="00FF6B32">
                      <w:fldChar w:fldCharType="separate"/>
                    </w:r>
                    <w:r w:rsidR="00B15623" w:rsidRPr="00B15623">
                      <w:rPr>
                        <w:noProof/>
                        <w:color w:val="FFFFFF"/>
                      </w:rPr>
                      <w:t>4</w:t>
                    </w:r>
                    <w:r w:rsidRPr="00FF6B32">
                      <w:rPr>
                        <w:noProof/>
                        <w:color w:val="FFFFFF"/>
                      </w:rPr>
                      <w:fldChar w:fldCharType="end"/>
                    </w:r>
                  </w:p>
                </w:txbxContent>
              </v:textbox>
              <w10:wrap anchorx="page" anchory="page"/>
            </v:shape>
          </w:pict>
        </mc:Fallback>
      </mc:AlternateContent>
    </w:r>
    <w:r>
      <w:rPr>
        <w:noProof/>
        <w:lang w:val="en-US" w:eastAsia="en-US"/>
      </w:rPr>
      <mc:AlternateContent>
        <mc:Choice Requires="wpg">
          <w:drawing>
            <wp:anchor distT="0" distB="0" distL="114300" distR="114300" simplePos="0" relativeHeight="251656704" behindDoc="0" locked="0" layoutInCell="0" allowOverlap="1" wp14:anchorId="42FCAB6C" wp14:editId="49643495">
              <wp:simplePos x="0" y="0"/>
              <wp:positionH relativeFrom="page">
                <wp:posOffset>0</wp:posOffset>
              </wp:positionH>
              <wp:positionV relativeFrom="page">
                <wp:posOffset>9512935</wp:posOffset>
              </wp:positionV>
              <wp:extent cx="542290" cy="697865"/>
              <wp:effectExtent l="0" t="0" r="635" b="0"/>
              <wp:wrapNone/>
              <wp:docPr id="58771522"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 cy="697865"/>
                        <a:chOff x="319" y="13412"/>
                        <a:chExt cx="1164" cy="762"/>
                      </a:xfrm>
                    </wpg:grpSpPr>
                    <wpg:grpSp>
                      <wpg:cNvPr id="1399643884" name="Group 394"/>
                      <wpg:cNvGrpSpPr>
                        <a:grpSpLocks noChangeAspect="1"/>
                      </wpg:cNvGrpSpPr>
                      <wpg:grpSpPr bwMode="auto">
                        <a:xfrm>
                          <a:off x="319" y="13723"/>
                          <a:ext cx="1161" cy="451"/>
                          <a:chOff x="-6" y="3399"/>
                          <a:chExt cx="12197" cy="4253"/>
                        </a:xfrm>
                      </wpg:grpSpPr>
                      <wpg:grpSp>
                        <wpg:cNvPr id="1818139530" name="Group 395"/>
                        <wpg:cNvGrpSpPr>
                          <a:grpSpLocks noChangeAspect="1"/>
                        </wpg:cNvGrpSpPr>
                        <wpg:grpSpPr bwMode="auto">
                          <a:xfrm>
                            <a:off x="-6" y="3717"/>
                            <a:ext cx="12189" cy="3550"/>
                            <a:chOff x="18" y="7468"/>
                            <a:chExt cx="12189" cy="3550"/>
                          </a:xfrm>
                        </wpg:grpSpPr>
                        <wps:wsp>
                          <wps:cNvPr id="1029319119" name="Freeform 396"/>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848166" name="Freeform 397"/>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088021" name="Freeform 398"/>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71163743" name="Freeform 399"/>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34751" name="Freeform 400"/>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193650" name="Freeform 401"/>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897763" name="Freeform 402"/>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302395" name="Freeform 403"/>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1F497D">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257029" name="Freeform 404"/>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1F497D">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0926017" name="Text Box 405"/>
                      <wps:cNvSpPr txBox="1">
                        <a:spLocks noChangeArrowheads="1"/>
                      </wps:cNvSpPr>
                      <wps:spPr bwMode="auto">
                        <a:xfrm>
                          <a:off x="425" y="13412"/>
                          <a:ext cx="105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F3034" w14:textId="1BDB5462" w:rsidR="008B7C75" w:rsidRPr="00FF6B32" w:rsidRDefault="008B7C75" w:rsidP="00247E5A">
                            <w:pPr>
                              <w:ind w:firstLine="0"/>
                              <w:jc w:val="center"/>
                              <w:rPr>
                                <w:rFonts w:ascii="Calibri Light" w:hAnsi="Calibri Light"/>
                                <w:color w:val="1F497D"/>
                              </w:rPr>
                            </w:pPr>
                            <w:r w:rsidRPr="00FF6B32">
                              <w:rPr>
                                <w:rFonts w:ascii="Calibri Light" w:hAnsi="Calibri Light"/>
                                <w:color w:val="1F497D"/>
                              </w:rPr>
                              <w:fldChar w:fldCharType="begin"/>
                            </w:r>
                            <w:r w:rsidRPr="00FF6B32">
                              <w:rPr>
                                <w:rFonts w:ascii="Calibri Light" w:hAnsi="Calibri Light"/>
                                <w:color w:val="1F497D"/>
                              </w:rPr>
                              <w:instrText xml:space="preserve"> PAGE   \* MERGEFORMAT </w:instrText>
                            </w:r>
                            <w:r w:rsidRPr="00FF6B32">
                              <w:rPr>
                                <w:rFonts w:ascii="Calibri Light" w:hAnsi="Calibri Light"/>
                                <w:color w:val="1F497D"/>
                              </w:rPr>
                              <w:fldChar w:fldCharType="separate"/>
                            </w:r>
                            <w:r w:rsidR="00B15623">
                              <w:rPr>
                                <w:rFonts w:ascii="Calibri Light" w:hAnsi="Calibri Light"/>
                                <w:noProof/>
                                <w:color w:val="1F497D"/>
                              </w:rPr>
                              <w:t>4</w:t>
                            </w:r>
                            <w:r w:rsidRPr="00FF6B32">
                              <w:rPr>
                                <w:rFonts w:ascii="Calibri Light" w:hAnsi="Calibri Light"/>
                                <w:noProof/>
                                <w:color w:val="1F497D"/>
                              </w:rPr>
                              <w:fldChar w:fldCharType="end"/>
                            </w:r>
                          </w:p>
                          <w:p w14:paraId="60F8EED0" w14:textId="77777777" w:rsidR="008B7C75" w:rsidRPr="00BD3693" w:rsidRDefault="008B7C75" w:rsidP="00247E5A">
                            <w:pPr>
                              <w:rPr>
                                <w:rFonts w:ascii="Calibri Light" w:hAnsi="Calibri Light"/>
                              </w:rPr>
                            </w:pPr>
                          </w:p>
                        </w:txbxContent>
                      </wps:txbx>
                      <wps:bodyPr rot="0" vert="horz" wrap="square" lIns="91440" tIns="0" rIns="91440" bIns="0" anchor="t" anchorCtr="0" upright="1">
                        <a:noAutofit/>
                      </wps:bodyPr>
                    </wps:wsp>
                  </wpg:wgp>
                </a:graphicData>
              </a:graphic>
              <wp14:sizeRelH relativeFrom="leftMargin">
                <wp14:pctWidth>0</wp14:pctWidth>
              </wp14:sizeRelH>
              <wp14:sizeRelV relativeFrom="page">
                <wp14:pctHeight>0</wp14:pctHeight>
              </wp14:sizeRelV>
            </wp:anchor>
          </w:drawing>
        </mc:Choice>
        <mc:Fallback>
          <w:pict>
            <v:group w14:anchorId="42FCAB6C" id="Group 393" o:spid="_x0000_s1050" style="position:absolute;margin-left:0;margin-top:749.05pt;width:42.7pt;height:54.95pt;z-index:251656704;mso-position-horizontal-relative:page;mso-position-vertical-relative:page;mso-width-relative:left-margin-area" coordorigin="319,13412" coordsize="116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" o:allowincell="f">
              <v:group id="Group 394" o:spid="_x0000_s1051" style="position:absolute;left:319;top:13723;width:1161;height:451"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">
                <o:lock v:ext="edit" aspectratio="t"/>
                <v:group id="Group 395" o:spid="_x0000_s1052"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">
                  <o:lock v:ext="edit" aspectratio="t"/>
                  <v:shape id="Freeform 396" o:spid="_x0000_s1053"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" path="m,l17,2863,7132,2578r,-2378l,xe" fillcolor="#a7bfde" stroked="f">
                    <v:fill opacity="32896f"/>
                    <v:path arrowok="t" o:connecttype="custom" o:connectlocs="0,0;17,2863;7132,2578;7132,200;0,0" o:connectangles="0,0,0,0,0"/>
                    <o:lock v:ext="edit" aspectratio="t"/>
                  </v:shape>
                  <v:shape id="Freeform 397" o:spid="_x0000_s1054"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" path="m,569l,2930r3466,620l3466,,,569xe" fillcolor="#d3dfee" stroked="f">
                    <v:fill opacity="32896f"/>
                    <v:path arrowok="t" o:connecttype="custom" o:connectlocs="0,569;0,2930;3466,3550;3466,0;0,569" o:connectangles="0,0,0,0,0"/>
                    <o:lock v:ext="edit" aspectratio="t"/>
                  </v:shape>
                  <v:shape id="Freeform 398" o:spid="_x0000_s1055"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" path="m,l,3550,1591,2746r,-2009l,xe" fillcolor="#a7bfde" stroked="f">
                    <v:fill opacity="32896f"/>
                    <v:path arrowok="t" o:connecttype="custom" o:connectlocs="0,0;0,3550;1591,2746;1591,737;0,0" o:connectangles="0,0,0,0,0"/>
                    <o:lock v:ext="edit" aspectratio="t"/>
                  </v:shape>
                </v:group>
                <v:shape id="Freeform 399" o:spid="_x0000_s1056"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" path="m1,251l,2662r4120,251l4120,,1,251xe" fillcolor="#d8d8d8" stroked="f">
                  <v:path arrowok="t" o:connecttype="custom" o:connectlocs="1,251;0,2662;4120,2913;4120,0;1,251" o:connectangles="0,0,0,0,0"/>
                  <o:lock v:ext="edit" aspectratio="t"/>
                </v:shape>
                <v:shape id="Freeform 400" o:spid="_x0000_s1057"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" path="m,l,4236,3985,3349r,-2428l,xe" fillcolor="#bfbfbf" stroked="f">
                  <v:path arrowok="t" o:connecttype="custom" o:connectlocs="0,0;0,4236;3985,3349;3985,921;0,0" o:connectangles="0,0,0,0,0"/>
                  <o:lock v:ext="edit" aspectratio="t"/>
                </v:shape>
                <v:shape id="Freeform 401" o:spid="_x0000_s1058"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" path="m4086,r-2,4253l,3198,,1072,4086,xe" fillcolor="#d8d8d8" stroked="f">
                  <v:path arrowok="t" o:connecttype="custom" o:connectlocs="4086,0;4084,4253;0,3198;0,1072;4086,0" o:connectangles="0,0,0,0,0"/>
                  <o:lock v:ext="edit" aspectratio="t"/>
                </v:shape>
                <v:shape id="Freeform 402" o:spid="_x0000_s1059"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" path="m,921l2060,r16,3851l,2981,,921xe" fillcolor="#d3dfee" stroked="f">
                  <v:fill opacity="46003f"/>
                  <v:path arrowok="t" o:connecttype="custom" o:connectlocs="0,921;2060,0;2076,3851;0,2981;0,921" o:connectangles="0,0,0,0,0"/>
                  <o:lock v:ext="edit" aspectratio="t"/>
                </v:shape>
                <v:shape id="Freeform 403" o:spid="_x0000_s1060"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" path="m,l17,3835,6011,2629r,-1390l,xe" fillcolor="#1f497d" stroked="f">
                  <v:fill opacity="46003f"/>
                  <v:path arrowok="t" o:connecttype="custom" o:connectlocs="0,0;17,3835;6011,2629;6011,1239;0,0" o:connectangles="0,0,0,0,0"/>
                  <o:lock v:ext="edit" aspectratio="t"/>
                </v:shape>
                <v:shape id="Freeform 404" o:spid="_x0000_s1061"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" path="m,1038l,2411,4102,3432,4102,,,1038xe" fillcolor="#1f497d" stroked="f">
                  <v:fill opacity="46003f"/>
                  <v:path arrowok="t" o:connecttype="custom" o:connectlocs="0,1038;0,2411;4102,3432;4102,0;0,1038" o:connectangles="0,0,0,0,0"/>
                  <o:lock v:ext="edit" aspectratio="t"/>
                </v:shape>
              </v:group>
              <v:shape id="_x0000_s1062" type="#_x0000_t202" style="position:absolute;left:425;top:13412;width:105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" filled="f" stroked="f">
                <v:textbox inset=",0,,0">
                  <w:txbxContent>
                    <w:p w14:paraId="084F3034" w14:textId="1BDB5462" w:rsidR="008B7C75" w:rsidRPr="00FF6B32" w:rsidRDefault="008B7C75" w:rsidP="00247E5A">
                      <w:pPr>
                        <w:ind w:firstLine="0"/>
                        <w:jc w:val="center"/>
                        <w:rPr>
                          <w:rFonts w:ascii="Calibri Light" w:hAnsi="Calibri Light"/>
                          <w:color w:val="1F497D"/>
                        </w:rPr>
                      </w:pPr>
                      <w:r w:rsidRPr="00FF6B32">
                        <w:rPr>
                          <w:rFonts w:ascii="Calibri Light" w:hAnsi="Calibri Light"/>
                          <w:color w:val="1F497D"/>
                        </w:rPr>
                        <w:fldChar w:fldCharType="begin"/>
                      </w:r>
                      <w:r w:rsidRPr="00FF6B32">
                        <w:rPr>
                          <w:rFonts w:ascii="Calibri Light" w:hAnsi="Calibri Light"/>
                          <w:color w:val="1F497D"/>
                        </w:rPr>
                        <w:instrText xml:space="preserve"> PAGE   \* MERGEFORMAT </w:instrText>
                      </w:r>
                      <w:r w:rsidRPr="00FF6B32">
                        <w:rPr>
                          <w:rFonts w:ascii="Calibri Light" w:hAnsi="Calibri Light"/>
                          <w:color w:val="1F497D"/>
                        </w:rPr>
                        <w:fldChar w:fldCharType="separate"/>
                      </w:r>
                      <w:r w:rsidR="00B15623">
                        <w:rPr>
                          <w:rFonts w:ascii="Calibri Light" w:hAnsi="Calibri Light"/>
                          <w:noProof/>
                          <w:color w:val="1F497D"/>
                        </w:rPr>
                        <w:t>4</w:t>
                      </w:r>
                      <w:r w:rsidRPr="00FF6B32">
                        <w:rPr>
                          <w:rFonts w:ascii="Calibri Light" w:hAnsi="Calibri Light"/>
                          <w:noProof/>
                          <w:color w:val="1F497D"/>
                        </w:rPr>
                        <w:fldChar w:fldCharType="end"/>
                      </w:r>
                    </w:p>
                    <w:p w14:paraId="60F8EED0" w14:textId="77777777" w:rsidR="008B7C75" w:rsidRPr="00BD3693" w:rsidRDefault="008B7C75" w:rsidP="00247E5A">
                      <w:pPr>
                        <w:rPr>
                          <w:rFonts w:ascii="Calibri Light" w:hAnsi="Calibri Light"/>
                        </w:rPr>
                      </w:pPr>
                    </w:p>
                  </w:txbxContent>
                </v:textbox>
              </v:shape>
              <w10:wrap anchorx="page" anchory="page"/>
            </v:group>
          </w:pict>
        </mc:Fallback>
      </mc:AlternateContent>
    </w:r>
  </w:p>
  <w:p w14:paraId="25508493" w14:textId="77777777" w:rsidR="008B7C75" w:rsidRDefault="008B7C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2DB75" w14:textId="77777777" w:rsidR="008B7C75" w:rsidRDefault="008B7C75" w:rsidP="001A33F9">
    <w:pPr>
      <w:pStyle w:val="Header"/>
      <w:tabs>
        <w:tab w:val="clear" w:pos="4536"/>
        <w:tab w:val="clear" w:pos="9072"/>
        <w:tab w:val="left" w:pos="13425"/>
      </w:tabs>
    </w:pPr>
  </w:p>
  <w:p w14:paraId="4919F623" w14:textId="4A119BA3" w:rsidR="008B7C75" w:rsidRDefault="008B7C75" w:rsidP="001A33F9">
    <w:pPr>
      <w:pStyle w:val="Header"/>
      <w:tabs>
        <w:tab w:val="clear" w:pos="4536"/>
        <w:tab w:val="clear" w:pos="9072"/>
        <w:tab w:val="left" w:pos="13425"/>
      </w:tabs>
    </w:pPr>
    <w:r>
      <w:rPr>
        <w:noProof/>
        <w:lang w:val="en-US" w:eastAsia="en-US"/>
      </w:rPr>
      <mc:AlternateContent>
        <mc:Choice Requires="wps">
          <w:drawing>
            <wp:anchor distT="0" distB="0" distL="114300" distR="114300" simplePos="0" relativeHeight="251652608" behindDoc="0" locked="0" layoutInCell="0" allowOverlap="1" wp14:anchorId="72492DD7" wp14:editId="1FCE57F9">
              <wp:simplePos x="0" y="0"/>
              <wp:positionH relativeFrom="page">
                <wp:posOffset>855345</wp:posOffset>
              </wp:positionH>
              <wp:positionV relativeFrom="page">
                <wp:posOffset>423545</wp:posOffset>
              </wp:positionV>
              <wp:extent cx="6028690" cy="167640"/>
              <wp:effectExtent l="0" t="0" r="0" b="0"/>
              <wp:wrapNone/>
              <wp:docPr id="9502045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16764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B9607" w14:textId="77777777" w:rsidR="008B7C75" w:rsidRPr="00C72655" w:rsidRDefault="008B7C75" w:rsidP="000A1445">
                          <w:pPr>
                            <w:jc w:val="right"/>
                            <w:rPr>
                              <w:lang w:val="sr-Cyrl-RS"/>
                            </w:rPr>
                          </w:pPr>
                          <w:r w:rsidRPr="00C72655">
                            <w:rPr>
                              <w:rFonts w:ascii="Calibri Light" w:hAnsi="Calibri Light" w:cs="Calibri"/>
                              <w:bCs/>
                              <w:sz w:val="20"/>
                              <w:szCs w:val="20"/>
                              <w:lang w:val="sr-Cyrl-RS"/>
                            </w:rPr>
                            <w:t>Локални акциони план за социјално укључивање Рома и Ромкиња у општини Врњачка Бања 2025-2027.</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2492DD7" id="_x0000_t202" coordsize="21600,21600" o:spt="202" path="m,l,21600r21600,l21600,xe">
              <v:stroke joinstyle="miter"/>
              <v:path gradientshapeok="t" o:connecttype="rect"/>
            </v:shapetype>
            <v:shape id="Text Box 9" o:spid="_x0000_s1063" type="#_x0000_t202" style="position:absolute;left:0;text-align:left;margin-left:67.35pt;margin-top:33.35pt;width:474.7pt;height:13.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" o:allowincell="f" filled="f" stroked="f">
              <v:textbox inset=",0,,0">
                <w:txbxContent>
                  <w:p w14:paraId="050B9607" w14:textId="77777777" w:rsidR="008B7C75" w:rsidRPr="00C72655" w:rsidRDefault="008B7C75" w:rsidP="000A1445">
                    <w:pPr>
                      <w:jc w:val="right"/>
                      <w:rPr>
                        <w:lang w:val="sr-Cyrl-RS"/>
                      </w:rPr>
                    </w:pPr>
                    <w:r w:rsidRPr="00C72655">
                      <w:rPr>
                        <w:rFonts w:ascii="Calibri Light" w:hAnsi="Calibri Light" w:cs="Calibri"/>
                        <w:bCs/>
                        <w:sz w:val="20"/>
                        <w:szCs w:val="20"/>
                        <w:lang w:val="sr-Cyrl-RS"/>
                      </w:rPr>
                      <w:t>Локални акциони план за социјално укључивање Рома и Ромкиња у општини Врњачка Бања 2025-2027.</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51584" behindDoc="0" locked="0" layoutInCell="0" allowOverlap="1" wp14:anchorId="7C70889D" wp14:editId="5DDA9DB5">
              <wp:simplePos x="0" y="0"/>
              <wp:positionH relativeFrom="page">
                <wp:posOffset>6883400</wp:posOffset>
              </wp:positionH>
              <wp:positionV relativeFrom="page">
                <wp:posOffset>407035</wp:posOffset>
              </wp:positionV>
              <wp:extent cx="662940" cy="180340"/>
              <wp:effectExtent l="0" t="0" r="3810" b="0"/>
              <wp:wrapNone/>
              <wp:docPr id="117581801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80340"/>
                      </a:xfrm>
                      <a:prstGeom prst="rect">
                        <a:avLst/>
                      </a:prstGeom>
                      <a:solidFill>
                        <a:srgbClr val="1F497D">
                          <a:lumMod val="100000"/>
                          <a:lumOff val="0"/>
                        </a:srgbClr>
                      </a:solidFill>
                      <a:ln w="9525">
                        <a:solidFill>
                          <a:srgbClr val="1F497D">
                            <a:lumMod val="100000"/>
                            <a:lumOff val="0"/>
                          </a:srgbClr>
                        </a:solidFill>
                        <a:miter lim="800000"/>
                        <a:headEnd/>
                        <a:tailEnd/>
                      </a:ln>
                    </wps:spPr>
                    <wps:txbx>
                      <w:txbxContent>
                        <w:p w14:paraId="65FBC7A7" w14:textId="444FC121" w:rsidR="008B7C75" w:rsidRPr="00FF6B32" w:rsidRDefault="008B7C75" w:rsidP="00FF6B32">
                          <w:pPr>
                            <w:shd w:val="clear" w:color="auto" w:fill="1F497D"/>
                            <w:rPr>
                              <w:rFonts w:ascii="Calibri Light" w:hAnsi="Calibri Light"/>
                              <w:color w:val="FFFFFF"/>
                            </w:rPr>
                          </w:pPr>
                          <w:r w:rsidRPr="00FF6B32">
                            <w:rPr>
                              <w:rFonts w:ascii="Calibri Light" w:hAnsi="Calibri Light"/>
                            </w:rPr>
                            <w:fldChar w:fldCharType="begin"/>
                          </w:r>
                          <w:r w:rsidRPr="00BD3693">
                            <w:rPr>
                              <w:rFonts w:ascii="Calibri Light" w:hAnsi="Calibri Light"/>
                            </w:rPr>
                            <w:instrText xml:space="preserve"> PAGE   \* MERGEFORMAT </w:instrText>
                          </w:r>
                          <w:r w:rsidRPr="00FF6B32">
                            <w:rPr>
                              <w:rFonts w:ascii="Calibri Light" w:hAnsi="Calibri Light"/>
                            </w:rPr>
                            <w:fldChar w:fldCharType="separate"/>
                          </w:r>
                          <w:r w:rsidR="00B15623" w:rsidRPr="00B15623">
                            <w:rPr>
                              <w:rFonts w:ascii="Calibri Light" w:hAnsi="Calibri Light"/>
                              <w:noProof/>
                              <w:color w:val="FFFFFF"/>
                            </w:rPr>
                            <w:t>3</w:t>
                          </w:r>
                          <w:r w:rsidRPr="00FF6B32">
                            <w:rPr>
                              <w:rFonts w:ascii="Calibri Light" w:hAnsi="Calibri Light"/>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w14:anchorId="7C70889D" id="Text Box 476" o:spid="_x0000_s1064" type="#_x0000_t202" style="position:absolute;left:0;text-align:left;margin-left:542pt;margin-top:32.05pt;width:52.2pt;height:14.2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" o:allowincell="f" fillcolor="#1f497d" strokecolor="#1f497d">
              <v:textbox style="mso-fit-shape-to-text:t" inset=",0,,0">
                <w:txbxContent>
                  <w:p w14:paraId="65FBC7A7" w14:textId="444FC121" w:rsidR="008B7C75" w:rsidRPr="00FF6B32" w:rsidRDefault="008B7C75" w:rsidP="00FF6B32">
                    <w:pPr>
                      <w:shd w:val="clear" w:color="auto" w:fill="1F497D"/>
                      <w:rPr>
                        <w:rFonts w:ascii="Calibri Light" w:hAnsi="Calibri Light"/>
                        <w:color w:val="FFFFFF"/>
                      </w:rPr>
                    </w:pPr>
                    <w:r w:rsidRPr="00FF6B32">
                      <w:rPr>
                        <w:rFonts w:ascii="Calibri Light" w:hAnsi="Calibri Light"/>
                      </w:rPr>
                      <w:fldChar w:fldCharType="begin"/>
                    </w:r>
                    <w:r w:rsidRPr="00BD3693">
                      <w:rPr>
                        <w:rFonts w:ascii="Calibri Light" w:hAnsi="Calibri Light"/>
                      </w:rPr>
                      <w:instrText xml:space="preserve"> PAGE   \* MERGEFORMAT </w:instrText>
                    </w:r>
                    <w:r w:rsidRPr="00FF6B32">
                      <w:rPr>
                        <w:rFonts w:ascii="Calibri Light" w:hAnsi="Calibri Light"/>
                      </w:rPr>
                      <w:fldChar w:fldCharType="separate"/>
                    </w:r>
                    <w:r w:rsidR="00B15623" w:rsidRPr="00B15623">
                      <w:rPr>
                        <w:rFonts w:ascii="Calibri Light" w:hAnsi="Calibri Light"/>
                        <w:noProof/>
                        <w:color w:val="FFFFFF"/>
                      </w:rPr>
                      <w:t>3</w:t>
                    </w:r>
                    <w:r w:rsidRPr="00FF6B32">
                      <w:rPr>
                        <w:rFonts w:ascii="Calibri Light" w:hAnsi="Calibri Light"/>
                        <w:noProof/>
                        <w:color w:val="FFFFFF"/>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7E621" w14:textId="77777777" w:rsidR="008B7C75" w:rsidRPr="00C73CED" w:rsidRDefault="008B7C75" w:rsidP="00C73CED">
    <w:pPr>
      <w:pStyle w:val="Header"/>
      <w:jc w:val="right"/>
      <w:rPr>
        <w:lang w:val="sr-Cyrl-R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6F1D7" w14:textId="393F3890" w:rsidR="008B7C75" w:rsidRDefault="008B7C75" w:rsidP="0010458A">
    <w:pPr>
      <w:pStyle w:val="Header"/>
      <w:ind w:firstLine="0"/>
    </w:pPr>
    <w:r>
      <w:rPr>
        <w:noProof/>
        <w:lang w:val="en-US" w:eastAsia="en-US"/>
      </w:rPr>
      <mc:AlternateContent>
        <mc:Choice Requires="wps">
          <w:drawing>
            <wp:anchor distT="0" distB="0" distL="114300" distR="114300" simplePos="0" relativeHeight="251662848" behindDoc="0" locked="0" layoutInCell="0" allowOverlap="1" wp14:anchorId="2289DB88" wp14:editId="6F1CA6FD">
              <wp:simplePos x="0" y="0"/>
              <wp:positionH relativeFrom="page">
                <wp:posOffset>730885</wp:posOffset>
              </wp:positionH>
              <wp:positionV relativeFrom="page">
                <wp:posOffset>397510</wp:posOffset>
              </wp:positionV>
              <wp:extent cx="6192520" cy="154940"/>
              <wp:effectExtent l="0" t="0" r="0" b="0"/>
              <wp:wrapNone/>
              <wp:docPr id="47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520" cy="15494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45F6E" w14:textId="77777777" w:rsidR="008B7C75" w:rsidRPr="000A7EBE" w:rsidRDefault="008B7C75" w:rsidP="000A7EBE">
                          <w:pPr>
                            <w:ind w:firstLine="0"/>
                            <w:rPr>
                              <w:rFonts w:ascii="Calibri Light" w:hAnsi="Calibri Light" w:cs="Calibri Light"/>
                              <w:sz w:val="20"/>
                              <w:lang w:val="sr-Cyrl-RS"/>
                            </w:rPr>
                          </w:pPr>
                          <w:r w:rsidRPr="000A7EBE">
                            <w:rPr>
                              <w:rFonts w:ascii="Calibri Light" w:hAnsi="Calibri Light" w:cs="Calibri Light"/>
                              <w:sz w:val="20"/>
                              <w:lang w:val="sr-Cyrl-RS"/>
                            </w:rPr>
                            <w:t xml:space="preserve">Локални акциони план за социјално укључивање </w:t>
                          </w:r>
                          <w:r>
                            <w:rPr>
                              <w:rFonts w:ascii="Calibri Light" w:hAnsi="Calibri Light" w:cs="Calibri Light"/>
                              <w:sz w:val="20"/>
                              <w:lang w:val="sr-Cyrl-RS"/>
                            </w:rPr>
                            <w:t>Р</w:t>
                          </w:r>
                          <w:r w:rsidRPr="000A7EBE">
                            <w:rPr>
                              <w:rFonts w:ascii="Calibri Light" w:hAnsi="Calibri Light" w:cs="Calibri Light"/>
                              <w:sz w:val="20"/>
                              <w:lang w:val="sr-Cyrl-RS"/>
                            </w:rPr>
                            <w:t xml:space="preserve">ома и </w:t>
                          </w:r>
                          <w:r>
                            <w:rPr>
                              <w:rFonts w:ascii="Calibri Light" w:hAnsi="Calibri Light" w:cs="Calibri Light"/>
                              <w:sz w:val="20"/>
                              <w:lang w:val="sr-Cyrl-RS"/>
                            </w:rPr>
                            <w:t>Р</w:t>
                          </w:r>
                          <w:r w:rsidRPr="000A7EBE">
                            <w:rPr>
                              <w:rFonts w:ascii="Calibri Light" w:hAnsi="Calibri Light" w:cs="Calibri Light"/>
                              <w:sz w:val="20"/>
                              <w:lang w:val="sr-Cyrl-RS"/>
                            </w:rPr>
                            <w:t>омкињ</w:t>
                          </w:r>
                          <w:r>
                            <w:rPr>
                              <w:rFonts w:ascii="Calibri Light" w:hAnsi="Calibri Light" w:cs="Calibri Light"/>
                              <w:sz w:val="20"/>
                              <w:lang w:val="sr-Cyrl-RS"/>
                            </w:rPr>
                            <w:t>а у</w:t>
                          </w:r>
                          <w:r w:rsidRPr="000A7EBE">
                            <w:rPr>
                              <w:rFonts w:ascii="Calibri Light" w:hAnsi="Calibri Light" w:cs="Calibri Light"/>
                              <w:sz w:val="20"/>
                              <w:lang w:val="sr-Cyrl-RS"/>
                            </w:rPr>
                            <w:t xml:space="preserve"> општини </w:t>
                          </w:r>
                          <w:r>
                            <w:rPr>
                              <w:rFonts w:ascii="Calibri Light" w:hAnsi="Calibri Light" w:cs="Calibri Light"/>
                              <w:sz w:val="20"/>
                              <w:lang w:val="sr-Cyrl-RS"/>
                            </w:rPr>
                            <w:t>В</w:t>
                          </w:r>
                          <w:r w:rsidRPr="000A7EBE">
                            <w:rPr>
                              <w:rFonts w:ascii="Calibri Light" w:hAnsi="Calibri Light" w:cs="Calibri Light"/>
                              <w:sz w:val="20"/>
                              <w:lang w:val="sr-Cyrl-RS"/>
                            </w:rPr>
                            <w:t xml:space="preserve">рњачка </w:t>
                          </w:r>
                          <w:r>
                            <w:rPr>
                              <w:rFonts w:ascii="Calibri Light" w:hAnsi="Calibri Light" w:cs="Calibri Light"/>
                              <w:sz w:val="20"/>
                              <w:lang w:val="sr-Cyrl-RS"/>
                            </w:rPr>
                            <w:t>Б</w:t>
                          </w:r>
                          <w:r w:rsidRPr="000A7EBE">
                            <w:rPr>
                              <w:rFonts w:ascii="Calibri Light" w:hAnsi="Calibri Light" w:cs="Calibri Light"/>
                              <w:sz w:val="20"/>
                              <w:lang w:val="sr-Cyrl-RS"/>
                            </w:rPr>
                            <w:t>ања</w:t>
                          </w:r>
                          <w:r>
                            <w:rPr>
                              <w:rFonts w:ascii="Calibri Light" w:hAnsi="Calibri Light" w:cs="Calibri Light"/>
                              <w:sz w:val="20"/>
                              <w:lang w:val="sr-Cyrl-RS"/>
                            </w:rPr>
                            <w:t xml:space="preserve"> </w:t>
                          </w:r>
                          <w:r w:rsidRPr="00C72655">
                            <w:rPr>
                              <w:rFonts w:ascii="Calibri Light" w:hAnsi="Calibri Light" w:cs="Calibri Light"/>
                              <w:sz w:val="20"/>
                              <w:lang w:val="sr-Cyrl-RS"/>
                            </w:rPr>
                            <w:t>2025-2027.</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2289DB88" id="_x0000_t202" coordsize="21600,21600" o:spt="202" path="m,l,21600r21600,l21600,xe">
              <v:stroke joinstyle="miter"/>
              <v:path gradientshapeok="t" o:connecttype="rect"/>
            </v:shapetype>
            <v:shape id="Text Box 8" o:spid="_x0000_s1066" type="#_x0000_t202" style="position:absolute;margin-left:57.55pt;margin-top:31.3pt;width:487.6pt;height:12.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" o:allowincell="f" filled="f" stroked="f">
              <v:textbox style="mso-fit-shape-to-text:t" inset=",0,,0">
                <w:txbxContent>
                  <w:p w14:paraId="12045F6E" w14:textId="77777777" w:rsidR="008B7C75" w:rsidRPr="000A7EBE" w:rsidRDefault="008B7C75" w:rsidP="000A7EBE">
                    <w:pPr>
                      <w:ind w:firstLine="0"/>
                      <w:rPr>
                        <w:rFonts w:ascii="Calibri Light" w:hAnsi="Calibri Light" w:cs="Calibri Light"/>
                        <w:sz w:val="20"/>
                        <w:lang w:val="sr-Cyrl-RS"/>
                      </w:rPr>
                    </w:pPr>
                    <w:r w:rsidRPr="000A7EBE">
                      <w:rPr>
                        <w:rFonts w:ascii="Calibri Light" w:hAnsi="Calibri Light" w:cs="Calibri Light"/>
                        <w:sz w:val="20"/>
                        <w:lang w:val="sr-Cyrl-RS"/>
                      </w:rPr>
                      <w:t xml:space="preserve">Локални акциони план за социјално укључивање </w:t>
                    </w:r>
                    <w:r>
                      <w:rPr>
                        <w:rFonts w:ascii="Calibri Light" w:hAnsi="Calibri Light" w:cs="Calibri Light"/>
                        <w:sz w:val="20"/>
                        <w:lang w:val="sr-Cyrl-RS"/>
                      </w:rPr>
                      <w:t>Р</w:t>
                    </w:r>
                    <w:r w:rsidRPr="000A7EBE">
                      <w:rPr>
                        <w:rFonts w:ascii="Calibri Light" w:hAnsi="Calibri Light" w:cs="Calibri Light"/>
                        <w:sz w:val="20"/>
                        <w:lang w:val="sr-Cyrl-RS"/>
                      </w:rPr>
                      <w:t xml:space="preserve">ома и </w:t>
                    </w:r>
                    <w:r>
                      <w:rPr>
                        <w:rFonts w:ascii="Calibri Light" w:hAnsi="Calibri Light" w:cs="Calibri Light"/>
                        <w:sz w:val="20"/>
                        <w:lang w:val="sr-Cyrl-RS"/>
                      </w:rPr>
                      <w:t>Р</w:t>
                    </w:r>
                    <w:r w:rsidRPr="000A7EBE">
                      <w:rPr>
                        <w:rFonts w:ascii="Calibri Light" w:hAnsi="Calibri Light" w:cs="Calibri Light"/>
                        <w:sz w:val="20"/>
                        <w:lang w:val="sr-Cyrl-RS"/>
                      </w:rPr>
                      <w:t>омкињ</w:t>
                    </w:r>
                    <w:r>
                      <w:rPr>
                        <w:rFonts w:ascii="Calibri Light" w:hAnsi="Calibri Light" w:cs="Calibri Light"/>
                        <w:sz w:val="20"/>
                        <w:lang w:val="sr-Cyrl-RS"/>
                      </w:rPr>
                      <w:t>а у</w:t>
                    </w:r>
                    <w:r w:rsidRPr="000A7EBE">
                      <w:rPr>
                        <w:rFonts w:ascii="Calibri Light" w:hAnsi="Calibri Light" w:cs="Calibri Light"/>
                        <w:sz w:val="20"/>
                        <w:lang w:val="sr-Cyrl-RS"/>
                      </w:rPr>
                      <w:t xml:space="preserve"> општини </w:t>
                    </w:r>
                    <w:r>
                      <w:rPr>
                        <w:rFonts w:ascii="Calibri Light" w:hAnsi="Calibri Light" w:cs="Calibri Light"/>
                        <w:sz w:val="20"/>
                        <w:lang w:val="sr-Cyrl-RS"/>
                      </w:rPr>
                      <w:t>В</w:t>
                    </w:r>
                    <w:r w:rsidRPr="000A7EBE">
                      <w:rPr>
                        <w:rFonts w:ascii="Calibri Light" w:hAnsi="Calibri Light" w:cs="Calibri Light"/>
                        <w:sz w:val="20"/>
                        <w:lang w:val="sr-Cyrl-RS"/>
                      </w:rPr>
                      <w:t xml:space="preserve">рњачка </w:t>
                    </w:r>
                    <w:r>
                      <w:rPr>
                        <w:rFonts w:ascii="Calibri Light" w:hAnsi="Calibri Light" w:cs="Calibri Light"/>
                        <w:sz w:val="20"/>
                        <w:lang w:val="sr-Cyrl-RS"/>
                      </w:rPr>
                      <w:t>Б</w:t>
                    </w:r>
                    <w:r w:rsidRPr="000A7EBE">
                      <w:rPr>
                        <w:rFonts w:ascii="Calibri Light" w:hAnsi="Calibri Light" w:cs="Calibri Light"/>
                        <w:sz w:val="20"/>
                        <w:lang w:val="sr-Cyrl-RS"/>
                      </w:rPr>
                      <w:t>ања</w:t>
                    </w:r>
                    <w:r>
                      <w:rPr>
                        <w:rFonts w:ascii="Calibri Light" w:hAnsi="Calibri Light" w:cs="Calibri Light"/>
                        <w:sz w:val="20"/>
                        <w:lang w:val="sr-Cyrl-RS"/>
                      </w:rPr>
                      <w:t xml:space="preserve"> </w:t>
                    </w:r>
                    <w:r w:rsidRPr="00C72655">
                      <w:rPr>
                        <w:rFonts w:ascii="Calibri Light" w:hAnsi="Calibri Light" w:cs="Calibri Light"/>
                        <w:sz w:val="20"/>
                        <w:lang w:val="sr-Cyrl-RS"/>
                      </w:rPr>
                      <w:t>2025-2027.</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61824" behindDoc="0" locked="0" layoutInCell="0" allowOverlap="1" wp14:anchorId="1DB7BC63" wp14:editId="4EE19B29">
              <wp:simplePos x="0" y="0"/>
              <wp:positionH relativeFrom="page">
                <wp:posOffset>4445</wp:posOffset>
              </wp:positionH>
              <wp:positionV relativeFrom="page">
                <wp:posOffset>367030</wp:posOffset>
              </wp:positionV>
              <wp:extent cx="662940" cy="180340"/>
              <wp:effectExtent l="0" t="0" r="3810" b="0"/>
              <wp:wrapNone/>
              <wp:docPr id="18"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80340"/>
                      </a:xfrm>
                      <a:prstGeom prst="rect">
                        <a:avLst/>
                      </a:prstGeom>
                      <a:solidFill>
                        <a:srgbClr val="1F497D">
                          <a:lumMod val="100000"/>
                          <a:lumOff val="0"/>
                        </a:srgbClr>
                      </a:solidFill>
                      <a:ln w="9525">
                        <a:solidFill>
                          <a:srgbClr val="1F497D">
                            <a:lumMod val="100000"/>
                            <a:lumOff val="0"/>
                          </a:srgbClr>
                        </a:solidFill>
                        <a:miter lim="800000"/>
                        <a:headEnd/>
                        <a:tailEnd/>
                      </a:ln>
                    </wps:spPr>
                    <wps:txbx>
                      <w:txbxContent>
                        <w:p w14:paraId="0D9EBDB2" w14:textId="34D9C7B4" w:rsidR="008B7C75" w:rsidRPr="00FF6B32" w:rsidRDefault="008B7C75" w:rsidP="00FF6B32">
                          <w:pPr>
                            <w:shd w:val="clear" w:color="auto" w:fill="1F497D"/>
                            <w:jc w:val="right"/>
                            <w:rPr>
                              <w:color w:val="FFFFFF"/>
                            </w:rPr>
                          </w:pPr>
                          <w:r w:rsidRPr="00FF6B32">
                            <w:fldChar w:fldCharType="begin"/>
                          </w:r>
                          <w:r>
                            <w:instrText xml:space="preserve"> PAGE   \* MERGEFORMAT </w:instrText>
                          </w:r>
                          <w:r w:rsidRPr="00FF6B32">
                            <w:fldChar w:fldCharType="separate"/>
                          </w:r>
                          <w:r w:rsidR="00CB31DA" w:rsidRPr="00CB31DA">
                            <w:rPr>
                              <w:noProof/>
                              <w:color w:val="FFFFFF"/>
                            </w:rPr>
                            <w:t>96</w:t>
                          </w:r>
                          <w:r w:rsidRPr="00FF6B32">
                            <w:rPr>
                              <w:noProof/>
                              <w:color w:val="FFFFFF"/>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1DB7BC63" id="_x0000_s1067" type="#_x0000_t202" style="position:absolute;margin-left:.35pt;margin-top:28.9pt;width:52.2pt;height:14.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" o:allowincell="f" fillcolor="#1f497d" strokecolor="#1f497d">
              <v:textbox style="mso-fit-shape-to-text:t" inset=",0,,0">
                <w:txbxContent>
                  <w:p w14:paraId="0D9EBDB2" w14:textId="34D9C7B4" w:rsidR="008B7C75" w:rsidRPr="00FF6B32" w:rsidRDefault="008B7C75" w:rsidP="00FF6B32">
                    <w:pPr>
                      <w:shd w:val="clear" w:color="auto" w:fill="1F497D"/>
                      <w:jc w:val="right"/>
                      <w:rPr>
                        <w:color w:val="FFFFFF"/>
                      </w:rPr>
                    </w:pPr>
                    <w:r w:rsidRPr="00FF6B32">
                      <w:fldChar w:fldCharType="begin"/>
                    </w:r>
                    <w:r>
                      <w:instrText xml:space="preserve"> PAGE   \* MERGEFORMAT </w:instrText>
                    </w:r>
                    <w:r w:rsidRPr="00FF6B32">
                      <w:fldChar w:fldCharType="separate"/>
                    </w:r>
                    <w:r w:rsidR="00CB31DA" w:rsidRPr="00CB31DA">
                      <w:rPr>
                        <w:noProof/>
                        <w:color w:val="FFFFFF"/>
                      </w:rPr>
                      <w:t>96</w:t>
                    </w:r>
                    <w:r w:rsidRPr="00FF6B32">
                      <w:rPr>
                        <w:noProof/>
                        <w:color w:val="FFFFFF"/>
                      </w:rPr>
                      <w:fldChar w:fldCharType="end"/>
                    </w:r>
                  </w:p>
                </w:txbxContent>
              </v:textbox>
              <w10:wrap anchorx="page" anchory="page"/>
            </v:shape>
          </w:pict>
        </mc:Fallback>
      </mc:AlternateContent>
    </w:r>
    <w:r>
      <w:rPr>
        <w:noProof/>
        <w:lang w:val="en-US" w:eastAsia="en-US"/>
      </w:rPr>
      <mc:AlternateContent>
        <mc:Choice Requires="wpg">
          <w:drawing>
            <wp:anchor distT="0" distB="0" distL="114300" distR="114300" simplePos="0" relativeHeight="251663872" behindDoc="0" locked="0" layoutInCell="0" allowOverlap="1" wp14:anchorId="2CC2DC7C" wp14:editId="66CBE0D7">
              <wp:simplePos x="0" y="0"/>
              <wp:positionH relativeFrom="page">
                <wp:posOffset>0</wp:posOffset>
              </wp:positionH>
              <wp:positionV relativeFrom="page">
                <wp:posOffset>9512935</wp:posOffset>
              </wp:positionV>
              <wp:extent cx="542290" cy="697865"/>
              <wp:effectExtent l="0" t="0" r="635" b="0"/>
              <wp:wrapNone/>
              <wp:docPr id="940061494"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 cy="697865"/>
                        <a:chOff x="319" y="13412"/>
                        <a:chExt cx="1164" cy="762"/>
                      </a:xfrm>
                    </wpg:grpSpPr>
                    <wpg:grpSp>
                      <wpg:cNvPr id="1069893129" name="Group 394"/>
                      <wpg:cNvGrpSpPr>
                        <a:grpSpLocks noChangeAspect="1"/>
                      </wpg:cNvGrpSpPr>
                      <wpg:grpSpPr bwMode="auto">
                        <a:xfrm>
                          <a:off x="319" y="13723"/>
                          <a:ext cx="1161" cy="451"/>
                          <a:chOff x="-6" y="3399"/>
                          <a:chExt cx="12197" cy="4253"/>
                        </a:xfrm>
                      </wpg:grpSpPr>
                      <wpg:grpSp>
                        <wpg:cNvPr id="966102954" name="Group 395"/>
                        <wpg:cNvGrpSpPr>
                          <a:grpSpLocks noChangeAspect="1"/>
                        </wpg:cNvGrpSpPr>
                        <wpg:grpSpPr bwMode="auto">
                          <a:xfrm>
                            <a:off x="-6" y="3717"/>
                            <a:ext cx="12189" cy="3550"/>
                            <a:chOff x="18" y="7468"/>
                            <a:chExt cx="12189" cy="3550"/>
                          </a:xfrm>
                        </wpg:grpSpPr>
                        <wps:wsp>
                          <wps:cNvPr id="1129419148" name="Freeform 396"/>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367183" name="Freeform 397"/>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209066" name="Freeform 398"/>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20340423" name="Freeform 399"/>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531143" name="Freeform 400"/>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934637" name="Freeform 401"/>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018087" name="Freeform 402"/>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307515" name="Freeform 403"/>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1F497D">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01895" name="Freeform 404"/>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1F497D">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87531348" name="Text Box 405"/>
                      <wps:cNvSpPr txBox="1">
                        <a:spLocks noChangeArrowheads="1"/>
                      </wps:cNvSpPr>
                      <wps:spPr bwMode="auto">
                        <a:xfrm>
                          <a:off x="425" y="13412"/>
                          <a:ext cx="105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AE46A" w14:textId="1F690A65" w:rsidR="008B7C75" w:rsidRPr="00FF6B32" w:rsidRDefault="008B7C75" w:rsidP="00247E5A">
                            <w:pPr>
                              <w:ind w:firstLine="0"/>
                              <w:jc w:val="center"/>
                              <w:rPr>
                                <w:rFonts w:ascii="Calibri Light" w:hAnsi="Calibri Light"/>
                                <w:color w:val="1F497D"/>
                              </w:rPr>
                            </w:pPr>
                            <w:r w:rsidRPr="00FF6B32">
                              <w:rPr>
                                <w:rFonts w:ascii="Calibri Light" w:hAnsi="Calibri Light"/>
                                <w:color w:val="1F497D"/>
                              </w:rPr>
                              <w:fldChar w:fldCharType="begin"/>
                            </w:r>
                            <w:r w:rsidRPr="00FF6B32">
                              <w:rPr>
                                <w:rFonts w:ascii="Calibri Light" w:hAnsi="Calibri Light"/>
                                <w:color w:val="1F497D"/>
                              </w:rPr>
                              <w:instrText xml:space="preserve"> PAGE   \* MERGEFORMAT </w:instrText>
                            </w:r>
                            <w:r w:rsidRPr="00FF6B32">
                              <w:rPr>
                                <w:rFonts w:ascii="Calibri Light" w:hAnsi="Calibri Light"/>
                                <w:color w:val="1F497D"/>
                              </w:rPr>
                              <w:fldChar w:fldCharType="separate"/>
                            </w:r>
                            <w:r w:rsidR="00CB31DA">
                              <w:rPr>
                                <w:rFonts w:ascii="Calibri Light" w:hAnsi="Calibri Light"/>
                                <w:noProof/>
                                <w:color w:val="1F497D"/>
                              </w:rPr>
                              <w:t>96</w:t>
                            </w:r>
                            <w:r w:rsidRPr="00FF6B32">
                              <w:rPr>
                                <w:rFonts w:ascii="Calibri Light" w:hAnsi="Calibri Light"/>
                                <w:noProof/>
                                <w:color w:val="1F497D"/>
                              </w:rPr>
                              <w:fldChar w:fldCharType="end"/>
                            </w:r>
                          </w:p>
                          <w:p w14:paraId="5AE99777" w14:textId="77777777" w:rsidR="008B7C75" w:rsidRPr="00BD3693" w:rsidRDefault="008B7C75" w:rsidP="00247E5A">
                            <w:pPr>
                              <w:rPr>
                                <w:rFonts w:ascii="Calibri Light" w:hAnsi="Calibri Light"/>
                              </w:rPr>
                            </w:pPr>
                          </w:p>
                        </w:txbxContent>
                      </wps:txbx>
                      <wps:bodyPr rot="0" vert="horz" wrap="square" lIns="91440" tIns="0" rIns="91440" bIns="0" anchor="t" anchorCtr="0" upright="1">
                        <a:noAutofit/>
                      </wps:bodyPr>
                    </wps:wsp>
                  </wpg:wgp>
                </a:graphicData>
              </a:graphic>
              <wp14:sizeRelH relativeFrom="leftMargin">
                <wp14:pctWidth>0</wp14:pctWidth>
              </wp14:sizeRelH>
              <wp14:sizeRelV relativeFrom="page">
                <wp14:pctHeight>0</wp14:pctHeight>
              </wp14:sizeRelV>
            </wp:anchor>
          </w:drawing>
        </mc:Choice>
        <mc:Fallback>
          <w:pict>
            <v:group w14:anchorId="2CC2DC7C" id="_x0000_s1068" style="position:absolute;margin-left:0;margin-top:749.05pt;width:42.7pt;height:54.95pt;z-index:251663872;mso-position-horizontal-relative:page;mso-position-vertical-relative:page;mso-width-relative:left-margin-area" coordorigin="319,13412" coordsize="116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" o:allowincell="f">
              <v:group id="Group 394" o:spid="_x0000_s1069" style="position:absolute;left:319;top:13723;width:1161;height:451"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">
                <o:lock v:ext="edit" aspectratio="t"/>
                <v:group id="Group 395" o:spid="_x0000_s1070"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">
                  <o:lock v:ext="edit" aspectratio="t"/>
                  <v:shape id="Freeform 396" o:spid="_x0000_s1071"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" path="m,l17,2863,7132,2578r,-2378l,xe" fillcolor="#a7bfde" stroked="f">
                    <v:fill opacity="32896f"/>
                    <v:path arrowok="t" o:connecttype="custom" o:connectlocs="0,0;17,2863;7132,2578;7132,200;0,0" o:connectangles="0,0,0,0,0"/>
                    <o:lock v:ext="edit" aspectratio="t"/>
                  </v:shape>
                  <v:shape id="Freeform 397" o:spid="_x0000_s1072"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" path="m,569l,2930r3466,620l3466,,,569xe" fillcolor="#d3dfee" stroked="f">
                    <v:fill opacity="32896f"/>
                    <v:path arrowok="t" o:connecttype="custom" o:connectlocs="0,569;0,2930;3466,3550;3466,0;0,569" o:connectangles="0,0,0,0,0"/>
                    <o:lock v:ext="edit" aspectratio="t"/>
                  </v:shape>
                  <v:shape id="Freeform 398" o:spid="_x0000_s1073"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" path="m,l,3550,1591,2746r,-2009l,xe" fillcolor="#a7bfde" stroked="f">
                    <v:fill opacity="32896f"/>
                    <v:path arrowok="t" o:connecttype="custom" o:connectlocs="0,0;0,3550;1591,2746;1591,737;0,0" o:connectangles="0,0,0,0,0"/>
                    <o:lock v:ext="edit" aspectratio="t"/>
                  </v:shape>
                </v:group>
                <v:shape id="Freeform 399" o:spid="_x0000_s1074"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" path="m1,251l,2662r4120,251l4120,,1,251xe" fillcolor="#d8d8d8" stroked="f">
                  <v:path arrowok="t" o:connecttype="custom" o:connectlocs="1,251;0,2662;4120,2913;4120,0;1,251" o:connectangles="0,0,0,0,0"/>
                  <o:lock v:ext="edit" aspectratio="t"/>
                </v:shape>
                <v:shape id="Freeform 400" o:spid="_x0000_s1075"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" path="m,l,4236,3985,3349r,-2428l,xe" fillcolor="#bfbfbf" stroked="f">
                  <v:path arrowok="t" o:connecttype="custom" o:connectlocs="0,0;0,4236;3985,3349;3985,921;0,0" o:connectangles="0,0,0,0,0"/>
                  <o:lock v:ext="edit" aspectratio="t"/>
                </v:shape>
                <v:shape id="Freeform 401" o:spid="_x0000_s1076"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" path="m4086,r-2,4253l,3198,,1072,4086,xe" fillcolor="#d8d8d8" stroked="f">
                  <v:path arrowok="t" o:connecttype="custom" o:connectlocs="4086,0;4084,4253;0,3198;0,1072;4086,0" o:connectangles="0,0,0,0,0"/>
                  <o:lock v:ext="edit" aspectratio="t"/>
                </v:shape>
                <v:shape id="Freeform 402" o:spid="_x0000_s1077"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" path="m,921l2060,r16,3851l,2981,,921xe" fillcolor="#d3dfee" stroked="f">
                  <v:fill opacity="46003f"/>
                  <v:path arrowok="t" o:connecttype="custom" o:connectlocs="0,921;2060,0;2076,3851;0,2981;0,921" o:connectangles="0,0,0,0,0"/>
                  <o:lock v:ext="edit" aspectratio="t"/>
                </v:shape>
                <v:shape id="Freeform 403" o:spid="_x0000_s1078"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" path="m,l17,3835,6011,2629r,-1390l,xe" fillcolor="#1f497d" stroked="f">
                  <v:fill opacity="46003f"/>
                  <v:path arrowok="t" o:connecttype="custom" o:connectlocs="0,0;17,3835;6011,2629;6011,1239;0,0" o:connectangles="0,0,0,0,0"/>
                  <o:lock v:ext="edit" aspectratio="t"/>
                </v:shape>
                <v:shape id="Freeform 404" o:spid="_x0000_s1079"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" path="m,1038l,2411,4102,3432,4102,,,1038xe" fillcolor="#1f497d" stroked="f">
                  <v:fill opacity="46003f"/>
                  <v:path arrowok="t" o:connecttype="custom" o:connectlocs="0,1038;0,2411;4102,3432;4102,0;0,1038" o:connectangles="0,0,0,0,0"/>
                  <o:lock v:ext="edit" aspectratio="t"/>
                </v:shape>
              </v:group>
              <v:shape id="_x0000_s1080" type="#_x0000_t202" style="position:absolute;left:425;top:13412;width:105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" filled="f" stroked="f">
                <v:textbox inset=",0,,0">
                  <w:txbxContent>
                    <w:p w14:paraId="360AE46A" w14:textId="1F690A65" w:rsidR="008B7C75" w:rsidRPr="00FF6B32" w:rsidRDefault="008B7C75" w:rsidP="00247E5A">
                      <w:pPr>
                        <w:ind w:firstLine="0"/>
                        <w:jc w:val="center"/>
                        <w:rPr>
                          <w:rFonts w:ascii="Calibri Light" w:hAnsi="Calibri Light"/>
                          <w:color w:val="1F497D"/>
                        </w:rPr>
                      </w:pPr>
                      <w:r w:rsidRPr="00FF6B32">
                        <w:rPr>
                          <w:rFonts w:ascii="Calibri Light" w:hAnsi="Calibri Light"/>
                          <w:color w:val="1F497D"/>
                        </w:rPr>
                        <w:fldChar w:fldCharType="begin"/>
                      </w:r>
                      <w:r w:rsidRPr="00FF6B32">
                        <w:rPr>
                          <w:rFonts w:ascii="Calibri Light" w:hAnsi="Calibri Light"/>
                          <w:color w:val="1F497D"/>
                        </w:rPr>
                        <w:instrText xml:space="preserve"> PAGE   \* MERGEFORMAT </w:instrText>
                      </w:r>
                      <w:r w:rsidRPr="00FF6B32">
                        <w:rPr>
                          <w:rFonts w:ascii="Calibri Light" w:hAnsi="Calibri Light"/>
                          <w:color w:val="1F497D"/>
                        </w:rPr>
                        <w:fldChar w:fldCharType="separate"/>
                      </w:r>
                      <w:r w:rsidR="00CB31DA">
                        <w:rPr>
                          <w:rFonts w:ascii="Calibri Light" w:hAnsi="Calibri Light"/>
                          <w:noProof/>
                          <w:color w:val="1F497D"/>
                        </w:rPr>
                        <w:t>96</w:t>
                      </w:r>
                      <w:r w:rsidRPr="00FF6B32">
                        <w:rPr>
                          <w:rFonts w:ascii="Calibri Light" w:hAnsi="Calibri Light"/>
                          <w:noProof/>
                          <w:color w:val="1F497D"/>
                        </w:rPr>
                        <w:fldChar w:fldCharType="end"/>
                      </w:r>
                    </w:p>
                    <w:p w14:paraId="5AE99777" w14:textId="77777777" w:rsidR="008B7C75" w:rsidRPr="00BD3693" w:rsidRDefault="008B7C75" w:rsidP="00247E5A">
                      <w:pPr>
                        <w:rPr>
                          <w:rFonts w:ascii="Calibri Light" w:hAnsi="Calibri Light"/>
                        </w:rPr>
                      </w:pPr>
                    </w:p>
                  </w:txbxContent>
                </v:textbox>
              </v:shape>
              <w10:wrap anchorx="page" anchory="page"/>
            </v:group>
          </w:pict>
        </mc:Fallback>
      </mc:AlternateContent>
    </w:r>
  </w:p>
  <w:p w14:paraId="55289295" w14:textId="77777777" w:rsidR="008B7C75" w:rsidRDefault="008B7C7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DC2EB" w14:textId="387F88D9" w:rsidR="008B7C75" w:rsidRPr="00DE3E09" w:rsidRDefault="008B7C75" w:rsidP="00DE3E09">
    <w:pPr>
      <w:pStyle w:val="Header"/>
      <w:tabs>
        <w:tab w:val="clear" w:pos="4536"/>
        <w:tab w:val="clear" w:pos="9072"/>
        <w:tab w:val="left" w:pos="13425"/>
      </w:tabs>
      <w:ind w:firstLine="0"/>
      <w:rPr>
        <w:lang w:val="sr-Cyrl-RS"/>
      </w:rPr>
    </w:pPr>
  </w:p>
  <w:p w14:paraId="756BB4DE" w14:textId="3303E451" w:rsidR="008B7C75" w:rsidRDefault="008B7C75" w:rsidP="001A33F9">
    <w:pPr>
      <w:pStyle w:val="Header"/>
      <w:tabs>
        <w:tab w:val="clear" w:pos="4536"/>
        <w:tab w:val="clear" w:pos="9072"/>
        <w:tab w:val="left" w:pos="13425"/>
      </w:tabs>
    </w:pPr>
    <w:r>
      <w:rPr>
        <w:noProof/>
        <w:lang w:val="en-US" w:eastAsia="en-US"/>
      </w:rPr>
      <mc:AlternateContent>
        <mc:Choice Requires="wps">
          <w:drawing>
            <wp:anchor distT="0" distB="0" distL="114300" distR="114300" simplePos="0" relativeHeight="251659776" behindDoc="0" locked="0" layoutInCell="0" allowOverlap="1" wp14:anchorId="4A915591" wp14:editId="57F6D2DA">
              <wp:simplePos x="0" y="0"/>
              <wp:positionH relativeFrom="page">
                <wp:posOffset>855345</wp:posOffset>
              </wp:positionH>
              <wp:positionV relativeFrom="page">
                <wp:posOffset>423545</wp:posOffset>
              </wp:positionV>
              <wp:extent cx="6028690" cy="167640"/>
              <wp:effectExtent l="0" t="0" r="0" b="0"/>
              <wp:wrapNone/>
              <wp:docPr id="4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16764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0E35F" w14:textId="77777777" w:rsidR="008B7C75" w:rsidRPr="00C72655" w:rsidRDefault="008B7C75" w:rsidP="000A1445">
                          <w:pPr>
                            <w:jc w:val="right"/>
                            <w:rPr>
                              <w:lang w:val="sr-Cyrl-RS"/>
                            </w:rPr>
                          </w:pPr>
                          <w:r w:rsidRPr="00C72655">
                            <w:rPr>
                              <w:rFonts w:ascii="Calibri Light" w:hAnsi="Calibri Light" w:cs="Calibri"/>
                              <w:bCs/>
                              <w:sz w:val="20"/>
                              <w:szCs w:val="20"/>
                              <w:lang w:val="sr-Cyrl-RS"/>
                            </w:rPr>
                            <w:t>Локални акциони план за социјално укључивање Рома и Ромкиња у општини Врњачка Бања 2025-2027.</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A915591" id="_x0000_t202" coordsize="21600,21600" o:spt="202" path="m,l,21600r21600,l21600,xe">
              <v:stroke joinstyle="miter"/>
              <v:path gradientshapeok="t" o:connecttype="rect"/>
            </v:shapetype>
            <v:shape id="Text Box 5" o:spid="_x0000_s1081" type="#_x0000_t202" style="position:absolute;left:0;text-align:left;margin-left:67.35pt;margin-top:33.35pt;width:474.7pt;height:13.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" o:allowincell="f" filled="f" stroked="f">
              <v:textbox inset=",0,,0">
                <w:txbxContent>
                  <w:p w14:paraId="0250E35F" w14:textId="77777777" w:rsidR="008B7C75" w:rsidRPr="00C72655" w:rsidRDefault="008B7C75" w:rsidP="000A1445">
                    <w:pPr>
                      <w:jc w:val="right"/>
                      <w:rPr>
                        <w:lang w:val="sr-Cyrl-RS"/>
                      </w:rPr>
                    </w:pPr>
                    <w:r w:rsidRPr="00C72655">
                      <w:rPr>
                        <w:rFonts w:ascii="Calibri Light" w:hAnsi="Calibri Light" w:cs="Calibri"/>
                        <w:bCs/>
                        <w:sz w:val="20"/>
                        <w:szCs w:val="20"/>
                        <w:lang w:val="sr-Cyrl-RS"/>
                      </w:rPr>
                      <w:t>Локални акциони план за социјално укључивање Рома и Ромкиња у општини Врњачка Бања 2025-2027.</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58752" behindDoc="0" locked="0" layoutInCell="0" allowOverlap="1" wp14:anchorId="448C7152" wp14:editId="6796D3F1">
              <wp:simplePos x="0" y="0"/>
              <wp:positionH relativeFrom="page">
                <wp:posOffset>6883400</wp:posOffset>
              </wp:positionH>
              <wp:positionV relativeFrom="page">
                <wp:posOffset>407035</wp:posOffset>
              </wp:positionV>
              <wp:extent cx="662940" cy="180340"/>
              <wp:effectExtent l="0" t="0" r="3810" b="0"/>
              <wp:wrapNone/>
              <wp:docPr id="17"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80340"/>
                      </a:xfrm>
                      <a:prstGeom prst="rect">
                        <a:avLst/>
                      </a:prstGeom>
                      <a:solidFill>
                        <a:srgbClr val="1F497D">
                          <a:lumMod val="100000"/>
                          <a:lumOff val="0"/>
                        </a:srgbClr>
                      </a:solidFill>
                      <a:ln w="9525">
                        <a:solidFill>
                          <a:srgbClr val="1F497D">
                            <a:lumMod val="100000"/>
                            <a:lumOff val="0"/>
                          </a:srgbClr>
                        </a:solidFill>
                        <a:miter lim="800000"/>
                        <a:headEnd/>
                        <a:tailEnd/>
                      </a:ln>
                    </wps:spPr>
                    <wps:txbx>
                      <w:txbxContent>
                        <w:p w14:paraId="5766E26A" w14:textId="1F1F205E" w:rsidR="008B7C75" w:rsidRPr="00FF6B32" w:rsidRDefault="008B7C75" w:rsidP="00FF6B32">
                          <w:pPr>
                            <w:shd w:val="clear" w:color="auto" w:fill="1F497D"/>
                            <w:rPr>
                              <w:rFonts w:ascii="Calibri Light" w:hAnsi="Calibri Light"/>
                              <w:color w:val="FFFFFF"/>
                            </w:rPr>
                          </w:pPr>
                          <w:r w:rsidRPr="00FF6B32">
                            <w:rPr>
                              <w:rFonts w:ascii="Calibri Light" w:hAnsi="Calibri Light"/>
                            </w:rPr>
                            <w:fldChar w:fldCharType="begin"/>
                          </w:r>
                          <w:r w:rsidRPr="00BD3693">
                            <w:rPr>
                              <w:rFonts w:ascii="Calibri Light" w:hAnsi="Calibri Light"/>
                            </w:rPr>
                            <w:instrText xml:space="preserve"> PAGE   \* MERGEFORMAT </w:instrText>
                          </w:r>
                          <w:r w:rsidRPr="00FF6B32">
                            <w:rPr>
                              <w:rFonts w:ascii="Calibri Light" w:hAnsi="Calibri Light"/>
                            </w:rPr>
                            <w:fldChar w:fldCharType="separate"/>
                          </w:r>
                          <w:r w:rsidR="00CB31DA" w:rsidRPr="00CB31DA">
                            <w:rPr>
                              <w:rFonts w:ascii="Calibri Light" w:hAnsi="Calibri Light"/>
                              <w:noProof/>
                              <w:color w:val="FFFFFF"/>
                            </w:rPr>
                            <w:t>97</w:t>
                          </w:r>
                          <w:r w:rsidRPr="00FF6B32">
                            <w:rPr>
                              <w:rFonts w:ascii="Calibri Light" w:hAnsi="Calibri Light"/>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w14:anchorId="448C7152" id="_x0000_s1082" type="#_x0000_t202" style="position:absolute;left:0;text-align:left;margin-left:542pt;margin-top:32.05pt;width:52.2pt;height:14.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" o:allowincell="f" fillcolor="#1f497d" strokecolor="#1f497d">
              <v:textbox style="mso-fit-shape-to-text:t" inset=",0,,0">
                <w:txbxContent>
                  <w:p w14:paraId="5766E26A" w14:textId="1F1F205E" w:rsidR="008B7C75" w:rsidRPr="00FF6B32" w:rsidRDefault="008B7C75" w:rsidP="00FF6B32">
                    <w:pPr>
                      <w:shd w:val="clear" w:color="auto" w:fill="1F497D"/>
                      <w:rPr>
                        <w:rFonts w:ascii="Calibri Light" w:hAnsi="Calibri Light"/>
                        <w:color w:val="FFFFFF"/>
                      </w:rPr>
                    </w:pPr>
                    <w:r w:rsidRPr="00FF6B32">
                      <w:rPr>
                        <w:rFonts w:ascii="Calibri Light" w:hAnsi="Calibri Light"/>
                      </w:rPr>
                      <w:fldChar w:fldCharType="begin"/>
                    </w:r>
                    <w:r w:rsidRPr="00BD3693">
                      <w:rPr>
                        <w:rFonts w:ascii="Calibri Light" w:hAnsi="Calibri Light"/>
                      </w:rPr>
                      <w:instrText xml:space="preserve"> PAGE   \* MERGEFORMAT </w:instrText>
                    </w:r>
                    <w:r w:rsidRPr="00FF6B32">
                      <w:rPr>
                        <w:rFonts w:ascii="Calibri Light" w:hAnsi="Calibri Light"/>
                      </w:rPr>
                      <w:fldChar w:fldCharType="separate"/>
                    </w:r>
                    <w:r w:rsidR="00CB31DA" w:rsidRPr="00CB31DA">
                      <w:rPr>
                        <w:rFonts w:ascii="Calibri Light" w:hAnsi="Calibri Light"/>
                        <w:noProof/>
                        <w:color w:val="FFFFFF"/>
                      </w:rPr>
                      <w:t>97</w:t>
                    </w:r>
                    <w:r w:rsidRPr="00FF6B32">
                      <w:rPr>
                        <w:rFonts w:ascii="Calibri Light" w:hAnsi="Calibri Light"/>
                        <w:noProof/>
                        <w:color w:val="FFFFFF"/>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53D12" w14:textId="77777777" w:rsidR="008B7C75" w:rsidRPr="00C73CED" w:rsidRDefault="008B7C75" w:rsidP="00C73CED">
    <w:pPr>
      <w:pStyle w:val="Header"/>
      <w:jc w:val="right"/>
      <w:rPr>
        <w:lang w:val="sr-Cyrl-R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4AFE82B2"/>
    <w:lvl w:ilvl="0">
      <w:start w:val="1"/>
      <w:numFmt w:val="bullet"/>
      <w:pStyle w:val="ListBullet4"/>
      <w:lvlText w:val=""/>
      <w:lvlJc w:val="left"/>
      <w:pPr>
        <w:tabs>
          <w:tab w:val="num" w:pos="456"/>
        </w:tabs>
        <w:ind w:left="456" w:hanging="360"/>
      </w:pPr>
      <w:rPr>
        <w:rFonts w:ascii="Symbol" w:hAnsi="Symbol" w:hint="default"/>
      </w:rPr>
    </w:lvl>
  </w:abstractNum>
  <w:abstractNum w:abstractNumId="1" w15:restartNumberingAfterBreak="0">
    <w:nsid w:val="FFFFFF82"/>
    <w:multiLevelType w:val="singleLevel"/>
    <w:tmpl w:val="466286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67E291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B5B8D46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5" w15:restartNumberingAfterBreak="0">
    <w:nsid w:val="0000000F"/>
    <w:multiLevelType w:val="multilevel"/>
    <w:tmpl w:val="19E4BE48"/>
    <w:name w:val="WW8Num16"/>
    <w:lvl w:ilvl="0">
      <w:start w:val="2"/>
      <w:numFmt w:val="decimal"/>
      <w:lvlText w:val="%1"/>
      <w:lvlJc w:val="left"/>
      <w:pPr>
        <w:tabs>
          <w:tab w:val="num" w:pos="510"/>
        </w:tabs>
        <w:ind w:left="510" w:hanging="510"/>
      </w:pPr>
      <w:rPr>
        <w:b/>
        <w:i w:val="0"/>
      </w:rPr>
    </w:lvl>
    <w:lvl w:ilvl="1">
      <w:numFmt w:val="decimal"/>
      <w:lvlText w:val="%1.%2"/>
      <w:lvlJc w:val="left"/>
      <w:pPr>
        <w:tabs>
          <w:tab w:val="num" w:pos="510"/>
        </w:tabs>
        <w:ind w:left="510" w:hanging="510"/>
      </w:pPr>
      <w:rPr>
        <w:b/>
        <w:i w:val="0"/>
      </w:rPr>
    </w:lvl>
    <w:lvl w:ilvl="2">
      <w:start w:val="1"/>
      <w:numFmt w:val="decimal"/>
      <w:lvlText w:val="%1.%2.%3"/>
      <w:lvlJc w:val="left"/>
      <w:pPr>
        <w:tabs>
          <w:tab w:val="num" w:pos="720"/>
        </w:tabs>
        <w:ind w:left="720" w:hanging="720"/>
      </w:pPr>
      <w:rPr>
        <w:b/>
        <w:i w:val="0"/>
      </w:rPr>
    </w:lvl>
    <w:lvl w:ilvl="3">
      <w:start w:val="1"/>
      <w:numFmt w:val="decimal"/>
      <w:lvlText w:val="%1.%2.%3.%4"/>
      <w:lvlJc w:val="left"/>
      <w:pPr>
        <w:tabs>
          <w:tab w:val="num" w:pos="720"/>
        </w:tabs>
        <w:ind w:left="720" w:hanging="720"/>
      </w:pPr>
      <w:rPr>
        <w:b/>
        <w:i w:val="0"/>
      </w:rPr>
    </w:lvl>
    <w:lvl w:ilvl="4">
      <w:start w:val="1"/>
      <w:numFmt w:val="decimal"/>
      <w:lvlText w:val="%1.%2.%3.%4.%5"/>
      <w:lvlJc w:val="left"/>
      <w:pPr>
        <w:tabs>
          <w:tab w:val="num" w:pos="1080"/>
        </w:tabs>
        <w:ind w:left="1080" w:hanging="1080"/>
      </w:pPr>
      <w:rPr>
        <w:b/>
        <w:i w:val="0"/>
      </w:rPr>
    </w:lvl>
    <w:lvl w:ilvl="5">
      <w:start w:val="1"/>
      <w:numFmt w:val="decimal"/>
      <w:lvlText w:val="%1.%2.%3.%4.%5.%6"/>
      <w:lvlJc w:val="left"/>
      <w:pPr>
        <w:tabs>
          <w:tab w:val="num" w:pos="1080"/>
        </w:tabs>
        <w:ind w:left="1080" w:hanging="1080"/>
      </w:pPr>
      <w:rPr>
        <w:b/>
        <w:i w:val="0"/>
      </w:rPr>
    </w:lvl>
    <w:lvl w:ilvl="6">
      <w:start w:val="1"/>
      <w:numFmt w:val="decimal"/>
      <w:lvlText w:val="%1.%2.%3.%4.%5.%6.%7"/>
      <w:lvlJc w:val="left"/>
      <w:pPr>
        <w:tabs>
          <w:tab w:val="num" w:pos="1440"/>
        </w:tabs>
        <w:ind w:left="1440" w:hanging="1440"/>
      </w:pPr>
      <w:rPr>
        <w:b/>
        <w:i w:val="0"/>
      </w:rPr>
    </w:lvl>
    <w:lvl w:ilvl="7">
      <w:start w:val="1"/>
      <w:numFmt w:val="decimal"/>
      <w:lvlText w:val="%1.%2.%3.%4.%5.%6.%7.%8"/>
      <w:lvlJc w:val="left"/>
      <w:pPr>
        <w:tabs>
          <w:tab w:val="num" w:pos="1440"/>
        </w:tabs>
        <w:ind w:left="1440" w:hanging="1440"/>
      </w:pPr>
      <w:rPr>
        <w:b/>
        <w:i w:val="0"/>
      </w:rPr>
    </w:lvl>
    <w:lvl w:ilvl="8">
      <w:start w:val="1"/>
      <w:numFmt w:val="decimal"/>
      <w:lvlText w:val="%1.%2.%3.%4.%5.%6.%7.%8.%9"/>
      <w:lvlJc w:val="left"/>
      <w:pPr>
        <w:tabs>
          <w:tab w:val="num" w:pos="1800"/>
        </w:tabs>
        <w:ind w:left="1800" w:hanging="1800"/>
      </w:pPr>
      <w:rPr>
        <w:b/>
        <w:i w:val="0"/>
      </w:rPr>
    </w:lvl>
  </w:abstractNum>
  <w:abstractNum w:abstractNumId="6" w15:restartNumberingAfterBreak="0">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19"/>
    <w:multiLevelType w:val="singleLevel"/>
    <w:tmpl w:val="00000019"/>
    <w:name w:val="WW8Num31"/>
    <w:lvl w:ilvl="0">
      <w:start w:val="1"/>
      <w:numFmt w:val="bullet"/>
      <w:lvlText w:val=""/>
      <w:lvlJc w:val="left"/>
      <w:pPr>
        <w:tabs>
          <w:tab w:val="num" w:pos="720"/>
        </w:tabs>
        <w:ind w:left="720" w:hanging="360"/>
      </w:pPr>
      <w:rPr>
        <w:rFonts w:ascii="Symbol" w:hAnsi="Symbol"/>
      </w:rPr>
    </w:lvl>
  </w:abstractNum>
  <w:abstractNum w:abstractNumId="8" w15:restartNumberingAfterBreak="0">
    <w:nsid w:val="04C63C94"/>
    <w:multiLevelType w:val="hybridMultilevel"/>
    <w:tmpl w:val="72E2C74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15:restartNumberingAfterBreak="0">
    <w:nsid w:val="078D697A"/>
    <w:multiLevelType w:val="multilevel"/>
    <w:tmpl w:val="5DFC195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992987"/>
    <w:multiLevelType w:val="hybridMultilevel"/>
    <w:tmpl w:val="A49CA6A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1" w15:restartNumberingAfterBreak="0">
    <w:nsid w:val="07D51BD5"/>
    <w:multiLevelType w:val="hybridMultilevel"/>
    <w:tmpl w:val="A280A25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0F78186D"/>
    <w:multiLevelType w:val="hybridMultilevel"/>
    <w:tmpl w:val="72767186"/>
    <w:lvl w:ilvl="0" w:tplc="241A0011">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3" w15:restartNumberingAfterBreak="0">
    <w:nsid w:val="15C85493"/>
    <w:multiLevelType w:val="hybridMultilevel"/>
    <w:tmpl w:val="6FF4724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2BA04281"/>
    <w:multiLevelType w:val="hybridMultilevel"/>
    <w:tmpl w:val="66982CEE"/>
    <w:lvl w:ilvl="0" w:tplc="A9745CD8">
      <w:start w:val="1"/>
      <w:numFmt w:val="decimal"/>
      <w:lvlText w:val="%1)"/>
      <w:lvlJc w:val="left"/>
      <w:pPr>
        <w:ind w:left="912" w:hanging="360"/>
      </w:pPr>
      <w:rPr>
        <w:rFonts w:hint="default"/>
      </w:r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15" w15:restartNumberingAfterBreak="0">
    <w:nsid w:val="331D177D"/>
    <w:multiLevelType w:val="multilevel"/>
    <w:tmpl w:val="9E6615EA"/>
    <w:lvl w:ilvl="0">
      <w:start w:val="3"/>
      <w:numFmt w:val="decimal"/>
      <w:lvlText w:val="%1"/>
      <w:lvlJc w:val="left"/>
      <w:pPr>
        <w:ind w:left="420" w:hanging="42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37975555"/>
    <w:multiLevelType w:val="hybridMultilevel"/>
    <w:tmpl w:val="827E810C"/>
    <w:lvl w:ilvl="0" w:tplc="241A0001">
      <w:start w:val="1"/>
      <w:numFmt w:val="bullet"/>
      <w:lvlText w:val=""/>
      <w:lvlJc w:val="left"/>
      <w:pPr>
        <w:ind w:left="785"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7" w15:restartNumberingAfterBreak="0">
    <w:nsid w:val="47913FE3"/>
    <w:multiLevelType w:val="multilevel"/>
    <w:tmpl w:val="4ACAB600"/>
    <w:lvl w:ilvl="0">
      <w:start w:val="2"/>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48BD4A9A"/>
    <w:multiLevelType w:val="multilevel"/>
    <w:tmpl w:val="09D2FBA6"/>
    <w:lvl w:ilvl="0">
      <w:start w:val="1"/>
      <w:numFmt w:val="decimal"/>
      <w:lvlText w:val="%1."/>
      <w:lvlJc w:val="left"/>
      <w:pPr>
        <w:ind w:left="36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4A590D9A"/>
    <w:multiLevelType w:val="hybridMultilevel"/>
    <w:tmpl w:val="0F6E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880742"/>
    <w:multiLevelType w:val="hybridMultilevel"/>
    <w:tmpl w:val="6E9A691A"/>
    <w:lvl w:ilvl="0" w:tplc="DF8C8A8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0FC0D80"/>
    <w:multiLevelType w:val="multilevel"/>
    <w:tmpl w:val="CEA2B362"/>
    <w:lvl w:ilvl="0">
      <w:start w:val="1"/>
      <w:numFmt w:val="decimal"/>
      <w:lvlText w:val="%1."/>
      <w:lvlJc w:val="left"/>
      <w:pPr>
        <w:ind w:left="720" w:hanging="360"/>
      </w:pPr>
      <w:rPr>
        <w:rFonts w:cs="Calibri" w:hint="default"/>
        <w:b/>
        <w:bCs/>
        <w:color w:val="1F4E79" w:themeColor="accent5" w:themeShade="8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18A59DE"/>
    <w:multiLevelType w:val="hybridMultilevel"/>
    <w:tmpl w:val="05BC75D0"/>
    <w:lvl w:ilvl="0" w:tplc="7A2C6E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9113059"/>
    <w:multiLevelType w:val="hybridMultilevel"/>
    <w:tmpl w:val="1A14DC8A"/>
    <w:lvl w:ilvl="0" w:tplc="78EC7568">
      <w:start w:val="153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BC2443"/>
    <w:multiLevelType w:val="hybridMultilevel"/>
    <w:tmpl w:val="D164684E"/>
    <w:lvl w:ilvl="0" w:tplc="F76A66D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5" w15:restartNumberingAfterBreak="0">
    <w:nsid w:val="5E47265B"/>
    <w:multiLevelType w:val="multilevel"/>
    <w:tmpl w:val="97D8E5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61861E0C"/>
    <w:multiLevelType w:val="hybridMultilevel"/>
    <w:tmpl w:val="7DF48A8C"/>
    <w:lvl w:ilvl="0" w:tplc="627E17F6">
      <w:start w:val="1"/>
      <w:numFmt w:val="decimal"/>
      <w:lvlText w:val="%1."/>
      <w:lvlJc w:val="left"/>
      <w:pPr>
        <w:ind w:left="720" w:hanging="360"/>
      </w:pPr>
      <w:rPr>
        <w:rFonts w:ascii="Calibri" w:hAnsi="Calibri" w:cs="Calibri"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7" w15:restartNumberingAfterBreak="0">
    <w:nsid w:val="639C2713"/>
    <w:multiLevelType w:val="hybridMultilevel"/>
    <w:tmpl w:val="FA78580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8" w15:restartNumberingAfterBreak="0">
    <w:nsid w:val="651F3290"/>
    <w:multiLevelType w:val="multilevel"/>
    <w:tmpl w:val="E29031F8"/>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5FB210F"/>
    <w:multiLevelType w:val="multilevel"/>
    <w:tmpl w:val="F2809CDE"/>
    <w:lvl w:ilvl="0">
      <w:start w:val="4"/>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67602353"/>
    <w:multiLevelType w:val="multilevel"/>
    <w:tmpl w:val="DCD8D65C"/>
    <w:lvl w:ilvl="0">
      <w:start w:val="1"/>
      <w:numFmt w:val="decimal"/>
      <w:lvlText w:val="Члан %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67C23A1C"/>
    <w:multiLevelType w:val="hybridMultilevel"/>
    <w:tmpl w:val="05308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4A768B"/>
    <w:multiLevelType w:val="hybridMultilevel"/>
    <w:tmpl w:val="2124D81C"/>
    <w:lvl w:ilvl="0" w:tplc="241A0001">
      <w:start w:val="1"/>
      <w:numFmt w:val="bullet"/>
      <w:lvlText w:val=""/>
      <w:lvlJc w:val="left"/>
      <w:pPr>
        <w:ind w:left="720" w:hanging="360"/>
      </w:pPr>
      <w:rPr>
        <w:rFonts w:ascii="Symbol" w:hAnsi="Symbo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15:restartNumberingAfterBreak="0">
    <w:nsid w:val="732C248A"/>
    <w:multiLevelType w:val="hybridMultilevel"/>
    <w:tmpl w:val="DB5AB05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15:restartNumberingAfterBreak="0">
    <w:nsid w:val="75CA26A1"/>
    <w:multiLevelType w:val="hybridMultilevel"/>
    <w:tmpl w:val="64B4D980"/>
    <w:lvl w:ilvl="0" w:tplc="846A441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905061"/>
    <w:multiLevelType w:val="hybridMultilevel"/>
    <w:tmpl w:val="B160534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16cid:durableId="604965459">
    <w:abstractNumId w:val="2"/>
  </w:num>
  <w:num w:numId="2" w16cid:durableId="1841582588">
    <w:abstractNumId w:val="3"/>
  </w:num>
  <w:num w:numId="3" w16cid:durableId="830373096">
    <w:abstractNumId w:val="1"/>
  </w:num>
  <w:num w:numId="4" w16cid:durableId="1742437968">
    <w:abstractNumId w:val="0"/>
  </w:num>
  <w:num w:numId="5" w16cid:durableId="793065503">
    <w:abstractNumId w:val="24"/>
  </w:num>
  <w:num w:numId="6" w16cid:durableId="1031153733">
    <w:abstractNumId w:val="31"/>
  </w:num>
  <w:num w:numId="7" w16cid:durableId="917790313">
    <w:abstractNumId w:val="19"/>
  </w:num>
  <w:num w:numId="8" w16cid:durableId="1859152039">
    <w:abstractNumId w:val="23"/>
  </w:num>
  <w:num w:numId="9" w16cid:durableId="107938436">
    <w:abstractNumId w:val="34"/>
  </w:num>
  <w:num w:numId="10" w16cid:durableId="171340026">
    <w:abstractNumId w:val="25"/>
  </w:num>
  <w:num w:numId="11" w16cid:durableId="1338658035">
    <w:abstractNumId w:val="17"/>
  </w:num>
  <w:num w:numId="12" w16cid:durableId="463890453">
    <w:abstractNumId w:val="35"/>
  </w:num>
  <w:num w:numId="13" w16cid:durableId="742948115">
    <w:abstractNumId w:val="28"/>
  </w:num>
  <w:num w:numId="14" w16cid:durableId="1915821392">
    <w:abstractNumId w:val="18"/>
  </w:num>
  <w:num w:numId="15" w16cid:durableId="370034149">
    <w:abstractNumId w:val="8"/>
  </w:num>
  <w:num w:numId="16" w16cid:durableId="1342590208">
    <w:abstractNumId w:val="12"/>
  </w:num>
  <w:num w:numId="17" w16cid:durableId="1175223307">
    <w:abstractNumId w:val="32"/>
  </w:num>
  <w:num w:numId="18" w16cid:durableId="484316316">
    <w:abstractNumId w:val="26"/>
  </w:num>
  <w:num w:numId="19" w16cid:durableId="704989385">
    <w:abstractNumId w:val="21"/>
  </w:num>
  <w:num w:numId="20" w16cid:durableId="1569920407">
    <w:abstractNumId w:val="16"/>
  </w:num>
  <w:num w:numId="21" w16cid:durableId="1109815640">
    <w:abstractNumId w:val="27"/>
  </w:num>
  <w:num w:numId="22" w16cid:durableId="2012440633">
    <w:abstractNumId w:val="16"/>
  </w:num>
  <w:num w:numId="23" w16cid:durableId="994996074">
    <w:abstractNumId w:val="10"/>
  </w:num>
  <w:num w:numId="24" w16cid:durableId="1050036661">
    <w:abstractNumId w:val="27"/>
  </w:num>
  <w:num w:numId="25" w16cid:durableId="1002470386">
    <w:abstractNumId w:val="11"/>
  </w:num>
  <w:num w:numId="26" w16cid:durableId="295987903">
    <w:abstractNumId w:val="13"/>
  </w:num>
  <w:num w:numId="27" w16cid:durableId="1508977746">
    <w:abstractNumId w:val="33"/>
  </w:num>
  <w:num w:numId="28" w16cid:durableId="1865705978">
    <w:abstractNumId w:val="22"/>
  </w:num>
  <w:num w:numId="29" w16cid:durableId="1919948245">
    <w:abstractNumId w:val="30"/>
  </w:num>
  <w:num w:numId="30" w16cid:durableId="649794181">
    <w:abstractNumId w:val="20"/>
  </w:num>
  <w:num w:numId="31" w16cid:durableId="696271334">
    <w:abstractNumId w:val="14"/>
  </w:num>
  <w:num w:numId="32" w16cid:durableId="1262103952">
    <w:abstractNumId w:val="15"/>
  </w:num>
  <w:num w:numId="33" w16cid:durableId="811025389">
    <w:abstractNumId w:val="29"/>
  </w:num>
  <w:num w:numId="34" w16cid:durableId="1980452304">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6" w:nlCheck="1" w:checkStyle="1"/>
  <w:activeWritingStyle w:appName="MSWord" w:lang="en-GB" w:vendorID="64" w:dllVersion="6" w:nlCheck="1" w:checkStyle="0"/>
  <w:proofState w:spelling="clean" w:grammar="clean"/>
  <w:defaultTabStop w:val="708"/>
  <w:hyphenationZone w:val="425"/>
  <w:doNotHyphenateCaps/>
  <w:evenAndOddHeaders/>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63C"/>
    <w:rsid w:val="00000C8D"/>
    <w:rsid w:val="0000186F"/>
    <w:rsid w:val="00001B1A"/>
    <w:rsid w:val="0000207F"/>
    <w:rsid w:val="000031A5"/>
    <w:rsid w:val="000034D5"/>
    <w:rsid w:val="0000442C"/>
    <w:rsid w:val="00004E88"/>
    <w:rsid w:val="00005090"/>
    <w:rsid w:val="0000663C"/>
    <w:rsid w:val="0000733D"/>
    <w:rsid w:val="0000779D"/>
    <w:rsid w:val="0001099D"/>
    <w:rsid w:val="00010D46"/>
    <w:rsid w:val="000111AF"/>
    <w:rsid w:val="00012B17"/>
    <w:rsid w:val="00012EC1"/>
    <w:rsid w:val="00012FF5"/>
    <w:rsid w:val="00013F22"/>
    <w:rsid w:val="00013F9D"/>
    <w:rsid w:val="0001454B"/>
    <w:rsid w:val="000150A6"/>
    <w:rsid w:val="00015571"/>
    <w:rsid w:val="00015751"/>
    <w:rsid w:val="00015A29"/>
    <w:rsid w:val="00015BCB"/>
    <w:rsid w:val="00016D54"/>
    <w:rsid w:val="00017CC4"/>
    <w:rsid w:val="00020DA6"/>
    <w:rsid w:val="000210F8"/>
    <w:rsid w:val="00022C94"/>
    <w:rsid w:val="0002321C"/>
    <w:rsid w:val="0002420F"/>
    <w:rsid w:val="00024B83"/>
    <w:rsid w:val="00025DE8"/>
    <w:rsid w:val="0002680E"/>
    <w:rsid w:val="000276C4"/>
    <w:rsid w:val="00027B81"/>
    <w:rsid w:val="0003107D"/>
    <w:rsid w:val="0003142F"/>
    <w:rsid w:val="00032561"/>
    <w:rsid w:val="000338BC"/>
    <w:rsid w:val="00033AB6"/>
    <w:rsid w:val="00034049"/>
    <w:rsid w:val="0003427E"/>
    <w:rsid w:val="00035DED"/>
    <w:rsid w:val="00036060"/>
    <w:rsid w:val="00036AA0"/>
    <w:rsid w:val="0003797F"/>
    <w:rsid w:val="00037A0F"/>
    <w:rsid w:val="00037CF4"/>
    <w:rsid w:val="0004031D"/>
    <w:rsid w:val="0004048F"/>
    <w:rsid w:val="000410B8"/>
    <w:rsid w:val="00042352"/>
    <w:rsid w:val="000423BB"/>
    <w:rsid w:val="00042A60"/>
    <w:rsid w:val="00043B16"/>
    <w:rsid w:val="00043BA2"/>
    <w:rsid w:val="00043BA8"/>
    <w:rsid w:val="00043C85"/>
    <w:rsid w:val="000446BB"/>
    <w:rsid w:val="00045230"/>
    <w:rsid w:val="00045633"/>
    <w:rsid w:val="000466DB"/>
    <w:rsid w:val="00046AC9"/>
    <w:rsid w:val="00046DA7"/>
    <w:rsid w:val="00047F4C"/>
    <w:rsid w:val="000503C2"/>
    <w:rsid w:val="000506E2"/>
    <w:rsid w:val="00051925"/>
    <w:rsid w:val="00051DA9"/>
    <w:rsid w:val="000521D2"/>
    <w:rsid w:val="0005372B"/>
    <w:rsid w:val="00053DB9"/>
    <w:rsid w:val="000541C2"/>
    <w:rsid w:val="000545C5"/>
    <w:rsid w:val="00054EA1"/>
    <w:rsid w:val="00054FDB"/>
    <w:rsid w:val="00055A0C"/>
    <w:rsid w:val="00057914"/>
    <w:rsid w:val="00057FAE"/>
    <w:rsid w:val="00060538"/>
    <w:rsid w:val="00061D4C"/>
    <w:rsid w:val="00062283"/>
    <w:rsid w:val="000624B5"/>
    <w:rsid w:val="00062DAA"/>
    <w:rsid w:val="00063205"/>
    <w:rsid w:val="00063E8D"/>
    <w:rsid w:val="00064A4D"/>
    <w:rsid w:val="00065569"/>
    <w:rsid w:val="0006597F"/>
    <w:rsid w:val="00066066"/>
    <w:rsid w:val="00066614"/>
    <w:rsid w:val="00066AF3"/>
    <w:rsid w:val="00066F6D"/>
    <w:rsid w:val="0007055E"/>
    <w:rsid w:val="00071BBB"/>
    <w:rsid w:val="00071C69"/>
    <w:rsid w:val="0007300A"/>
    <w:rsid w:val="00073733"/>
    <w:rsid w:val="00073A75"/>
    <w:rsid w:val="000744CA"/>
    <w:rsid w:val="000773AC"/>
    <w:rsid w:val="00077791"/>
    <w:rsid w:val="00077999"/>
    <w:rsid w:val="00077D02"/>
    <w:rsid w:val="00077D85"/>
    <w:rsid w:val="00077EE4"/>
    <w:rsid w:val="0008015B"/>
    <w:rsid w:val="00081444"/>
    <w:rsid w:val="00082CFE"/>
    <w:rsid w:val="0008320C"/>
    <w:rsid w:val="000832D9"/>
    <w:rsid w:val="00083DFF"/>
    <w:rsid w:val="00085C3B"/>
    <w:rsid w:val="00085D3A"/>
    <w:rsid w:val="0008638B"/>
    <w:rsid w:val="00087295"/>
    <w:rsid w:val="00087DD9"/>
    <w:rsid w:val="00090336"/>
    <w:rsid w:val="00090EDD"/>
    <w:rsid w:val="00091AC8"/>
    <w:rsid w:val="0009229C"/>
    <w:rsid w:val="00092734"/>
    <w:rsid w:val="00092B50"/>
    <w:rsid w:val="0009310E"/>
    <w:rsid w:val="0009376A"/>
    <w:rsid w:val="00095472"/>
    <w:rsid w:val="00095692"/>
    <w:rsid w:val="00095BB9"/>
    <w:rsid w:val="00095E02"/>
    <w:rsid w:val="00096447"/>
    <w:rsid w:val="00097907"/>
    <w:rsid w:val="000A07E9"/>
    <w:rsid w:val="000A10A3"/>
    <w:rsid w:val="000A133C"/>
    <w:rsid w:val="000A1445"/>
    <w:rsid w:val="000A57EC"/>
    <w:rsid w:val="000A5880"/>
    <w:rsid w:val="000A7AB0"/>
    <w:rsid w:val="000A7EBE"/>
    <w:rsid w:val="000B00A5"/>
    <w:rsid w:val="000B1061"/>
    <w:rsid w:val="000B1D89"/>
    <w:rsid w:val="000B2789"/>
    <w:rsid w:val="000B2B8F"/>
    <w:rsid w:val="000B2E5F"/>
    <w:rsid w:val="000B36F4"/>
    <w:rsid w:val="000B3983"/>
    <w:rsid w:val="000B3CFB"/>
    <w:rsid w:val="000B40C3"/>
    <w:rsid w:val="000B46C5"/>
    <w:rsid w:val="000B4981"/>
    <w:rsid w:val="000B5AA2"/>
    <w:rsid w:val="000B661E"/>
    <w:rsid w:val="000B6A12"/>
    <w:rsid w:val="000B6E48"/>
    <w:rsid w:val="000B78F1"/>
    <w:rsid w:val="000B7A86"/>
    <w:rsid w:val="000C2FAA"/>
    <w:rsid w:val="000C37FF"/>
    <w:rsid w:val="000C3E19"/>
    <w:rsid w:val="000C556D"/>
    <w:rsid w:val="000C60C8"/>
    <w:rsid w:val="000C6D94"/>
    <w:rsid w:val="000C7770"/>
    <w:rsid w:val="000D07D2"/>
    <w:rsid w:val="000D16BA"/>
    <w:rsid w:val="000D1B7C"/>
    <w:rsid w:val="000D1D27"/>
    <w:rsid w:val="000D23EA"/>
    <w:rsid w:val="000D2EEB"/>
    <w:rsid w:val="000D3ABD"/>
    <w:rsid w:val="000D3AF3"/>
    <w:rsid w:val="000D4B2B"/>
    <w:rsid w:val="000D4CAE"/>
    <w:rsid w:val="000D535B"/>
    <w:rsid w:val="000D60CB"/>
    <w:rsid w:val="000D643F"/>
    <w:rsid w:val="000D6676"/>
    <w:rsid w:val="000D6738"/>
    <w:rsid w:val="000D6D8D"/>
    <w:rsid w:val="000D7C4A"/>
    <w:rsid w:val="000E0384"/>
    <w:rsid w:val="000E0ECC"/>
    <w:rsid w:val="000E2503"/>
    <w:rsid w:val="000E2796"/>
    <w:rsid w:val="000E2F5F"/>
    <w:rsid w:val="000E4671"/>
    <w:rsid w:val="000E5099"/>
    <w:rsid w:val="000E5856"/>
    <w:rsid w:val="000E5EED"/>
    <w:rsid w:val="000E687B"/>
    <w:rsid w:val="000E6DE7"/>
    <w:rsid w:val="000E6EE2"/>
    <w:rsid w:val="000F0475"/>
    <w:rsid w:val="000F05E0"/>
    <w:rsid w:val="000F0D3E"/>
    <w:rsid w:val="000F3986"/>
    <w:rsid w:val="000F3D74"/>
    <w:rsid w:val="000F7D10"/>
    <w:rsid w:val="0010071D"/>
    <w:rsid w:val="00101982"/>
    <w:rsid w:val="00101C24"/>
    <w:rsid w:val="00101CFC"/>
    <w:rsid w:val="00101D1C"/>
    <w:rsid w:val="001024CA"/>
    <w:rsid w:val="00102E41"/>
    <w:rsid w:val="001034F1"/>
    <w:rsid w:val="00103E6A"/>
    <w:rsid w:val="001040A5"/>
    <w:rsid w:val="0010458A"/>
    <w:rsid w:val="00104893"/>
    <w:rsid w:val="001057B2"/>
    <w:rsid w:val="00105FFB"/>
    <w:rsid w:val="001067DA"/>
    <w:rsid w:val="00106EB6"/>
    <w:rsid w:val="00107017"/>
    <w:rsid w:val="00107642"/>
    <w:rsid w:val="00107716"/>
    <w:rsid w:val="001114A0"/>
    <w:rsid w:val="001118C8"/>
    <w:rsid w:val="00111CB4"/>
    <w:rsid w:val="00112080"/>
    <w:rsid w:val="001142E9"/>
    <w:rsid w:val="00115081"/>
    <w:rsid w:val="00115C60"/>
    <w:rsid w:val="0011682D"/>
    <w:rsid w:val="00116C36"/>
    <w:rsid w:val="00116D1D"/>
    <w:rsid w:val="00116D38"/>
    <w:rsid w:val="001178AD"/>
    <w:rsid w:val="00117C13"/>
    <w:rsid w:val="001200B5"/>
    <w:rsid w:val="00121220"/>
    <w:rsid w:val="00121DF8"/>
    <w:rsid w:val="001223C2"/>
    <w:rsid w:val="00122713"/>
    <w:rsid w:val="001227F7"/>
    <w:rsid w:val="001230C3"/>
    <w:rsid w:val="001238B2"/>
    <w:rsid w:val="00123C07"/>
    <w:rsid w:val="00123D96"/>
    <w:rsid w:val="001240B4"/>
    <w:rsid w:val="001253B5"/>
    <w:rsid w:val="00125E3E"/>
    <w:rsid w:val="00126661"/>
    <w:rsid w:val="00130008"/>
    <w:rsid w:val="0013034E"/>
    <w:rsid w:val="00130E17"/>
    <w:rsid w:val="00131BFF"/>
    <w:rsid w:val="00131E8D"/>
    <w:rsid w:val="00132918"/>
    <w:rsid w:val="001333C4"/>
    <w:rsid w:val="001335B7"/>
    <w:rsid w:val="00133FA8"/>
    <w:rsid w:val="00134164"/>
    <w:rsid w:val="0013463F"/>
    <w:rsid w:val="00135B98"/>
    <w:rsid w:val="00137623"/>
    <w:rsid w:val="00137CEA"/>
    <w:rsid w:val="0014102D"/>
    <w:rsid w:val="00141066"/>
    <w:rsid w:val="00141367"/>
    <w:rsid w:val="001418BA"/>
    <w:rsid w:val="00142559"/>
    <w:rsid w:val="00143140"/>
    <w:rsid w:val="00143818"/>
    <w:rsid w:val="00143D3F"/>
    <w:rsid w:val="0014537D"/>
    <w:rsid w:val="001453F3"/>
    <w:rsid w:val="00145C20"/>
    <w:rsid w:val="0015019D"/>
    <w:rsid w:val="00150752"/>
    <w:rsid w:val="00151691"/>
    <w:rsid w:val="00151F54"/>
    <w:rsid w:val="001520CB"/>
    <w:rsid w:val="001525F7"/>
    <w:rsid w:val="00152AEA"/>
    <w:rsid w:val="001536E2"/>
    <w:rsid w:val="001537FA"/>
    <w:rsid w:val="00153C46"/>
    <w:rsid w:val="00154616"/>
    <w:rsid w:val="00155754"/>
    <w:rsid w:val="0015596E"/>
    <w:rsid w:val="00155989"/>
    <w:rsid w:val="00155E56"/>
    <w:rsid w:val="00156219"/>
    <w:rsid w:val="0015711E"/>
    <w:rsid w:val="00157D7B"/>
    <w:rsid w:val="00160BA8"/>
    <w:rsid w:val="00160DE5"/>
    <w:rsid w:val="0016256A"/>
    <w:rsid w:val="00162C0A"/>
    <w:rsid w:val="00163A9C"/>
    <w:rsid w:val="001653C7"/>
    <w:rsid w:val="00166439"/>
    <w:rsid w:val="001668DF"/>
    <w:rsid w:val="00166C11"/>
    <w:rsid w:val="00167F34"/>
    <w:rsid w:val="00170281"/>
    <w:rsid w:val="00170600"/>
    <w:rsid w:val="00170B64"/>
    <w:rsid w:val="00170CF4"/>
    <w:rsid w:val="00171746"/>
    <w:rsid w:val="00172BC3"/>
    <w:rsid w:val="00172BE8"/>
    <w:rsid w:val="00172BF3"/>
    <w:rsid w:val="00172C18"/>
    <w:rsid w:val="0017302F"/>
    <w:rsid w:val="00174532"/>
    <w:rsid w:val="001745A0"/>
    <w:rsid w:val="00174C47"/>
    <w:rsid w:val="001751D6"/>
    <w:rsid w:val="00175B99"/>
    <w:rsid w:val="001767C2"/>
    <w:rsid w:val="0017688C"/>
    <w:rsid w:val="001769E6"/>
    <w:rsid w:val="00180037"/>
    <w:rsid w:val="00180215"/>
    <w:rsid w:val="001803C8"/>
    <w:rsid w:val="001819D2"/>
    <w:rsid w:val="00181F2F"/>
    <w:rsid w:val="00182AFF"/>
    <w:rsid w:val="0018338A"/>
    <w:rsid w:val="00183D49"/>
    <w:rsid w:val="001846B4"/>
    <w:rsid w:val="0018473F"/>
    <w:rsid w:val="00184FD9"/>
    <w:rsid w:val="00185501"/>
    <w:rsid w:val="00186582"/>
    <w:rsid w:val="00186737"/>
    <w:rsid w:val="00186821"/>
    <w:rsid w:val="00186BBE"/>
    <w:rsid w:val="00186DCE"/>
    <w:rsid w:val="00187C81"/>
    <w:rsid w:val="00187DD8"/>
    <w:rsid w:val="001927A9"/>
    <w:rsid w:val="0019292C"/>
    <w:rsid w:val="00192CFE"/>
    <w:rsid w:val="001941A8"/>
    <w:rsid w:val="00195DF2"/>
    <w:rsid w:val="00196608"/>
    <w:rsid w:val="001968FC"/>
    <w:rsid w:val="001975DC"/>
    <w:rsid w:val="001A0BCB"/>
    <w:rsid w:val="001A230D"/>
    <w:rsid w:val="001A24C1"/>
    <w:rsid w:val="001A33F9"/>
    <w:rsid w:val="001A5230"/>
    <w:rsid w:val="001A5596"/>
    <w:rsid w:val="001A5BD7"/>
    <w:rsid w:val="001A61DD"/>
    <w:rsid w:val="001A7BB0"/>
    <w:rsid w:val="001A7E95"/>
    <w:rsid w:val="001A7F58"/>
    <w:rsid w:val="001B08FD"/>
    <w:rsid w:val="001B0ACD"/>
    <w:rsid w:val="001B0DD4"/>
    <w:rsid w:val="001B1302"/>
    <w:rsid w:val="001B36CD"/>
    <w:rsid w:val="001B36FD"/>
    <w:rsid w:val="001B3FCE"/>
    <w:rsid w:val="001B7048"/>
    <w:rsid w:val="001B70AF"/>
    <w:rsid w:val="001B78DE"/>
    <w:rsid w:val="001C00B5"/>
    <w:rsid w:val="001C0B60"/>
    <w:rsid w:val="001C1434"/>
    <w:rsid w:val="001C2D66"/>
    <w:rsid w:val="001C2FD7"/>
    <w:rsid w:val="001C35F9"/>
    <w:rsid w:val="001C3894"/>
    <w:rsid w:val="001C3930"/>
    <w:rsid w:val="001C3A4E"/>
    <w:rsid w:val="001C45DF"/>
    <w:rsid w:val="001C4E22"/>
    <w:rsid w:val="001C4F7A"/>
    <w:rsid w:val="001C6114"/>
    <w:rsid w:val="001C7EB5"/>
    <w:rsid w:val="001D058B"/>
    <w:rsid w:val="001D0B81"/>
    <w:rsid w:val="001D10D4"/>
    <w:rsid w:val="001D17C4"/>
    <w:rsid w:val="001D17DF"/>
    <w:rsid w:val="001D1A44"/>
    <w:rsid w:val="001D1C9E"/>
    <w:rsid w:val="001D2905"/>
    <w:rsid w:val="001D2D38"/>
    <w:rsid w:val="001D2F99"/>
    <w:rsid w:val="001D38AB"/>
    <w:rsid w:val="001D5C58"/>
    <w:rsid w:val="001D624F"/>
    <w:rsid w:val="001D635A"/>
    <w:rsid w:val="001D66BB"/>
    <w:rsid w:val="001D7380"/>
    <w:rsid w:val="001E05B8"/>
    <w:rsid w:val="001E0667"/>
    <w:rsid w:val="001E0D70"/>
    <w:rsid w:val="001E17F6"/>
    <w:rsid w:val="001E1F1B"/>
    <w:rsid w:val="001E2FAF"/>
    <w:rsid w:val="001E3726"/>
    <w:rsid w:val="001E3792"/>
    <w:rsid w:val="001E3B56"/>
    <w:rsid w:val="001E4CA7"/>
    <w:rsid w:val="001E5406"/>
    <w:rsid w:val="001E6439"/>
    <w:rsid w:val="001E740E"/>
    <w:rsid w:val="001F0384"/>
    <w:rsid w:val="001F03C3"/>
    <w:rsid w:val="001F0669"/>
    <w:rsid w:val="001F0A91"/>
    <w:rsid w:val="001F0F05"/>
    <w:rsid w:val="001F1549"/>
    <w:rsid w:val="001F17D0"/>
    <w:rsid w:val="001F1F87"/>
    <w:rsid w:val="001F215C"/>
    <w:rsid w:val="001F261D"/>
    <w:rsid w:val="001F2B38"/>
    <w:rsid w:val="001F358A"/>
    <w:rsid w:val="001F35CA"/>
    <w:rsid w:val="001F47C3"/>
    <w:rsid w:val="001F482F"/>
    <w:rsid w:val="001F5441"/>
    <w:rsid w:val="001F5A40"/>
    <w:rsid w:val="001F6424"/>
    <w:rsid w:val="001F6BE3"/>
    <w:rsid w:val="001F7AF3"/>
    <w:rsid w:val="0020011C"/>
    <w:rsid w:val="00200406"/>
    <w:rsid w:val="00202256"/>
    <w:rsid w:val="002027EA"/>
    <w:rsid w:val="00202C50"/>
    <w:rsid w:val="00202D54"/>
    <w:rsid w:val="0020386E"/>
    <w:rsid w:val="00203940"/>
    <w:rsid w:val="0020449E"/>
    <w:rsid w:val="00204545"/>
    <w:rsid w:val="002059FB"/>
    <w:rsid w:val="00205E4A"/>
    <w:rsid w:val="00206A8E"/>
    <w:rsid w:val="00206ECF"/>
    <w:rsid w:val="00207E84"/>
    <w:rsid w:val="00210019"/>
    <w:rsid w:val="002105CA"/>
    <w:rsid w:val="002115D7"/>
    <w:rsid w:val="00211BDE"/>
    <w:rsid w:val="00211EE7"/>
    <w:rsid w:val="00212D94"/>
    <w:rsid w:val="002134E2"/>
    <w:rsid w:val="002140B5"/>
    <w:rsid w:val="0021428D"/>
    <w:rsid w:val="00214364"/>
    <w:rsid w:val="002147D7"/>
    <w:rsid w:val="002155C4"/>
    <w:rsid w:val="00216C16"/>
    <w:rsid w:val="00216E11"/>
    <w:rsid w:val="00216E6B"/>
    <w:rsid w:val="002175D6"/>
    <w:rsid w:val="0021791F"/>
    <w:rsid w:val="00220908"/>
    <w:rsid w:val="00220C5D"/>
    <w:rsid w:val="00221DF0"/>
    <w:rsid w:val="00223039"/>
    <w:rsid w:val="00223582"/>
    <w:rsid w:val="002250BB"/>
    <w:rsid w:val="00225A6F"/>
    <w:rsid w:val="0022610A"/>
    <w:rsid w:val="00226A53"/>
    <w:rsid w:val="00226DAC"/>
    <w:rsid w:val="00227A4D"/>
    <w:rsid w:val="00227FF1"/>
    <w:rsid w:val="00231158"/>
    <w:rsid w:val="002321C7"/>
    <w:rsid w:val="00232979"/>
    <w:rsid w:val="00232EE7"/>
    <w:rsid w:val="002341E5"/>
    <w:rsid w:val="00234292"/>
    <w:rsid w:val="002342AF"/>
    <w:rsid w:val="0023517C"/>
    <w:rsid w:val="00236166"/>
    <w:rsid w:val="002361EF"/>
    <w:rsid w:val="00236779"/>
    <w:rsid w:val="00236D4B"/>
    <w:rsid w:val="00237279"/>
    <w:rsid w:val="00240658"/>
    <w:rsid w:val="00240B5F"/>
    <w:rsid w:val="002417BA"/>
    <w:rsid w:val="002424B1"/>
    <w:rsid w:val="00242AD2"/>
    <w:rsid w:val="00245B7A"/>
    <w:rsid w:val="00247E5A"/>
    <w:rsid w:val="002511E0"/>
    <w:rsid w:val="0025150B"/>
    <w:rsid w:val="00252CF5"/>
    <w:rsid w:val="00253017"/>
    <w:rsid w:val="00253B52"/>
    <w:rsid w:val="0025413B"/>
    <w:rsid w:val="002547F0"/>
    <w:rsid w:val="00254871"/>
    <w:rsid w:val="002552F5"/>
    <w:rsid w:val="002564D9"/>
    <w:rsid w:val="00256B7C"/>
    <w:rsid w:val="0026010D"/>
    <w:rsid w:val="00260D7D"/>
    <w:rsid w:val="00261E3E"/>
    <w:rsid w:val="00261E82"/>
    <w:rsid w:val="0026297B"/>
    <w:rsid w:val="00262F94"/>
    <w:rsid w:val="00264390"/>
    <w:rsid w:val="00264753"/>
    <w:rsid w:val="00265878"/>
    <w:rsid w:val="002658AF"/>
    <w:rsid w:val="00265BF6"/>
    <w:rsid w:val="00265E02"/>
    <w:rsid w:val="00267434"/>
    <w:rsid w:val="00267438"/>
    <w:rsid w:val="002676EC"/>
    <w:rsid w:val="002719F1"/>
    <w:rsid w:val="00272289"/>
    <w:rsid w:val="00272970"/>
    <w:rsid w:val="0027361F"/>
    <w:rsid w:val="002745E7"/>
    <w:rsid w:val="0027483C"/>
    <w:rsid w:val="00274EB8"/>
    <w:rsid w:val="002771D5"/>
    <w:rsid w:val="00280748"/>
    <w:rsid w:val="00281AA6"/>
    <w:rsid w:val="002821C3"/>
    <w:rsid w:val="002830EC"/>
    <w:rsid w:val="0028384E"/>
    <w:rsid w:val="00283C48"/>
    <w:rsid w:val="00284644"/>
    <w:rsid w:val="00284800"/>
    <w:rsid w:val="00284DAC"/>
    <w:rsid w:val="0028680E"/>
    <w:rsid w:val="00287671"/>
    <w:rsid w:val="00290033"/>
    <w:rsid w:val="00290685"/>
    <w:rsid w:val="00290FF1"/>
    <w:rsid w:val="002913D7"/>
    <w:rsid w:val="00291E20"/>
    <w:rsid w:val="00294A1D"/>
    <w:rsid w:val="00295C05"/>
    <w:rsid w:val="00296249"/>
    <w:rsid w:val="002966AD"/>
    <w:rsid w:val="00296812"/>
    <w:rsid w:val="0029690E"/>
    <w:rsid w:val="00296C09"/>
    <w:rsid w:val="00296D6B"/>
    <w:rsid w:val="00296FAC"/>
    <w:rsid w:val="00296FE8"/>
    <w:rsid w:val="002973FD"/>
    <w:rsid w:val="00297802"/>
    <w:rsid w:val="002A07F8"/>
    <w:rsid w:val="002A0968"/>
    <w:rsid w:val="002A1164"/>
    <w:rsid w:val="002A175D"/>
    <w:rsid w:val="002A21DC"/>
    <w:rsid w:val="002A33CC"/>
    <w:rsid w:val="002A3E4D"/>
    <w:rsid w:val="002A5256"/>
    <w:rsid w:val="002A56C4"/>
    <w:rsid w:val="002A6336"/>
    <w:rsid w:val="002A6564"/>
    <w:rsid w:val="002A74E4"/>
    <w:rsid w:val="002A77D4"/>
    <w:rsid w:val="002A7A5A"/>
    <w:rsid w:val="002B000D"/>
    <w:rsid w:val="002B275E"/>
    <w:rsid w:val="002B2781"/>
    <w:rsid w:val="002B2AFA"/>
    <w:rsid w:val="002B2D0E"/>
    <w:rsid w:val="002B3DF6"/>
    <w:rsid w:val="002B3E4E"/>
    <w:rsid w:val="002B46B3"/>
    <w:rsid w:val="002B5744"/>
    <w:rsid w:val="002B59FE"/>
    <w:rsid w:val="002B5C20"/>
    <w:rsid w:val="002B5C2D"/>
    <w:rsid w:val="002B5C52"/>
    <w:rsid w:val="002B634A"/>
    <w:rsid w:val="002C3E9D"/>
    <w:rsid w:val="002C48E2"/>
    <w:rsid w:val="002C4C06"/>
    <w:rsid w:val="002C5270"/>
    <w:rsid w:val="002C583B"/>
    <w:rsid w:val="002C583D"/>
    <w:rsid w:val="002C5A29"/>
    <w:rsid w:val="002C6370"/>
    <w:rsid w:val="002C6869"/>
    <w:rsid w:val="002C698B"/>
    <w:rsid w:val="002D04C2"/>
    <w:rsid w:val="002D0C6A"/>
    <w:rsid w:val="002D148F"/>
    <w:rsid w:val="002D217C"/>
    <w:rsid w:val="002D28DA"/>
    <w:rsid w:val="002D3D86"/>
    <w:rsid w:val="002D4497"/>
    <w:rsid w:val="002D67C6"/>
    <w:rsid w:val="002D686C"/>
    <w:rsid w:val="002D7659"/>
    <w:rsid w:val="002D7833"/>
    <w:rsid w:val="002D7B93"/>
    <w:rsid w:val="002E081C"/>
    <w:rsid w:val="002E1042"/>
    <w:rsid w:val="002E333B"/>
    <w:rsid w:val="002E33EB"/>
    <w:rsid w:val="002E3462"/>
    <w:rsid w:val="002E3FE2"/>
    <w:rsid w:val="002E4721"/>
    <w:rsid w:val="002E5B66"/>
    <w:rsid w:val="002E5F98"/>
    <w:rsid w:val="002E67F9"/>
    <w:rsid w:val="002E728B"/>
    <w:rsid w:val="002F0767"/>
    <w:rsid w:val="002F10F4"/>
    <w:rsid w:val="002F132B"/>
    <w:rsid w:val="002F2E8D"/>
    <w:rsid w:val="002F30B3"/>
    <w:rsid w:val="002F3252"/>
    <w:rsid w:val="002F35C9"/>
    <w:rsid w:val="002F35E9"/>
    <w:rsid w:val="002F3EBA"/>
    <w:rsid w:val="002F41B7"/>
    <w:rsid w:val="002F4F08"/>
    <w:rsid w:val="002F585F"/>
    <w:rsid w:val="002F5AF1"/>
    <w:rsid w:val="002F5F07"/>
    <w:rsid w:val="002F6713"/>
    <w:rsid w:val="002F7A27"/>
    <w:rsid w:val="0030012C"/>
    <w:rsid w:val="00300341"/>
    <w:rsid w:val="00301408"/>
    <w:rsid w:val="00304E38"/>
    <w:rsid w:val="00305EB3"/>
    <w:rsid w:val="00306033"/>
    <w:rsid w:val="003063B4"/>
    <w:rsid w:val="003114B9"/>
    <w:rsid w:val="00311C2D"/>
    <w:rsid w:val="00311D20"/>
    <w:rsid w:val="00313CA7"/>
    <w:rsid w:val="0031434E"/>
    <w:rsid w:val="0031448C"/>
    <w:rsid w:val="00314514"/>
    <w:rsid w:val="00314E25"/>
    <w:rsid w:val="0031503F"/>
    <w:rsid w:val="0031542C"/>
    <w:rsid w:val="0031560D"/>
    <w:rsid w:val="00316C8D"/>
    <w:rsid w:val="00316FC2"/>
    <w:rsid w:val="00317FD2"/>
    <w:rsid w:val="0032071F"/>
    <w:rsid w:val="00321429"/>
    <w:rsid w:val="003216CC"/>
    <w:rsid w:val="0032228B"/>
    <w:rsid w:val="00322735"/>
    <w:rsid w:val="00323D1C"/>
    <w:rsid w:val="00324230"/>
    <w:rsid w:val="00324582"/>
    <w:rsid w:val="00324AFB"/>
    <w:rsid w:val="00325D35"/>
    <w:rsid w:val="00326686"/>
    <w:rsid w:val="00326F82"/>
    <w:rsid w:val="0032712F"/>
    <w:rsid w:val="00327598"/>
    <w:rsid w:val="00327FB7"/>
    <w:rsid w:val="00330811"/>
    <w:rsid w:val="00330DDB"/>
    <w:rsid w:val="00330EBA"/>
    <w:rsid w:val="003313A9"/>
    <w:rsid w:val="0033165A"/>
    <w:rsid w:val="00332256"/>
    <w:rsid w:val="0033241B"/>
    <w:rsid w:val="00334573"/>
    <w:rsid w:val="00334881"/>
    <w:rsid w:val="003349E5"/>
    <w:rsid w:val="00334C15"/>
    <w:rsid w:val="00335FCD"/>
    <w:rsid w:val="00336404"/>
    <w:rsid w:val="0033657E"/>
    <w:rsid w:val="00337512"/>
    <w:rsid w:val="003376C3"/>
    <w:rsid w:val="00337CF1"/>
    <w:rsid w:val="00340735"/>
    <w:rsid w:val="003412EE"/>
    <w:rsid w:val="003414D9"/>
    <w:rsid w:val="00341E78"/>
    <w:rsid w:val="00342604"/>
    <w:rsid w:val="003435C0"/>
    <w:rsid w:val="00343F04"/>
    <w:rsid w:val="00344A5C"/>
    <w:rsid w:val="00344C33"/>
    <w:rsid w:val="003450AD"/>
    <w:rsid w:val="0034587C"/>
    <w:rsid w:val="003460C1"/>
    <w:rsid w:val="003463CD"/>
    <w:rsid w:val="003463E6"/>
    <w:rsid w:val="003472B1"/>
    <w:rsid w:val="00350AF1"/>
    <w:rsid w:val="00351491"/>
    <w:rsid w:val="00351B17"/>
    <w:rsid w:val="00353156"/>
    <w:rsid w:val="00353E59"/>
    <w:rsid w:val="00353E85"/>
    <w:rsid w:val="0035449C"/>
    <w:rsid w:val="003549F2"/>
    <w:rsid w:val="00354A8A"/>
    <w:rsid w:val="0035621F"/>
    <w:rsid w:val="003573D5"/>
    <w:rsid w:val="003604BA"/>
    <w:rsid w:val="00360F4A"/>
    <w:rsid w:val="003612AC"/>
    <w:rsid w:val="00361B88"/>
    <w:rsid w:val="00361F69"/>
    <w:rsid w:val="00362A7E"/>
    <w:rsid w:val="003631DA"/>
    <w:rsid w:val="0036354F"/>
    <w:rsid w:val="00363AFB"/>
    <w:rsid w:val="00363C6F"/>
    <w:rsid w:val="00364166"/>
    <w:rsid w:val="003654A6"/>
    <w:rsid w:val="00365C4A"/>
    <w:rsid w:val="003660B2"/>
    <w:rsid w:val="00366167"/>
    <w:rsid w:val="00366408"/>
    <w:rsid w:val="003667BE"/>
    <w:rsid w:val="00367347"/>
    <w:rsid w:val="00370A8A"/>
    <w:rsid w:val="00370F2C"/>
    <w:rsid w:val="00370F56"/>
    <w:rsid w:val="003714D2"/>
    <w:rsid w:val="00371582"/>
    <w:rsid w:val="00371FAD"/>
    <w:rsid w:val="003732DC"/>
    <w:rsid w:val="00373782"/>
    <w:rsid w:val="003748DA"/>
    <w:rsid w:val="00374EC7"/>
    <w:rsid w:val="0037746B"/>
    <w:rsid w:val="00377D73"/>
    <w:rsid w:val="003803E5"/>
    <w:rsid w:val="003816CF"/>
    <w:rsid w:val="003817ED"/>
    <w:rsid w:val="00382B80"/>
    <w:rsid w:val="003834A2"/>
    <w:rsid w:val="0038373F"/>
    <w:rsid w:val="00383FAD"/>
    <w:rsid w:val="00384712"/>
    <w:rsid w:val="00384D2E"/>
    <w:rsid w:val="00385897"/>
    <w:rsid w:val="00386ED5"/>
    <w:rsid w:val="0038784E"/>
    <w:rsid w:val="00387B83"/>
    <w:rsid w:val="003918E1"/>
    <w:rsid w:val="00391B88"/>
    <w:rsid w:val="00391DC9"/>
    <w:rsid w:val="00391DFF"/>
    <w:rsid w:val="00392768"/>
    <w:rsid w:val="0039464A"/>
    <w:rsid w:val="00394941"/>
    <w:rsid w:val="00394AB7"/>
    <w:rsid w:val="00394D16"/>
    <w:rsid w:val="00395C38"/>
    <w:rsid w:val="00397E43"/>
    <w:rsid w:val="003A0153"/>
    <w:rsid w:val="003A048E"/>
    <w:rsid w:val="003A04B8"/>
    <w:rsid w:val="003A0545"/>
    <w:rsid w:val="003A0F64"/>
    <w:rsid w:val="003A144B"/>
    <w:rsid w:val="003A24D8"/>
    <w:rsid w:val="003A3324"/>
    <w:rsid w:val="003A4666"/>
    <w:rsid w:val="003A4DA3"/>
    <w:rsid w:val="003A4E10"/>
    <w:rsid w:val="003A4E6E"/>
    <w:rsid w:val="003A79C3"/>
    <w:rsid w:val="003A7B63"/>
    <w:rsid w:val="003A7C59"/>
    <w:rsid w:val="003B1486"/>
    <w:rsid w:val="003B2723"/>
    <w:rsid w:val="003B2950"/>
    <w:rsid w:val="003B2CCD"/>
    <w:rsid w:val="003B315E"/>
    <w:rsid w:val="003B4023"/>
    <w:rsid w:val="003B46DB"/>
    <w:rsid w:val="003B4A6C"/>
    <w:rsid w:val="003B4B8A"/>
    <w:rsid w:val="003B55DD"/>
    <w:rsid w:val="003B6A84"/>
    <w:rsid w:val="003C0BAA"/>
    <w:rsid w:val="003C0DBC"/>
    <w:rsid w:val="003C0E90"/>
    <w:rsid w:val="003C42CC"/>
    <w:rsid w:val="003C4A62"/>
    <w:rsid w:val="003C4D27"/>
    <w:rsid w:val="003C7113"/>
    <w:rsid w:val="003C73E2"/>
    <w:rsid w:val="003C7F2A"/>
    <w:rsid w:val="003D079E"/>
    <w:rsid w:val="003D0FB4"/>
    <w:rsid w:val="003D1765"/>
    <w:rsid w:val="003D1CC5"/>
    <w:rsid w:val="003D1F19"/>
    <w:rsid w:val="003D3F65"/>
    <w:rsid w:val="003D3FAF"/>
    <w:rsid w:val="003D4C53"/>
    <w:rsid w:val="003D5972"/>
    <w:rsid w:val="003D5ACE"/>
    <w:rsid w:val="003D5C39"/>
    <w:rsid w:val="003D6580"/>
    <w:rsid w:val="003D76C4"/>
    <w:rsid w:val="003D7B67"/>
    <w:rsid w:val="003D7B85"/>
    <w:rsid w:val="003E02F6"/>
    <w:rsid w:val="003E0988"/>
    <w:rsid w:val="003E195D"/>
    <w:rsid w:val="003E1E2A"/>
    <w:rsid w:val="003E1FED"/>
    <w:rsid w:val="003E25A7"/>
    <w:rsid w:val="003E266C"/>
    <w:rsid w:val="003E3030"/>
    <w:rsid w:val="003E46BB"/>
    <w:rsid w:val="003E4B1F"/>
    <w:rsid w:val="003E4EB8"/>
    <w:rsid w:val="003E52F7"/>
    <w:rsid w:val="003E5D9A"/>
    <w:rsid w:val="003E6A67"/>
    <w:rsid w:val="003E6AF6"/>
    <w:rsid w:val="003E75F1"/>
    <w:rsid w:val="003F094D"/>
    <w:rsid w:val="003F1609"/>
    <w:rsid w:val="003F295D"/>
    <w:rsid w:val="003F470C"/>
    <w:rsid w:val="003F49DA"/>
    <w:rsid w:val="003F49E3"/>
    <w:rsid w:val="003F4DCA"/>
    <w:rsid w:val="003F58A9"/>
    <w:rsid w:val="003F5D13"/>
    <w:rsid w:val="003F5E18"/>
    <w:rsid w:val="003F657D"/>
    <w:rsid w:val="003F6BE4"/>
    <w:rsid w:val="003F7770"/>
    <w:rsid w:val="003F79D2"/>
    <w:rsid w:val="00400309"/>
    <w:rsid w:val="00400D85"/>
    <w:rsid w:val="0040150D"/>
    <w:rsid w:val="0040158B"/>
    <w:rsid w:val="00402AD1"/>
    <w:rsid w:val="00403221"/>
    <w:rsid w:val="00405D42"/>
    <w:rsid w:val="00405EAA"/>
    <w:rsid w:val="0040625F"/>
    <w:rsid w:val="00406502"/>
    <w:rsid w:val="0040724E"/>
    <w:rsid w:val="00407BF5"/>
    <w:rsid w:val="0041067C"/>
    <w:rsid w:val="00410DF0"/>
    <w:rsid w:val="00410E79"/>
    <w:rsid w:val="0041255A"/>
    <w:rsid w:val="004127C1"/>
    <w:rsid w:val="004127E5"/>
    <w:rsid w:val="00413289"/>
    <w:rsid w:val="004135EF"/>
    <w:rsid w:val="0041452B"/>
    <w:rsid w:val="00414914"/>
    <w:rsid w:val="004159A8"/>
    <w:rsid w:val="004160B2"/>
    <w:rsid w:val="00416595"/>
    <w:rsid w:val="00416D64"/>
    <w:rsid w:val="0041714B"/>
    <w:rsid w:val="004176BB"/>
    <w:rsid w:val="00417D60"/>
    <w:rsid w:val="00420315"/>
    <w:rsid w:val="004205F6"/>
    <w:rsid w:val="00420645"/>
    <w:rsid w:val="004206AB"/>
    <w:rsid w:val="00420DC1"/>
    <w:rsid w:val="00421047"/>
    <w:rsid w:val="004234E7"/>
    <w:rsid w:val="004239CB"/>
    <w:rsid w:val="00423BFD"/>
    <w:rsid w:val="00424BEC"/>
    <w:rsid w:val="00424EDA"/>
    <w:rsid w:val="0042502B"/>
    <w:rsid w:val="004254E0"/>
    <w:rsid w:val="004273D2"/>
    <w:rsid w:val="004277B4"/>
    <w:rsid w:val="0043001C"/>
    <w:rsid w:val="004301E7"/>
    <w:rsid w:val="00430573"/>
    <w:rsid w:val="0043059F"/>
    <w:rsid w:val="00430731"/>
    <w:rsid w:val="00430E57"/>
    <w:rsid w:val="00431481"/>
    <w:rsid w:val="004337F5"/>
    <w:rsid w:val="00433A35"/>
    <w:rsid w:val="00433C6B"/>
    <w:rsid w:val="00434CBB"/>
    <w:rsid w:val="0043585B"/>
    <w:rsid w:val="0043630A"/>
    <w:rsid w:val="00436CF3"/>
    <w:rsid w:val="00436E45"/>
    <w:rsid w:val="00440434"/>
    <w:rsid w:val="00440BDE"/>
    <w:rsid w:val="0044102D"/>
    <w:rsid w:val="00441942"/>
    <w:rsid w:val="00441A49"/>
    <w:rsid w:val="004422A4"/>
    <w:rsid w:val="004424FA"/>
    <w:rsid w:val="00442C17"/>
    <w:rsid w:val="00442F61"/>
    <w:rsid w:val="004430DC"/>
    <w:rsid w:val="00443B28"/>
    <w:rsid w:val="00443BF2"/>
    <w:rsid w:val="00444DE3"/>
    <w:rsid w:val="00445BE1"/>
    <w:rsid w:val="00445ED6"/>
    <w:rsid w:val="00446807"/>
    <w:rsid w:val="00446C9A"/>
    <w:rsid w:val="0044776D"/>
    <w:rsid w:val="004478E4"/>
    <w:rsid w:val="00447AE0"/>
    <w:rsid w:val="00447CEF"/>
    <w:rsid w:val="00447F2F"/>
    <w:rsid w:val="00450E82"/>
    <w:rsid w:val="00451D1B"/>
    <w:rsid w:val="00451DF5"/>
    <w:rsid w:val="00451E5E"/>
    <w:rsid w:val="004523C3"/>
    <w:rsid w:val="004534BC"/>
    <w:rsid w:val="00453718"/>
    <w:rsid w:val="00453C0D"/>
    <w:rsid w:val="00454392"/>
    <w:rsid w:val="00455E65"/>
    <w:rsid w:val="004560EF"/>
    <w:rsid w:val="00456B6B"/>
    <w:rsid w:val="00456DBD"/>
    <w:rsid w:val="0045740F"/>
    <w:rsid w:val="0045777D"/>
    <w:rsid w:val="00460806"/>
    <w:rsid w:val="004608F8"/>
    <w:rsid w:val="00460AEE"/>
    <w:rsid w:val="00460CCD"/>
    <w:rsid w:val="00461856"/>
    <w:rsid w:val="00462362"/>
    <w:rsid w:val="00463C03"/>
    <w:rsid w:val="004647EF"/>
    <w:rsid w:val="00465562"/>
    <w:rsid w:val="00465604"/>
    <w:rsid w:val="0046609B"/>
    <w:rsid w:val="004664AA"/>
    <w:rsid w:val="00466719"/>
    <w:rsid w:val="0046702B"/>
    <w:rsid w:val="0046746F"/>
    <w:rsid w:val="00467E5C"/>
    <w:rsid w:val="00470539"/>
    <w:rsid w:val="004710D7"/>
    <w:rsid w:val="004711A8"/>
    <w:rsid w:val="004729F2"/>
    <w:rsid w:val="00472C44"/>
    <w:rsid w:val="004738C0"/>
    <w:rsid w:val="0047394A"/>
    <w:rsid w:val="00473DAD"/>
    <w:rsid w:val="004744B4"/>
    <w:rsid w:val="00474936"/>
    <w:rsid w:val="00474EF9"/>
    <w:rsid w:val="004752F0"/>
    <w:rsid w:val="0047563B"/>
    <w:rsid w:val="00480232"/>
    <w:rsid w:val="00480CDD"/>
    <w:rsid w:val="0048165C"/>
    <w:rsid w:val="0048193B"/>
    <w:rsid w:val="0048196B"/>
    <w:rsid w:val="004845B9"/>
    <w:rsid w:val="004849F5"/>
    <w:rsid w:val="004859BF"/>
    <w:rsid w:val="004865AF"/>
    <w:rsid w:val="004869C7"/>
    <w:rsid w:val="0048715D"/>
    <w:rsid w:val="0048721A"/>
    <w:rsid w:val="00487845"/>
    <w:rsid w:val="004900F2"/>
    <w:rsid w:val="00491134"/>
    <w:rsid w:val="0049205C"/>
    <w:rsid w:val="00492E71"/>
    <w:rsid w:val="0049417E"/>
    <w:rsid w:val="00494879"/>
    <w:rsid w:val="00494F34"/>
    <w:rsid w:val="00495663"/>
    <w:rsid w:val="00495794"/>
    <w:rsid w:val="00497EA2"/>
    <w:rsid w:val="004A1F56"/>
    <w:rsid w:val="004A2227"/>
    <w:rsid w:val="004A2354"/>
    <w:rsid w:val="004A4929"/>
    <w:rsid w:val="004A561D"/>
    <w:rsid w:val="004A62C1"/>
    <w:rsid w:val="004A670E"/>
    <w:rsid w:val="004A6AF8"/>
    <w:rsid w:val="004A7131"/>
    <w:rsid w:val="004A7503"/>
    <w:rsid w:val="004B172E"/>
    <w:rsid w:val="004B19B0"/>
    <w:rsid w:val="004B1AF9"/>
    <w:rsid w:val="004B263D"/>
    <w:rsid w:val="004B4339"/>
    <w:rsid w:val="004B4689"/>
    <w:rsid w:val="004B47C0"/>
    <w:rsid w:val="004B4AC4"/>
    <w:rsid w:val="004B572D"/>
    <w:rsid w:val="004B5A5A"/>
    <w:rsid w:val="004B67D6"/>
    <w:rsid w:val="004B75A0"/>
    <w:rsid w:val="004B7DA2"/>
    <w:rsid w:val="004C06CB"/>
    <w:rsid w:val="004C321C"/>
    <w:rsid w:val="004C417A"/>
    <w:rsid w:val="004C52B6"/>
    <w:rsid w:val="004C55EF"/>
    <w:rsid w:val="004C6481"/>
    <w:rsid w:val="004C6574"/>
    <w:rsid w:val="004C70FB"/>
    <w:rsid w:val="004C7E21"/>
    <w:rsid w:val="004C7E8D"/>
    <w:rsid w:val="004D051D"/>
    <w:rsid w:val="004D0B21"/>
    <w:rsid w:val="004D160D"/>
    <w:rsid w:val="004D1F35"/>
    <w:rsid w:val="004D3E4F"/>
    <w:rsid w:val="004D44FA"/>
    <w:rsid w:val="004D4F2D"/>
    <w:rsid w:val="004D5009"/>
    <w:rsid w:val="004D5F21"/>
    <w:rsid w:val="004D5F23"/>
    <w:rsid w:val="004D61FF"/>
    <w:rsid w:val="004D6473"/>
    <w:rsid w:val="004D74A3"/>
    <w:rsid w:val="004D798D"/>
    <w:rsid w:val="004E0A70"/>
    <w:rsid w:val="004E0EFC"/>
    <w:rsid w:val="004E2922"/>
    <w:rsid w:val="004E358A"/>
    <w:rsid w:val="004E3FC2"/>
    <w:rsid w:val="004E430F"/>
    <w:rsid w:val="004E5F4B"/>
    <w:rsid w:val="004E6D2B"/>
    <w:rsid w:val="004E6D2F"/>
    <w:rsid w:val="004E7783"/>
    <w:rsid w:val="004F0B32"/>
    <w:rsid w:val="004F1A46"/>
    <w:rsid w:val="004F204A"/>
    <w:rsid w:val="004F33A4"/>
    <w:rsid w:val="004F3469"/>
    <w:rsid w:val="004F3558"/>
    <w:rsid w:val="004F46BF"/>
    <w:rsid w:val="004F46D2"/>
    <w:rsid w:val="004F51E0"/>
    <w:rsid w:val="004F72B9"/>
    <w:rsid w:val="00500013"/>
    <w:rsid w:val="0050002F"/>
    <w:rsid w:val="00501906"/>
    <w:rsid w:val="00502CF8"/>
    <w:rsid w:val="005035CD"/>
    <w:rsid w:val="00504931"/>
    <w:rsid w:val="00506DAD"/>
    <w:rsid w:val="00507405"/>
    <w:rsid w:val="00507BE6"/>
    <w:rsid w:val="00507DF2"/>
    <w:rsid w:val="00510A78"/>
    <w:rsid w:val="00511223"/>
    <w:rsid w:val="0051245E"/>
    <w:rsid w:val="00512CE5"/>
    <w:rsid w:val="00513226"/>
    <w:rsid w:val="00513C96"/>
    <w:rsid w:val="00513E38"/>
    <w:rsid w:val="00514AF6"/>
    <w:rsid w:val="00514BE9"/>
    <w:rsid w:val="00515148"/>
    <w:rsid w:val="0051528D"/>
    <w:rsid w:val="00516595"/>
    <w:rsid w:val="00516E7E"/>
    <w:rsid w:val="00516FC0"/>
    <w:rsid w:val="00517141"/>
    <w:rsid w:val="005172CF"/>
    <w:rsid w:val="00520DD4"/>
    <w:rsid w:val="005213A1"/>
    <w:rsid w:val="00521D01"/>
    <w:rsid w:val="0052211F"/>
    <w:rsid w:val="00522166"/>
    <w:rsid w:val="00522927"/>
    <w:rsid w:val="00522A41"/>
    <w:rsid w:val="0052336D"/>
    <w:rsid w:val="0052344F"/>
    <w:rsid w:val="00523DD7"/>
    <w:rsid w:val="00525EC2"/>
    <w:rsid w:val="00525F9C"/>
    <w:rsid w:val="005265C2"/>
    <w:rsid w:val="005267F5"/>
    <w:rsid w:val="00526A4E"/>
    <w:rsid w:val="00526D78"/>
    <w:rsid w:val="005272FF"/>
    <w:rsid w:val="005310CC"/>
    <w:rsid w:val="005312A5"/>
    <w:rsid w:val="00531393"/>
    <w:rsid w:val="0053173D"/>
    <w:rsid w:val="00532713"/>
    <w:rsid w:val="00533156"/>
    <w:rsid w:val="00533CCE"/>
    <w:rsid w:val="00533E19"/>
    <w:rsid w:val="00533E5B"/>
    <w:rsid w:val="00534744"/>
    <w:rsid w:val="005350B1"/>
    <w:rsid w:val="0053541D"/>
    <w:rsid w:val="0053605F"/>
    <w:rsid w:val="00536B1B"/>
    <w:rsid w:val="00537420"/>
    <w:rsid w:val="0053747D"/>
    <w:rsid w:val="00537A5A"/>
    <w:rsid w:val="005425F5"/>
    <w:rsid w:val="0054294A"/>
    <w:rsid w:val="005439AA"/>
    <w:rsid w:val="005439CD"/>
    <w:rsid w:val="005448F1"/>
    <w:rsid w:val="00545644"/>
    <w:rsid w:val="005459B0"/>
    <w:rsid w:val="00545BD0"/>
    <w:rsid w:val="005460BF"/>
    <w:rsid w:val="005478AA"/>
    <w:rsid w:val="00547F01"/>
    <w:rsid w:val="00547F75"/>
    <w:rsid w:val="00550C89"/>
    <w:rsid w:val="00550DF5"/>
    <w:rsid w:val="005536F6"/>
    <w:rsid w:val="005537BC"/>
    <w:rsid w:val="00553808"/>
    <w:rsid w:val="00553DBB"/>
    <w:rsid w:val="0055401F"/>
    <w:rsid w:val="005541E4"/>
    <w:rsid w:val="0055456A"/>
    <w:rsid w:val="005551BD"/>
    <w:rsid w:val="0055676D"/>
    <w:rsid w:val="00556FC4"/>
    <w:rsid w:val="00557156"/>
    <w:rsid w:val="00560817"/>
    <w:rsid w:val="00562396"/>
    <w:rsid w:val="00562FED"/>
    <w:rsid w:val="005637E7"/>
    <w:rsid w:val="0056427E"/>
    <w:rsid w:val="00564A09"/>
    <w:rsid w:val="00565DFD"/>
    <w:rsid w:val="00567B4A"/>
    <w:rsid w:val="00570A79"/>
    <w:rsid w:val="00571251"/>
    <w:rsid w:val="005713B3"/>
    <w:rsid w:val="00571A5B"/>
    <w:rsid w:val="005721F6"/>
    <w:rsid w:val="00572BF8"/>
    <w:rsid w:val="0057343A"/>
    <w:rsid w:val="0057384C"/>
    <w:rsid w:val="00576BF1"/>
    <w:rsid w:val="005774CB"/>
    <w:rsid w:val="00580278"/>
    <w:rsid w:val="00580995"/>
    <w:rsid w:val="00580C9C"/>
    <w:rsid w:val="00580DD1"/>
    <w:rsid w:val="00581ACA"/>
    <w:rsid w:val="00581DD3"/>
    <w:rsid w:val="00583DB8"/>
    <w:rsid w:val="0058415A"/>
    <w:rsid w:val="00584578"/>
    <w:rsid w:val="00584899"/>
    <w:rsid w:val="00584F70"/>
    <w:rsid w:val="00585230"/>
    <w:rsid w:val="005869F7"/>
    <w:rsid w:val="005874BB"/>
    <w:rsid w:val="00587BA6"/>
    <w:rsid w:val="0059026B"/>
    <w:rsid w:val="0059037D"/>
    <w:rsid w:val="00590F8C"/>
    <w:rsid w:val="0059149F"/>
    <w:rsid w:val="005917F1"/>
    <w:rsid w:val="005919BD"/>
    <w:rsid w:val="00592DEE"/>
    <w:rsid w:val="00593236"/>
    <w:rsid w:val="00594164"/>
    <w:rsid w:val="005945F6"/>
    <w:rsid w:val="00594B09"/>
    <w:rsid w:val="005952E8"/>
    <w:rsid w:val="005959CB"/>
    <w:rsid w:val="0059658D"/>
    <w:rsid w:val="00596880"/>
    <w:rsid w:val="00596915"/>
    <w:rsid w:val="0059694B"/>
    <w:rsid w:val="00597D07"/>
    <w:rsid w:val="005A0B3A"/>
    <w:rsid w:val="005A0CA0"/>
    <w:rsid w:val="005A2A63"/>
    <w:rsid w:val="005A3B33"/>
    <w:rsid w:val="005A4514"/>
    <w:rsid w:val="005A475A"/>
    <w:rsid w:val="005A5001"/>
    <w:rsid w:val="005A652B"/>
    <w:rsid w:val="005A6844"/>
    <w:rsid w:val="005A6C86"/>
    <w:rsid w:val="005A6FF6"/>
    <w:rsid w:val="005A7685"/>
    <w:rsid w:val="005B1603"/>
    <w:rsid w:val="005B19CC"/>
    <w:rsid w:val="005B1A0F"/>
    <w:rsid w:val="005B45CC"/>
    <w:rsid w:val="005B482E"/>
    <w:rsid w:val="005B6490"/>
    <w:rsid w:val="005B67CB"/>
    <w:rsid w:val="005B6B9B"/>
    <w:rsid w:val="005B6C85"/>
    <w:rsid w:val="005B713D"/>
    <w:rsid w:val="005C060B"/>
    <w:rsid w:val="005C1096"/>
    <w:rsid w:val="005C1534"/>
    <w:rsid w:val="005C15EA"/>
    <w:rsid w:val="005C2235"/>
    <w:rsid w:val="005C251D"/>
    <w:rsid w:val="005C298A"/>
    <w:rsid w:val="005C5C52"/>
    <w:rsid w:val="005C60BF"/>
    <w:rsid w:val="005C7F31"/>
    <w:rsid w:val="005D0187"/>
    <w:rsid w:val="005D03B7"/>
    <w:rsid w:val="005D174E"/>
    <w:rsid w:val="005D1DC7"/>
    <w:rsid w:val="005D2E89"/>
    <w:rsid w:val="005D4B9B"/>
    <w:rsid w:val="005D4F44"/>
    <w:rsid w:val="005D50D3"/>
    <w:rsid w:val="005D51C0"/>
    <w:rsid w:val="005D5336"/>
    <w:rsid w:val="005D55BB"/>
    <w:rsid w:val="005D67C9"/>
    <w:rsid w:val="005E040A"/>
    <w:rsid w:val="005E122C"/>
    <w:rsid w:val="005E153F"/>
    <w:rsid w:val="005E2487"/>
    <w:rsid w:val="005E2AD2"/>
    <w:rsid w:val="005E2C5E"/>
    <w:rsid w:val="005E388A"/>
    <w:rsid w:val="005E3D43"/>
    <w:rsid w:val="005E3F33"/>
    <w:rsid w:val="005E51A9"/>
    <w:rsid w:val="005E5240"/>
    <w:rsid w:val="005E530B"/>
    <w:rsid w:val="005E5946"/>
    <w:rsid w:val="005E6454"/>
    <w:rsid w:val="005E690D"/>
    <w:rsid w:val="005E798A"/>
    <w:rsid w:val="005F065C"/>
    <w:rsid w:val="005F1436"/>
    <w:rsid w:val="005F14C9"/>
    <w:rsid w:val="005F1724"/>
    <w:rsid w:val="005F23D4"/>
    <w:rsid w:val="005F2B75"/>
    <w:rsid w:val="005F3E3D"/>
    <w:rsid w:val="005F45E5"/>
    <w:rsid w:val="005F49DD"/>
    <w:rsid w:val="005F4A3E"/>
    <w:rsid w:val="005F576C"/>
    <w:rsid w:val="005F673A"/>
    <w:rsid w:val="005F6DFB"/>
    <w:rsid w:val="005F75C7"/>
    <w:rsid w:val="005F7741"/>
    <w:rsid w:val="005F7E65"/>
    <w:rsid w:val="006002BE"/>
    <w:rsid w:val="00600849"/>
    <w:rsid w:val="00600FAF"/>
    <w:rsid w:val="00601815"/>
    <w:rsid w:val="0060222B"/>
    <w:rsid w:val="006027D8"/>
    <w:rsid w:val="00604354"/>
    <w:rsid w:val="00604D79"/>
    <w:rsid w:val="00605148"/>
    <w:rsid w:val="006051AE"/>
    <w:rsid w:val="006053AD"/>
    <w:rsid w:val="00606935"/>
    <w:rsid w:val="0061090D"/>
    <w:rsid w:val="00611533"/>
    <w:rsid w:val="0061179D"/>
    <w:rsid w:val="00612A23"/>
    <w:rsid w:val="00612B09"/>
    <w:rsid w:val="006136A5"/>
    <w:rsid w:val="00613F05"/>
    <w:rsid w:val="0061458D"/>
    <w:rsid w:val="00615595"/>
    <w:rsid w:val="0061600C"/>
    <w:rsid w:val="006160A8"/>
    <w:rsid w:val="0061617E"/>
    <w:rsid w:val="0061661C"/>
    <w:rsid w:val="00616797"/>
    <w:rsid w:val="00616AE0"/>
    <w:rsid w:val="00617FDB"/>
    <w:rsid w:val="00620638"/>
    <w:rsid w:val="006209C2"/>
    <w:rsid w:val="00621479"/>
    <w:rsid w:val="00621820"/>
    <w:rsid w:val="00621A54"/>
    <w:rsid w:val="006221E0"/>
    <w:rsid w:val="00622DE7"/>
    <w:rsid w:val="0062331C"/>
    <w:rsid w:val="00623B46"/>
    <w:rsid w:val="00623D5C"/>
    <w:rsid w:val="00623D8D"/>
    <w:rsid w:val="00623DCB"/>
    <w:rsid w:val="006240FD"/>
    <w:rsid w:val="00624240"/>
    <w:rsid w:val="00624301"/>
    <w:rsid w:val="00624DA8"/>
    <w:rsid w:val="00625657"/>
    <w:rsid w:val="00625934"/>
    <w:rsid w:val="0062692B"/>
    <w:rsid w:val="0062694C"/>
    <w:rsid w:val="00627496"/>
    <w:rsid w:val="00627684"/>
    <w:rsid w:val="00630B61"/>
    <w:rsid w:val="006311C6"/>
    <w:rsid w:val="00631C54"/>
    <w:rsid w:val="00631E2A"/>
    <w:rsid w:val="0063232C"/>
    <w:rsid w:val="00632B32"/>
    <w:rsid w:val="00632FB2"/>
    <w:rsid w:val="0063423F"/>
    <w:rsid w:val="00634D82"/>
    <w:rsid w:val="006351DE"/>
    <w:rsid w:val="0063563B"/>
    <w:rsid w:val="00635CC7"/>
    <w:rsid w:val="00635FBE"/>
    <w:rsid w:val="0063660D"/>
    <w:rsid w:val="00636CB5"/>
    <w:rsid w:val="00637E33"/>
    <w:rsid w:val="00640A41"/>
    <w:rsid w:val="00640D5B"/>
    <w:rsid w:val="00640F94"/>
    <w:rsid w:val="00641205"/>
    <w:rsid w:val="006413E6"/>
    <w:rsid w:val="006415C6"/>
    <w:rsid w:val="00642502"/>
    <w:rsid w:val="0064312F"/>
    <w:rsid w:val="0064382D"/>
    <w:rsid w:val="00643CE7"/>
    <w:rsid w:val="00644B12"/>
    <w:rsid w:val="00644F2C"/>
    <w:rsid w:val="0064518D"/>
    <w:rsid w:val="006465CA"/>
    <w:rsid w:val="00646BFA"/>
    <w:rsid w:val="006472BF"/>
    <w:rsid w:val="006473F7"/>
    <w:rsid w:val="00647BDD"/>
    <w:rsid w:val="006508E0"/>
    <w:rsid w:val="00651387"/>
    <w:rsid w:val="00653F89"/>
    <w:rsid w:val="0065480B"/>
    <w:rsid w:val="00655BEE"/>
    <w:rsid w:val="00656092"/>
    <w:rsid w:val="006575DE"/>
    <w:rsid w:val="00657628"/>
    <w:rsid w:val="00657664"/>
    <w:rsid w:val="00660F86"/>
    <w:rsid w:val="00661A0F"/>
    <w:rsid w:val="00662528"/>
    <w:rsid w:val="0066258A"/>
    <w:rsid w:val="006646BA"/>
    <w:rsid w:val="00664975"/>
    <w:rsid w:val="00664D93"/>
    <w:rsid w:val="00665E74"/>
    <w:rsid w:val="00666497"/>
    <w:rsid w:val="00666FC3"/>
    <w:rsid w:val="00667049"/>
    <w:rsid w:val="00667151"/>
    <w:rsid w:val="0066753D"/>
    <w:rsid w:val="0066788B"/>
    <w:rsid w:val="006710DC"/>
    <w:rsid w:val="00671543"/>
    <w:rsid w:val="006730D0"/>
    <w:rsid w:val="00673507"/>
    <w:rsid w:val="0067364D"/>
    <w:rsid w:val="00673E56"/>
    <w:rsid w:val="00674CC6"/>
    <w:rsid w:val="0067591B"/>
    <w:rsid w:val="006760A6"/>
    <w:rsid w:val="006766A7"/>
    <w:rsid w:val="00676764"/>
    <w:rsid w:val="00676956"/>
    <w:rsid w:val="00676FF7"/>
    <w:rsid w:val="00677199"/>
    <w:rsid w:val="00677D76"/>
    <w:rsid w:val="00680881"/>
    <w:rsid w:val="00680AC7"/>
    <w:rsid w:val="00682E08"/>
    <w:rsid w:val="0068320A"/>
    <w:rsid w:val="0068373E"/>
    <w:rsid w:val="00684BB2"/>
    <w:rsid w:val="00685367"/>
    <w:rsid w:val="00685478"/>
    <w:rsid w:val="006862C6"/>
    <w:rsid w:val="006869B5"/>
    <w:rsid w:val="00687BBE"/>
    <w:rsid w:val="006909B5"/>
    <w:rsid w:val="00690A14"/>
    <w:rsid w:val="00690B2C"/>
    <w:rsid w:val="00690EF8"/>
    <w:rsid w:val="00692649"/>
    <w:rsid w:val="00692B0E"/>
    <w:rsid w:val="006938AE"/>
    <w:rsid w:val="00694862"/>
    <w:rsid w:val="0069500F"/>
    <w:rsid w:val="00695189"/>
    <w:rsid w:val="0069634B"/>
    <w:rsid w:val="00696467"/>
    <w:rsid w:val="00696A31"/>
    <w:rsid w:val="00696B7A"/>
    <w:rsid w:val="00696DC1"/>
    <w:rsid w:val="0069718D"/>
    <w:rsid w:val="006A07E2"/>
    <w:rsid w:val="006A0A50"/>
    <w:rsid w:val="006A0D47"/>
    <w:rsid w:val="006A0E77"/>
    <w:rsid w:val="006A2141"/>
    <w:rsid w:val="006A2C8B"/>
    <w:rsid w:val="006A2EB3"/>
    <w:rsid w:val="006A3922"/>
    <w:rsid w:val="006A6394"/>
    <w:rsid w:val="006A680E"/>
    <w:rsid w:val="006A6F3C"/>
    <w:rsid w:val="006B04E3"/>
    <w:rsid w:val="006B15B6"/>
    <w:rsid w:val="006B1894"/>
    <w:rsid w:val="006B1946"/>
    <w:rsid w:val="006B26EF"/>
    <w:rsid w:val="006B368B"/>
    <w:rsid w:val="006B3BE2"/>
    <w:rsid w:val="006B44BD"/>
    <w:rsid w:val="006B4C8D"/>
    <w:rsid w:val="006B4CCC"/>
    <w:rsid w:val="006B5836"/>
    <w:rsid w:val="006B663C"/>
    <w:rsid w:val="006B6DBD"/>
    <w:rsid w:val="006C051B"/>
    <w:rsid w:val="006C0D55"/>
    <w:rsid w:val="006C336F"/>
    <w:rsid w:val="006C3514"/>
    <w:rsid w:val="006C4215"/>
    <w:rsid w:val="006C4347"/>
    <w:rsid w:val="006C4603"/>
    <w:rsid w:val="006C4623"/>
    <w:rsid w:val="006C48A9"/>
    <w:rsid w:val="006C525B"/>
    <w:rsid w:val="006C69B6"/>
    <w:rsid w:val="006C6D5C"/>
    <w:rsid w:val="006C72A4"/>
    <w:rsid w:val="006C736D"/>
    <w:rsid w:val="006D0394"/>
    <w:rsid w:val="006D0A3D"/>
    <w:rsid w:val="006D0EBD"/>
    <w:rsid w:val="006D147E"/>
    <w:rsid w:val="006D1BBB"/>
    <w:rsid w:val="006D1DDB"/>
    <w:rsid w:val="006D1F95"/>
    <w:rsid w:val="006D21B7"/>
    <w:rsid w:val="006D27F5"/>
    <w:rsid w:val="006D37DA"/>
    <w:rsid w:val="006D4050"/>
    <w:rsid w:val="006D4499"/>
    <w:rsid w:val="006D4741"/>
    <w:rsid w:val="006D4955"/>
    <w:rsid w:val="006D502E"/>
    <w:rsid w:val="006D523F"/>
    <w:rsid w:val="006D530A"/>
    <w:rsid w:val="006D5673"/>
    <w:rsid w:val="006D5A72"/>
    <w:rsid w:val="006D5AE7"/>
    <w:rsid w:val="006D6A24"/>
    <w:rsid w:val="006D6F91"/>
    <w:rsid w:val="006E109B"/>
    <w:rsid w:val="006E1879"/>
    <w:rsid w:val="006E18C0"/>
    <w:rsid w:val="006E2409"/>
    <w:rsid w:val="006E26A9"/>
    <w:rsid w:val="006E35E0"/>
    <w:rsid w:val="006E42D8"/>
    <w:rsid w:val="006E4DC7"/>
    <w:rsid w:val="006E63DA"/>
    <w:rsid w:val="006E6702"/>
    <w:rsid w:val="006E6E73"/>
    <w:rsid w:val="006E7DBE"/>
    <w:rsid w:val="006F0643"/>
    <w:rsid w:val="006F0B74"/>
    <w:rsid w:val="006F0FC4"/>
    <w:rsid w:val="006F1612"/>
    <w:rsid w:val="006F1695"/>
    <w:rsid w:val="006F1888"/>
    <w:rsid w:val="006F1DCB"/>
    <w:rsid w:val="006F21BA"/>
    <w:rsid w:val="006F290B"/>
    <w:rsid w:val="006F2DF2"/>
    <w:rsid w:val="006F395B"/>
    <w:rsid w:val="006F3E19"/>
    <w:rsid w:val="006F40AF"/>
    <w:rsid w:val="006F4568"/>
    <w:rsid w:val="006F4E30"/>
    <w:rsid w:val="006F50DC"/>
    <w:rsid w:val="006F602D"/>
    <w:rsid w:val="006F6935"/>
    <w:rsid w:val="006F6DF8"/>
    <w:rsid w:val="007004AF"/>
    <w:rsid w:val="00701846"/>
    <w:rsid w:val="00701A76"/>
    <w:rsid w:val="00701C52"/>
    <w:rsid w:val="00702ECB"/>
    <w:rsid w:val="007047C5"/>
    <w:rsid w:val="00705460"/>
    <w:rsid w:val="0070586B"/>
    <w:rsid w:val="007059DA"/>
    <w:rsid w:val="007061F4"/>
    <w:rsid w:val="0070621A"/>
    <w:rsid w:val="007065DF"/>
    <w:rsid w:val="00707BDC"/>
    <w:rsid w:val="00707D29"/>
    <w:rsid w:val="00707F1C"/>
    <w:rsid w:val="007106AF"/>
    <w:rsid w:val="00711669"/>
    <w:rsid w:val="00711A61"/>
    <w:rsid w:val="007122D6"/>
    <w:rsid w:val="007126F7"/>
    <w:rsid w:val="007127F6"/>
    <w:rsid w:val="00714E61"/>
    <w:rsid w:val="00715161"/>
    <w:rsid w:val="00715430"/>
    <w:rsid w:val="00715458"/>
    <w:rsid w:val="00715B73"/>
    <w:rsid w:val="00715D4D"/>
    <w:rsid w:val="00715F20"/>
    <w:rsid w:val="00716388"/>
    <w:rsid w:val="0071695D"/>
    <w:rsid w:val="007178D3"/>
    <w:rsid w:val="007202D2"/>
    <w:rsid w:val="0072134F"/>
    <w:rsid w:val="007231A0"/>
    <w:rsid w:val="00723E77"/>
    <w:rsid w:val="00724958"/>
    <w:rsid w:val="00725334"/>
    <w:rsid w:val="00725992"/>
    <w:rsid w:val="00725C6D"/>
    <w:rsid w:val="00726338"/>
    <w:rsid w:val="007270B8"/>
    <w:rsid w:val="0072765A"/>
    <w:rsid w:val="00727841"/>
    <w:rsid w:val="007319A5"/>
    <w:rsid w:val="00731BBD"/>
    <w:rsid w:val="00732386"/>
    <w:rsid w:val="00732D21"/>
    <w:rsid w:val="007330B5"/>
    <w:rsid w:val="00733475"/>
    <w:rsid w:val="00733B36"/>
    <w:rsid w:val="00734242"/>
    <w:rsid w:val="00734446"/>
    <w:rsid w:val="00735FC1"/>
    <w:rsid w:val="0073622E"/>
    <w:rsid w:val="007373D8"/>
    <w:rsid w:val="00737F8A"/>
    <w:rsid w:val="00740152"/>
    <w:rsid w:val="00740E9D"/>
    <w:rsid w:val="007412D6"/>
    <w:rsid w:val="007425DD"/>
    <w:rsid w:val="00743F62"/>
    <w:rsid w:val="007449EB"/>
    <w:rsid w:val="00744F9B"/>
    <w:rsid w:val="00746E61"/>
    <w:rsid w:val="00746E70"/>
    <w:rsid w:val="00747095"/>
    <w:rsid w:val="007474A4"/>
    <w:rsid w:val="00750452"/>
    <w:rsid w:val="00750466"/>
    <w:rsid w:val="007506AC"/>
    <w:rsid w:val="00750AE4"/>
    <w:rsid w:val="00752332"/>
    <w:rsid w:val="00753392"/>
    <w:rsid w:val="00754617"/>
    <w:rsid w:val="00754C45"/>
    <w:rsid w:val="00755948"/>
    <w:rsid w:val="00756338"/>
    <w:rsid w:val="00757093"/>
    <w:rsid w:val="00760F9E"/>
    <w:rsid w:val="00761C10"/>
    <w:rsid w:val="00761E8E"/>
    <w:rsid w:val="00761FDA"/>
    <w:rsid w:val="00763775"/>
    <w:rsid w:val="007637E1"/>
    <w:rsid w:val="00763B64"/>
    <w:rsid w:val="00764707"/>
    <w:rsid w:val="0076484A"/>
    <w:rsid w:val="0076759A"/>
    <w:rsid w:val="00767656"/>
    <w:rsid w:val="0077153F"/>
    <w:rsid w:val="0077256C"/>
    <w:rsid w:val="00773502"/>
    <w:rsid w:val="00773C8C"/>
    <w:rsid w:val="00774203"/>
    <w:rsid w:val="007748A5"/>
    <w:rsid w:val="00774DC7"/>
    <w:rsid w:val="00775F00"/>
    <w:rsid w:val="00775F0E"/>
    <w:rsid w:val="00776813"/>
    <w:rsid w:val="00776FEF"/>
    <w:rsid w:val="007770DC"/>
    <w:rsid w:val="0077737D"/>
    <w:rsid w:val="00777EAE"/>
    <w:rsid w:val="007806E7"/>
    <w:rsid w:val="00781348"/>
    <w:rsid w:val="00781398"/>
    <w:rsid w:val="00782B39"/>
    <w:rsid w:val="00783685"/>
    <w:rsid w:val="00783780"/>
    <w:rsid w:val="00784679"/>
    <w:rsid w:val="007848AC"/>
    <w:rsid w:val="00785B85"/>
    <w:rsid w:val="00785FCA"/>
    <w:rsid w:val="0078705D"/>
    <w:rsid w:val="00787279"/>
    <w:rsid w:val="00787326"/>
    <w:rsid w:val="007874C5"/>
    <w:rsid w:val="00791047"/>
    <w:rsid w:val="007913A9"/>
    <w:rsid w:val="00792523"/>
    <w:rsid w:val="007933D7"/>
    <w:rsid w:val="00793C0F"/>
    <w:rsid w:val="007945FB"/>
    <w:rsid w:val="00794D82"/>
    <w:rsid w:val="007952E7"/>
    <w:rsid w:val="0079562C"/>
    <w:rsid w:val="00795B01"/>
    <w:rsid w:val="00795B4D"/>
    <w:rsid w:val="00795BE7"/>
    <w:rsid w:val="00796919"/>
    <w:rsid w:val="00797336"/>
    <w:rsid w:val="0079796A"/>
    <w:rsid w:val="007A1BF0"/>
    <w:rsid w:val="007A24FA"/>
    <w:rsid w:val="007A2B63"/>
    <w:rsid w:val="007A2B79"/>
    <w:rsid w:val="007A30D8"/>
    <w:rsid w:val="007A30DD"/>
    <w:rsid w:val="007A31B2"/>
    <w:rsid w:val="007A33A6"/>
    <w:rsid w:val="007A3611"/>
    <w:rsid w:val="007A3E5D"/>
    <w:rsid w:val="007A52F3"/>
    <w:rsid w:val="007A5751"/>
    <w:rsid w:val="007A57FD"/>
    <w:rsid w:val="007A5B5B"/>
    <w:rsid w:val="007A5D05"/>
    <w:rsid w:val="007A6BB2"/>
    <w:rsid w:val="007A77D8"/>
    <w:rsid w:val="007B00CB"/>
    <w:rsid w:val="007B2135"/>
    <w:rsid w:val="007B3725"/>
    <w:rsid w:val="007B3823"/>
    <w:rsid w:val="007B3C14"/>
    <w:rsid w:val="007B455A"/>
    <w:rsid w:val="007B55DF"/>
    <w:rsid w:val="007B5C67"/>
    <w:rsid w:val="007B5D80"/>
    <w:rsid w:val="007B5DD5"/>
    <w:rsid w:val="007B60C4"/>
    <w:rsid w:val="007B6672"/>
    <w:rsid w:val="007B6ACD"/>
    <w:rsid w:val="007B6B4E"/>
    <w:rsid w:val="007B7779"/>
    <w:rsid w:val="007B7D1A"/>
    <w:rsid w:val="007C1681"/>
    <w:rsid w:val="007C1A76"/>
    <w:rsid w:val="007C2B32"/>
    <w:rsid w:val="007C359F"/>
    <w:rsid w:val="007C35FE"/>
    <w:rsid w:val="007C3D74"/>
    <w:rsid w:val="007C4FFB"/>
    <w:rsid w:val="007C703C"/>
    <w:rsid w:val="007C7CA5"/>
    <w:rsid w:val="007D0414"/>
    <w:rsid w:val="007D05AC"/>
    <w:rsid w:val="007D0A3F"/>
    <w:rsid w:val="007D12C3"/>
    <w:rsid w:val="007D134E"/>
    <w:rsid w:val="007D2A14"/>
    <w:rsid w:val="007D2DD4"/>
    <w:rsid w:val="007D3159"/>
    <w:rsid w:val="007D3841"/>
    <w:rsid w:val="007D3E8E"/>
    <w:rsid w:val="007D4052"/>
    <w:rsid w:val="007D41FF"/>
    <w:rsid w:val="007D513D"/>
    <w:rsid w:val="007D5E9D"/>
    <w:rsid w:val="007D7059"/>
    <w:rsid w:val="007D7E0D"/>
    <w:rsid w:val="007E02BC"/>
    <w:rsid w:val="007E0A8B"/>
    <w:rsid w:val="007E1305"/>
    <w:rsid w:val="007E2784"/>
    <w:rsid w:val="007E2857"/>
    <w:rsid w:val="007E2F26"/>
    <w:rsid w:val="007E37F5"/>
    <w:rsid w:val="007E3940"/>
    <w:rsid w:val="007E41AF"/>
    <w:rsid w:val="007E4EF7"/>
    <w:rsid w:val="007E69E9"/>
    <w:rsid w:val="007E7C54"/>
    <w:rsid w:val="007E7D01"/>
    <w:rsid w:val="007F00F1"/>
    <w:rsid w:val="007F0153"/>
    <w:rsid w:val="007F1B27"/>
    <w:rsid w:val="007F33FB"/>
    <w:rsid w:val="007F36F6"/>
    <w:rsid w:val="007F4800"/>
    <w:rsid w:val="007F54A9"/>
    <w:rsid w:val="007F6E70"/>
    <w:rsid w:val="008005E6"/>
    <w:rsid w:val="0080252A"/>
    <w:rsid w:val="00803472"/>
    <w:rsid w:val="00803C16"/>
    <w:rsid w:val="0080463C"/>
    <w:rsid w:val="00806225"/>
    <w:rsid w:val="008076E4"/>
    <w:rsid w:val="00810558"/>
    <w:rsid w:val="00811538"/>
    <w:rsid w:val="0081203B"/>
    <w:rsid w:val="00812242"/>
    <w:rsid w:val="0081233E"/>
    <w:rsid w:val="00812F35"/>
    <w:rsid w:val="00813114"/>
    <w:rsid w:val="008137B3"/>
    <w:rsid w:val="008149FC"/>
    <w:rsid w:val="00815303"/>
    <w:rsid w:val="008159CA"/>
    <w:rsid w:val="00815A74"/>
    <w:rsid w:val="00816585"/>
    <w:rsid w:val="008171F0"/>
    <w:rsid w:val="00817EDE"/>
    <w:rsid w:val="00820A8B"/>
    <w:rsid w:val="0082119C"/>
    <w:rsid w:val="00821227"/>
    <w:rsid w:val="008215A3"/>
    <w:rsid w:val="00821B57"/>
    <w:rsid w:val="00821CCA"/>
    <w:rsid w:val="008223B7"/>
    <w:rsid w:val="00822913"/>
    <w:rsid w:val="00823AA6"/>
    <w:rsid w:val="008247C7"/>
    <w:rsid w:val="00824B98"/>
    <w:rsid w:val="00825082"/>
    <w:rsid w:val="00825826"/>
    <w:rsid w:val="00825A59"/>
    <w:rsid w:val="00826178"/>
    <w:rsid w:val="008268F3"/>
    <w:rsid w:val="008279A1"/>
    <w:rsid w:val="00827E07"/>
    <w:rsid w:val="008303ED"/>
    <w:rsid w:val="00830CD9"/>
    <w:rsid w:val="008310FF"/>
    <w:rsid w:val="008316D2"/>
    <w:rsid w:val="00833822"/>
    <w:rsid w:val="00833FC3"/>
    <w:rsid w:val="00834301"/>
    <w:rsid w:val="008346A2"/>
    <w:rsid w:val="00835A0B"/>
    <w:rsid w:val="00837561"/>
    <w:rsid w:val="008376D0"/>
    <w:rsid w:val="0084019E"/>
    <w:rsid w:val="00840D78"/>
    <w:rsid w:val="00841682"/>
    <w:rsid w:val="00841850"/>
    <w:rsid w:val="008429AA"/>
    <w:rsid w:val="00842F93"/>
    <w:rsid w:val="00844125"/>
    <w:rsid w:val="008452AA"/>
    <w:rsid w:val="00845539"/>
    <w:rsid w:val="0084601E"/>
    <w:rsid w:val="008462B2"/>
    <w:rsid w:val="008466E5"/>
    <w:rsid w:val="00847AC3"/>
    <w:rsid w:val="008504B6"/>
    <w:rsid w:val="00851123"/>
    <w:rsid w:val="00851170"/>
    <w:rsid w:val="00851447"/>
    <w:rsid w:val="008523CA"/>
    <w:rsid w:val="0085335F"/>
    <w:rsid w:val="0085432A"/>
    <w:rsid w:val="008546F7"/>
    <w:rsid w:val="0085479D"/>
    <w:rsid w:val="00855341"/>
    <w:rsid w:val="008559EA"/>
    <w:rsid w:val="00855B53"/>
    <w:rsid w:val="00855DBF"/>
    <w:rsid w:val="008562A2"/>
    <w:rsid w:val="00856783"/>
    <w:rsid w:val="00856C97"/>
    <w:rsid w:val="00856CD1"/>
    <w:rsid w:val="008607A1"/>
    <w:rsid w:val="00861535"/>
    <w:rsid w:val="00862395"/>
    <w:rsid w:val="008623E1"/>
    <w:rsid w:val="0086248B"/>
    <w:rsid w:val="0086260D"/>
    <w:rsid w:val="0086319A"/>
    <w:rsid w:val="0086369D"/>
    <w:rsid w:val="00864268"/>
    <w:rsid w:val="0086602D"/>
    <w:rsid w:val="0086616C"/>
    <w:rsid w:val="00866425"/>
    <w:rsid w:val="00866877"/>
    <w:rsid w:val="00867E81"/>
    <w:rsid w:val="008703E0"/>
    <w:rsid w:val="008715A3"/>
    <w:rsid w:val="00871B7F"/>
    <w:rsid w:val="00872C56"/>
    <w:rsid w:val="00872DDA"/>
    <w:rsid w:val="00872E13"/>
    <w:rsid w:val="00873430"/>
    <w:rsid w:val="008734F0"/>
    <w:rsid w:val="00873B0B"/>
    <w:rsid w:val="00873D34"/>
    <w:rsid w:val="008740D8"/>
    <w:rsid w:val="0087425D"/>
    <w:rsid w:val="008742B4"/>
    <w:rsid w:val="0087453B"/>
    <w:rsid w:val="00874A0F"/>
    <w:rsid w:val="00874F55"/>
    <w:rsid w:val="008756A4"/>
    <w:rsid w:val="00876343"/>
    <w:rsid w:val="00876A33"/>
    <w:rsid w:val="00876DEF"/>
    <w:rsid w:val="00876E84"/>
    <w:rsid w:val="00877AC8"/>
    <w:rsid w:val="008807C1"/>
    <w:rsid w:val="00881337"/>
    <w:rsid w:val="0088292C"/>
    <w:rsid w:val="008830A1"/>
    <w:rsid w:val="00883407"/>
    <w:rsid w:val="008836C3"/>
    <w:rsid w:val="00883A31"/>
    <w:rsid w:val="00883A73"/>
    <w:rsid w:val="00883B55"/>
    <w:rsid w:val="00883FB0"/>
    <w:rsid w:val="00885859"/>
    <w:rsid w:val="00885C8B"/>
    <w:rsid w:val="00886302"/>
    <w:rsid w:val="00887304"/>
    <w:rsid w:val="00891483"/>
    <w:rsid w:val="0089254D"/>
    <w:rsid w:val="0089303F"/>
    <w:rsid w:val="008932C4"/>
    <w:rsid w:val="00893566"/>
    <w:rsid w:val="008937F1"/>
    <w:rsid w:val="00894234"/>
    <w:rsid w:val="0089489C"/>
    <w:rsid w:val="00894AD6"/>
    <w:rsid w:val="00895293"/>
    <w:rsid w:val="00895B48"/>
    <w:rsid w:val="008964A9"/>
    <w:rsid w:val="00897020"/>
    <w:rsid w:val="008979CC"/>
    <w:rsid w:val="008A0287"/>
    <w:rsid w:val="008A1BFF"/>
    <w:rsid w:val="008A1C2F"/>
    <w:rsid w:val="008A20A5"/>
    <w:rsid w:val="008A340D"/>
    <w:rsid w:val="008A37DA"/>
    <w:rsid w:val="008A3DD6"/>
    <w:rsid w:val="008A4DF7"/>
    <w:rsid w:val="008A4F71"/>
    <w:rsid w:val="008A5377"/>
    <w:rsid w:val="008A5F6A"/>
    <w:rsid w:val="008A6407"/>
    <w:rsid w:val="008A69EA"/>
    <w:rsid w:val="008A7F2E"/>
    <w:rsid w:val="008B0F3F"/>
    <w:rsid w:val="008B1002"/>
    <w:rsid w:val="008B1729"/>
    <w:rsid w:val="008B1AA2"/>
    <w:rsid w:val="008B2F5C"/>
    <w:rsid w:val="008B309B"/>
    <w:rsid w:val="008B3EEA"/>
    <w:rsid w:val="008B45FC"/>
    <w:rsid w:val="008B488C"/>
    <w:rsid w:val="008B5D8E"/>
    <w:rsid w:val="008B72AF"/>
    <w:rsid w:val="008B7377"/>
    <w:rsid w:val="008B7742"/>
    <w:rsid w:val="008B7B8A"/>
    <w:rsid w:val="008B7C75"/>
    <w:rsid w:val="008C0C20"/>
    <w:rsid w:val="008C13D7"/>
    <w:rsid w:val="008C320E"/>
    <w:rsid w:val="008C3998"/>
    <w:rsid w:val="008C4638"/>
    <w:rsid w:val="008C4B50"/>
    <w:rsid w:val="008C6108"/>
    <w:rsid w:val="008C6529"/>
    <w:rsid w:val="008C72DC"/>
    <w:rsid w:val="008C7449"/>
    <w:rsid w:val="008C7A5E"/>
    <w:rsid w:val="008C7A91"/>
    <w:rsid w:val="008D08D3"/>
    <w:rsid w:val="008D0D78"/>
    <w:rsid w:val="008D1A6D"/>
    <w:rsid w:val="008D26AB"/>
    <w:rsid w:val="008D340A"/>
    <w:rsid w:val="008D3AFE"/>
    <w:rsid w:val="008D3C35"/>
    <w:rsid w:val="008D3EE6"/>
    <w:rsid w:val="008D402E"/>
    <w:rsid w:val="008D4F3D"/>
    <w:rsid w:val="008D4F87"/>
    <w:rsid w:val="008D4F95"/>
    <w:rsid w:val="008D5D7C"/>
    <w:rsid w:val="008D659F"/>
    <w:rsid w:val="008D65FA"/>
    <w:rsid w:val="008D6A6B"/>
    <w:rsid w:val="008D6CF0"/>
    <w:rsid w:val="008D714B"/>
    <w:rsid w:val="008E06A3"/>
    <w:rsid w:val="008E241C"/>
    <w:rsid w:val="008E289D"/>
    <w:rsid w:val="008E3573"/>
    <w:rsid w:val="008E4525"/>
    <w:rsid w:val="008E492E"/>
    <w:rsid w:val="008E4D80"/>
    <w:rsid w:val="008E6302"/>
    <w:rsid w:val="008F0084"/>
    <w:rsid w:val="008F1EDE"/>
    <w:rsid w:val="008F26A9"/>
    <w:rsid w:val="008F3250"/>
    <w:rsid w:val="008F3755"/>
    <w:rsid w:val="008F3C50"/>
    <w:rsid w:val="008F4FBC"/>
    <w:rsid w:val="008F7DF0"/>
    <w:rsid w:val="008F7F5C"/>
    <w:rsid w:val="00900060"/>
    <w:rsid w:val="009003EB"/>
    <w:rsid w:val="009008A4"/>
    <w:rsid w:val="009009EC"/>
    <w:rsid w:val="0090156D"/>
    <w:rsid w:val="00901B6A"/>
    <w:rsid w:val="009024E8"/>
    <w:rsid w:val="009025E2"/>
    <w:rsid w:val="00904A4A"/>
    <w:rsid w:val="0090601A"/>
    <w:rsid w:val="00907F26"/>
    <w:rsid w:val="0091029B"/>
    <w:rsid w:val="00910AD3"/>
    <w:rsid w:val="00911147"/>
    <w:rsid w:val="009118A7"/>
    <w:rsid w:val="00911C18"/>
    <w:rsid w:val="00912446"/>
    <w:rsid w:val="009127D1"/>
    <w:rsid w:val="00912D41"/>
    <w:rsid w:val="00912E1B"/>
    <w:rsid w:val="0091394D"/>
    <w:rsid w:val="00913AE2"/>
    <w:rsid w:val="009142A2"/>
    <w:rsid w:val="009157D9"/>
    <w:rsid w:val="009165A9"/>
    <w:rsid w:val="00916775"/>
    <w:rsid w:val="00916E4C"/>
    <w:rsid w:val="00917DFC"/>
    <w:rsid w:val="009208F2"/>
    <w:rsid w:val="0092170A"/>
    <w:rsid w:val="009218AF"/>
    <w:rsid w:val="00921A58"/>
    <w:rsid w:val="00922273"/>
    <w:rsid w:val="00922B6A"/>
    <w:rsid w:val="00922D5B"/>
    <w:rsid w:val="00923152"/>
    <w:rsid w:val="0092318E"/>
    <w:rsid w:val="009236D2"/>
    <w:rsid w:val="0092407E"/>
    <w:rsid w:val="00924253"/>
    <w:rsid w:val="0092438E"/>
    <w:rsid w:val="00924D8B"/>
    <w:rsid w:val="00924F19"/>
    <w:rsid w:val="0092584F"/>
    <w:rsid w:val="009260FB"/>
    <w:rsid w:val="00927ABC"/>
    <w:rsid w:val="00927B7D"/>
    <w:rsid w:val="00927F1D"/>
    <w:rsid w:val="00930B89"/>
    <w:rsid w:val="00930FAF"/>
    <w:rsid w:val="009319DA"/>
    <w:rsid w:val="00934178"/>
    <w:rsid w:val="00934261"/>
    <w:rsid w:val="009348DF"/>
    <w:rsid w:val="00935479"/>
    <w:rsid w:val="00935659"/>
    <w:rsid w:val="00935BBC"/>
    <w:rsid w:val="00935D3C"/>
    <w:rsid w:val="00935EB2"/>
    <w:rsid w:val="00936514"/>
    <w:rsid w:val="009369B5"/>
    <w:rsid w:val="00936BB0"/>
    <w:rsid w:val="00937503"/>
    <w:rsid w:val="00940AD1"/>
    <w:rsid w:val="00941129"/>
    <w:rsid w:val="00941178"/>
    <w:rsid w:val="009413A9"/>
    <w:rsid w:val="009420AE"/>
    <w:rsid w:val="00942BDD"/>
    <w:rsid w:val="0094305C"/>
    <w:rsid w:val="00943C64"/>
    <w:rsid w:val="0094497E"/>
    <w:rsid w:val="009453E9"/>
    <w:rsid w:val="00945819"/>
    <w:rsid w:val="00945D9B"/>
    <w:rsid w:val="00945F69"/>
    <w:rsid w:val="009460C6"/>
    <w:rsid w:val="00946263"/>
    <w:rsid w:val="00946595"/>
    <w:rsid w:val="009466D9"/>
    <w:rsid w:val="00946EA4"/>
    <w:rsid w:val="009473EE"/>
    <w:rsid w:val="009476B3"/>
    <w:rsid w:val="00950C6D"/>
    <w:rsid w:val="00951560"/>
    <w:rsid w:val="00951D40"/>
    <w:rsid w:val="00951D81"/>
    <w:rsid w:val="00952A8C"/>
    <w:rsid w:val="00952F68"/>
    <w:rsid w:val="00953FFC"/>
    <w:rsid w:val="00955F9D"/>
    <w:rsid w:val="0095602D"/>
    <w:rsid w:val="0095704E"/>
    <w:rsid w:val="009571C9"/>
    <w:rsid w:val="0095728E"/>
    <w:rsid w:val="00957A68"/>
    <w:rsid w:val="00960520"/>
    <w:rsid w:val="00960CD5"/>
    <w:rsid w:val="009619A5"/>
    <w:rsid w:val="0096396C"/>
    <w:rsid w:val="00963A66"/>
    <w:rsid w:val="0096437D"/>
    <w:rsid w:val="0096482F"/>
    <w:rsid w:val="00964E4C"/>
    <w:rsid w:val="00965E26"/>
    <w:rsid w:val="009668ED"/>
    <w:rsid w:val="00967780"/>
    <w:rsid w:val="00967F07"/>
    <w:rsid w:val="0097017D"/>
    <w:rsid w:val="009706C9"/>
    <w:rsid w:val="009722B4"/>
    <w:rsid w:val="0097241A"/>
    <w:rsid w:val="009725C3"/>
    <w:rsid w:val="009725DB"/>
    <w:rsid w:val="009726DA"/>
    <w:rsid w:val="009729D0"/>
    <w:rsid w:val="00972C42"/>
    <w:rsid w:val="00974E93"/>
    <w:rsid w:val="00975352"/>
    <w:rsid w:val="009761D3"/>
    <w:rsid w:val="00976A88"/>
    <w:rsid w:val="009778B9"/>
    <w:rsid w:val="00977B44"/>
    <w:rsid w:val="0098106F"/>
    <w:rsid w:val="00982D61"/>
    <w:rsid w:val="009831EE"/>
    <w:rsid w:val="00983200"/>
    <w:rsid w:val="00983481"/>
    <w:rsid w:val="00983797"/>
    <w:rsid w:val="00983B65"/>
    <w:rsid w:val="00984F94"/>
    <w:rsid w:val="00986C86"/>
    <w:rsid w:val="0098774E"/>
    <w:rsid w:val="009877E4"/>
    <w:rsid w:val="00987AB0"/>
    <w:rsid w:val="00991AC4"/>
    <w:rsid w:val="00991D7E"/>
    <w:rsid w:val="0099254E"/>
    <w:rsid w:val="00993807"/>
    <w:rsid w:val="0099647A"/>
    <w:rsid w:val="00996906"/>
    <w:rsid w:val="009973C1"/>
    <w:rsid w:val="00997EDA"/>
    <w:rsid w:val="009A081B"/>
    <w:rsid w:val="009A3B90"/>
    <w:rsid w:val="009A428B"/>
    <w:rsid w:val="009A4738"/>
    <w:rsid w:val="009A4DAF"/>
    <w:rsid w:val="009A67DE"/>
    <w:rsid w:val="009A6E7C"/>
    <w:rsid w:val="009A7D6F"/>
    <w:rsid w:val="009B11A2"/>
    <w:rsid w:val="009B139B"/>
    <w:rsid w:val="009B13B6"/>
    <w:rsid w:val="009B1E06"/>
    <w:rsid w:val="009B21EB"/>
    <w:rsid w:val="009B2285"/>
    <w:rsid w:val="009B2CCB"/>
    <w:rsid w:val="009B42D1"/>
    <w:rsid w:val="009B4617"/>
    <w:rsid w:val="009B4FB3"/>
    <w:rsid w:val="009B5601"/>
    <w:rsid w:val="009B59C6"/>
    <w:rsid w:val="009B5B23"/>
    <w:rsid w:val="009B5F7B"/>
    <w:rsid w:val="009B6DD4"/>
    <w:rsid w:val="009B6EB0"/>
    <w:rsid w:val="009B6EBF"/>
    <w:rsid w:val="009B762D"/>
    <w:rsid w:val="009C0F99"/>
    <w:rsid w:val="009C16B5"/>
    <w:rsid w:val="009C2C86"/>
    <w:rsid w:val="009C2EDE"/>
    <w:rsid w:val="009C2EFF"/>
    <w:rsid w:val="009C367D"/>
    <w:rsid w:val="009C4A04"/>
    <w:rsid w:val="009C5824"/>
    <w:rsid w:val="009C5957"/>
    <w:rsid w:val="009C5CAD"/>
    <w:rsid w:val="009C65E6"/>
    <w:rsid w:val="009C70B5"/>
    <w:rsid w:val="009C7682"/>
    <w:rsid w:val="009C7DCF"/>
    <w:rsid w:val="009D0005"/>
    <w:rsid w:val="009D0480"/>
    <w:rsid w:val="009D0668"/>
    <w:rsid w:val="009D16DC"/>
    <w:rsid w:val="009D185B"/>
    <w:rsid w:val="009D1FA2"/>
    <w:rsid w:val="009D2835"/>
    <w:rsid w:val="009D2DA9"/>
    <w:rsid w:val="009D3044"/>
    <w:rsid w:val="009D32DF"/>
    <w:rsid w:val="009D3B28"/>
    <w:rsid w:val="009D4501"/>
    <w:rsid w:val="009D53A2"/>
    <w:rsid w:val="009D5976"/>
    <w:rsid w:val="009D5FCD"/>
    <w:rsid w:val="009D61F1"/>
    <w:rsid w:val="009D6A47"/>
    <w:rsid w:val="009D6A4E"/>
    <w:rsid w:val="009D6EA9"/>
    <w:rsid w:val="009D6F4F"/>
    <w:rsid w:val="009D712D"/>
    <w:rsid w:val="009D7855"/>
    <w:rsid w:val="009D7B90"/>
    <w:rsid w:val="009E0EDC"/>
    <w:rsid w:val="009E137E"/>
    <w:rsid w:val="009E1B06"/>
    <w:rsid w:val="009E1B85"/>
    <w:rsid w:val="009E1DF8"/>
    <w:rsid w:val="009E1FFD"/>
    <w:rsid w:val="009E29A6"/>
    <w:rsid w:val="009E2C1D"/>
    <w:rsid w:val="009E3C17"/>
    <w:rsid w:val="009E4B33"/>
    <w:rsid w:val="009E4C24"/>
    <w:rsid w:val="009E5765"/>
    <w:rsid w:val="009E5894"/>
    <w:rsid w:val="009E5BE4"/>
    <w:rsid w:val="009E6061"/>
    <w:rsid w:val="009E687D"/>
    <w:rsid w:val="009E70AE"/>
    <w:rsid w:val="009F0262"/>
    <w:rsid w:val="009F08EA"/>
    <w:rsid w:val="009F2655"/>
    <w:rsid w:val="009F2932"/>
    <w:rsid w:val="009F40D3"/>
    <w:rsid w:val="009F50E0"/>
    <w:rsid w:val="009F5133"/>
    <w:rsid w:val="009F543D"/>
    <w:rsid w:val="009F58D5"/>
    <w:rsid w:val="009F6C2A"/>
    <w:rsid w:val="009F7425"/>
    <w:rsid w:val="009F7845"/>
    <w:rsid w:val="00A0032F"/>
    <w:rsid w:val="00A00783"/>
    <w:rsid w:val="00A00EBB"/>
    <w:rsid w:val="00A01B63"/>
    <w:rsid w:val="00A01D92"/>
    <w:rsid w:val="00A02244"/>
    <w:rsid w:val="00A03570"/>
    <w:rsid w:val="00A03B60"/>
    <w:rsid w:val="00A04269"/>
    <w:rsid w:val="00A0570D"/>
    <w:rsid w:val="00A0635D"/>
    <w:rsid w:val="00A06A0F"/>
    <w:rsid w:val="00A06DFF"/>
    <w:rsid w:val="00A0769E"/>
    <w:rsid w:val="00A07820"/>
    <w:rsid w:val="00A07897"/>
    <w:rsid w:val="00A10153"/>
    <w:rsid w:val="00A109F0"/>
    <w:rsid w:val="00A11188"/>
    <w:rsid w:val="00A113BD"/>
    <w:rsid w:val="00A1151F"/>
    <w:rsid w:val="00A1192E"/>
    <w:rsid w:val="00A1262F"/>
    <w:rsid w:val="00A14032"/>
    <w:rsid w:val="00A14A13"/>
    <w:rsid w:val="00A153D6"/>
    <w:rsid w:val="00A1595E"/>
    <w:rsid w:val="00A17585"/>
    <w:rsid w:val="00A17AC3"/>
    <w:rsid w:val="00A17C25"/>
    <w:rsid w:val="00A17E67"/>
    <w:rsid w:val="00A20B14"/>
    <w:rsid w:val="00A20CB8"/>
    <w:rsid w:val="00A2264E"/>
    <w:rsid w:val="00A23808"/>
    <w:rsid w:val="00A2380E"/>
    <w:rsid w:val="00A27EBD"/>
    <w:rsid w:val="00A30034"/>
    <w:rsid w:val="00A307C0"/>
    <w:rsid w:val="00A3193B"/>
    <w:rsid w:val="00A3197C"/>
    <w:rsid w:val="00A3224B"/>
    <w:rsid w:val="00A32A2E"/>
    <w:rsid w:val="00A337D4"/>
    <w:rsid w:val="00A33C8C"/>
    <w:rsid w:val="00A340B6"/>
    <w:rsid w:val="00A345FE"/>
    <w:rsid w:val="00A34776"/>
    <w:rsid w:val="00A34E0B"/>
    <w:rsid w:val="00A35044"/>
    <w:rsid w:val="00A3576C"/>
    <w:rsid w:val="00A35C2D"/>
    <w:rsid w:val="00A35DF4"/>
    <w:rsid w:val="00A36B0B"/>
    <w:rsid w:val="00A371A8"/>
    <w:rsid w:val="00A37FA2"/>
    <w:rsid w:val="00A40D80"/>
    <w:rsid w:val="00A4118D"/>
    <w:rsid w:val="00A41849"/>
    <w:rsid w:val="00A41DF2"/>
    <w:rsid w:val="00A42B16"/>
    <w:rsid w:val="00A43239"/>
    <w:rsid w:val="00A44199"/>
    <w:rsid w:val="00A44468"/>
    <w:rsid w:val="00A44B7B"/>
    <w:rsid w:val="00A45491"/>
    <w:rsid w:val="00A455A3"/>
    <w:rsid w:val="00A4563A"/>
    <w:rsid w:val="00A45734"/>
    <w:rsid w:val="00A45E3D"/>
    <w:rsid w:val="00A460B1"/>
    <w:rsid w:val="00A4620C"/>
    <w:rsid w:val="00A46F25"/>
    <w:rsid w:val="00A502C7"/>
    <w:rsid w:val="00A50394"/>
    <w:rsid w:val="00A503A2"/>
    <w:rsid w:val="00A50445"/>
    <w:rsid w:val="00A50BC2"/>
    <w:rsid w:val="00A50E7C"/>
    <w:rsid w:val="00A51C61"/>
    <w:rsid w:val="00A520FE"/>
    <w:rsid w:val="00A52D20"/>
    <w:rsid w:val="00A54665"/>
    <w:rsid w:val="00A54AAD"/>
    <w:rsid w:val="00A54B7F"/>
    <w:rsid w:val="00A54B97"/>
    <w:rsid w:val="00A54F06"/>
    <w:rsid w:val="00A56087"/>
    <w:rsid w:val="00A5671D"/>
    <w:rsid w:val="00A57947"/>
    <w:rsid w:val="00A60444"/>
    <w:rsid w:val="00A610C3"/>
    <w:rsid w:val="00A61BAC"/>
    <w:rsid w:val="00A61F9D"/>
    <w:rsid w:val="00A642D3"/>
    <w:rsid w:val="00A64389"/>
    <w:rsid w:val="00A64684"/>
    <w:rsid w:val="00A646C0"/>
    <w:rsid w:val="00A64AB1"/>
    <w:rsid w:val="00A64E35"/>
    <w:rsid w:val="00A6527D"/>
    <w:rsid w:val="00A65865"/>
    <w:rsid w:val="00A65BEC"/>
    <w:rsid w:val="00A65CB0"/>
    <w:rsid w:val="00A65F25"/>
    <w:rsid w:val="00A66E62"/>
    <w:rsid w:val="00A67180"/>
    <w:rsid w:val="00A674E5"/>
    <w:rsid w:val="00A67510"/>
    <w:rsid w:val="00A67601"/>
    <w:rsid w:val="00A6789A"/>
    <w:rsid w:val="00A7011C"/>
    <w:rsid w:val="00A705EC"/>
    <w:rsid w:val="00A7182A"/>
    <w:rsid w:val="00A72E24"/>
    <w:rsid w:val="00A73590"/>
    <w:rsid w:val="00A73DDE"/>
    <w:rsid w:val="00A7424F"/>
    <w:rsid w:val="00A74BA6"/>
    <w:rsid w:val="00A754CD"/>
    <w:rsid w:val="00A76F7F"/>
    <w:rsid w:val="00A803F4"/>
    <w:rsid w:val="00A80924"/>
    <w:rsid w:val="00A81620"/>
    <w:rsid w:val="00A82111"/>
    <w:rsid w:val="00A82195"/>
    <w:rsid w:val="00A843D6"/>
    <w:rsid w:val="00A8447B"/>
    <w:rsid w:val="00A84ED2"/>
    <w:rsid w:val="00A85446"/>
    <w:rsid w:val="00A854C4"/>
    <w:rsid w:val="00A8559C"/>
    <w:rsid w:val="00A8587A"/>
    <w:rsid w:val="00A8622D"/>
    <w:rsid w:val="00A876F1"/>
    <w:rsid w:val="00A90623"/>
    <w:rsid w:val="00A91CA3"/>
    <w:rsid w:val="00A91DF0"/>
    <w:rsid w:val="00A91F5A"/>
    <w:rsid w:val="00A9228A"/>
    <w:rsid w:val="00A92307"/>
    <w:rsid w:val="00A925AA"/>
    <w:rsid w:val="00A92EC9"/>
    <w:rsid w:val="00A9656C"/>
    <w:rsid w:val="00A96E06"/>
    <w:rsid w:val="00A9779E"/>
    <w:rsid w:val="00A97B04"/>
    <w:rsid w:val="00AA0176"/>
    <w:rsid w:val="00AA03AE"/>
    <w:rsid w:val="00AA045E"/>
    <w:rsid w:val="00AA0A85"/>
    <w:rsid w:val="00AA0E31"/>
    <w:rsid w:val="00AA0E8A"/>
    <w:rsid w:val="00AA2806"/>
    <w:rsid w:val="00AA2AA1"/>
    <w:rsid w:val="00AA3B59"/>
    <w:rsid w:val="00AA4B4E"/>
    <w:rsid w:val="00AA4D83"/>
    <w:rsid w:val="00AA4DC2"/>
    <w:rsid w:val="00AA5098"/>
    <w:rsid w:val="00AA55E5"/>
    <w:rsid w:val="00AA5A70"/>
    <w:rsid w:val="00AA5BD2"/>
    <w:rsid w:val="00AA7006"/>
    <w:rsid w:val="00AB00BC"/>
    <w:rsid w:val="00AB0128"/>
    <w:rsid w:val="00AB12ED"/>
    <w:rsid w:val="00AB21DA"/>
    <w:rsid w:val="00AB2719"/>
    <w:rsid w:val="00AB2BF3"/>
    <w:rsid w:val="00AB2C90"/>
    <w:rsid w:val="00AB51FD"/>
    <w:rsid w:val="00AB52C2"/>
    <w:rsid w:val="00AB576F"/>
    <w:rsid w:val="00AB6053"/>
    <w:rsid w:val="00AB685C"/>
    <w:rsid w:val="00AB6CB6"/>
    <w:rsid w:val="00AB6ED2"/>
    <w:rsid w:val="00AB6FFB"/>
    <w:rsid w:val="00AB7736"/>
    <w:rsid w:val="00AB7F59"/>
    <w:rsid w:val="00AC02C1"/>
    <w:rsid w:val="00AC0662"/>
    <w:rsid w:val="00AC1DF0"/>
    <w:rsid w:val="00AC243A"/>
    <w:rsid w:val="00AC2B3F"/>
    <w:rsid w:val="00AC2E29"/>
    <w:rsid w:val="00AC32D1"/>
    <w:rsid w:val="00AC3321"/>
    <w:rsid w:val="00AC3D0C"/>
    <w:rsid w:val="00AC44C0"/>
    <w:rsid w:val="00AC46AB"/>
    <w:rsid w:val="00AC529A"/>
    <w:rsid w:val="00AC5949"/>
    <w:rsid w:val="00AC5BF1"/>
    <w:rsid w:val="00AC6773"/>
    <w:rsid w:val="00AD04E9"/>
    <w:rsid w:val="00AD36A4"/>
    <w:rsid w:val="00AD37B1"/>
    <w:rsid w:val="00AD49EA"/>
    <w:rsid w:val="00AD596D"/>
    <w:rsid w:val="00AD797E"/>
    <w:rsid w:val="00AE0052"/>
    <w:rsid w:val="00AE0078"/>
    <w:rsid w:val="00AE0109"/>
    <w:rsid w:val="00AE01B4"/>
    <w:rsid w:val="00AE11B2"/>
    <w:rsid w:val="00AE1F0B"/>
    <w:rsid w:val="00AE2BDB"/>
    <w:rsid w:val="00AE2E8E"/>
    <w:rsid w:val="00AE30F0"/>
    <w:rsid w:val="00AE3201"/>
    <w:rsid w:val="00AE3308"/>
    <w:rsid w:val="00AE4B51"/>
    <w:rsid w:val="00AE4D37"/>
    <w:rsid w:val="00AE533F"/>
    <w:rsid w:val="00AE61B8"/>
    <w:rsid w:val="00AE6372"/>
    <w:rsid w:val="00AE643C"/>
    <w:rsid w:val="00AE7326"/>
    <w:rsid w:val="00AF058C"/>
    <w:rsid w:val="00AF0752"/>
    <w:rsid w:val="00AF0EB4"/>
    <w:rsid w:val="00AF12A0"/>
    <w:rsid w:val="00AF14C5"/>
    <w:rsid w:val="00AF166A"/>
    <w:rsid w:val="00AF1A3E"/>
    <w:rsid w:val="00AF2520"/>
    <w:rsid w:val="00AF2996"/>
    <w:rsid w:val="00AF2F03"/>
    <w:rsid w:val="00AF3569"/>
    <w:rsid w:val="00AF4296"/>
    <w:rsid w:val="00AF4D1E"/>
    <w:rsid w:val="00AF5554"/>
    <w:rsid w:val="00AF7A5B"/>
    <w:rsid w:val="00AF7B71"/>
    <w:rsid w:val="00B00F28"/>
    <w:rsid w:val="00B0109B"/>
    <w:rsid w:val="00B0282D"/>
    <w:rsid w:val="00B028BC"/>
    <w:rsid w:val="00B02F9B"/>
    <w:rsid w:val="00B03622"/>
    <w:rsid w:val="00B04246"/>
    <w:rsid w:val="00B04558"/>
    <w:rsid w:val="00B05969"/>
    <w:rsid w:val="00B0628B"/>
    <w:rsid w:val="00B07A2E"/>
    <w:rsid w:val="00B07A43"/>
    <w:rsid w:val="00B07C3B"/>
    <w:rsid w:val="00B1067E"/>
    <w:rsid w:val="00B10F1D"/>
    <w:rsid w:val="00B11F6D"/>
    <w:rsid w:val="00B12905"/>
    <w:rsid w:val="00B13D28"/>
    <w:rsid w:val="00B15623"/>
    <w:rsid w:val="00B16829"/>
    <w:rsid w:val="00B1714E"/>
    <w:rsid w:val="00B17A20"/>
    <w:rsid w:val="00B17B91"/>
    <w:rsid w:val="00B211D3"/>
    <w:rsid w:val="00B21B68"/>
    <w:rsid w:val="00B22D87"/>
    <w:rsid w:val="00B23201"/>
    <w:rsid w:val="00B23697"/>
    <w:rsid w:val="00B24575"/>
    <w:rsid w:val="00B263BE"/>
    <w:rsid w:val="00B263F0"/>
    <w:rsid w:val="00B26752"/>
    <w:rsid w:val="00B26E5F"/>
    <w:rsid w:val="00B272C3"/>
    <w:rsid w:val="00B27A1E"/>
    <w:rsid w:val="00B301EF"/>
    <w:rsid w:val="00B302CB"/>
    <w:rsid w:val="00B304CB"/>
    <w:rsid w:val="00B30C7F"/>
    <w:rsid w:val="00B30ED6"/>
    <w:rsid w:val="00B312DD"/>
    <w:rsid w:val="00B32D48"/>
    <w:rsid w:val="00B33F29"/>
    <w:rsid w:val="00B3495D"/>
    <w:rsid w:val="00B370A7"/>
    <w:rsid w:val="00B40733"/>
    <w:rsid w:val="00B40F3C"/>
    <w:rsid w:val="00B42DF0"/>
    <w:rsid w:val="00B4327C"/>
    <w:rsid w:val="00B43C13"/>
    <w:rsid w:val="00B44174"/>
    <w:rsid w:val="00B4473A"/>
    <w:rsid w:val="00B44884"/>
    <w:rsid w:val="00B44ADF"/>
    <w:rsid w:val="00B45451"/>
    <w:rsid w:val="00B4653A"/>
    <w:rsid w:val="00B46B93"/>
    <w:rsid w:val="00B476C4"/>
    <w:rsid w:val="00B51137"/>
    <w:rsid w:val="00B517D1"/>
    <w:rsid w:val="00B52007"/>
    <w:rsid w:val="00B521B8"/>
    <w:rsid w:val="00B52649"/>
    <w:rsid w:val="00B53375"/>
    <w:rsid w:val="00B53846"/>
    <w:rsid w:val="00B546D9"/>
    <w:rsid w:val="00B5640D"/>
    <w:rsid w:val="00B56557"/>
    <w:rsid w:val="00B60329"/>
    <w:rsid w:val="00B60D8D"/>
    <w:rsid w:val="00B61E95"/>
    <w:rsid w:val="00B62698"/>
    <w:rsid w:val="00B636FE"/>
    <w:rsid w:val="00B65163"/>
    <w:rsid w:val="00B65F2C"/>
    <w:rsid w:val="00B66738"/>
    <w:rsid w:val="00B66DFB"/>
    <w:rsid w:val="00B7044D"/>
    <w:rsid w:val="00B71CA7"/>
    <w:rsid w:val="00B71EC8"/>
    <w:rsid w:val="00B72083"/>
    <w:rsid w:val="00B726C2"/>
    <w:rsid w:val="00B72A06"/>
    <w:rsid w:val="00B72E44"/>
    <w:rsid w:val="00B73DA0"/>
    <w:rsid w:val="00B74D63"/>
    <w:rsid w:val="00B7505E"/>
    <w:rsid w:val="00B75068"/>
    <w:rsid w:val="00B7581F"/>
    <w:rsid w:val="00B75A17"/>
    <w:rsid w:val="00B7647B"/>
    <w:rsid w:val="00B77F76"/>
    <w:rsid w:val="00B80164"/>
    <w:rsid w:val="00B80231"/>
    <w:rsid w:val="00B802EA"/>
    <w:rsid w:val="00B80B15"/>
    <w:rsid w:val="00B80DF6"/>
    <w:rsid w:val="00B811C6"/>
    <w:rsid w:val="00B813EC"/>
    <w:rsid w:val="00B81EAD"/>
    <w:rsid w:val="00B8394F"/>
    <w:rsid w:val="00B83E12"/>
    <w:rsid w:val="00B84AF9"/>
    <w:rsid w:val="00B84B38"/>
    <w:rsid w:val="00B84F46"/>
    <w:rsid w:val="00B8601B"/>
    <w:rsid w:val="00B8604A"/>
    <w:rsid w:val="00B87140"/>
    <w:rsid w:val="00B87E2C"/>
    <w:rsid w:val="00B9016B"/>
    <w:rsid w:val="00B903BE"/>
    <w:rsid w:val="00B90CAF"/>
    <w:rsid w:val="00B91BC2"/>
    <w:rsid w:val="00B9534F"/>
    <w:rsid w:val="00B96BD7"/>
    <w:rsid w:val="00B9728D"/>
    <w:rsid w:val="00BA029A"/>
    <w:rsid w:val="00BA07F2"/>
    <w:rsid w:val="00BA1407"/>
    <w:rsid w:val="00BA21F5"/>
    <w:rsid w:val="00BA29A5"/>
    <w:rsid w:val="00BA29CC"/>
    <w:rsid w:val="00BA2D1B"/>
    <w:rsid w:val="00BA31E9"/>
    <w:rsid w:val="00BA3C76"/>
    <w:rsid w:val="00BA3CD6"/>
    <w:rsid w:val="00BA42B7"/>
    <w:rsid w:val="00BA6251"/>
    <w:rsid w:val="00BA74C9"/>
    <w:rsid w:val="00BA78A9"/>
    <w:rsid w:val="00BB0972"/>
    <w:rsid w:val="00BB13CB"/>
    <w:rsid w:val="00BB2241"/>
    <w:rsid w:val="00BB2299"/>
    <w:rsid w:val="00BB2D0D"/>
    <w:rsid w:val="00BB2DA1"/>
    <w:rsid w:val="00BB318C"/>
    <w:rsid w:val="00BB323A"/>
    <w:rsid w:val="00BB335D"/>
    <w:rsid w:val="00BB398A"/>
    <w:rsid w:val="00BB39B0"/>
    <w:rsid w:val="00BB3D89"/>
    <w:rsid w:val="00BB3ECA"/>
    <w:rsid w:val="00BB4AE4"/>
    <w:rsid w:val="00BB4FF1"/>
    <w:rsid w:val="00BB6013"/>
    <w:rsid w:val="00BB7286"/>
    <w:rsid w:val="00BB79FA"/>
    <w:rsid w:val="00BC033F"/>
    <w:rsid w:val="00BC13FC"/>
    <w:rsid w:val="00BC161B"/>
    <w:rsid w:val="00BC2BA4"/>
    <w:rsid w:val="00BC2F37"/>
    <w:rsid w:val="00BC46B1"/>
    <w:rsid w:val="00BC4736"/>
    <w:rsid w:val="00BC4D52"/>
    <w:rsid w:val="00BC5637"/>
    <w:rsid w:val="00BC5E71"/>
    <w:rsid w:val="00BC5F84"/>
    <w:rsid w:val="00BC65B6"/>
    <w:rsid w:val="00BC6881"/>
    <w:rsid w:val="00BC74B8"/>
    <w:rsid w:val="00BD2665"/>
    <w:rsid w:val="00BD33F6"/>
    <w:rsid w:val="00BD3693"/>
    <w:rsid w:val="00BD3D39"/>
    <w:rsid w:val="00BD4A0A"/>
    <w:rsid w:val="00BD56C3"/>
    <w:rsid w:val="00BD5A24"/>
    <w:rsid w:val="00BD60C9"/>
    <w:rsid w:val="00BD6467"/>
    <w:rsid w:val="00BD6B4E"/>
    <w:rsid w:val="00BD7088"/>
    <w:rsid w:val="00BD7394"/>
    <w:rsid w:val="00BE06D4"/>
    <w:rsid w:val="00BE0D75"/>
    <w:rsid w:val="00BE1FAA"/>
    <w:rsid w:val="00BE313F"/>
    <w:rsid w:val="00BE35B3"/>
    <w:rsid w:val="00BE3A03"/>
    <w:rsid w:val="00BE5859"/>
    <w:rsid w:val="00BE59B8"/>
    <w:rsid w:val="00BE752C"/>
    <w:rsid w:val="00BE754F"/>
    <w:rsid w:val="00BE783D"/>
    <w:rsid w:val="00BF0DFD"/>
    <w:rsid w:val="00BF1D38"/>
    <w:rsid w:val="00BF2049"/>
    <w:rsid w:val="00BF26D5"/>
    <w:rsid w:val="00BF31AC"/>
    <w:rsid w:val="00BF4A98"/>
    <w:rsid w:val="00BF4AB4"/>
    <w:rsid w:val="00BF5C57"/>
    <w:rsid w:val="00BF6481"/>
    <w:rsid w:val="00C005FC"/>
    <w:rsid w:val="00C007C4"/>
    <w:rsid w:val="00C013B3"/>
    <w:rsid w:val="00C018EF"/>
    <w:rsid w:val="00C01DC4"/>
    <w:rsid w:val="00C02306"/>
    <w:rsid w:val="00C031F8"/>
    <w:rsid w:val="00C032F1"/>
    <w:rsid w:val="00C037A5"/>
    <w:rsid w:val="00C03959"/>
    <w:rsid w:val="00C0397A"/>
    <w:rsid w:val="00C04038"/>
    <w:rsid w:val="00C04042"/>
    <w:rsid w:val="00C056F6"/>
    <w:rsid w:val="00C063A0"/>
    <w:rsid w:val="00C11F0D"/>
    <w:rsid w:val="00C12844"/>
    <w:rsid w:val="00C134E5"/>
    <w:rsid w:val="00C13921"/>
    <w:rsid w:val="00C13BCC"/>
    <w:rsid w:val="00C144F6"/>
    <w:rsid w:val="00C162C1"/>
    <w:rsid w:val="00C16524"/>
    <w:rsid w:val="00C17FA3"/>
    <w:rsid w:val="00C20FC4"/>
    <w:rsid w:val="00C225D1"/>
    <w:rsid w:val="00C2281F"/>
    <w:rsid w:val="00C232D8"/>
    <w:rsid w:val="00C233E3"/>
    <w:rsid w:val="00C23AB2"/>
    <w:rsid w:val="00C24978"/>
    <w:rsid w:val="00C25626"/>
    <w:rsid w:val="00C266B0"/>
    <w:rsid w:val="00C268FC"/>
    <w:rsid w:val="00C27553"/>
    <w:rsid w:val="00C27B91"/>
    <w:rsid w:val="00C30987"/>
    <w:rsid w:val="00C321A1"/>
    <w:rsid w:val="00C33546"/>
    <w:rsid w:val="00C33D75"/>
    <w:rsid w:val="00C34E33"/>
    <w:rsid w:val="00C352D7"/>
    <w:rsid w:val="00C36561"/>
    <w:rsid w:val="00C4059F"/>
    <w:rsid w:val="00C4117D"/>
    <w:rsid w:val="00C41560"/>
    <w:rsid w:val="00C41CB6"/>
    <w:rsid w:val="00C4264D"/>
    <w:rsid w:val="00C42C80"/>
    <w:rsid w:val="00C42F87"/>
    <w:rsid w:val="00C438FC"/>
    <w:rsid w:val="00C43D8E"/>
    <w:rsid w:val="00C45ED2"/>
    <w:rsid w:val="00C46A3F"/>
    <w:rsid w:val="00C472B0"/>
    <w:rsid w:val="00C475AA"/>
    <w:rsid w:val="00C47B13"/>
    <w:rsid w:val="00C5035F"/>
    <w:rsid w:val="00C5157A"/>
    <w:rsid w:val="00C540EC"/>
    <w:rsid w:val="00C56071"/>
    <w:rsid w:val="00C569E3"/>
    <w:rsid w:val="00C56B8B"/>
    <w:rsid w:val="00C604E6"/>
    <w:rsid w:val="00C60CF7"/>
    <w:rsid w:val="00C60ED0"/>
    <w:rsid w:val="00C61583"/>
    <w:rsid w:val="00C61789"/>
    <w:rsid w:val="00C621AC"/>
    <w:rsid w:val="00C637DC"/>
    <w:rsid w:val="00C63835"/>
    <w:rsid w:val="00C63EAC"/>
    <w:rsid w:val="00C64122"/>
    <w:rsid w:val="00C645A6"/>
    <w:rsid w:val="00C6587C"/>
    <w:rsid w:val="00C6593A"/>
    <w:rsid w:val="00C65DD5"/>
    <w:rsid w:val="00C702B0"/>
    <w:rsid w:val="00C72307"/>
    <w:rsid w:val="00C7242C"/>
    <w:rsid w:val="00C72503"/>
    <w:rsid w:val="00C72655"/>
    <w:rsid w:val="00C73259"/>
    <w:rsid w:val="00C733BF"/>
    <w:rsid w:val="00C737DA"/>
    <w:rsid w:val="00C73CED"/>
    <w:rsid w:val="00C74482"/>
    <w:rsid w:val="00C74A2D"/>
    <w:rsid w:val="00C74D67"/>
    <w:rsid w:val="00C75F50"/>
    <w:rsid w:val="00C76447"/>
    <w:rsid w:val="00C76709"/>
    <w:rsid w:val="00C76D75"/>
    <w:rsid w:val="00C77E16"/>
    <w:rsid w:val="00C8092B"/>
    <w:rsid w:val="00C80B3D"/>
    <w:rsid w:val="00C81ACE"/>
    <w:rsid w:val="00C8357E"/>
    <w:rsid w:val="00C83678"/>
    <w:rsid w:val="00C83874"/>
    <w:rsid w:val="00C83AD4"/>
    <w:rsid w:val="00C83CFC"/>
    <w:rsid w:val="00C84805"/>
    <w:rsid w:val="00C85D70"/>
    <w:rsid w:val="00C86298"/>
    <w:rsid w:val="00C86BAE"/>
    <w:rsid w:val="00C86E3A"/>
    <w:rsid w:val="00C90A9B"/>
    <w:rsid w:val="00C90FBC"/>
    <w:rsid w:val="00C94E78"/>
    <w:rsid w:val="00C951B6"/>
    <w:rsid w:val="00C952C6"/>
    <w:rsid w:val="00C95E65"/>
    <w:rsid w:val="00C96598"/>
    <w:rsid w:val="00C968F5"/>
    <w:rsid w:val="00C971FE"/>
    <w:rsid w:val="00C9797F"/>
    <w:rsid w:val="00CA034E"/>
    <w:rsid w:val="00CA04A7"/>
    <w:rsid w:val="00CA1ADA"/>
    <w:rsid w:val="00CA20E2"/>
    <w:rsid w:val="00CA2FC0"/>
    <w:rsid w:val="00CA461A"/>
    <w:rsid w:val="00CA4640"/>
    <w:rsid w:val="00CA4BD8"/>
    <w:rsid w:val="00CA4CBE"/>
    <w:rsid w:val="00CA56A7"/>
    <w:rsid w:val="00CA69EB"/>
    <w:rsid w:val="00CA6E5D"/>
    <w:rsid w:val="00CB01CB"/>
    <w:rsid w:val="00CB0328"/>
    <w:rsid w:val="00CB0D43"/>
    <w:rsid w:val="00CB18F7"/>
    <w:rsid w:val="00CB23A7"/>
    <w:rsid w:val="00CB2938"/>
    <w:rsid w:val="00CB2BE6"/>
    <w:rsid w:val="00CB31DA"/>
    <w:rsid w:val="00CB3834"/>
    <w:rsid w:val="00CB6515"/>
    <w:rsid w:val="00CB7347"/>
    <w:rsid w:val="00CC0C71"/>
    <w:rsid w:val="00CC2682"/>
    <w:rsid w:val="00CC343D"/>
    <w:rsid w:val="00CC35D2"/>
    <w:rsid w:val="00CC41B2"/>
    <w:rsid w:val="00CC420E"/>
    <w:rsid w:val="00CC4511"/>
    <w:rsid w:val="00CC47BB"/>
    <w:rsid w:val="00CC5009"/>
    <w:rsid w:val="00CC506C"/>
    <w:rsid w:val="00CC5BE1"/>
    <w:rsid w:val="00CC6321"/>
    <w:rsid w:val="00CC6BCF"/>
    <w:rsid w:val="00CC70E5"/>
    <w:rsid w:val="00CC790F"/>
    <w:rsid w:val="00CD2388"/>
    <w:rsid w:val="00CD3154"/>
    <w:rsid w:val="00CD3564"/>
    <w:rsid w:val="00CD46C8"/>
    <w:rsid w:val="00CD5925"/>
    <w:rsid w:val="00CD5B6B"/>
    <w:rsid w:val="00CD5EE4"/>
    <w:rsid w:val="00CD632B"/>
    <w:rsid w:val="00CD6675"/>
    <w:rsid w:val="00CD6C3C"/>
    <w:rsid w:val="00CD763B"/>
    <w:rsid w:val="00CE08BB"/>
    <w:rsid w:val="00CE242F"/>
    <w:rsid w:val="00CE3626"/>
    <w:rsid w:val="00CE4F51"/>
    <w:rsid w:val="00CE5527"/>
    <w:rsid w:val="00CE59DE"/>
    <w:rsid w:val="00CE6315"/>
    <w:rsid w:val="00CE6471"/>
    <w:rsid w:val="00CE791E"/>
    <w:rsid w:val="00CF0363"/>
    <w:rsid w:val="00CF0964"/>
    <w:rsid w:val="00CF1169"/>
    <w:rsid w:val="00CF1831"/>
    <w:rsid w:val="00CF1C41"/>
    <w:rsid w:val="00CF2D3C"/>
    <w:rsid w:val="00CF3691"/>
    <w:rsid w:val="00CF4760"/>
    <w:rsid w:val="00CF48D5"/>
    <w:rsid w:val="00CF59A5"/>
    <w:rsid w:val="00CF5AED"/>
    <w:rsid w:val="00CF5F86"/>
    <w:rsid w:val="00CF6B81"/>
    <w:rsid w:val="00CF78E0"/>
    <w:rsid w:val="00D00402"/>
    <w:rsid w:val="00D00AE9"/>
    <w:rsid w:val="00D01040"/>
    <w:rsid w:val="00D01042"/>
    <w:rsid w:val="00D01F94"/>
    <w:rsid w:val="00D03483"/>
    <w:rsid w:val="00D0372B"/>
    <w:rsid w:val="00D04B3B"/>
    <w:rsid w:val="00D04D6E"/>
    <w:rsid w:val="00D04FA8"/>
    <w:rsid w:val="00D056BF"/>
    <w:rsid w:val="00D059D6"/>
    <w:rsid w:val="00D05ABA"/>
    <w:rsid w:val="00D06708"/>
    <w:rsid w:val="00D06CF3"/>
    <w:rsid w:val="00D1020B"/>
    <w:rsid w:val="00D109BE"/>
    <w:rsid w:val="00D10C5B"/>
    <w:rsid w:val="00D10CA2"/>
    <w:rsid w:val="00D11110"/>
    <w:rsid w:val="00D1141E"/>
    <w:rsid w:val="00D11FDF"/>
    <w:rsid w:val="00D12BF5"/>
    <w:rsid w:val="00D13266"/>
    <w:rsid w:val="00D135EE"/>
    <w:rsid w:val="00D14335"/>
    <w:rsid w:val="00D145BF"/>
    <w:rsid w:val="00D145D3"/>
    <w:rsid w:val="00D14AD8"/>
    <w:rsid w:val="00D14FDC"/>
    <w:rsid w:val="00D16021"/>
    <w:rsid w:val="00D163EB"/>
    <w:rsid w:val="00D1666E"/>
    <w:rsid w:val="00D16C5D"/>
    <w:rsid w:val="00D16E2E"/>
    <w:rsid w:val="00D16F9C"/>
    <w:rsid w:val="00D2023F"/>
    <w:rsid w:val="00D2056B"/>
    <w:rsid w:val="00D2061B"/>
    <w:rsid w:val="00D2081D"/>
    <w:rsid w:val="00D211C1"/>
    <w:rsid w:val="00D21327"/>
    <w:rsid w:val="00D228EF"/>
    <w:rsid w:val="00D23290"/>
    <w:rsid w:val="00D23F43"/>
    <w:rsid w:val="00D24017"/>
    <w:rsid w:val="00D255B3"/>
    <w:rsid w:val="00D25992"/>
    <w:rsid w:val="00D25E0F"/>
    <w:rsid w:val="00D263FC"/>
    <w:rsid w:val="00D26F9B"/>
    <w:rsid w:val="00D274F8"/>
    <w:rsid w:val="00D27873"/>
    <w:rsid w:val="00D278B0"/>
    <w:rsid w:val="00D279BC"/>
    <w:rsid w:val="00D30D22"/>
    <w:rsid w:val="00D30E0C"/>
    <w:rsid w:val="00D30EDA"/>
    <w:rsid w:val="00D32820"/>
    <w:rsid w:val="00D32C46"/>
    <w:rsid w:val="00D330E4"/>
    <w:rsid w:val="00D339E9"/>
    <w:rsid w:val="00D33E76"/>
    <w:rsid w:val="00D34AEB"/>
    <w:rsid w:val="00D34BC2"/>
    <w:rsid w:val="00D3569D"/>
    <w:rsid w:val="00D35B91"/>
    <w:rsid w:val="00D35E4D"/>
    <w:rsid w:val="00D376C2"/>
    <w:rsid w:val="00D37BDC"/>
    <w:rsid w:val="00D37EAA"/>
    <w:rsid w:val="00D403AB"/>
    <w:rsid w:val="00D40552"/>
    <w:rsid w:val="00D41A27"/>
    <w:rsid w:val="00D41C04"/>
    <w:rsid w:val="00D42D12"/>
    <w:rsid w:val="00D432B1"/>
    <w:rsid w:val="00D44C1E"/>
    <w:rsid w:val="00D44C6A"/>
    <w:rsid w:val="00D44EAA"/>
    <w:rsid w:val="00D45AAC"/>
    <w:rsid w:val="00D468BB"/>
    <w:rsid w:val="00D47617"/>
    <w:rsid w:val="00D50BFA"/>
    <w:rsid w:val="00D50FE6"/>
    <w:rsid w:val="00D51316"/>
    <w:rsid w:val="00D51459"/>
    <w:rsid w:val="00D517F7"/>
    <w:rsid w:val="00D51B0B"/>
    <w:rsid w:val="00D51D81"/>
    <w:rsid w:val="00D538D4"/>
    <w:rsid w:val="00D55E9C"/>
    <w:rsid w:val="00D5642A"/>
    <w:rsid w:val="00D56734"/>
    <w:rsid w:val="00D568DE"/>
    <w:rsid w:val="00D60A64"/>
    <w:rsid w:val="00D60FA8"/>
    <w:rsid w:val="00D6231B"/>
    <w:rsid w:val="00D6343F"/>
    <w:rsid w:val="00D63C91"/>
    <w:rsid w:val="00D6478C"/>
    <w:rsid w:val="00D647BA"/>
    <w:rsid w:val="00D647E1"/>
    <w:rsid w:val="00D651C3"/>
    <w:rsid w:val="00D6653C"/>
    <w:rsid w:val="00D665FF"/>
    <w:rsid w:val="00D6743E"/>
    <w:rsid w:val="00D67AFE"/>
    <w:rsid w:val="00D70F6B"/>
    <w:rsid w:val="00D71162"/>
    <w:rsid w:val="00D719A8"/>
    <w:rsid w:val="00D71CFF"/>
    <w:rsid w:val="00D71F66"/>
    <w:rsid w:val="00D739AA"/>
    <w:rsid w:val="00D73C00"/>
    <w:rsid w:val="00D7461B"/>
    <w:rsid w:val="00D757C9"/>
    <w:rsid w:val="00D764FE"/>
    <w:rsid w:val="00D770D4"/>
    <w:rsid w:val="00D77590"/>
    <w:rsid w:val="00D77BCC"/>
    <w:rsid w:val="00D8076F"/>
    <w:rsid w:val="00D80B98"/>
    <w:rsid w:val="00D80DD6"/>
    <w:rsid w:val="00D80E3B"/>
    <w:rsid w:val="00D8140F"/>
    <w:rsid w:val="00D8175E"/>
    <w:rsid w:val="00D81EEF"/>
    <w:rsid w:val="00D82291"/>
    <w:rsid w:val="00D83AB2"/>
    <w:rsid w:val="00D83B06"/>
    <w:rsid w:val="00D85F4C"/>
    <w:rsid w:val="00D863B1"/>
    <w:rsid w:val="00D8670C"/>
    <w:rsid w:val="00D86ACD"/>
    <w:rsid w:val="00D86FD3"/>
    <w:rsid w:val="00D905E7"/>
    <w:rsid w:val="00D90CDC"/>
    <w:rsid w:val="00D917C4"/>
    <w:rsid w:val="00D917DA"/>
    <w:rsid w:val="00D918C7"/>
    <w:rsid w:val="00D91994"/>
    <w:rsid w:val="00D926B8"/>
    <w:rsid w:val="00D93102"/>
    <w:rsid w:val="00D93673"/>
    <w:rsid w:val="00D9485F"/>
    <w:rsid w:val="00D95111"/>
    <w:rsid w:val="00D958D4"/>
    <w:rsid w:val="00D96440"/>
    <w:rsid w:val="00D964D2"/>
    <w:rsid w:val="00D968BE"/>
    <w:rsid w:val="00D96917"/>
    <w:rsid w:val="00D9705D"/>
    <w:rsid w:val="00D9720B"/>
    <w:rsid w:val="00D97344"/>
    <w:rsid w:val="00DA050F"/>
    <w:rsid w:val="00DA12D6"/>
    <w:rsid w:val="00DA1413"/>
    <w:rsid w:val="00DA23C8"/>
    <w:rsid w:val="00DA351B"/>
    <w:rsid w:val="00DA6048"/>
    <w:rsid w:val="00DA688C"/>
    <w:rsid w:val="00DA6FF5"/>
    <w:rsid w:val="00DA7460"/>
    <w:rsid w:val="00DA7482"/>
    <w:rsid w:val="00DA7540"/>
    <w:rsid w:val="00DA7895"/>
    <w:rsid w:val="00DA7DC1"/>
    <w:rsid w:val="00DB0A49"/>
    <w:rsid w:val="00DB0A58"/>
    <w:rsid w:val="00DB0C7B"/>
    <w:rsid w:val="00DB0E23"/>
    <w:rsid w:val="00DB0FD5"/>
    <w:rsid w:val="00DB1281"/>
    <w:rsid w:val="00DB27CA"/>
    <w:rsid w:val="00DB281D"/>
    <w:rsid w:val="00DB28F3"/>
    <w:rsid w:val="00DB2BAB"/>
    <w:rsid w:val="00DB314B"/>
    <w:rsid w:val="00DB31CE"/>
    <w:rsid w:val="00DB3A55"/>
    <w:rsid w:val="00DB4712"/>
    <w:rsid w:val="00DB4C35"/>
    <w:rsid w:val="00DB51AB"/>
    <w:rsid w:val="00DB6C7A"/>
    <w:rsid w:val="00DB7023"/>
    <w:rsid w:val="00DC0788"/>
    <w:rsid w:val="00DC280B"/>
    <w:rsid w:val="00DC3C3A"/>
    <w:rsid w:val="00DC3DC0"/>
    <w:rsid w:val="00DC477F"/>
    <w:rsid w:val="00DC4839"/>
    <w:rsid w:val="00DC4881"/>
    <w:rsid w:val="00DC55EE"/>
    <w:rsid w:val="00DC688C"/>
    <w:rsid w:val="00DC6AB2"/>
    <w:rsid w:val="00DC6D88"/>
    <w:rsid w:val="00DC6DDE"/>
    <w:rsid w:val="00DC7157"/>
    <w:rsid w:val="00DD029B"/>
    <w:rsid w:val="00DD050B"/>
    <w:rsid w:val="00DD0A3B"/>
    <w:rsid w:val="00DD0AA7"/>
    <w:rsid w:val="00DD23BC"/>
    <w:rsid w:val="00DD29B2"/>
    <w:rsid w:val="00DD360E"/>
    <w:rsid w:val="00DD3F9E"/>
    <w:rsid w:val="00DD43AC"/>
    <w:rsid w:val="00DD520E"/>
    <w:rsid w:val="00DD6C47"/>
    <w:rsid w:val="00DD76FB"/>
    <w:rsid w:val="00DD77A5"/>
    <w:rsid w:val="00DD7C98"/>
    <w:rsid w:val="00DE0019"/>
    <w:rsid w:val="00DE1B35"/>
    <w:rsid w:val="00DE2339"/>
    <w:rsid w:val="00DE3327"/>
    <w:rsid w:val="00DE3E09"/>
    <w:rsid w:val="00DE4057"/>
    <w:rsid w:val="00DE458C"/>
    <w:rsid w:val="00DE4A4E"/>
    <w:rsid w:val="00DE4BCC"/>
    <w:rsid w:val="00DE4DCB"/>
    <w:rsid w:val="00DE4E39"/>
    <w:rsid w:val="00DE59D8"/>
    <w:rsid w:val="00DE5EFC"/>
    <w:rsid w:val="00DE66F9"/>
    <w:rsid w:val="00DE692A"/>
    <w:rsid w:val="00DF027F"/>
    <w:rsid w:val="00DF0B8F"/>
    <w:rsid w:val="00DF133C"/>
    <w:rsid w:val="00DF1B60"/>
    <w:rsid w:val="00DF1F82"/>
    <w:rsid w:val="00DF2A46"/>
    <w:rsid w:val="00DF3548"/>
    <w:rsid w:val="00DF3701"/>
    <w:rsid w:val="00DF4070"/>
    <w:rsid w:val="00DF4355"/>
    <w:rsid w:val="00DF4E49"/>
    <w:rsid w:val="00DF537A"/>
    <w:rsid w:val="00DF5D08"/>
    <w:rsid w:val="00DF635A"/>
    <w:rsid w:val="00DF72E6"/>
    <w:rsid w:val="00DF780D"/>
    <w:rsid w:val="00DF7E65"/>
    <w:rsid w:val="00E000A0"/>
    <w:rsid w:val="00E0139B"/>
    <w:rsid w:val="00E01695"/>
    <w:rsid w:val="00E0196C"/>
    <w:rsid w:val="00E01B12"/>
    <w:rsid w:val="00E02960"/>
    <w:rsid w:val="00E03A1E"/>
    <w:rsid w:val="00E04BAF"/>
    <w:rsid w:val="00E04C0C"/>
    <w:rsid w:val="00E04C2E"/>
    <w:rsid w:val="00E05922"/>
    <w:rsid w:val="00E065FC"/>
    <w:rsid w:val="00E100BE"/>
    <w:rsid w:val="00E10315"/>
    <w:rsid w:val="00E10EF7"/>
    <w:rsid w:val="00E12642"/>
    <w:rsid w:val="00E1284C"/>
    <w:rsid w:val="00E12C55"/>
    <w:rsid w:val="00E13D79"/>
    <w:rsid w:val="00E14DA3"/>
    <w:rsid w:val="00E163F1"/>
    <w:rsid w:val="00E17288"/>
    <w:rsid w:val="00E173BD"/>
    <w:rsid w:val="00E20479"/>
    <w:rsid w:val="00E205F1"/>
    <w:rsid w:val="00E20C8C"/>
    <w:rsid w:val="00E20F79"/>
    <w:rsid w:val="00E217EC"/>
    <w:rsid w:val="00E21807"/>
    <w:rsid w:val="00E21DBE"/>
    <w:rsid w:val="00E22CC5"/>
    <w:rsid w:val="00E23245"/>
    <w:rsid w:val="00E24575"/>
    <w:rsid w:val="00E24F3F"/>
    <w:rsid w:val="00E25081"/>
    <w:rsid w:val="00E2630F"/>
    <w:rsid w:val="00E2690C"/>
    <w:rsid w:val="00E26BC6"/>
    <w:rsid w:val="00E27162"/>
    <w:rsid w:val="00E305C3"/>
    <w:rsid w:val="00E30840"/>
    <w:rsid w:val="00E32221"/>
    <w:rsid w:val="00E32332"/>
    <w:rsid w:val="00E32599"/>
    <w:rsid w:val="00E32DCD"/>
    <w:rsid w:val="00E33B51"/>
    <w:rsid w:val="00E33ECE"/>
    <w:rsid w:val="00E340A3"/>
    <w:rsid w:val="00E3530A"/>
    <w:rsid w:val="00E36114"/>
    <w:rsid w:val="00E36628"/>
    <w:rsid w:val="00E36B39"/>
    <w:rsid w:val="00E37A11"/>
    <w:rsid w:val="00E37BED"/>
    <w:rsid w:val="00E37BFC"/>
    <w:rsid w:val="00E4159A"/>
    <w:rsid w:val="00E4198F"/>
    <w:rsid w:val="00E41B34"/>
    <w:rsid w:val="00E41C94"/>
    <w:rsid w:val="00E427D7"/>
    <w:rsid w:val="00E42C2F"/>
    <w:rsid w:val="00E43019"/>
    <w:rsid w:val="00E432E5"/>
    <w:rsid w:val="00E440E6"/>
    <w:rsid w:val="00E4428D"/>
    <w:rsid w:val="00E453CA"/>
    <w:rsid w:val="00E456E4"/>
    <w:rsid w:val="00E45B2D"/>
    <w:rsid w:val="00E463AB"/>
    <w:rsid w:val="00E4642E"/>
    <w:rsid w:val="00E4688D"/>
    <w:rsid w:val="00E50090"/>
    <w:rsid w:val="00E50D75"/>
    <w:rsid w:val="00E518CC"/>
    <w:rsid w:val="00E52979"/>
    <w:rsid w:val="00E53FF6"/>
    <w:rsid w:val="00E5487D"/>
    <w:rsid w:val="00E55284"/>
    <w:rsid w:val="00E5598E"/>
    <w:rsid w:val="00E56227"/>
    <w:rsid w:val="00E566A1"/>
    <w:rsid w:val="00E56D45"/>
    <w:rsid w:val="00E56FBA"/>
    <w:rsid w:val="00E576C5"/>
    <w:rsid w:val="00E577D4"/>
    <w:rsid w:val="00E61573"/>
    <w:rsid w:val="00E61D32"/>
    <w:rsid w:val="00E625FB"/>
    <w:rsid w:val="00E6298C"/>
    <w:rsid w:val="00E63DE7"/>
    <w:rsid w:val="00E63E51"/>
    <w:rsid w:val="00E65A44"/>
    <w:rsid w:val="00E65EF4"/>
    <w:rsid w:val="00E65FB3"/>
    <w:rsid w:val="00E66212"/>
    <w:rsid w:val="00E6677A"/>
    <w:rsid w:val="00E66D75"/>
    <w:rsid w:val="00E67626"/>
    <w:rsid w:val="00E67B9A"/>
    <w:rsid w:val="00E67FDF"/>
    <w:rsid w:val="00E7043C"/>
    <w:rsid w:val="00E72373"/>
    <w:rsid w:val="00E73247"/>
    <w:rsid w:val="00E73A8E"/>
    <w:rsid w:val="00E73DC2"/>
    <w:rsid w:val="00E7409F"/>
    <w:rsid w:val="00E75EA1"/>
    <w:rsid w:val="00E76988"/>
    <w:rsid w:val="00E769C9"/>
    <w:rsid w:val="00E77456"/>
    <w:rsid w:val="00E7760A"/>
    <w:rsid w:val="00E77BC4"/>
    <w:rsid w:val="00E77C15"/>
    <w:rsid w:val="00E8010E"/>
    <w:rsid w:val="00E80BC4"/>
    <w:rsid w:val="00E811F0"/>
    <w:rsid w:val="00E815EB"/>
    <w:rsid w:val="00E81DAB"/>
    <w:rsid w:val="00E823C9"/>
    <w:rsid w:val="00E8270F"/>
    <w:rsid w:val="00E8360A"/>
    <w:rsid w:val="00E83D14"/>
    <w:rsid w:val="00E83D82"/>
    <w:rsid w:val="00E84BF0"/>
    <w:rsid w:val="00E85B6E"/>
    <w:rsid w:val="00E86215"/>
    <w:rsid w:val="00E862E0"/>
    <w:rsid w:val="00E86949"/>
    <w:rsid w:val="00E86A2E"/>
    <w:rsid w:val="00E916DF"/>
    <w:rsid w:val="00E918EF"/>
    <w:rsid w:val="00E92C20"/>
    <w:rsid w:val="00E93D65"/>
    <w:rsid w:val="00E93FC6"/>
    <w:rsid w:val="00E942E8"/>
    <w:rsid w:val="00E94AE3"/>
    <w:rsid w:val="00E95557"/>
    <w:rsid w:val="00E95F3C"/>
    <w:rsid w:val="00E96C41"/>
    <w:rsid w:val="00E96FD0"/>
    <w:rsid w:val="00E97E03"/>
    <w:rsid w:val="00EA0C1F"/>
    <w:rsid w:val="00EA0D28"/>
    <w:rsid w:val="00EA0EF4"/>
    <w:rsid w:val="00EA2121"/>
    <w:rsid w:val="00EA3044"/>
    <w:rsid w:val="00EA3B89"/>
    <w:rsid w:val="00EA4043"/>
    <w:rsid w:val="00EA5449"/>
    <w:rsid w:val="00EA5F83"/>
    <w:rsid w:val="00EA629E"/>
    <w:rsid w:val="00EB0644"/>
    <w:rsid w:val="00EB15FA"/>
    <w:rsid w:val="00EB22A4"/>
    <w:rsid w:val="00EB2C20"/>
    <w:rsid w:val="00EB4095"/>
    <w:rsid w:val="00EB4183"/>
    <w:rsid w:val="00EB44E1"/>
    <w:rsid w:val="00EB4BC7"/>
    <w:rsid w:val="00EB4F50"/>
    <w:rsid w:val="00EB5251"/>
    <w:rsid w:val="00EB6354"/>
    <w:rsid w:val="00EB6A6E"/>
    <w:rsid w:val="00EB7055"/>
    <w:rsid w:val="00EC06EC"/>
    <w:rsid w:val="00EC1185"/>
    <w:rsid w:val="00EC1BF9"/>
    <w:rsid w:val="00EC1D4D"/>
    <w:rsid w:val="00EC2307"/>
    <w:rsid w:val="00EC2CD6"/>
    <w:rsid w:val="00EC4062"/>
    <w:rsid w:val="00EC4A63"/>
    <w:rsid w:val="00EC4AA6"/>
    <w:rsid w:val="00EC50DB"/>
    <w:rsid w:val="00EC52B2"/>
    <w:rsid w:val="00EC5444"/>
    <w:rsid w:val="00EC6260"/>
    <w:rsid w:val="00EC62C2"/>
    <w:rsid w:val="00EC692E"/>
    <w:rsid w:val="00EC6D99"/>
    <w:rsid w:val="00EC7B18"/>
    <w:rsid w:val="00EC7F91"/>
    <w:rsid w:val="00ED005F"/>
    <w:rsid w:val="00ED0232"/>
    <w:rsid w:val="00ED0378"/>
    <w:rsid w:val="00ED1014"/>
    <w:rsid w:val="00ED129B"/>
    <w:rsid w:val="00ED139B"/>
    <w:rsid w:val="00ED15DD"/>
    <w:rsid w:val="00ED182B"/>
    <w:rsid w:val="00ED1B50"/>
    <w:rsid w:val="00ED2955"/>
    <w:rsid w:val="00ED367C"/>
    <w:rsid w:val="00ED4304"/>
    <w:rsid w:val="00ED437E"/>
    <w:rsid w:val="00ED4D41"/>
    <w:rsid w:val="00ED61B3"/>
    <w:rsid w:val="00ED62A9"/>
    <w:rsid w:val="00ED6362"/>
    <w:rsid w:val="00ED63D0"/>
    <w:rsid w:val="00ED63D1"/>
    <w:rsid w:val="00ED67D0"/>
    <w:rsid w:val="00ED7864"/>
    <w:rsid w:val="00ED79C1"/>
    <w:rsid w:val="00EE0388"/>
    <w:rsid w:val="00EE0B6A"/>
    <w:rsid w:val="00EE18AE"/>
    <w:rsid w:val="00EE1A47"/>
    <w:rsid w:val="00EE1AC3"/>
    <w:rsid w:val="00EE1C47"/>
    <w:rsid w:val="00EE21EE"/>
    <w:rsid w:val="00EE2CCB"/>
    <w:rsid w:val="00EE3825"/>
    <w:rsid w:val="00EE39CD"/>
    <w:rsid w:val="00EE3B74"/>
    <w:rsid w:val="00EE4E98"/>
    <w:rsid w:val="00EE5D33"/>
    <w:rsid w:val="00EE6471"/>
    <w:rsid w:val="00EE6A8C"/>
    <w:rsid w:val="00EE6DC5"/>
    <w:rsid w:val="00EE6FD5"/>
    <w:rsid w:val="00EF2798"/>
    <w:rsid w:val="00EF539D"/>
    <w:rsid w:val="00EF6276"/>
    <w:rsid w:val="00EF6368"/>
    <w:rsid w:val="00EF693B"/>
    <w:rsid w:val="00EF6FF5"/>
    <w:rsid w:val="00EF78A3"/>
    <w:rsid w:val="00EF79BE"/>
    <w:rsid w:val="00EF7ECE"/>
    <w:rsid w:val="00F00664"/>
    <w:rsid w:val="00F007CA"/>
    <w:rsid w:val="00F022CD"/>
    <w:rsid w:val="00F0312D"/>
    <w:rsid w:val="00F0328D"/>
    <w:rsid w:val="00F048B4"/>
    <w:rsid w:val="00F048D9"/>
    <w:rsid w:val="00F057D4"/>
    <w:rsid w:val="00F06108"/>
    <w:rsid w:val="00F061FF"/>
    <w:rsid w:val="00F07A65"/>
    <w:rsid w:val="00F102BC"/>
    <w:rsid w:val="00F102F1"/>
    <w:rsid w:val="00F11CD7"/>
    <w:rsid w:val="00F12306"/>
    <w:rsid w:val="00F1278D"/>
    <w:rsid w:val="00F13383"/>
    <w:rsid w:val="00F133FF"/>
    <w:rsid w:val="00F14C0F"/>
    <w:rsid w:val="00F15C52"/>
    <w:rsid w:val="00F17A56"/>
    <w:rsid w:val="00F204FC"/>
    <w:rsid w:val="00F20697"/>
    <w:rsid w:val="00F2109F"/>
    <w:rsid w:val="00F210ED"/>
    <w:rsid w:val="00F2189E"/>
    <w:rsid w:val="00F23056"/>
    <w:rsid w:val="00F23E26"/>
    <w:rsid w:val="00F23EB8"/>
    <w:rsid w:val="00F23FA7"/>
    <w:rsid w:val="00F261F7"/>
    <w:rsid w:val="00F26B51"/>
    <w:rsid w:val="00F26CE4"/>
    <w:rsid w:val="00F31DCC"/>
    <w:rsid w:val="00F32718"/>
    <w:rsid w:val="00F328DD"/>
    <w:rsid w:val="00F32D0F"/>
    <w:rsid w:val="00F332C6"/>
    <w:rsid w:val="00F33345"/>
    <w:rsid w:val="00F349A2"/>
    <w:rsid w:val="00F355C6"/>
    <w:rsid w:val="00F35946"/>
    <w:rsid w:val="00F37195"/>
    <w:rsid w:val="00F378EE"/>
    <w:rsid w:val="00F40A79"/>
    <w:rsid w:val="00F40B17"/>
    <w:rsid w:val="00F415DF"/>
    <w:rsid w:val="00F42C88"/>
    <w:rsid w:val="00F43932"/>
    <w:rsid w:val="00F43BC7"/>
    <w:rsid w:val="00F44B08"/>
    <w:rsid w:val="00F45296"/>
    <w:rsid w:val="00F452E6"/>
    <w:rsid w:val="00F45E85"/>
    <w:rsid w:val="00F46CCB"/>
    <w:rsid w:val="00F47CF4"/>
    <w:rsid w:val="00F47D8A"/>
    <w:rsid w:val="00F5140F"/>
    <w:rsid w:val="00F526C1"/>
    <w:rsid w:val="00F531C8"/>
    <w:rsid w:val="00F5391B"/>
    <w:rsid w:val="00F5396E"/>
    <w:rsid w:val="00F54214"/>
    <w:rsid w:val="00F551D0"/>
    <w:rsid w:val="00F552C5"/>
    <w:rsid w:val="00F55998"/>
    <w:rsid w:val="00F579EB"/>
    <w:rsid w:val="00F57CED"/>
    <w:rsid w:val="00F600CA"/>
    <w:rsid w:val="00F6043A"/>
    <w:rsid w:val="00F60B9F"/>
    <w:rsid w:val="00F61169"/>
    <w:rsid w:val="00F611E7"/>
    <w:rsid w:val="00F61D4A"/>
    <w:rsid w:val="00F630A7"/>
    <w:rsid w:val="00F64BF1"/>
    <w:rsid w:val="00F65C4D"/>
    <w:rsid w:val="00F6668D"/>
    <w:rsid w:val="00F67775"/>
    <w:rsid w:val="00F679F2"/>
    <w:rsid w:val="00F67DB7"/>
    <w:rsid w:val="00F67E5F"/>
    <w:rsid w:val="00F70BE4"/>
    <w:rsid w:val="00F70C76"/>
    <w:rsid w:val="00F70C9B"/>
    <w:rsid w:val="00F70F58"/>
    <w:rsid w:val="00F7150B"/>
    <w:rsid w:val="00F71691"/>
    <w:rsid w:val="00F71954"/>
    <w:rsid w:val="00F72330"/>
    <w:rsid w:val="00F72BB6"/>
    <w:rsid w:val="00F7442B"/>
    <w:rsid w:val="00F75698"/>
    <w:rsid w:val="00F75C0A"/>
    <w:rsid w:val="00F76678"/>
    <w:rsid w:val="00F7672E"/>
    <w:rsid w:val="00F76DEB"/>
    <w:rsid w:val="00F80B3E"/>
    <w:rsid w:val="00F80D2F"/>
    <w:rsid w:val="00F81280"/>
    <w:rsid w:val="00F82070"/>
    <w:rsid w:val="00F82142"/>
    <w:rsid w:val="00F834BD"/>
    <w:rsid w:val="00F8413F"/>
    <w:rsid w:val="00F841CB"/>
    <w:rsid w:val="00F84302"/>
    <w:rsid w:val="00F848C5"/>
    <w:rsid w:val="00F84AC5"/>
    <w:rsid w:val="00F84D19"/>
    <w:rsid w:val="00F8595F"/>
    <w:rsid w:val="00F85DC7"/>
    <w:rsid w:val="00F8627D"/>
    <w:rsid w:val="00F868AB"/>
    <w:rsid w:val="00F87999"/>
    <w:rsid w:val="00F87B6A"/>
    <w:rsid w:val="00F900BE"/>
    <w:rsid w:val="00F91AF1"/>
    <w:rsid w:val="00F91CE8"/>
    <w:rsid w:val="00F92D82"/>
    <w:rsid w:val="00F939F6"/>
    <w:rsid w:val="00F9466C"/>
    <w:rsid w:val="00F964DA"/>
    <w:rsid w:val="00F96B65"/>
    <w:rsid w:val="00F97185"/>
    <w:rsid w:val="00FA0487"/>
    <w:rsid w:val="00FA1206"/>
    <w:rsid w:val="00FA1A82"/>
    <w:rsid w:val="00FA274D"/>
    <w:rsid w:val="00FA2A75"/>
    <w:rsid w:val="00FA2C2F"/>
    <w:rsid w:val="00FA2D77"/>
    <w:rsid w:val="00FA368C"/>
    <w:rsid w:val="00FA3C93"/>
    <w:rsid w:val="00FA4CAB"/>
    <w:rsid w:val="00FA6DAE"/>
    <w:rsid w:val="00FA7507"/>
    <w:rsid w:val="00FB03C0"/>
    <w:rsid w:val="00FB0EC3"/>
    <w:rsid w:val="00FB13AD"/>
    <w:rsid w:val="00FB1C9C"/>
    <w:rsid w:val="00FB32D9"/>
    <w:rsid w:val="00FB47CD"/>
    <w:rsid w:val="00FB4ECD"/>
    <w:rsid w:val="00FB5CC0"/>
    <w:rsid w:val="00FB64F6"/>
    <w:rsid w:val="00FB724B"/>
    <w:rsid w:val="00FB7356"/>
    <w:rsid w:val="00FC0A44"/>
    <w:rsid w:val="00FC1EA8"/>
    <w:rsid w:val="00FC290C"/>
    <w:rsid w:val="00FC2EE6"/>
    <w:rsid w:val="00FC3B4C"/>
    <w:rsid w:val="00FC45D3"/>
    <w:rsid w:val="00FC46FB"/>
    <w:rsid w:val="00FC4E2E"/>
    <w:rsid w:val="00FC4E77"/>
    <w:rsid w:val="00FC506E"/>
    <w:rsid w:val="00FC5439"/>
    <w:rsid w:val="00FD00DF"/>
    <w:rsid w:val="00FD0485"/>
    <w:rsid w:val="00FD08A8"/>
    <w:rsid w:val="00FD0A84"/>
    <w:rsid w:val="00FD0CBF"/>
    <w:rsid w:val="00FD101E"/>
    <w:rsid w:val="00FD178E"/>
    <w:rsid w:val="00FD1E15"/>
    <w:rsid w:val="00FD22BE"/>
    <w:rsid w:val="00FD2511"/>
    <w:rsid w:val="00FD2B66"/>
    <w:rsid w:val="00FD4385"/>
    <w:rsid w:val="00FD4776"/>
    <w:rsid w:val="00FD4E67"/>
    <w:rsid w:val="00FD5DE9"/>
    <w:rsid w:val="00FD6313"/>
    <w:rsid w:val="00FD6DA4"/>
    <w:rsid w:val="00FD6F41"/>
    <w:rsid w:val="00FD7C95"/>
    <w:rsid w:val="00FE1B0F"/>
    <w:rsid w:val="00FE2DC6"/>
    <w:rsid w:val="00FE2E29"/>
    <w:rsid w:val="00FE2E5D"/>
    <w:rsid w:val="00FE4232"/>
    <w:rsid w:val="00FE48B6"/>
    <w:rsid w:val="00FE4CFD"/>
    <w:rsid w:val="00FE5A61"/>
    <w:rsid w:val="00FE5B83"/>
    <w:rsid w:val="00FE60AD"/>
    <w:rsid w:val="00FE6D72"/>
    <w:rsid w:val="00FE76BB"/>
    <w:rsid w:val="00FF0EFA"/>
    <w:rsid w:val="00FF0F55"/>
    <w:rsid w:val="00FF1E48"/>
    <w:rsid w:val="00FF383A"/>
    <w:rsid w:val="00FF4D14"/>
    <w:rsid w:val="00FF6405"/>
    <w:rsid w:val="00FF6B32"/>
    <w:rsid w:val="00FF6E0D"/>
    <w:rsid w:val="00FF7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C4503B1"/>
  <w15:chartTrackingRefBased/>
  <w15:docId w15:val="{99F5E64D-9102-4D3D-AA61-01072B0CB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341"/>
    <w:pPr>
      <w:ind w:firstLine="360"/>
    </w:pPr>
    <w:rPr>
      <w:sz w:val="22"/>
      <w:szCs w:val="22"/>
      <w:lang w:val="sr-Latn-CS" w:eastAsia="sr-Latn-CS"/>
    </w:rPr>
  </w:style>
  <w:style w:type="paragraph" w:styleId="Heading1">
    <w:name w:val="heading 1"/>
    <w:basedOn w:val="Normal"/>
    <w:next w:val="Normal"/>
    <w:link w:val="Heading1Char"/>
    <w:uiPriority w:val="9"/>
    <w:qFormat/>
    <w:rsid w:val="00616797"/>
    <w:pPr>
      <w:pBdr>
        <w:bottom w:val="single" w:sz="12" w:space="1" w:color="365F91"/>
      </w:pBdr>
      <w:spacing w:before="600" w:after="80"/>
      <w:ind w:firstLine="0"/>
      <w:outlineLvl w:val="0"/>
    </w:pPr>
    <w:rPr>
      <w:rFonts w:ascii="Cambria" w:hAnsi="Cambria"/>
      <w:b/>
      <w:bCs/>
      <w:color w:val="365F91"/>
      <w:sz w:val="24"/>
      <w:szCs w:val="24"/>
    </w:rPr>
  </w:style>
  <w:style w:type="paragraph" w:styleId="Heading2">
    <w:name w:val="heading 2"/>
    <w:basedOn w:val="Normal"/>
    <w:next w:val="Normal"/>
    <w:link w:val="Heading2Char"/>
    <w:uiPriority w:val="9"/>
    <w:unhideWhenUsed/>
    <w:qFormat/>
    <w:rsid w:val="00616797"/>
    <w:pPr>
      <w:pBdr>
        <w:bottom w:val="single" w:sz="8" w:space="1" w:color="4F81BD"/>
      </w:pBdr>
      <w:spacing w:before="200" w:after="80"/>
      <w:ind w:firstLine="0"/>
      <w:outlineLvl w:val="1"/>
    </w:pPr>
    <w:rPr>
      <w:rFonts w:ascii="Cambria" w:hAnsi="Cambria"/>
      <w:color w:val="365F91"/>
      <w:sz w:val="24"/>
      <w:szCs w:val="24"/>
    </w:rPr>
  </w:style>
  <w:style w:type="paragraph" w:styleId="Heading3">
    <w:name w:val="heading 3"/>
    <w:basedOn w:val="Normal"/>
    <w:next w:val="Normal"/>
    <w:link w:val="Heading3Char"/>
    <w:uiPriority w:val="9"/>
    <w:unhideWhenUsed/>
    <w:qFormat/>
    <w:rsid w:val="00616797"/>
    <w:pPr>
      <w:pBdr>
        <w:bottom w:val="single" w:sz="4" w:space="1" w:color="95B3D7"/>
      </w:pBdr>
      <w:spacing w:before="200" w:after="80"/>
      <w:ind w:firstLine="0"/>
      <w:outlineLvl w:val="2"/>
    </w:pPr>
    <w:rPr>
      <w:rFonts w:ascii="Cambria" w:hAnsi="Cambria"/>
      <w:color w:val="4F81BD"/>
      <w:sz w:val="24"/>
      <w:szCs w:val="24"/>
    </w:rPr>
  </w:style>
  <w:style w:type="paragraph" w:styleId="Heading4">
    <w:name w:val="heading 4"/>
    <w:basedOn w:val="Normal"/>
    <w:next w:val="Normal"/>
    <w:link w:val="Heading4Char"/>
    <w:uiPriority w:val="9"/>
    <w:unhideWhenUsed/>
    <w:qFormat/>
    <w:rsid w:val="00616797"/>
    <w:pPr>
      <w:pBdr>
        <w:bottom w:val="single" w:sz="4" w:space="2" w:color="B8CCE4"/>
      </w:pBdr>
      <w:spacing w:before="200" w:after="80"/>
      <w:ind w:firstLine="0"/>
      <w:outlineLvl w:val="3"/>
    </w:pPr>
    <w:rPr>
      <w:rFonts w:ascii="Cambria" w:hAnsi="Cambria"/>
      <w:i/>
      <w:iCs/>
      <w:color w:val="4F81BD"/>
      <w:sz w:val="24"/>
      <w:szCs w:val="24"/>
    </w:rPr>
  </w:style>
  <w:style w:type="paragraph" w:styleId="Heading5">
    <w:name w:val="heading 5"/>
    <w:basedOn w:val="Normal"/>
    <w:next w:val="Normal"/>
    <w:link w:val="Heading5Char"/>
    <w:uiPriority w:val="9"/>
    <w:unhideWhenUsed/>
    <w:qFormat/>
    <w:rsid w:val="00616797"/>
    <w:pPr>
      <w:spacing w:before="200" w:after="80"/>
      <w:ind w:firstLine="0"/>
      <w:outlineLvl w:val="4"/>
    </w:pPr>
    <w:rPr>
      <w:rFonts w:ascii="Cambria" w:hAnsi="Cambria"/>
      <w:color w:val="4F81BD"/>
    </w:rPr>
  </w:style>
  <w:style w:type="paragraph" w:styleId="Heading6">
    <w:name w:val="heading 6"/>
    <w:basedOn w:val="Normal"/>
    <w:next w:val="Normal"/>
    <w:link w:val="Heading6Char"/>
    <w:uiPriority w:val="9"/>
    <w:semiHidden/>
    <w:unhideWhenUsed/>
    <w:qFormat/>
    <w:rsid w:val="00616797"/>
    <w:pPr>
      <w:spacing w:before="280" w:after="100"/>
      <w:ind w:firstLine="0"/>
      <w:outlineLvl w:val="5"/>
    </w:pPr>
    <w:rPr>
      <w:rFonts w:ascii="Cambria" w:hAnsi="Cambria"/>
      <w:i/>
      <w:iCs/>
      <w:color w:val="4F81BD"/>
    </w:rPr>
  </w:style>
  <w:style w:type="paragraph" w:styleId="Heading7">
    <w:name w:val="heading 7"/>
    <w:basedOn w:val="Normal"/>
    <w:next w:val="Normal"/>
    <w:link w:val="Heading7Char"/>
    <w:uiPriority w:val="9"/>
    <w:semiHidden/>
    <w:unhideWhenUsed/>
    <w:qFormat/>
    <w:rsid w:val="00616797"/>
    <w:pPr>
      <w:spacing w:before="320" w:after="100"/>
      <w:ind w:firstLine="0"/>
      <w:outlineLvl w:val="6"/>
    </w:pPr>
    <w:rPr>
      <w:rFonts w:ascii="Cambria" w:hAnsi="Cambria"/>
      <w:b/>
      <w:bCs/>
      <w:color w:val="9BBB59"/>
      <w:sz w:val="20"/>
      <w:szCs w:val="20"/>
    </w:rPr>
  </w:style>
  <w:style w:type="paragraph" w:styleId="Heading8">
    <w:name w:val="heading 8"/>
    <w:basedOn w:val="Normal"/>
    <w:next w:val="Normal"/>
    <w:link w:val="Heading8Char"/>
    <w:uiPriority w:val="9"/>
    <w:semiHidden/>
    <w:unhideWhenUsed/>
    <w:qFormat/>
    <w:rsid w:val="00616797"/>
    <w:pPr>
      <w:spacing w:before="320" w:after="100"/>
      <w:ind w:firstLine="0"/>
      <w:outlineLvl w:val="7"/>
    </w:pPr>
    <w:rPr>
      <w:rFonts w:ascii="Cambria" w:hAnsi="Cambria"/>
      <w:b/>
      <w:bCs/>
      <w:i/>
      <w:iCs/>
      <w:color w:val="9BBB59"/>
      <w:sz w:val="20"/>
      <w:szCs w:val="20"/>
    </w:rPr>
  </w:style>
  <w:style w:type="paragraph" w:styleId="Heading9">
    <w:name w:val="heading 9"/>
    <w:basedOn w:val="Normal"/>
    <w:next w:val="Normal"/>
    <w:link w:val="Heading9Char"/>
    <w:uiPriority w:val="9"/>
    <w:semiHidden/>
    <w:unhideWhenUsed/>
    <w:qFormat/>
    <w:rsid w:val="00616797"/>
    <w:pPr>
      <w:spacing w:before="320" w:after="100"/>
      <w:ind w:firstLine="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6B66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OOTNOTES,fn,Footnote Text Char Char Char,Footnote Text Char Char,Footnote Text Char1 Char,Footnote Text Char Char Char Char Char,Footnote Text Char Char Char1 Char,single space Char Char,ft,f,footnote text,ft Char Char Char,A"/>
    <w:basedOn w:val="Normal"/>
    <w:link w:val="FootnoteTextChar"/>
    <w:uiPriority w:val="99"/>
    <w:unhideWhenUsed/>
    <w:qFormat/>
    <w:rsid w:val="009E5765"/>
    <w:rPr>
      <w:sz w:val="20"/>
      <w:szCs w:val="20"/>
    </w:rPr>
  </w:style>
  <w:style w:type="character" w:customStyle="1" w:styleId="FootnoteTextChar">
    <w:name w:val="Footnote Text Char"/>
    <w:aliases w:val="single space Char,FOOTNOTES Char,fn Char,Footnote Text Char Char Char Char,Footnote Text Char Char Char1,Footnote Text Char1 Char Char,Footnote Text Char Char Char Char Char Char,Footnote Text Char Char Char1 Char Char,ft Char,f Char"/>
    <w:link w:val="FootnoteText"/>
    <w:uiPriority w:val="99"/>
    <w:rsid w:val="009E5765"/>
    <w:rPr>
      <w:sz w:val="20"/>
      <w:szCs w:val="20"/>
    </w:rPr>
  </w:style>
  <w:style w:type="character" w:styleId="FootnoteReference">
    <w:name w:val="footnote reference"/>
    <w:aliases w:val="BVI fnr,16 Point,Superscript 6 Point,nota pié di pagina,ftref,Footnote symbol,Footnote reference number,Times 10 Point,Exposant 3 Point,EN Footnote Reference,note TESI,Footnote Reference Char Char Char, Exposant 3 Point,number,SUPERS"/>
    <w:link w:val="Footnotesref"/>
    <w:unhideWhenUsed/>
    <w:qFormat/>
    <w:rsid w:val="009E5765"/>
    <w:rPr>
      <w:vertAlign w:val="superscript"/>
    </w:rPr>
  </w:style>
  <w:style w:type="paragraph" w:styleId="BalloonText">
    <w:name w:val="Balloon Text"/>
    <w:basedOn w:val="Normal"/>
    <w:link w:val="BalloonTextChar"/>
    <w:uiPriority w:val="99"/>
    <w:semiHidden/>
    <w:unhideWhenUsed/>
    <w:rsid w:val="00760F9E"/>
    <w:rPr>
      <w:rFonts w:ascii="Tahoma" w:hAnsi="Tahoma" w:cs="Tahoma"/>
      <w:sz w:val="16"/>
      <w:szCs w:val="16"/>
    </w:rPr>
  </w:style>
  <w:style w:type="character" w:customStyle="1" w:styleId="BalloonTextChar">
    <w:name w:val="Balloon Text Char"/>
    <w:link w:val="BalloonText"/>
    <w:uiPriority w:val="99"/>
    <w:semiHidden/>
    <w:rsid w:val="00760F9E"/>
    <w:rPr>
      <w:rFonts w:ascii="Tahoma" w:hAnsi="Tahoma" w:cs="Tahoma"/>
      <w:sz w:val="16"/>
      <w:szCs w:val="16"/>
    </w:rPr>
  </w:style>
  <w:style w:type="paragraph" w:styleId="NoSpacing">
    <w:name w:val="No Spacing"/>
    <w:basedOn w:val="Normal"/>
    <w:link w:val="NoSpacingChar"/>
    <w:uiPriority w:val="1"/>
    <w:qFormat/>
    <w:rsid w:val="00616797"/>
    <w:pPr>
      <w:ind w:firstLine="0"/>
    </w:pPr>
  </w:style>
  <w:style w:type="character" w:customStyle="1" w:styleId="NoSpacingChar">
    <w:name w:val="No Spacing Char"/>
    <w:basedOn w:val="DefaultParagraphFont"/>
    <w:link w:val="NoSpacing"/>
    <w:uiPriority w:val="1"/>
    <w:rsid w:val="00616797"/>
  </w:style>
  <w:style w:type="paragraph" w:customStyle="1" w:styleId="Default">
    <w:name w:val="Default"/>
    <w:qFormat/>
    <w:rsid w:val="006A680E"/>
    <w:pPr>
      <w:autoSpaceDE w:val="0"/>
      <w:autoSpaceDN w:val="0"/>
      <w:adjustRightInd w:val="0"/>
      <w:ind w:firstLine="360"/>
    </w:pPr>
    <w:rPr>
      <w:rFonts w:ascii="Times New Roman" w:hAnsi="Times New Roman"/>
      <w:color w:val="000000"/>
      <w:sz w:val="24"/>
      <w:szCs w:val="24"/>
      <w:lang w:val="sr-Latn-CS" w:eastAsia="sr-Latn-CS"/>
    </w:rPr>
  </w:style>
  <w:style w:type="paragraph" w:styleId="ListParagraph">
    <w:name w:val="List Paragraph"/>
    <w:aliases w:val="List Paragraph1,Forth level,Numbered List Paragraph,References,Numbered Paragraph,Main numbered paragraph,List_Paragraph,Multilevel para_II,123 List Paragraph,List Paragraph nowy,Liste 1,Bullet paras,Citation List,Odstavek seznama1,Ha,PAD"/>
    <w:basedOn w:val="Normal"/>
    <w:link w:val="ListParagraphChar"/>
    <w:uiPriority w:val="34"/>
    <w:qFormat/>
    <w:rsid w:val="00616797"/>
    <w:pPr>
      <w:ind w:left="720"/>
      <w:contextualSpacing/>
    </w:pPr>
  </w:style>
  <w:style w:type="character" w:customStyle="1" w:styleId="Heading1Char">
    <w:name w:val="Heading 1 Char"/>
    <w:link w:val="Heading1"/>
    <w:uiPriority w:val="9"/>
    <w:rsid w:val="00616797"/>
    <w:rPr>
      <w:rFonts w:ascii="Cambria" w:eastAsia="Times New Roman" w:hAnsi="Cambria" w:cs="Times New Roman"/>
      <w:b/>
      <w:bCs/>
      <w:color w:val="365F91"/>
      <w:sz w:val="24"/>
      <w:szCs w:val="24"/>
    </w:rPr>
  </w:style>
  <w:style w:type="paragraph" w:styleId="TOCHeading">
    <w:name w:val="TOC Heading"/>
    <w:basedOn w:val="Heading1"/>
    <w:next w:val="Normal"/>
    <w:uiPriority w:val="39"/>
    <w:unhideWhenUsed/>
    <w:qFormat/>
    <w:rsid w:val="00616797"/>
    <w:pPr>
      <w:outlineLvl w:val="9"/>
    </w:pPr>
    <w:rPr>
      <w:lang w:bidi="en-US"/>
    </w:rPr>
  </w:style>
  <w:style w:type="paragraph" w:styleId="TOC1">
    <w:name w:val="toc 1"/>
    <w:basedOn w:val="Normal"/>
    <w:next w:val="Normal"/>
    <w:autoRedefine/>
    <w:uiPriority w:val="39"/>
    <w:unhideWhenUsed/>
    <w:rsid w:val="006A680E"/>
    <w:pPr>
      <w:spacing w:before="360" w:after="360"/>
      <w:ind w:firstLine="0"/>
    </w:pPr>
    <w:rPr>
      <w:rFonts w:cs="Calibri"/>
      <w:b/>
      <w:bCs/>
      <w:caps/>
      <w:u w:val="single"/>
    </w:rPr>
  </w:style>
  <w:style w:type="paragraph" w:styleId="TOC2">
    <w:name w:val="toc 2"/>
    <w:basedOn w:val="Normal"/>
    <w:next w:val="Normal"/>
    <w:autoRedefine/>
    <w:uiPriority w:val="39"/>
    <w:unhideWhenUsed/>
    <w:rsid w:val="000031A5"/>
    <w:pPr>
      <w:ind w:firstLine="0"/>
    </w:pPr>
    <w:rPr>
      <w:rFonts w:cs="Calibri"/>
      <w:b/>
      <w:bCs/>
      <w:smallCaps/>
    </w:rPr>
  </w:style>
  <w:style w:type="character" w:styleId="Hyperlink">
    <w:name w:val="Hyperlink"/>
    <w:uiPriority w:val="99"/>
    <w:unhideWhenUsed/>
    <w:rsid w:val="006A680E"/>
    <w:rPr>
      <w:color w:val="0000FF"/>
      <w:u w:val="single"/>
    </w:rPr>
  </w:style>
  <w:style w:type="paragraph" w:styleId="Header">
    <w:name w:val="header"/>
    <w:basedOn w:val="Normal"/>
    <w:link w:val="HeaderChar"/>
    <w:uiPriority w:val="99"/>
    <w:unhideWhenUsed/>
    <w:rsid w:val="00351491"/>
    <w:pPr>
      <w:tabs>
        <w:tab w:val="center" w:pos="4536"/>
        <w:tab w:val="right" w:pos="9072"/>
      </w:tabs>
    </w:pPr>
  </w:style>
  <w:style w:type="character" w:customStyle="1" w:styleId="HeaderChar">
    <w:name w:val="Header Char"/>
    <w:basedOn w:val="DefaultParagraphFont"/>
    <w:link w:val="Header"/>
    <w:uiPriority w:val="99"/>
    <w:rsid w:val="00351491"/>
  </w:style>
  <w:style w:type="paragraph" w:styleId="Footer">
    <w:name w:val="footer"/>
    <w:basedOn w:val="Normal"/>
    <w:link w:val="FooterChar"/>
    <w:uiPriority w:val="99"/>
    <w:unhideWhenUsed/>
    <w:rsid w:val="00351491"/>
    <w:pPr>
      <w:tabs>
        <w:tab w:val="center" w:pos="4536"/>
        <w:tab w:val="right" w:pos="9072"/>
      </w:tabs>
    </w:pPr>
  </w:style>
  <w:style w:type="character" w:customStyle="1" w:styleId="FooterChar">
    <w:name w:val="Footer Char"/>
    <w:basedOn w:val="DefaultParagraphFont"/>
    <w:link w:val="Footer"/>
    <w:uiPriority w:val="99"/>
    <w:rsid w:val="00351491"/>
  </w:style>
  <w:style w:type="paragraph" w:styleId="BodyText">
    <w:name w:val="Body Text"/>
    <w:basedOn w:val="Normal"/>
    <w:link w:val="BodyTextChar"/>
    <w:rsid w:val="00D80E3B"/>
    <w:pPr>
      <w:suppressAutoHyphens/>
      <w:jc w:val="both"/>
    </w:pPr>
    <w:rPr>
      <w:rFonts w:ascii="Times New Roman" w:hAnsi="Times New Roman"/>
      <w:sz w:val="24"/>
      <w:szCs w:val="24"/>
      <w:lang w:val="sr-Cyrl-CS" w:eastAsia="ar-SA"/>
    </w:rPr>
  </w:style>
  <w:style w:type="character" w:customStyle="1" w:styleId="BodyTextChar">
    <w:name w:val="Body Text Char"/>
    <w:link w:val="BodyText"/>
    <w:rsid w:val="00D80E3B"/>
    <w:rPr>
      <w:rFonts w:ascii="Times New Roman" w:eastAsia="Times New Roman" w:hAnsi="Times New Roman" w:cs="Times New Roman"/>
      <w:sz w:val="24"/>
      <w:szCs w:val="24"/>
      <w:lang w:val="sr-Cyrl-CS" w:eastAsia="ar-SA"/>
    </w:rPr>
  </w:style>
  <w:style w:type="paragraph" w:styleId="BodyTextFirstIndent">
    <w:name w:val="Body Text First Indent"/>
    <w:basedOn w:val="BodyText"/>
    <w:link w:val="BodyTextFirstIndentChar"/>
    <w:rsid w:val="00D80E3B"/>
    <w:pPr>
      <w:spacing w:after="120"/>
      <w:ind w:firstLine="210"/>
      <w:jc w:val="left"/>
    </w:pPr>
    <w:rPr>
      <w:lang w:val="en-US"/>
    </w:rPr>
  </w:style>
  <w:style w:type="character" w:customStyle="1" w:styleId="BodyTextFirstIndentChar">
    <w:name w:val="Body Text First Indent Char"/>
    <w:link w:val="BodyTextFirstIndent"/>
    <w:rsid w:val="00D80E3B"/>
    <w:rPr>
      <w:rFonts w:ascii="Times New Roman" w:eastAsia="Times New Roman" w:hAnsi="Times New Roman" w:cs="Times New Roman"/>
      <w:sz w:val="24"/>
      <w:szCs w:val="24"/>
      <w:lang w:val="en-US" w:eastAsia="ar-SA"/>
    </w:rPr>
  </w:style>
  <w:style w:type="character" w:customStyle="1" w:styleId="Heading2Char">
    <w:name w:val="Heading 2 Char"/>
    <w:link w:val="Heading2"/>
    <w:uiPriority w:val="9"/>
    <w:rsid w:val="00616797"/>
    <w:rPr>
      <w:rFonts w:ascii="Cambria" w:eastAsia="Times New Roman" w:hAnsi="Cambria" w:cs="Times New Roman"/>
      <w:color w:val="365F91"/>
      <w:sz w:val="24"/>
      <w:szCs w:val="24"/>
    </w:rPr>
  </w:style>
  <w:style w:type="character" w:customStyle="1" w:styleId="Heading4Char">
    <w:name w:val="Heading 4 Char"/>
    <w:link w:val="Heading4"/>
    <w:uiPriority w:val="9"/>
    <w:rsid w:val="00616797"/>
    <w:rPr>
      <w:rFonts w:ascii="Cambria" w:eastAsia="Times New Roman" w:hAnsi="Cambria" w:cs="Times New Roman"/>
      <w:i/>
      <w:iCs/>
      <w:color w:val="4F81BD"/>
      <w:sz w:val="24"/>
      <w:szCs w:val="24"/>
    </w:rPr>
  </w:style>
  <w:style w:type="paragraph" w:styleId="BodyText2">
    <w:name w:val="Body Text 2"/>
    <w:basedOn w:val="Normal"/>
    <w:link w:val="BodyText2Char"/>
    <w:uiPriority w:val="99"/>
    <w:semiHidden/>
    <w:unhideWhenUsed/>
    <w:rsid w:val="00226DAC"/>
    <w:pPr>
      <w:spacing w:after="120" w:line="480" w:lineRule="auto"/>
    </w:pPr>
  </w:style>
  <w:style w:type="character" w:customStyle="1" w:styleId="BodyText2Char">
    <w:name w:val="Body Text 2 Char"/>
    <w:basedOn w:val="DefaultParagraphFont"/>
    <w:link w:val="BodyText2"/>
    <w:uiPriority w:val="99"/>
    <w:semiHidden/>
    <w:rsid w:val="00226DAC"/>
  </w:style>
  <w:style w:type="paragraph" w:styleId="List">
    <w:name w:val="List"/>
    <w:basedOn w:val="BodyText"/>
    <w:unhideWhenUsed/>
    <w:rsid w:val="00B5640D"/>
    <w:rPr>
      <w:rFonts w:cs="Tahoma"/>
    </w:rPr>
  </w:style>
  <w:style w:type="paragraph" w:styleId="ListBullet2">
    <w:name w:val="List Bullet 2"/>
    <w:basedOn w:val="Normal"/>
    <w:unhideWhenUsed/>
    <w:rsid w:val="00B5640D"/>
    <w:pPr>
      <w:numPr>
        <w:numId w:val="1"/>
      </w:numPr>
      <w:suppressAutoHyphens/>
    </w:pPr>
    <w:rPr>
      <w:rFonts w:ascii="Times New Roman" w:hAnsi="Times New Roman"/>
      <w:sz w:val="24"/>
      <w:szCs w:val="24"/>
      <w:lang w:eastAsia="ar-SA"/>
    </w:rPr>
  </w:style>
  <w:style w:type="paragraph" w:styleId="BodyTextIndent3">
    <w:name w:val="Body Text Indent 3"/>
    <w:basedOn w:val="Normal"/>
    <w:link w:val="BodyTextIndent3Char"/>
    <w:unhideWhenUsed/>
    <w:rsid w:val="00B5640D"/>
    <w:pPr>
      <w:suppressAutoHyphens/>
      <w:spacing w:after="120"/>
      <w:ind w:left="283"/>
    </w:pPr>
    <w:rPr>
      <w:rFonts w:ascii="Times New Roman" w:hAnsi="Times New Roman"/>
      <w:sz w:val="16"/>
      <w:szCs w:val="16"/>
      <w:lang w:eastAsia="ar-SA"/>
    </w:rPr>
  </w:style>
  <w:style w:type="character" w:customStyle="1" w:styleId="BodyTextIndent3Char">
    <w:name w:val="Body Text Indent 3 Char"/>
    <w:link w:val="BodyTextIndent3"/>
    <w:rsid w:val="00B5640D"/>
    <w:rPr>
      <w:rFonts w:ascii="Times New Roman" w:eastAsia="Times New Roman" w:hAnsi="Times New Roman" w:cs="Times New Roman"/>
      <w:sz w:val="16"/>
      <w:szCs w:val="16"/>
      <w:lang w:val="en-US" w:eastAsia="ar-SA"/>
    </w:rPr>
  </w:style>
  <w:style w:type="paragraph" w:styleId="List2">
    <w:name w:val="List 2"/>
    <w:basedOn w:val="Normal"/>
    <w:uiPriority w:val="99"/>
    <w:unhideWhenUsed/>
    <w:rsid w:val="00180215"/>
    <w:pPr>
      <w:ind w:left="566" w:hanging="283"/>
      <w:contextualSpacing/>
    </w:pPr>
  </w:style>
  <w:style w:type="paragraph" w:styleId="List3">
    <w:name w:val="List 3"/>
    <w:basedOn w:val="Normal"/>
    <w:uiPriority w:val="99"/>
    <w:unhideWhenUsed/>
    <w:rsid w:val="00180215"/>
    <w:pPr>
      <w:ind w:left="849" w:hanging="283"/>
      <w:contextualSpacing/>
    </w:pPr>
  </w:style>
  <w:style w:type="character" w:customStyle="1" w:styleId="WW8Num8z0">
    <w:name w:val="WW8Num8z0"/>
    <w:rsid w:val="004424FA"/>
    <w:rPr>
      <w:rFonts w:ascii="Symbol" w:hAnsi="Symbol"/>
    </w:rPr>
  </w:style>
  <w:style w:type="paragraph" w:styleId="ListBullet">
    <w:name w:val="List Bullet"/>
    <w:basedOn w:val="Normal"/>
    <w:uiPriority w:val="99"/>
    <w:semiHidden/>
    <w:unhideWhenUsed/>
    <w:rsid w:val="004424FA"/>
    <w:pPr>
      <w:numPr>
        <w:numId w:val="2"/>
      </w:numPr>
      <w:contextualSpacing/>
    </w:pPr>
  </w:style>
  <w:style w:type="paragraph" w:styleId="ListBullet3">
    <w:name w:val="List Bullet 3"/>
    <w:basedOn w:val="Normal"/>
    <w:uiPriority w:val="99"/>
    <w:semiHidden/>
    <w:unhideWhenUsed/>
    <w:rsid w:val="008C6529"/>
    <w:pPr>
      <w:numPr>
        <w:numId w:val="3"/>
      </w:numPr>
      <w:contextualSpacing/>
    </w:pPr>
  </w:style>
  <w:style w:type="paragraph" w:styleId="ListBullet4">
    <w:name w:val="List Bullet 4"/>
    <w:basedOn w:val="Normal"/>
    <w:uiPriority w:val="99"/>
    <w:semiHidden/>
    <w:unhideWhenUsed/>
    <w:rsid w:val="008C6529"/>
    <w:pPr>
      <w:numPr>
        <w:numId w:val="4"/>
      </w:numPr>
      <w:contextualSpacing/>
    </w:pPr>
  </w:style>
  <w:style w:type="paragraph" w:styleId="ListContinue">
    <w:name w:val="List Continue"/>
    <w:basedOn w:val="Normal"/>
    <w:uiPriority w:val="99"/>
    <w:semiHidden/>
    <w:unhideWhenUsed/>
    <w:rsid w:val="008C6529"/>
    <w:pPr>
      <w:spacing w:after="120"/>
      <w:ind w:left="283"/>
      <w:contextualSpacing/>
    </w:pPr>
  </w:style>
  <w:style w:type="paragraph" w:styleId="ListContinue3">
    <w:name w:val="List Continue 3"/>
    <w:basedOn w:val="Normal"/>
    <w:uiPriority w:val="99"/>
    <w:semiHidden/>
    <w:unhideWhenUsed/>
    <w:rsid w:val="008C6529"/>
    <w:pPr>
      <w:spacing w:after="120"/>
      <w:ind w:left="849"/>
      <w:contextualSpacing/>
    </w:pPr>
  </w:style>
  <w:style w:type="paragraph" w:styleId="TOC3">
    <w:name w:val="toc 3"/>
    <w:basedOn w:val="Normal"/>
    <w:next w:val="Normal"/>
    <w:autoRedefine/>
    <w:uiPriority w:val="39"/>
    <w:unhideWhenUsed/>
    <w:rsid w:val="00370F56"/>
    <w:pPr>
      <w:ind w:firstLine="0"/>
    </w:pPr>
    <w:rPr>
      <w:rFonts w:cs="Calibri"/>
      <w:smallCaps/>
    </w:rPr>
  </w:style>
  <w:style w:type="paragraph" w:customStyle="1" w:styleId="a">
    <w:name w:val="Подразумевани"/>
    <w:rsid w:val="00584899"/>
    <w:pPr>
      <w:tabs>
        <w:tab w:val="left" w:pos="709"/>
      </w:tabs>
      <w:suppressAutoHyphens/>
      <w:spacing w:line="100" w:lineRule="atLeast"/>
      <w:ind w:firstLine="360"/>
    </w:pPr>
    <w:rPr>
      <w:rFonts w:ascii="Times New Roman" w:hAnsi="Times New Roman"/>
      <w:color w:val="00000A"/>
      <w:sz w:val="24"/>
      <w:szCs w:val="24"/>
      <w:lang w:val="sr-Latn-CS" w:eastAsia="sr-Latn-CS"/>
    </w:rPr>
  </w:style>
  <w:style w:type="paragraph" w:styleId="NormalWeb">
    <w:name w:val="Normal (Web)"/>
    <w:basedOn w:val="a"/>
    <w:uiPriority w:val="99"/>
    <w:rsid w:val="00584899"/>
  </w:style>
  <w:style w:type="character" w:customStyle="1" w:styleId="FootnoteTextChar1">
    <w:name w:val="Footnote Text Char1"/>
    <w:aliases w:val="single space Char1,FOOTNOTES Char1,fn Char1,Footnote Text Char Char Char Char1,Footnote Text Char Char Char2,Footnote Text Char1 Char Char1,Footnote Text Char Char Char Char Char Char1,Footnote Text Char Char Char1 Char Char1,f Char1"/>
    <w:uiPriority w:val="99"/>
    <w:locked/>
    <w:rsid w:val="00AF166A"/>
    <w:rPr>
      <w:rFonts w:ascii="Verdana" w:hAnsi="Verdana" w:cs="Arial"/>
    </w:rPr>
  </w:style>
  <w:style w:type="character" w:styleId="Strong">
    <w:name w:val="Strong"/>
    <w:uiPriority w:val="22"/>
    <w:qFormat/>
    <w:rsid w:val="00616797"/>
    <w:rPr>
      <w:b/>
      <w:bCs/>
      <w:spacing w:val="0"/>
    </w:rPr>
  </w:style>
  <w:style w:type="paragraph" w:styleId="TOC4">
    <w:name w:val="toc 4"/>
    <w:basedOn w:val="Normal"/>
    <w:next w:val="Normal"/>
    <w:autoRedefine/>
    <w:uiPriority w:val="39"/>
    <w:unhideWhenUsed/>
    <w:rsid w:val="007B2135"/>
    <w:pPr>
      <w:ind w:firstLine="0"/>
    </w:pPr>
    <w:rPr>
      <w:rFonts w:cs="Calibri"/>
    </w:rPr>
  </w:style>
  <w:style w:type="paragraph" w:styleId="TOC5">
    <w:name w:val="toc 5"/>
    <w:basedOn w:val="Normal"/>
    <w:next w:val="Normal"/>
    <w:autoRedefine/>
    <w:uiPriority w:val="39"/>
    <w:unhideWhenUsed/>
    <w:rsid w:val="007B2135"/>
    <w:pPr>
      <w:ind w:firstLine="0"/>
    </w:pPr>
    <w:rPr>
      <w:rFonts w:cs="Calibri"/>
    </w:rPr>
  </w:style>
  <w:style w:type="paragraph" w:styleId="TOC6">
    <w:name w:val="toc 6"/>
    <w:basedOn w:val="Normal"/>
    <w:next w:val="Normal"/>
    <w:autoRedefine/>
    <w:uiPriority w:val="39"/>
    <w:unhideWhenUsed/>
    <w:rsid w:val="007B2135"/>
    <w:pPr>
      <w:ind w:firstLine="0"/>
    </w:pPr>
    <w:rPr>
      <w:rFonts w:cs="Calibri"/>
    </w:rPr>
  </w:style>
  <w:style w:type="paragraph" w:styleId="TOC7">
    <w:name w:val="toc 7"/>
    <w:basedOn w:val="Normal"/>
    <w:next w:val="Normal"/>
    <w:autoRedefine/>
    <w:uiPriority w:val="39"/>
    <w:unhideWhenUsed/>
    <w:rsid w:val="007B2135"/>
    <w:pPr>
      <w:ind w:firstLine="0"/>
    </w:pPr>
    <w:rPr>
      <w:rFonts w:cs="Calibri"/>
    </w:rPr>
  </w:style>
  <w:style w:type="paragraph" w:styleId="TOC8">
    <w:name w:val="toc 8"/>
    <w:basedOn w:val="Normal"/>
    <w:next w:val="Normal"/>
    <w:autoRedefine/>
    <w:uiPriority w:val="39"/>
    <w:unhideWhenUsed/>
    <w:rsid w:val="007B2135"/>
    <w:pPr>
      <w:ind w:firstLine="0"/>
    </w:pPr>
    <w:rPr>
      <w:rFonts w:cs="Calibri"/>
    </w:rPr>
  </w:style>
  <w:style w:type="paragraph" w:styleId="TOC9">
    <w:name w:val="toc 9"/>
    <w:basedOn w:val="Normal"/>
    <w:next w:val="Normal"/>
    <w:autoRedefine/>
    <w:uiPriority w:val="39"/>
    <w:unhideWhenUsed/>
    <w:rsid w:val="007B2135"/>
    <w:pPr>
      <w:ind w:firstLine="0"/>
    </w:pPr>
    <w:rPr>
      <w:rFonts w:cs="Calibri"/>
    </w:rPr>
  </w:style>
  <w:style w:type="table" w:customStyle="1" w:styleId="TableGrid1">
    <w:name w:val="Table Grid1"/>
    <w:basedOn w:val="TableNormal"/>
    <w:next w:val="TableGrid"/>
    <w:uiPriority w:val="59"/>
    <w:rsid w:val="007D4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0D2EEB"/>
    <w:rPr>
      <w:sz w:val="16"/>
      <w:szCs w:val="16"/>
    </w:rPr>
  </w:style>
  <w:style w:type="paragraph" w:styleId="CommentText">
    <w:name w:val="annotation text"/>
    <w:basedOn w:val="Normal"/>
    <w:link w:val="CommentTextChar"/>
    <w:uiPriority w:val="99"/>
    <w:unhideWhenUsed/>
    <w:rsid w:val="000D2EEB"/>
    <w:rPr>
      <w:sz w:val="20"/>
      <w:szCs w:val="20"/>
    </w:rPr>
  </w:style>
  <w:style w:type="character" w:customStyle="1" w:styleId="CommentTextChar">
    <w:name w:val="Comment Text Char"/>
    <w:link w:val="CommentText"/>
    <w:uiPriority w:val="99"/>
    <w:rsid w:val="000D2EEB"/>
    <w:rPr>
      <w:sz w:val="20"/>
      <w:szCs w:val="20"/>
    </w:rPr>
  </w:style>
  <w:style w:type="paragraph" w:styleId="CommentSubject">
    <w:name w:val="annotation subject"/>
    <w:basedOn w:val="CommentText"/>
    <w:next w:val="CommentText"/>
    <w:link w:val="CommentSubjectChar"/>
    <w:uiPriority w:val="99"/>
    <w:semiHidden/>
    <w:unhideWhenUsed/>
    <w:rsid w:val="000D2EEB"/>
    <w:rPr>
      <w:b/>
      <w:bCs/>
    </w:rPr>
  </w:style>
  <w:style w:type="character" w:customStyle="1" w:styleId="CommentSubjectChar">
    <w:name w:val="Comment Subject Char"/>
    <w:link w:val="CommentSubject"/>
    <w:uiPriority w:val="99"/>
    <w:semiHidden/>
    <w:rsid w:val="000D2EEB"/>
    <w:rPr>
      <w:b/>
      <w:bCs/>
      <w:sz w:val="20"/>
      <w:szCs w:val="20"/>
    </w:rPr>
  </w:style>
  <w:style w:type="character" w:customStyle="1" w:styleId="Heading3Char">
    <w:name w:val="Heading 3 Char"/>
    <w:link w:val="Heading3"/>
    <w:uiPriority w:val="9"/>
    <w:rsid w:val="00616797"/>
    <w:rPr>
      <w:rFonts w:ascii="Cambria" w:eastAsia="Times New Roman" w:hAnsi="Cambria" w:cs="Times New Roman"/>
      <w:color w:val="4F81BD"/>
      <w:sz w:val="24"/>
      <w:szCs w:val="24"/>
    </w:rPr>
  </w:style>
  <w:style w:type="character" w:customStyle="1" w:styleId="Heading5Char">
    <w:name w:val="Heading 5 Char"/>
    <w:link w:val="Heading5"/>
    <w:uiPriority w:val="9"/>
    <w:rsid w:val="00616797"/>
    <w:rPr>
      <w:rFonts w:ascii="Cambria" w:eastAsia="Times New Roman" w:hAnsi="Cambria" w:cs="Times New Roman"/>
      <w:color w:val="4F81BD"/>
    </w:rPr>
  </w:style>
  <w:style w:type="character" w:customStyle="1" w:styleId="Heading6Char">
    <w:name w:val="Heading 6 Char"/>
    <w:link w:val="Heading6"/>
    <w:uiPriority w:val="9"/>
    <w:semiHidden/>
    <w:rsid w:val="00616797"/>
    <w:rPr>
      <w:rFonts w:ascii="Cambria" w:eastAsia="Times New Roman" w:hAnsi="Cambria" w:cs="Times New Roman"/>
      <w:i/>
      <w:iCs/>
      <w:color w:val="4F81BD"/>
    </w:rPr>
  </w:style>
  <w:style w:type="character" w:customStyle="1" w:styleId="Heading7Char">
    <w:name w:val="Heading 7 Char"/>
    <w:link w:val="Heading7"/>
    <w:uiPriority w:val="9"/>
    <w:semiHidden/>
    <w:rsid w:val="00616797"/>
    <w:rPr>
      <w:rFonts w:ascii="Cambria" w:eastAsia="Times New Roman" w:hAnsi="Cambria" w:cs="Times New Roman"/>
      <w:b/>
      <w:bCs/>
      <w:color w:val="9BBB59"/>
      <w:sz w:val="20"/>
      <w:szCs w:val="20"/>
    </w:rPr>
  </w:style>
  <w:style w:type="character" w:customStyle="1" w:styleId="Heading8Char">
    <w:name w:val="Heading 8 Char"/>
    <w:link w:val="Heading8"/>
    <w:uiPriority w:val="9"/>
    <w:semiHidden/>
    <w:rsid w:val="00616797"/>
    <w:rPr>
      <w:rFonts w:ascii="Cambria" w:eastAsia="Times New Roman" w:hAnsi="Cambria" w:cs="Times New Roman"/>
      <w:b/>
      <w:bCs/>
      <w:i/>
      <w:iCs/>
      <w:color w:val="9BBB59"/>
      <w:sz w:val="20"/>
      <w:szCs w:val="20"/>
    </w:rPr>
  </w:style>
  <w:style w:type="character" w:customStyle="1" w:styleId="Heading9Char">
    <w:name w:val="Heading 9 Char"/>
    <w:link w:val="Heading9"/>
    <w:uiPriority w:val="9"/>
    <w:semiHidden/>
    <w:rsid w:val="00616797"/>
    <w:rPr>
      <w:rFonts w:ascii="Cambria" w:eastAsia="Times New Roman" w:hAnsi="Cambria" w:cs="Times New Roman"/>
      <w:i/>
      <w:iCs/>
      <w:color w:val="9BBB59"/>
      <w:sz w:val="20"/>
      <w:szCs w:val="20"/>
    </w:rPr>
  </w:style>
  <w:style w:type="paragraph" w:styleId="Caption">
    <w:name w:val="caption"/>
    <w:basedOn w:val="Normal"/>
    <w:next w:val="Normal"/>
    <w:uiPriority w:val="35"/>
    <w:unhideWhenUsed/>
    <w:qFormat/>
    <w:rsid w:val="00616797"/>
    <w:rPr>
      <w:b/>
      <w:bCs/>
      <w:sz w:val="18"/>
      <w:szCs w:val="18"/>
    </w:rPr>
  </w:style>
  <w:style w:type="paragraph" w:styleId="Title">
    <w:name w:val="Title"/>
    <w:basedOn w:val="Normal"/>
    <w:next w:val="Normal"/>
    <w:link w:val="TitleChar"/>
    <w:uiPriority w:val="10"/>
    <w:qFormat/>
    <w:rsid w:val="00616797"/>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leChar">
    <w:name w:val="Title Char"/>
    <w:link w:val="Title"/>
    <w:uiPriority w:val="10"/>
    <w:rsid w:val="00616797"/>
    <w:rPr>
      <w:rFonts w:ascii="Cambria" w:eastAsia="Times New Roman" w:hAnsi="Cambria" w:cs="Times New Roman"/>
      <w:i/>
      <w:iCs/>
      <w:color w:val="243F60"/>
      <w:sz w:val="60"/>
      <w:szCs w:val="60"/>
    </w:rPr>
  </w:style>
  <w:style w:type="paragraph" w:styleId="Subtitle">
    <w:name w:val="Subtitle"/>
    <w:basedOn w:val="Normal"/>
    <w:next w:val="Normal"/>
    <w:link w:val="SubtitleChar"/>
    <w:uiPriority w:val="11"/>
    <w:qFormat/>
    <w:rsid w:val="00616797"/>
    <w:pPr>
      <w:spacing w:before="200" w:after="900"/>
      <w:ind w:firstLine="0"/>
      <w:jc w:val="right"/>
    </w:pPr>
    <w:rPr>
      <w:i/>
      <w:iCs/>
      <w:sz w:val="24"/>
      <w:szCs w:val="24"/>
    </w:rPr>
  </w:style>
  <w:style w:type="character" w:customStyle="1" w:styleId="SubtitleChar">
    <w:name w:val="Subtitle Char"/>
    <w:link w:val="Subtitle"/>
    <w:uiPriority w:val="11"/>
    <w:rsid w:val="00616797"/>
    <w:rPr>
      <w:i/>
      <w:iCs/>
      <w:sz w:val="24"/>
      <w:szCs w:val="24"/>
    </w:rPr>
  </w:style>
  <w:style w:type="character" w:styleId="Emphasis">
    <w:name w:val="Emphasis"/>
    <w:uiPriority w:val="20"/>
    <w:qFormat/>
    <w:rsid w:val="00616797"/>
    <w:rPr>
      <w:b/>
      <w:bCs/>
      <w:i/>
      <w:iCs/>
      <w:color w:val="5A5A5A"/>
    </w:rPr>
  </w:style>
  <w:style w:type="paragraph" w:styleId="Quote">
    <w:name w:val="Quote"/>
    <w:basedOn w:val="Normal"/>
    <w:next w:val="Normal"/>
    <w:link w:val="QuoteChar"/>
    <w:uiPriority w:val="29"/>
    <w:qFormat/>
    <w:rsid w:val="00616797"/>
    <w:rPr>
      <w:rFonts w:ascii="Cambria" w:hAnsi="Cambria"/>
      <w:i/>
      <w:iCs/>
      <w:color w:val="5A5A5A"/>
    </w:rPr>
  </w:style>
  <w:style w:type="character" w:customStyle="1" w:styleId="QuoteChar">
    <w:name w:val="Quote Char"/>
    <w:link w:val="Quote"/>
    <w:uiPriority w:val="29"/>
    <w:rsid w:val="00616797"/>
    <w:rPr>
      <w:rFonts w:ascii="Cambria" w:eastAsia="Times New Roman" w:hAnsi="Cambria" w:cs="Times New Roman"/>
      <w:i/>
      <w:iCs/>
      <w:color w:val="5A5A5A"/>
    </w:rPr>
  </w:style>
  <w:style w:type="paragraph" w:styleId="IntenseQuote">
    <w:name w:val="Intense Quote"/>
    <w:basedOn w:val="Normal"/>
    <w:next w:val="Normal"/>
    <w:link w:val="IntenseQuoteChar"/>
    <w:uiPriority w:val="30"/>
    <w:qFormat/>
    <w:rsid w:val="0061679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link w:val="IntenseQuote"/>
    <w:uiPriority w:val="30"/>
    <w:rsid w:val="00616797"/>
    <w:rPr>
      <w:rFonts w:ascii="Cambria" w:eastAsia="Times New Roman" w:hAnsi="Cambria" w:cs="Times New Roman"/>
      <w:i/>
      <w:iCs/>
      <w:color w:val="FFFFFF"/>
      <w:sz w:val="24"/>
      <w:szCs w:val="24"/>
      <w:shd w:val="clear" w:color="auto" w:fill="4F81BD"/>
    </w:rPr>
  </w:style>
  <w:style w:type="character" w:styleId="SubtleEmphasis">
    <w:name w:val="Subtle Emphasis"/>
    <w:uiPriority w:val="19"/>
    <w:qFormat/>
    <w:rsid w:val="00616797"/>
    <w:rPr>
      <w:i/>
      <w:iCs/>
      <w:color w:val="5A5A5A"/>
    </w:rPr>
  </w:style>
  <w:style w:type="character" w:styleId="IntenseEmphasis">
    <w:name w:val="Intense Emphasis"/>
    <w:uiPriority w:val="21"/>
    <w:qFormat/>
    <w:rsid w:val="00616797"/>
    <w:rPr>
      <w:b/>
      <w:bCs/>
      <w:i/>
      <w:iCs/>
      <w:color w:val="4F81BD"/>
      <w:sz w:val="22"/>
      <w:szCs w:val="22"/>
    </w:rPr>
  </w:style>
  <w:style w:type="character" w:styleId="SubtleReference">
    <w:name w:val="Subtle Reference"/>
    <w:uiPriority w:val="31"/>
    <w:qFormat/>
    <w:rsid w:val="00616797"/>
    <w:rPr>
      <w:color w:val="auto"/>
      <w:u w:val="single" w:color="9BBB59"/>
    </w:rPr>
  </w:style>
  <w:style w:type="character" w:styleId="IntenseReference">
    <w:name w:val="Intense Reference"/>
    <w:uiPriority w:val="32"/>
    <w:qFormat/>
    <w:rsid w:val="00616797"/>
    <w:rPr>
      <w:b/>
      <w:bCs/>
      <w:color w:val="76923C"/>
      <w:u w:val="single" w:color="9BBB59"/>
    </w:rPr>
  </w:style>
  <w:style w:type="character" w:styleId="BookTitle">
    <w:name w:val="Book Title"/>
    <w:uiPriority w:val="33"/>
    <w:qFormat/>
    <w:rsid w:val="00616797"/>
    <w:rPr>
      <w:rFonts w:ascii="Cambria" w:eastAsia="Times New Roman" w:hAnsi="Cambria" w:cs="Times New Roman"/>
      <w:b/>
      <w:bCs/>
      <w:i/>
      <w:iCs/>
      <w:color w:val="auto"/>
    </w:rPr>
  </w:style>
  <w:style w:type="character" w:customStyle="1" w:styleId="Bodytext12">
    <w:name w:val="Body text (12)_"/>
    <w:link w:val="Bodytext120"/>
    <w:rsid w:val="004A2354"/>
    <w:rPr>
      <w:rFonts w:ascii="Arial" w:eastAsia="Arial" w:hAnsi="Arial"/>
      <w:sz w:val="17"/>
      <w:szCs w:val="17"/>
      <w:shd w:val="clear" w:color="auto" w:fill="FFFFFF"/>
    </w:rPr>
  </w:style>
  <w:style w:type="paragraph" w:customStyle="1" w:styleId="Bodytext120">
    <w:name w:val="Body text (12)"/>
    <w:basedOn w:val="Normal"/>
    <w:link w:val="Bodytext12"/>
    <w:rsid w:val="004A2354"/>
    <w:pPr>
      <w:shd w:val="clear" w:color="auto" w:fill="FFFFFF"/>
      <w:spacing w:line="0" w:lineRule="atLeast"/>
      <w:ind w:firstLine="0"/>
    </w:pPr>
    <w:rPr>
      <w:rFonts w:ascii="Arial" w:eastAsia="Arial" w:hAnsi="Arial"/>
      <w:sz w:val="17"/>
      <w:szCs w:val="17"/>
    </w:rPr>
  </w:style>
  <w:style w:type="paragraph" w:customStyle="1" w:styleId="a0">
    <w:name w:val="!Избеглице"/>
    <w:basedOn w:val="FootnoteText"/>
    <w:qFormat/>
    <w:rsid w:val="00E8010E"/>
    <w:pPr>
      <w:widowControl w:val="0"/>
      <w:tabs>
        <w:tab w:val="left" w:pos="284"/>
        <w:tab w:val="right" w:pos="8789"/>
      </w:tabs>
      <w:ind w:firstLine="0"/>
      <w:jc w:val="both"/>
    </w:pPr>
    <w:rPr>
      <w:rFonts w:ascii="Arial" w:eastAsia="Calibri" w:hAnsi="Arial"/>
      <w:color w:val="FF0000"/>
      <w:szCs w:val="22"/>
      <w:lang w:val="sr-Cyrl-RS" w:eastAsia="en-US"/>
    </w:rPr>
  </w:style>
  <w:style w:type="character" w:customStyle="1" w:styleId="Bodytext7">
    <w:name w:val="Body text (7)"/>
    <w:uiPriority w:val="99"/>
    <w:rsid w:val="009C2EDE"/>
    <w:rPr>
      <w:rFonts w:ascii="Arial" w:eastAsia="Times New Roman" w:hAnsi="Arial" w:cs="Arial"/>
      <w:spacing w:val="0"/>
      <w:sz w:val="18"/>
      <w:szCs w:val="18"/>
    </w:rPr>
  </w:style>
  <w:style w:type="character" w:customStyle="1" w:styleId="UnresolvedMention1">
    <w:name w:val="Unresolved Mention1"/>
    <w:uiPriority w:val="99"/>
    <w:semiHidden/>
    <w:unhideWhenUsed/>
    <w:rsid w:val="005F7E65"/>
    <w:rPr>
      <w:color w:val="808080"/>
      <w:shd w:val="clear" w:color="auto" w:fill="E6E6E6"/>
    </w:rPr>
  </w:style>
  <w:style w:type="paragraph" w:styleId="EndnoteText">
    <w:name w:val="endnote text"/>
    <w:basedOn w:val="Normal"/>
    <w:link w:val="EndnoteTextChar"/>
    <w:uiPriority w:val="99"/>
    <w:semiHidden/>
    <w:unhideWhenUsed/>
    <w:rsid w:val="00941129"/>
    <w:rPr>
      <w:sz w:val="20"/>
      <w:szCs w:val="20"/>
    </w:rPr>
  </w:style>
  <w:style w:type="character" w:customStyle="1" w:styleId="EndnoteTextChar">
    <w:name w:val="Endnote Text Char"/>
    <w:link w:val="EndnoteText"/>
    <w:uiPriority w:val="99"/>
    <w:semiHidden/>
    <w:rsid w:val="00941129"/>
    <w:rPr>
      <w:sz w:val="20"/>
      <w:szCs w:val="20"/>
    </w:rPr>
  </w:style>
  <w:style w:type="character" w:styleId="EndnoteReference">
    <w:name w:val="endnote reference"/>
    <w:uiPriority w:val="99"/>
    <w:semiHidden/>
    <w:unhideWhenUsed/>
    <w:rsid w:val="00941129"/>
    <w:rPr>
      <w:vertAlign w:val="superscript"/>
    </w:rPr>
  </w:style>
  <w:style w:type="paragraph" w:customStyle="1" w:styleId="msonormal0">
    <w:name w:val="msonormal"/>
    <w:basedOn w:val="Normal"/>
    <w:rsid w:val="000A07E9"/>
    <w:pPr>
      <w:spacing w:before="100" w:beforeAutospacing="1" w:after="100" w:afterAutospacing="1"/>
      <w:ind w:firstLine="0"/>
    </w:pPr>
    <w:rPr>
      <w:rFonts w:ascii="Times New Roman" w:hAnsi="Times New Roman"/>
      <w:sz w:val="24"/>
      <w:szCs w:val="24"/>
      <w:lang w:val="sr-Latn-ME" w:eastAsia="sr-Latn-ME"/>
    </w:rPr>
  </w:style>
  <w:style w:type="paragraph" w:styleId="Revision">
    <w:name w:val="Revision"/>
    <w:hidden/>
    <w:uiPriority w:val="99"/>
    <w:semiHidden/>
    <w:rsid w:val="00E63E51"/>
    <w:rPr>
      <w:sz w:val="22"/>
      <w:szCs w:val="22"/>
      <w:lang w:val="sr-Latn-CS" w:eastAsia="sr-Latn-CS"/>
    </w:rPr>
  </w:style>
  <w:style w:type="paragraph" w:customStyle="1" w:styleId="CharCharCharCharCharChar">
    <w:name w:val="Char Char Char Char Char Char"/>
    <w:basedOn w:val="Normal"/>
    <w:rsid w:val="000541C2"/>
    <w:pPr>
      <w:spacing w:after="160" w:line="240" w:lineRule="exact"/>
      <w:ind w:firstLine="0"/>
    </w:pPr>
    <w:rPr>
      <w:rFonts w:ascii="Tahoma" w:hAnsi="Tahoma"/>
      <w:sz w:val="20"/>
      <w:szCs w:val="20"/>
      <w:lang w:val="en-US" w:eastAsia="en-US"/>
    </w:rPr>
  </w:style>
  <w:style w:type="paragraph" w:customStyle="1" w:styleId="m-5144324838715769147gmail-msonormal">
    <w:name w:val="m_-5144324838715769147gmail-msonormal"/>
    <w:basedOn w:val="Normal"/>
    <w:rsid w:val="000541C2"/>
    <w:pPr>
      <w:spacing w:before="100" w:beforeAutospacing="1" w:after="100" w:afterAutospacing="1"/>
      <w:ind w:firstLine="0"/>
    </w:pPr>
    <w:rPr>
      <w:rFonts w:ascii="Times New Roman" w:hAnsi="Times New Roman"/>
      <w:sz w:val="24"/>
      <w:szCs w:val="24"/>
      <w:lang w:val="sr-Latn-ME" w:eastAsia="sr-Latn-ME"/>
    </w:rPr>
  </w:style>
  <w:style w:type="table" w:customStyle="1" w:styleId="TableGrid2">
    <w:name w:val="Table Grid2"/>
    <w:basedOn w:val="TableNormal"/>
    <w:next w:val="TableGrid"/>
    <w:uiPriority w:val="39"/>
    <w:rsid w:val="003D7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D7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F2F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dge">
    <w:name w:val="badge"/>
    <w:basedOn w:val="DefaultParagraphFont"/>
    <w:rsid w:val="009B6EB0"/>
  </w:style>
  <w:style w:type="paragraph" w:styleId="Bibliography">
    <w:name w:val="Bibliography"/>
    <w:basedOn w:val="Normal"/>
    <w:next w:val="Normal"/>
    <w:uiPriority w:val="37"/>
    <w:unhideWhenUsed/>
    <w:rsid w:val="001C45DF"/>
  </w:style>
  <w:style w:type="paragraph" w:styleId="BodyTextIndent">
    <w:name w:val="Body Text Indent"/>
    <w:basedOn w:val="Normal"/>
    <w:link w:val="BodyTextIndentChar"/>
    <w:uiPriority w:val="99"/>
    <w:semiHidden/>
    <w:unhideWhenUsed/>
    <w:rsid w:val="002564D9"/>
    <w:pPr>
      <w:spacing w:after="120"/>
      <w:ind w:left="283"/>
    </w:pPr>
  </w:style>
  <w:style w:type="character" w:customStyle="1" w:styleId="BodyTextIndentChar">
    <w:name w:val="Body Text Indent Char"/>
    <w:basedOn w:val="DefaultParagraphFont"/>
    <w:link w:val="BodyTextIndent"/>
    <w:uiPriority w:val="99"/>
    <w:semiHidden/>
    <w:rsid w:val="002564D9"/>
  </w:style>
  <w:style w:type="paragraph" w:styleId="BodyTextIndent2">
    <w:name w:val="Body Text Indent 2"/>
    <w:basedOn w:val="Normal"/>
    <w:link w:val="BodyTextIndent2Char"/>
    <w:uiPriority w:val="99"/>
    <w:semiHidden/>
    <w:unhideWhenUsed/>
    <w:rsid w:val="00916E4C"/>
    <w:pPr>
      <w:spacing w:after="120" w:line="480" w:lineRule="auto"/>
      <w:ind w:left="283"/>
    </w:pPr>
  </w:style>
  <w:style w:type="character" w:customStyle="1" w:styleId="BodyTextIndent2Char">
    <w:name w:val="Body Text Indent 2 Char"/>
    <w:basedOn w:val="DefaultParagraphFont"/>
    <w:link w:val="BodyTextIndent2"/>
    <w:uiPriority w:val="99"/>
    <w:semiHidden/>
    <w:rsid w:val="00916E4C"/>
  </w:style>
  <w:style w:type="character" w:styleId="FollowedHyperlink">
    <w:name w:val="FollowedHyperlink"/>
    <w:uiPriority w:val="99"/>
    <w:semiHidden/>
    <w:unhideWhenUsed/>
    <w:rsid w:val="00841682"/>
    <w:rPr>
      <w:color w:val="800080"/>
      <w:u w:val="single"/>
    </w:rPr>
  </w:style>
  <w:style w:type="character" w:customStyle="1" w:styleId="FootnoteCharacters">
    <w:name w:val="Footnote Characters"/>
    <w:rsid w:val="00F76DEB"/>
    <w:rPr>
      <w:vertAlign w:val="superscript"/>
    </w:rPr>
  </w:style>
  <w:style w:type="character" w:customStyle="1" w:styleId="ListParagraphChar">
    <w:name w:val="List Paragraph Char"/>
    <w:aliases w:val="List Paragraph1 Char,Forth level Char,Numbered List Paragraph Char,References Char,Numbered Paragraph Char,Main numbered paragraph Char,List_Paragraph Char,Multilevel para_II Char,123 List Paragraph Char,List Paragraph nowy Char"/>
    <w:link w:val="ListParagraph"/>
    <w:uiPriority w:val="34"/>
    <w:qFormat/>
    <w:rsid w:val="00316FC2"/>
  </w:style>
  <w:style w:type="paragraph" w:customStyle="1" w:styleId="ColorfulList-Accent11">
    <w:name w:val="Colorful List - Accent 11"/>
    <w:basedOn w:val="Normal"/>
    <w:uiPriority w:val="34"/>
    <w:qFormat/>
    <w:rsid w:val="00316FC2"/>
    <w:pPr>
      <w:ind w:left="720" w:firstLine="0"/>
      <w:contextualSpacing/>
      <w:jc w:val="both"/>
    </w:pPr>
    <w:rPr>
      <w:rFonts w:ascii="Times New Roman" w:eastAsia="MS Mincho" w:hAnsi="Times New Roman" w:cs="Mangal"/>
      <w:color w:val="00000A"/>
      <w:sz w:val="24"/>
      <w:szCs w:val="24"/>
      <w:lang w:val="en-GB" w:eastAsia="en-US"/>
    </w:rPr>
  </w:style>
  <w:style w:type="table" w:customStyle="1" w:styleId="Svetlatabelakoordinatnemree1akcenat1">
    <w:name w:val="Svetla tabela koordinatne mreže 1 – akcenat 1"/>
    <w:basedOn w:val="TableNormal"/>
    <w:uiPriority w:val="46"/>
    <w:rsid w:val="00DD77A5"/>
    <w:rPr>
      <w:rFonts w:eastAsia="Calibri"/>
      <w:lang w:val="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styleId="PageNumber">
    <w:name w:val="page number"/>
    <w:uiPriority w:val="99"/>
    <w:rsid w:val="00E625FB"/>
    <w:rPr>
      <w:rFonts w:cs="Times New Roman"/>
    </w:rPr>
  </w:style>
  <w:style w:type="paragraph" w:customStyle="1" w:styleId="Footnotesref">
    <w:name w:val="Footnotes ref"/>
    <w:aliases w:val="Footnotes refss,R"/>
    <w:basedOn w:val="Normal"/>
    <w:link w:val="FootnoteReference"/>
    <w:rsid w:val="002C3E9D"/>
    <w:pPr>
      <w:spacing w:after="160" w:line="240" w:lineRule="exact"/>
      <w:ind w:firstLine="0"/>
    </w:pPr>
    <w:rPr>
      <w:sz w:val="20"/>
      <w:szCs w:val="20"/>
      <w:vertAlign w:val="superscript"/>
      <w:lang w:val="sr-Latn-RS" w:eastAsia="sr-Latn-RS"/>
    </w:rPr>
  </w:style>
  <w:style w:type="paragraph" w:styleId="TableofFigures">
    <w:name w:val="table of figures"/>
    <w:basedOn w:val="Normal"/>
    <w:next w:val="Normal"/>
    <w:uiPriority w:val="99"/>
    <w:unhideWhenUsed/>
    <w:rsid w:val="007E3940"/>
    <w:pPr>
      <w:ind w:left="440" w:hanging="440"/>
    </w:pPr>
    <w:rPr>
      <w:rFonts w:cs="Calibri"/>
      <w:b/>
      <w:bCs/>
      <w:sz w:val="20"/>
      <w:szCs w:val="20"/>
    </w:rPr>
  </w:style>
  <w:style w:type="table" w:customStyle="1" w:styleId="TableGrid5">
    <w:name w:val="Table Grid5"/>
    <w:basedOn w:val="TableNormal"/>
    <w:next w:val="TableGrid"/>
    <w:uiPriority w:val="39"/>
    <w:rsid w:val="00A20CB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40724E"/>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40724E"/>
    <w:rPr>
      <w:rFonts w:asciiTheme="minorHAnsi" w:eastAsia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rvps1">
    <w:name w:val="rvps1"/>
    <w:basedOn w:val="Normal"/>
    <w:rsid w:val="0040724E"/>
    <w:pPr>
      <w:spacing w:before="100" w:beforeAutospacing="1" w:after="100" w:afterAutospacing="1"/>
      <w:ind w:firstLine="0"/>
    </w:pPr>
    <w:rPr>
      <w:rFonts w:ascii="Times New Roman" w:hAnsi="Times New Roman"/>
      <w:sz w:val="24"/>
      <w:szCs w:val="24"/>
      <w:lang w:val="en-US" w:eastAsia="en-US"/>
    </w:rPr>
  </w:style>
  <w:style w:type="character" w:customStyle="1" w:styleId="rvts3">
    <w:name w:val="rvts3"/>
    <w:basedOn w:val="DefaultParagraphFont"/>
    <w:rsid w:val="0040724E"/>
  </w:style>
  <w:style w:type="paragraph" w:customStyle="1" w:styleId="rtejustify">
    <w:name w:val="rtejustify"/>
    <w:basedOn w:val="Normal"/>
    <w:rsid w:val="0040724E"/>
    <w:pPr>
      <w:spacing w:before="100" w:beforeAutospacing="1" w:after="100" w:afterAutospacing="1"/>
      <w:ind w:firstLine="0"/>
    </w:pPr>
    <w:rPr>
      <w:rFonts w:ascii="Times New Roman" w:hAnsi="Times New Roman"/>
      <w:sz w:val="24"/>
      <w:szCs w:val="24"/>
      <w:lang w:val="en-US" w:eastAsia="en-US"/>
    </w:rPr>
  </w:style>
  <w:style w:type="character" w:customStyle="1" w:styleId="CommentSubjectChar1">
    <w:name w:val="Comment Subject Char1"/>
    <w:basedOn w:val="CommentTextChar"/>
    <w:uiPriority w:val="99"/>
    <w:semiHidden/>
    <w:rsid w:val="0040724E"/>
    <w:rPr>
      <w:rFonts w:eastAsia="Times New Roman" w:cstheme="minorHAnsi"/>
      <w:b/>
      <w:bCs/>
      <w:sz w:val="20"/>
      <w:szCs w:val="20"/>
    </w:rPr>
  </w:style>
  <w:style w:type="paragraph" w:customStyle="1" w:styleId="Normal1">
    <w:name w:val="Normal1"/>
    <w:basedOn w:val="Normal"/>
    <w:rsid w:val="0040724E"/>
    <w:pPr>
      <w:spacing w:before="100" w:beforeAutospacing="1" w:after="100" w:afterAutospacing="1"/>
      <w:ind w:firstLine="0"/>
    </w:pPr>
    <w:rPr>
      <w:rFonts w:ascii="Times New Roman" w:hAnsi="Times New Roman"/>
      <w:sz w:val="24"/>
      <w:szCs w:val="24"/>
      <w:lang w:val="en-US" w:eastAsia="en-US"/>
    </w:rPr>
  </w:style>
  <w:style w:type="paragraph" w:customStyle="1" w:styleId="Pasus1">
    <w:name w:val="Pasus 1"/>
    <w:basedOn w:val="Normal"/>
    <w:uiPriority w:val="99"/>
    <w:qFormat/>
    <w:rsid w:val="0040724E"/>
    <w:pPr>
      <w:spacing w:before="80" w:after="80"/>
      <w:ind w:firstLine="0"/>
      <w:jc w:val="both"/>
    </w:pPr>
    <w:rPr>
      <w:rFonts w:ascii="Candara" w:eastAsia="Calibri" w:hAnsi="Candara" w:cs="Arial"/>
      <w:szCs w:val="24"/>
      <w:lang w:val="uz-Cyrl-UZ" w:eastAsia="en-US"/>
    </w:rPr>
  </w:style>
  <w:style w:type="character" w:customStyle="1" w:styleId="None">
    <w:name w:val="None"/>
    <w:rsid w:val="0040724E"/>
  </w:style>
  <w:style w:type="paragraph" w:customStyle="1" w:styleId="BodyB">
    <w:name w:val="Body B"/>
    <w:rsid w:val="0040724E"/>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39352">
      <w:bodyDiv w:val="1"/>
      <w:marLeft w:val="0"/>
      <w:marRight w:val="0"/>
      <w:marTop w:val="0"/>
      <w:marBottom w:val="0"/>
      <w:divBdr>
        <w:top w:val="none" w:sz="0" w:space="0" w:color="auto"/>
        <w:left w:val="none" w:sz="0" w:space="0" w:color="auto"/>
        <w:bottom w:val="none" w:sz="0" w:space="0" w:color="auto"/>
        <w:right w:val="none" w:sz="0" w:space="0" w:color="auto"/>
      </w:divBdr>
    </w:div>
    <w:div w:id="5332198">
      <w:bodyDiv w:val="1"/>
      <w:marLeft w:val="0"/>
      <w:marRight w:val="0"/>
      <w:marTop w:val="0"/>
      <w:marBottom w:val="0"/>
      <w:divBdr>
        <w:top w:val="none" w:sz="0" w:space="0" w:color="auto"/>
        <w:left w:val="none" w:sz="0" w:space="0" w:color="auto"/>
        <w:bottom w:val="none" w:sz="0" w:space="0" w:color="auto"/>
        <w:right w:val="none" w:sz="0" w:space="0" w:color="auto"/>
      </w:divBdr>
    </w:div>
    <w:div w:id="25835201">
      <w:bodyDiv w:val="1"/>
      <w:marLeft w:val="0"/>
      <w:marRight w:val="0"/>
      <w:marTop w:val="0"/>
      <w:marBottom w:val="0"/>
      <w:divBdr>
        <w:top w:val="none" w:sz="0" w:space="0" w:color="auto"/>
        <w:left w:val="none" w:sz="0" w:space="0" w:color="auto"/>
        <w:bottom w:val="none" w:sz="0" w:space="0" w:color="auto"/>
        <w:right w:val="none" w:sz="0" w:space="0" w:color="auto"/>
      </w:divBdr>
    </w:div>
    <w:div w:id="49619486">
      <w:bodyDiv w:val="1"/>
      <w:marLeft w:val="0"/>
      <w:marRight w:val="0"/>
      <w:marTop w:val="0"/>
      <w:marBottom w:val="0"/>
      <w:divBdr>
        <w:top w:val="none" w:sz="0" w:space="0" w:color="auto"/>
        <w:left w:val="none" w:sz="0" w:space="0" w:color="auto"/>
        <w:bottom w:val="none" w:sz="0" w:space="0" w:color="auto"/>
        <w:right w:val="none" w:sz="0" w:space="0" w:color="auto"/>
      </w:divBdr>
      <w:divsChild>
        <w:div w:id="244462273">
          <w:marLeft w:val="360"/>
          <w:marRight w:val="0"/>
          <w:marTop w:val="200"/>
          <w:marBottom w:val="0"/>
          <w:divBdr>
            <w:top w:val="none" w:sz="0" w:space="0" w:color="auto"/>
            <w:left w:val="none" w:sz="0" w:space="0" w:color="auto"/>
            <w:bottom w:val="none" w:sz="0" w:space="0" w:color="auto"/>
            <w:right w:val="none" w:sz="0" w:space="0" w:color="auto"/>
          </w:divBdr>
        </w:div>
        <w:div w:id="633364657">
          <w:marLeft w:val="360"/>
          <w:marRight w:val="0"/>
          <w:marTop w:val="200"/>
          <w:marBottom w:val="0"/>
          <w:divBdr>
            <w:top w:val="none" w:sz="0" w:space="0" w:color="auto"/>
            <w:left w:val="none" w:sz="0" w:space="0" w:color="auto"/>
            <w:bottom w:val="none" w:sz="0" w:space="0" w:color="auto"/>
            <w:right w:val="none" w:sz="0" w:space="0" w:color="auto"/>
          </w:divBdr>
        </w:div>
        <w:div w:id="1189639942">
          <w:marLeft w:val="360"/>
          <w:marRight w:val="0"/>
          <w:marTop w:val="200"/>
          <w:marBottom w:val="0"/>
          <w:divBdr>
            <w:top w:val="none" w:sz="0" w:space="0" w:color="auto"/>
            <w:left w:val="none" w:sz="0" w:space="0" w:color="auto"/>
            <w:bottom w:val="none" w:sz="0" w:space="0" w:color="auto"/>
            <w:right w:val="none" w:sz="0" w:space="0" w:color="auto"/>
          </w:divBdr>
        </w:div>
        <w:div w:id="1939636056">
          <w:marLeft w:val="360"/>
          <w:marRight w:val="0"/>
          <w:marTop w:val="200"/>
          <w:marBottom w:val="0"/>
          <w:divBdr>
            <w:top w:val="none" w:sz="0" w:space="0" w:color="auto"/>
            <w:left w:val="none" w:sz="0" w:space="0" w:color="auto"/>
            <w:bottom w:val="none" w:sz="0" w:space="0" w:color="auto"/>
            <w:right w:val="none" w:sz="0" w:space="0" w:color="auto"/>
          </w:divBdr>
        </w:div>
        <w:div w:id="2071149947">
          <w:marLeft w:val="360"/>
          <w:marRight w:val="0"/>
          <w:marTop w:val="200"/>
          <w:marBottom w:val="0"/>
          <w:divBdr>
            <w:top w:val="none" w:sz="0" w:space="0" w:color="auto"/>
            <w:left w:val="none" w:sz="0" w:space="0" w:color="auto"/>
            <w:bottom w:val="none" w:sz="0" w:space="0" w:color="auto"/>
            <w:right w:val="none" w:sz="0" w:space="0" w:color="auto"/>
          </w:divBdr>
        </w:div>
      </w:divsChild>
    </w:div>
    <w:div w:id="52704766">
      <w:bodyDiv w:val="1"/>
      <w:marLeft w:val="0"/>
      <w:marRight w:val="0"/>
      <w:marTop w:val="0"/>
      <w:marBottom w:val="0"/>
      <w:divBdr>
        <w:top w:val="none" w:sz="0" w:space="0" w:color="auto"/>
        <w:left w:val="none" w:sz="0" w:space="0" w:color="auto"/>
        <w:bottom w:val="none" w:sz="0" w:space="0" w:color="auto"/>
        <w:right w:val="none" w:sz="0" w:space="0" w:color="auto"/>
      </w:divBdr>
    </w:div>
    <w:div w:id="80682589">
      <w:bodyDiv w:val="1"/>
      <w:marLeft w:val="0"/>
      <w:marRight w:val="0"/>
      <w:marTop w:val="0"/>
      <w:marBottom w:val="0"/>
      <w:divBdr>
        <w:top w:val="none" w:sz="0" w:space="0" w:color="auto"/>
        <w:left w:val="none" w:sz="0" w:space="0" w:color="auto"/>
        <w:bottom w:val="none" w:sz="0" w:space="0" w:color="auto"/>
        <w:right w:val="none" w:sz="0" w:space="0" w:color="auto"/>
      </w:divBdr>
    </w:div>
    <w:div w:id="92291190">
      <w:bodyDiv w:val="1"/>
      <w:marLeft w:val="0"/>
      <w:marRight w:val="0"/>
      <w:marTop w:val="0"/>
      <w:marBottom w:val="0"/>
      <w:divBdr>
        <w:top w:val="none" w:sz="0" w:space="0" w:color="auto"/>
        <w:left w:val="none" w:sz="0" w:space="0" w:color="auto"/>
        <w:bottom w:val="none" w:sz="0" w:space="0" w:color="auto"/>
        <w:right w:val="none" w:sz="0" w:space="0" w:color="auto"/>
      </w:divBdr>
    </w:div>
    <w:div w:id="158691338">
      <w:bodyDiv w:val="1"/>
      <w:marLeft w:val="0"/>
      <w:marRight w:val="0"/>
      <w:marTop w:val="0"/>
      <w:marBottom w:val="0"/>
      <w:divBdr>
        <w:top w:val="none" w:sz="0" w:space="0" w:color="auto"/>
        <w:left w:val="none" w:sz="0" w:space="0" w:color="auto"/>
        <w:bottom w:val="none" w:sz="0" w:space="0" w:color="auto"/>
        <w:right w:val="none" w:sz="0" w:space="0" w:color="auto"/>
      </w:divBdr>
    </w:div>
    <w:div w:id="243606746">
      <w:bodyDiv w:val="1"/>
      <w:marLeft w:val="0"/>
      <w:marRight w:val="0"/>
      <w:marTop w:val="0"/>
      <w:marBottom w:val="0"/>
      <w:divBdr>
        <w:top w:val="none" w:sz="0" w:space="0" w:color="auto"/>
        <w:left w:val="none" w:sz="0" w:space="0" w:color="auto"/>
        <w:bottom w:val="none" w:sz="0" w:space="0" w:color="auto"/>
        <w:right w:val="none" w:sz="0" w:space="0" w:color="auto"/>
      </w:divBdr>
    </w:div>
    <w:div w:id="262108630">
      <w:bodyDiv w:val="1"/>
      <w:marLeft w:val="0"/>
      <w:marRight w:val="0"/>
      <w:marTop w:val="0"/>
      <w:marBottom w:val="0"/>
      <w:divBdr>
        <w:top w:val="none" w:sz="0" w:space="0" w:color="auto"/>
        <w:left w:val="none" w:sz="0" w:space="0" w:color="auto"/>
        <w:bottom w:val="none" w:sz="0" w:space="0" w:color="auto"/>
        <w:right w:val="none" w:sz="0" w:space="0" w:color="auto"/>
      </w:divBdr>
    </w:div>
    <w:div w:id="290215401">
      <w:bodyDiv w:val="1"/>
      <w:marLeft w:val="0"/>
      <w:marRight w:val="0"/>
      <w:marTop w:val="0"/>
      <w:marBottom w:val="0"/>
      <w:divBdr>
        <w:top w:val="none" w:sz="0" w:space="0" w:color="auto"/>
        <w:left w:val="none" w:sz="0" w:space="0" w:color="auto"/>
        <w:bottom w:val="none" w:sz="0" w:space="0" w:color="auto"/>
        <w:right w:val="none" w:sz="0" w:space="0" w:color="auto"/>
      </w:divBdr>
    </w:div>
    <w:div w:id="325324985">
      <w:bodyDiv w:val="1"/>
      <w:marLeft w:val="0"/>
      <w:marRight w:val="0"/>
      <w:marTop w:val="0"/>
      <w:marBottom w:val="0"/>
      <w:divBdr>
        <w:top w:val="none" w:sz="0" w:space="0" w:color="auto"/>
        <w:left w:val="none" w:sz="0" w:space="0" w:color="auto"/>
        <w:bottom w:val="none" w:sz="0" w:space="0" w:color="auto"/>
        <w:right w:val="none" w:sz="0" w:space="0" w:color="auto"/>
      </w:divBdr>
    </w:div>
    <w:div w:id="341705992">
      <w:bodyDiv w:val="1"/>
      <w:marLeft w:val="0"/>
      <w:marRight w:val="0"/>
      <w:marTop w:val="0"/>
      <w:marBottom w:val="0"/>
      <w:divBdr>
        <w:top w:val="none" w:sz="0" w:space="0" w:color="auto"/>
        <w:left w:val="none" w:sz="0" w:space="0" w:color="auto"/>
        <w:bottom w:val="none" w:sz="0" w:space="0" w:color="auto"/>
        <w:right w:val="none" w:sz="0" w:space="0" w:color="auto"/>
      </w:divBdr>
      <w:divsChild>
        <w:div w:id="59988957">
          <w:marLeft w:val="1166"/>
          <w:marRight w:val="0"/>
          <w:marTop w:val="0"/>
          <w:marBottom w:val="0"/>
          <w:divBdr>
            <w:top w:val="none" w:sz="0" w:space="0" w:color="auto"/>
            <w:left w:val="none" w:sz="0" w:space="0" w:color="auto"/>
            <w:bottom w:val="none" w:sz="0" w:space="0" w:color="auto"/>
            <w:right w:val="none" w:sz="0" w:space="0" w:color="auto"/>
          </w:divBdr>
        </w:div>
        <w:div w:id="60640813">
          <w:marLeft w:val="1166"/>
          <w:marRight w:val="0"/>
          <w:marTop w:val="0"/>
          <w:marBottom w:val="0"/>
          <w:divBdr>
            <w:top w:val="none" w:sz="0" w:space="0" w:color="auto"/>
            <w:left w:val="none" w:sz="0" w:space="0" w:color="auto"/>
            <w:bottom w:val="none" w:sz="0" w:space="0" w:color="auto"/>
            <w:right w:val="none" w:sz="0" w:space="0" w:color="auto"/>
          </w:divBdr>
        </w:div>
        <w:div w:id="74668432">
          <w:marLeft w:val="1800"/>
          <w:marRight w:val="0"/>
          <w:marTop w:val="0"/>
          <w:marBottom w:val="0"/>
          <w:divBdr>
            <w:top w:val="none" w:sz="0" w:space="0" w:color="auto"/>
            <w:left w:val="none" w:sz="0" w:space="0" w:color="auto"/>
            <w:bottom w:val="none" w:sz="0" w:space="0" w:color="auto"/>
            <w:right w:val="none" w:sz="0" w:space="0" w:color="auto"/>
          </w:divBdr>
        </w:div>
        <w:div w:id="320735701">
          <w:marLeft w:val="1166"/>
          <w:marRight w:val="0"/>
          <w:marTop w:val="0"/>
          <w:marBottom w:val="0"/>
          <w:divBdr>
            <w:top w:val="none" w:sz="0" w:space="0" w:color="auto"/>
            <w:left w:val="none" w:sz="0" w:space="0" w:color="auto"/>
            <w:bottom w:val="none" w:sz="0" w:space="0" w:color="auto"/>
            <w:right w:val="none" w:sz="0" w:space="0" w:color="auto"/>
          </w:divBdr>
        </w:div>
        <w:div w:id="686247321">
          <w:marLeft w:val="1800"/>
          <w:marRight w:val="0"/>
          <w:marTop w:val="0"/>
          <w:marBottom w:val="0"/>
          <w:divBdr>
            <w:top w:val="none" w:sz="0" w:space="0" w:color="auto"/>
            <w:left w:val="none" w:sz="0" w:space="0" w:color="auto"/>
            <w:bottom w:val="none" w:sz="0" w:space="0" w:color="auto"/>
            <w:right w:val="none" w:sz="0" w:space="0" w:color="auto"/>
          </w:divBdr>
        </w:div>
        <w:div w:id="799692875">
          <w:marLeft w:val="1800"/>
          <w:marRight w:val="0"/>
          <w:marTop w:val="0"/>
          <w:marBottom w:val="0"/>
          <w:divBdr>
            <w:top w:val="none" w:sz="0" w:space="0" w:color="auto"/>
            <w:left w:val="none" w:sz="0" w:space="0" w:color="auto"/>
            <w:bottom w:val="none" w:sz="0" w:space="0" w:color="auto"/>
            <w:right w:val="none" w:sz="0" w:space="0" w:color="auto"/>
          </w:divBdr>
        </w:div>
        <w:div w:id="912814805">
          <w:marLeft w:val="1800"/>
          <w:marRight w:val="0"/>
          <w:marTop w:val="0"/>
          <w:marBottom w:val="0"/>
          <w:divBdr>
            <w:top w:val="none" w:sz="0" w:space="0" w:color="auto"/>
            <w:left w:val="none" w:sz="0" w:space="0" w:color="auto"/>
            <w:bottom w:val="none" w:sz="0" w:space="0" w:color="auto"/>
            <w:right w:val="none" w:sz="0" w:space="0" w:color="auto"/>
          </w:divBdr>
        </w:div>
        <w:div w:id="1194881996">
          <w:marLeft w:val="1800"/>
          <w:marRight w:val="0"/>
          <w:marTop w:val="0"/>
          <w:marBottom w:val="0"/>
          <w:divBdr>
            <w:top w:val="none" w:sz="0" w:space="0" w:color="auto"/>
            <w:left w:val="none" w:sz="0" w:space="0" w:color="auto"/>
            <w:bottom w:val="none" w:sz="0" w:space="0" w:color="auto"/>
            <w:right w:val="none" w:sz="0" w:space="0" w:color="auto"/>
          </w:divBdr>
        </w:div>
        <w:div w:id="1329558928">
          <w:marLeft w:val="1800"/>
          <w:marRight w:val="0"/>
          <w:marTop w:val="0"/>
          <w:marBottom w:val="0"/>
          <w:divBdr>
            <w:top w:val="none" w:sz="0" w:space="0" w:color="auto"/>
            <w:left w:val="none" w:sz="0" w:space="0" w:color="auto"/>
            <w:bottom w:val="none" w:sz="0" w:space="0" w:color="auto"/>
            <w:right w:val="none" w:sz="0" w:space="0" w:color="auto"/>
          </w:divBdr>
        </w:div>
        <w:div w:id="1442724502">
          <w:marLeft w:val="1800"/>
          <w:marRight w:val="0"/>
          <w:marTop w:val="0"/>
          <w:marBottom w:val="0"/>
          <w:divBdr>
            <w:top w:val="none" w:sz="0" w:space="0" w:color="auto"/>
            <w:left w:val="none" w:sz="0" w:space="0" w:color="auto"/>
            <w:bottom w:val="none" w:sz="0" w:space="0" w:color="auto"/>
            <w:right w:val="none" w:sz="0" w:space="0" w:color="auto"/>
          </w:divBdr>
        </w:div>
        <w:div w:id="1490831410">
          <w:marLeft w:val="1800"/>
          <w:marRight w:val="0"/>
          <w:marTop w:val="0"/>
          <w:marBottom w:val="0"/>
          <w:divBdr>
            <w:top w:val="none" w:sz="0" w:space="0" w:color="auto"/>
            <w:left w:val="none" w:sz="0" w:space="0" w:color="auto"/>
            <w:bottom w:val="none" w:sz="0" w:space="0" w:color="auto"/>
            <w:right w:val="none" w:sz="0" w:space="0" w:color="auto"/>
          </w:divBdr>
        </w:div>
        <w:div w:id="1519808563">
          <w:marLeft w:val="1166"/>
          <w:marRight w:val="0"/>
          <w:marTop w:val="0"/>
          <w:marBottom w:val="0"/>
          <w:divBdr>
            <w:top w:val="none" w:sz="0" w:space="0" w:color="auto"/>
            <w:left w:val="none" w:sz="0" w:space="0" w:color="auto"/>
            <w:bottom w:val="none" w:sz="0" w:space="0" w:color="auto"/>
            <w:right w:val="none" w:sz="0" w:space="0" w:color="auto"/>
          </w:divBdr>
        </w:div>
        <w:div w:id="1649554745">
          <w:marLeft w:val="1800"/>
          <w:marRight w:val="0"/>
          <w:marTop w:val="0"/>
          <w:marBottom w:val="0"/>
          <w:divBdr>
            <w:top w:val="none" w:sz="0" w:space="0" w:color="auto"/>
            <w:left w:val="none" w:sz="0" w:space="0" w:color="auto"/>
            <w:bottom w:val="none" w:sz="0" w:space="0" w:color="auto"/>
            <w:right w:val="none" w:sz="0" w:space="0" w:color="auto"/>
          </w:divBdr>
        </w:div>
        <w:div w:id="1768887082">
          <w:marLeft w:val="1800"/>
          <w:marRight w:val="0"/>
          <w:marTop w:val="0"/>
          <w:marBottom w:val="0"/>
          <w:divBdr>
            <w:top w:val="none" w:sz="0" w:space="0" w:color="auto"/>
            <w:left w:val="none" w:sz="0" w:space="0" w:color="auto"/>
            <w:bottom w:val="none" w:sz="0" w:space="0" w:color="auto"/>
            <w:right w:val="none" w:sz="0" w:space="0" w:color="auto"/>
          </w:divBdr>
        </w:div>
        <w:div w:id="1821000585">
          <w:marLeft w:val="1800"/>
          <w:marRight w:val="0"/>
          <w:marTop w:val="0"/>
          <w:marBottom w:val="0"/>
          <w:divBdr>
            <w:top w:val="none" w:sz="0" w:space="0" w:color="auto"/>
            <w:left w:val="none" w:sz="0" w:space="0" w:color="auto"/>
            <w:bottom w:val="none" w:sz="0" w:space="0" w:color="auto"/>
            <w:right w:val="none" w:sz="0" w:space="0" w:color="auto"/>
          </w:divBdr>
        </w:div>
        <w:div w:id="2062098528">
          <w:marLeft w:val="547"/>
          <w:marRight w:val="0"/>
          <w:marTop w:val="0"/>
          <w:marBottom w:val="0"/>
          <w:divBdr>
            <w:top w:val="none" w:sz="0" w:space="0" w:color="auto"/>
            <w:left w:val="none" w:sz="0" w:space="0" w:color="auto"/>
            <w:bottom w:val="none" w:sz="0" w:space="0" w:color="auto"/>
            <w:right w:val="none" w:sz="0" w:space="0" w:color="auto"/>
          </w:divBdr>
        </w:div>
        <w:div w:id="2096975251">
          <w:marLeft w:val="1800"/>
          <w:marRight w:val="0"/>
          <w:marTop w:val="0"/>
          <w:marBottom w:val="0"/>
          <w:divBdr>
            <w:top w:val="none" w:sz="0" w:space="0" w:color="auto"/>
            <w:left w:val="none" w:sz="0" w:space="0" w:color="auto"/>
            <w:bottom w:val="none" w:sz="0" w:space="0" w:color="auto"/>
            <w:right w:val="none" w:sz="0" w:space="0" w:color="auto"/>
          </w:divBdr>
        </w:div>
      </w:divsChild>
    </w:div>
    <w:div w:id="349838110">
      <w:bodyDiv w:val="1"/>
      <w:marLeft w:val="0"/>
      <w:marRight w:val="0"/>
      <w:marTop w:val="0"/>
      <w:marBottom w:val="0"/>
      <w:divBdr>
        <w:top w:val="none" w:sz="0" w:space="0" w:color="auto"/>
        <w:left w:val="none" w:sz="0" w:space="0" w:color="auto"/>
        <w:bottom w:val="none" w:sz="0" w:space="0" w:color="auto"/>
        <w:right w:val="none" w:sz="0" w:space="0" w:color="auto"/>
      </w:divBdr>
    </w:div>
    <w:div w:id="350763010">
      <w:bodyDiv w:val="1"/>
      <w:marLeft w:val="0"/>
      <w:marRight w:val="0"/>
      <w:marTop w:val="0"/>
      <w:marBottom w:val="0"/>
      <w:divBdr>
        <w:top w:val="none" w:sz="0" w:space="0" w:color="auto"/>
        <w:left w:val="none" w:sz="0" w:space="0" w:color="auto"/>
        <w:bottom w:val="none" w:sz="0" w:space="0" w:color="auto"/>
        <w:right w:val="none" w:sz="0" w:space="0" w:color="auto"/>
      </w:divBdr>
    </w:div>
    <w:div w:id="355547959">
      <w:bodyDiv w:val="1"/>
      <w:marLeft w:val="0"/>
      <w:marRight w:val="0"/>
      <w:marTop w:val="0"/>
      <w:marBottom w:val="0"/>
      <w:divBdr>
        <w:top w:val="none" w:sz="0" w:space="0" w:color="auto"/>
        <w:left w:val="none" w:sz="0" w:space="0" w:color="auto"/>
        <w:bottom w:val="none" w:sz="0" w:space="0" w:color="auto"/>
        <w:right w:val="none" w:sz="0" w:space="0" w:color="auto"/>
      </w:divBdr>
    </w:div>
    <w:div w:id="362445306">
      <w:bodyDiv w:val="1"/>
      <w:marLeft w:val="0"/>
      <w:marRight w:val="0"/>
      <w:marTop w:val="0"/>
      <w:marBottom w:val="0"/>
      <w:divBdr>
        <w:top w:val="none" w:sz="0" w:space="0" w:color="auto"/>
        <w:left w:val="none" w:sz="0" w:space="0" w:color="auto"/>
        <w:bottom w:val="none" w:sz="0" w:space="0" w:color="auto"/>
        <w:right w:val="none" w:sz="0" w:space="0" w:color="auto"/>
      </w:divBdr>
    </w:div>
    <w:div w:id="365446159">
      <w:bodyDiv w:val="1"/>
      <w:marLeft w:val="0"/>
      <w:marRight w:val="0"/>
      <w:marTop w:val="0"/>
      <w:marBottom w:val="0"/>
      <w:divBdr>
        <w:top w:val="none" w:sz="0" w:space="0" w:color="auto"/>
        <w:left w:val="none" w:sz="0" w:space="0" w:color="auto"/>
        <w:bottom w:val="none" w:sz="0" w:space="0" w:color="auto"/>
        <w:right w:val="none" w:sz="0" w:space="0" w:color="auto"/>
      </w:divBdr>
    </w:div>
    <w:div w:id="367031514">
      <w:bodyDiv w:val="1"/>
      <w:marLeft w:val="0"/>
      <w:marRight w:val="0"/>
      <w:marTop w:val="0"/>
      <w:marBottom w:val="0"/>
      <w:divBdr>
        <w:top w:val="none" w:sz="0" w:space="0" w:color="auto"/>
        <w:left w:val="none" w:sz="0" w:space="0" w:color="auto"/>
        <w:bottom w:val="none" w:sz="0" w:space="0" w:color="auto"/>
        <w:right w:val="none" w:sz="0" w:space="0" w:color="auto"/>
      </w:divBdr>
      <w:divsChild>
        <w:div w:id="977757659">
          <w:marLeft w:val="1440"/>
          <w:marRight w:val="0"/>
          <w:marTop w:val="86"/>
          <w:marBottom w:val="0"/>
          <w:divBdr>
            <w:top w:val="none" w:sz="0" w:space="0" w:color="auto"/>
            <w:left w:val="none" w:sz="0" w:space="0" w:color="auto"/>
            <w:bottom w:val="none" w:sz="0" w:space="0" w:color="auto"/>
            <w:right w:val="none" w:sz="0" w:space="0" w:color="auto"/>
          </w:divBdr>
        </w:div>
        <w:div w:id="1049259557">
          <w:marLeft w:val="1440"/>
          <w:marRight w:val="0"/>
          <w:marTop w:val="86"/>
          <w:marBottom w:val="0"/>
          <w:divBdr>
            <w:top w:val="none" w:sz="0" w:space="0" w:color="auto"/>
            <w:left w:val="none" w:sz="0" w:space="0" w:color="auto"/>
            <w:bottom w:val="none" w:sz="0" w:space="0" w:color="auto"/>
            <w:right w:val="none" w:sz="0" w:space="0" w:color="auto"/>
          </w:divBdr>
        </w:div>
        <w:div w:id="1082025781">
          <w:marLeft w:val="1440"/>
          <w:marRight w:val="0"/>
          <w:marTop w:val="86"/>
          <w:marBottom w:val="0"/>
          <w:divBdr>
            <w:top w:val="none" w:sz="0" w:space="0" w:color="auto"/>
            <w:left w:val="none" w:sz="0" w:space="0" w:color="auto"/>
            <w:bottom w:val="none" w:sz="0" w:space="0" w:color="auto"/>
            <w:right w:val="none" w:sz="0" w:space="0" w:color="auto"/>
          </w:divBdr>
        </w:div>
        <w:div w:id="1267034373">
          <w:marLeft w:val="1440"/>
          <w:marRight w:val="0"/>
          <w:marTop w:val="86"/>
          <w:marBottom w:val="0"/>
          <w:divBdr>
            <w:top w:val="none" w:sz="0" w:space="0" w:color="auto"/>
            <w:left w:val="none" w:sz="0" w:space="0" w:color="auto"/>
            <w:bottom w:val="none" w:sz="0" w:space="0" w:color="auto"/>
            <w:right w:val="none" w:sz="0" w:space="0" w:color="auto"/>
          </w:divBdr>
        </w:div>
        <w:div w:id="1279684953">
          <w:marLeft w:val="1440"/>
          <w:marRight w:val="0"/>
          <w:marTop w:val="86"/>
          <w:marBottom w:val="0"/>
          <w:divBdr>
            <w:top w:val="none" w:sz="0" w:space="0" w:color="auto"/>
            <w:left w:val="none" w:sz="0" w:space="0" w:color="auto"/>
            <w:bottom w:val="none" w:sz="0" w:space="0" w:color="auto"/>
            <w:right w:val="none" w:sz="0" w:space="0" w:color="auto"/>
          </w:divBdr>
        </w:div>
      </w:divsChild>
    </w:div>
    <w:div w:id="370963729">
      <w:bodyDiv w:val="1"/>
      <w:marLeft w:val="0"/>
      <w:marRight w:val="0"/>
      <w:marTop w:val="0"/>
      <w:marBottom w:val="0"/>
      <w:divBdr>
        <w:top w:val="none" w:sz="0" w:space="0" w:color="auto"/>
        <w:left w:val="none" w:sz="0" w:space="0" w:color="auto"/>
        <w:bottom w:val="none" w:sz="0" w:space="0" w:color="auto"/>
        <w:right w:val="none" w:sz="0" w:space="0" w:color="auto"/>
      </w:divBdr>
    </w:div>
    <w:div w:id="386757039">
      <w:bodyDiv w:val="1"/>
      <w:marLeft w:val="0"/>
      <w:marRight w:val="0"/>
      <w:marTop w:val="0"/>
      <w:marBottom w:val="0"/>
      <w:divBdr>
        <w:top w:val="none" w:sz="0" w:space="0" w:color="auto"/>
        <w:left w:val="none" w:sz="0" w:space="0" w:color="auto"/>
        <w:bottom w:val="none" w:sz="0" w:space="0" w:color="auto"/>
        <w:right w:val="none" w:sz="0" w:space="0" w:color="auto"/>
      </w:divBdr>
    </w:div>
    <w:div w:id="392587288">
      <w:bodyDiv w:val="1"/>
      <w:marLeft w:val="0"/>
      <w:marRight w:val="0"/>
      <w:marTop w:val="0"/>
      <w:marBottom w:val="0"/>
      <w:divBdr>
        <w:top w:val="none" w:sz="0" w:space="0" w:color="auto"/>
        <w:left w:val="none" w:sz="0" w:space="0" w:color="auto"/>
        <w:bottom w:val="none" w:sz="0" w:space="0" w:color="auto"/>
        <w:right w:val="none" w:sz="0" w:space="0" w:color="auto"/>
      </w:divBdr>
    </w:div>
    <w:div w:id="398944486">
      <w:bodyDiv w:val="1"/>
      <w:marLeft w:val="0"/>
      <w:marRight w:val="0"/>
      <w:marTop w:val="0"/>
      <w:marBottom w:val="0"/>
      <w:divBdr>
        <w:top w:val="none" w:sz="0" w:space="0" w:color="auto"/>
        <w:left w:val="none" w:sz="0" w:space="0" w:color="auto"/>
        <w:bottom w:val="none" w:sz="0" w:space="0" w:color="auto"/>
        <w:right w:val="none" w:sz="0" w:space="0" w:color="auto"/>
      </w:divBdr>
    </w:div>
    <w:div w:id="471366253">
      <w:bodyDiv w:val="1"/>
      <w:marLeft w:val="0"/>
      <w:marRight w:val="0"/>
      <w:marTop w:val="0"/>
      <w:marBottom w:val="0"/>
      <w:divBdr>
        <w:top w:val="none" w:sz="0" w:space="0" w:color="auto"/>
        <w:left w:val="none" w:sz="0" w:space="0" w:color="auto"/>
        <w:bottom w:val="none" w:sz="0" w:space="0" w:color="auto"/>
        <w:right w:val="none" w:sz="0" w:space="0" w:color="auto"/>
      </w:divBdr>
    </w:div>
    <w:div w:id="499929346">
      <w:bodyDiv w:val="1"/>
      <w:marLeft w:val="0"/>
      <w:marRight w:val="0"/>
      <w:marTop w:val="0"/>
      <w:marBottom w:val="0"/>
      <w:divBdr>
        <w:top w:val="none" w:sz="0" w:space="0" w:color="auto"/>
        <w:left w:val="none" w:sz="0" w:space="0" w:color="auto"/>
        <w:bottom w:val="none" w:sz="0" w:space="0" w:color="auto"/>
        <w:right w:val="none" w:sz="0" w:space="0" w:color="auto"/>
      </w:divBdr>
    </w:div>
    <w:div w:id="500391102">
      <w:bodyDiv w:val="1"/>
      <w:marLeft w:val="0"/>
      <w:marRight w:val="0"/>
      <w:marTop w:val="0"/>
      <w:marBottom w:val="0"/>
      <w:divBdr>
        <w:top w:val="none" w:sz="0" w:space="0" w:color="auto"/>
        <w:left w:val="none" w:sz="0" w:space="0" w:color="auto"/>
        <w:bottom w:val="none" w:sz="0" w:space="0" w:color="auto"/>
        <w:right w:val="none" w:sz="0" w:space="0" w:color="auto"/>
      </w:divBdr>
    </w:div>
    <w:div w:id="512231576">
      <w:bodyDiv w:val="1"/>
      <w:marLeft w:val="0"/>
      <w:marRight w:val="0"/>
      <w:marTop w:val="0"/>
      <w:marBottom w:val="0"/>
      <w:divBdr>
        <w:top w:val="none" w:sz="0" w:space="0" w:color="auto"/>
        <w:left w:val="none" w:sz="0" w:space="0" w:color="auto"/>
        <w:bottom w:val="none" w:sz="0" w:space="0" w:color="auto"/>
        <w:right w:val="none" w:sz="0" w:space="0" w:color="auto"/>
      </w:divBdr>
    </w:div>
    <w:div w:id="512844748">
      <w:bodyDiv w:val="1"/>
      <w:marLeft w:val="0"/>
      <w:marRight w:val="0"/>
      <w:marTop w:val="0"/>
      <w:marBottom w:val="0"/>
      <w:divBdr>
        <w:top w:val="none" w:sz="0" w:space="0" w:color="auto"/>
        <w:left w:val="none" w:sz="0" w:space="0" w:color="auto"/>
        <w:bottom w:val="none" w:sz="0" w:space="0" w:color="auto"/>
        <w:right w:val="none" w:sz="0" w:space="0" w:color="auto"/>
      </w:divBdr>
    </w:div>
    <w:div w:id="570652818">
      <w:bodyDiv w:val="1"/>
      <w:marLeft w:val="0"/>
      <w:marRight w:val="0"/>
      <w:marTop w:val="0"/>
      <w:marBottom w:val="0"/>
      <w:divBdr>
        <w:top w:val="none" w:sz="0" w:space="0" w:color="auto"/>
        <w:left w:val="none" w:sz="0" w:space="0" w:color="auto"/>
        <w:bottom w:val="none" w:sz="0" w:space="0" w:color="auto"/>
        <w:right w:val="none" w:sz="0" w:space="0" w:color="auto"/>
      </w:divBdr>
    </w:div>
    <w:div w:id="613439924">
      <w:bodyDiv w:val="1"/>
      <w:marLeft w:val="0"/>
      <w:marRight w:val="0"/>
      <w:marTop w:val="0"/>
      <w:marBottom w:val="0"/>
      <w:divBdr>
        <w:top w:val="none" w:sz="0" w:space="0" w:color="auto"/>
        <w:left w:val="none" w:sz="0" w:space="0" w:color="auto"/>
        <w:bottom w:val="none" w:sz="0" w:space="0" w:color="auto"/>
        <w:right w:val="none" w:sz="0" w:space="0" w:color="auto"/>
      </w:divBdr>
    </w:div>
    <w:div w:id="616838845">
      <w:bodyDiv w:val="1"/>
      <w:marLeft w:val="0"/>
      <w:marRight w:val="0"/>
      <w:marTop w:val="0"/>
      <w:marBottom w:val="0"/>
      <w:divBdr>
        <w:top w:val="none" w:sz="0" w:space="0" w:color="auto"/>
        <w:left w:val="none" w:sz="0" w:space="0" w:color="auto"/>
        <w:bottom w:val="none" w:sz="0" w:space="0" w:color="auto"/>
        <w:right w:val="none" w:sz="0" w:space="0" w:color="auto"/>
      </w:divBdr>
    </w:div>
    <w:div w:id="623851075">
      <w:bodyDiv w:val="1"/>
      <w:marLeft w:val="0"/>
      <w:marRight w:val="0"/>
      <w:marTop w:val="0"/>
      <w:marBottom w:val="0"/>
      <w:divBdr>
        <w:top w:val="none" w:sz="0" w:space="0" w:color="auto"/>
        <w:left w:val="none" w:sz="0" w:space="0" w:color="auto"/>
        <w:bottom w:val="none" w:sz="0" w:space="0" w:color="auto"/>
        <w:right w:val="none" w:sz="0" w:space="0" w:color="auto"/>
      </w:divBdr>
    </w:div>
    <w:div w:id="708335854">
      <w:bodyDiv w:val="1"/>
      <w:marLeft w:val="0"/>
      <w:marRight w:val="0"/>
      <w:marTop w:val="0"/>
      <w:marBottom w:val="0"/>
      <w:divBdr>
        <w:top w:val="none" w:sz="0" w:space="0" w:color="auto"/>
        <w:left w:val="none" w:sz="0" w:space="0" w:color="auto"/>
        <w:bottom w:val="none" w:sz="0" w:space="0" w:color="auto"/>
        <w:right w:val="none" w:sz="0" w:space="0" w:color="auto"/>
      </w:divBdr>
      <w:divsChild>
        <w:div w:id="121462629">
          <w:marLeft w:val="360"/>
          <w:marRight w:val="0"/>
          <w:marTop w:val="200"/>
          <w:marBottom w:val="0"/>
          <w:divBdr>
            <w:top w:val="none" w:sz="0" w:space="0" w:color="auto"/>
            <w:left w:val="none" w:sz="0" w:space="0" w:color="auto"/>
            <w:bottom w:val="none" w:sz="0" w:space="0" w:color="auto"/>
            <w:right w:val="none" w:sz="0" w:space="0" w:color="auto"/>
          </w:divBdr>
        </w:div>
        <w:div w:id="679968097">
          <w:marLeft w:val="360"/>
          <w:marRight w:val="0"/>
          <w:marTop w:val="200"/>
          <w:marBottom w:val="0"/>
          <w:divBdr>
            <w:top w:val="none" w:sz="0" w:space="0" w:color="auto"/>
            <w:left w:val="none" w:sz="0" w:space="0" w:color="auto"/>
            <w:bottom w:val="none" w:sz="0" w:space="0" w:color="auto"/>
            <w:right w:val="none" w:sz="0" w:space="0" w:color="auto"/>
          </w:divBdr>
        </w:div>
        <w:div w:id="1211334090">
          <w:marLeft w:val="360"/>
          <w:marRight w:val="0"/>
          <w:marTop w:val="200"/>
          <w:marBottom w:val="0"/>
          <w:divBdr>
            <w:top w:val="none" w:sz="0" w:space="0" w:color="auto"/>
            <w:left w:val="none" w:sz="0" w:space="0" w:color="auto"/>
            <w:bottom w:val="none" w:sz="0" w:space="0" w:color="auto"/>
            <w:right w:val="none" w:sz="0" w:space="0" w:color="auto"/>
          </w:divBdr>
        </w:div>
        <w:div w:id="1439063674">
          <w:marLeft w:val="360"/>
          <w:marRight w:val="0"/>
          <w:marTop w:val="200"/>
          <w:marBottom w:val="0"/>
          <w:divBdr>
            <w:top w:val="none" w:sz="0" w:space="0" w:color="auto"/>
            <w:left w:val="none" w:sz="0" w:space="0" w:color="auto"/>
            <w:bottom w:val="none" w:sz="0" w:space="0" w:color="auto"/>
            <w:right w:val="none" w:sz="0" w:space="0" w:color="auto"/>
          </w:divBdr>
        </w:div>
        <w:div w:id="2144687898">
          <w:marLeft w:val="360"/>
          <w:marRight w:val="0"/>
          <w:marTop w:val="200"/>
          <w:marBottom w:val="0"/>
          <w:divBdr>
            <w:top w:val="none" w:sz="0" w:space="0" w:color="auto"/>
            <w:left w:val="none" w:sz="0" w:space="0" w:color="auto"/>
            <w:bottom w:val="none" w:sz="0" w:space="0" w:color="auto"/>
            <w:right w:val="none" w:sz="0" w:space="0" w:color="auto"/>
          </w:divBdr>
        </w:div>
      </w:divsChild>
    </w:div>
    <w:div w:id="790518361">
      <w:bodyDiv w:val="1"/>
      <w:marLeft w:val="0"/>
      <w:marRight w:val="0"/>
      <w:marTop w:val="0"/>
      <w:marBottom w:val="0"/>
      <w:divBdr>
        <w:top w:val="none" w:sz="0" w:space="0" w:color="auto"/>
        <w:left w:val="none" w:sz="0" w:space="0" w:color="auto"/>
        <w:bottom w:val="none" w:sz="0" w:space="0" w:color="auto"/>
        <w:right w:val="none" w:sz="0" w:space="0" w:color="auto"/>
      </w:divBdr>
    </w:div>
    <w:div w:id="798305811">
      <w:bodyDiv w:val="1"/>
      <w:marLeft w:val="0"/>
      <w:marRight w:val="0"/>
      <w:marTop w:val="0"/>
      <w:marBottom w:val="0"/>
      <w:divBdr>
        <w:top w:val="none" w:sz="0" w:space="0" w:color="auto"/>
        <w:left w:val="none" w:sz="0" w:space="0" w:color="auto"/>
        <w:bottom w:val="none" w:sz="0" w:space="0" w:color="auto"/>
        <w:right w:val="none" w:sz="0" w:space="0" w:color="auto"/>
      </w:divBdr>
    </w:div>
    <w:div w:id="806777366">
      <w:bodyDiv w:val="1"/>
      <w:marLeft w:val="0"/>
      <w:marRight w:val="0"/>
      <w:marTop w:val="0"/>
      <w:marBottom w:val="0"/>
      <w:divBdr>
        <w:top w:val="none" w:sz="0" w:space="0" w:color="auto"/>
        <w:left w:val="none" w:sz="0" w:space="0" w:color="auto"/>
        <w:bottom w:val="none" w:sz="0" w:space="0" w:color="auto"/>
        <w:right w:val="none" w:sz="0" w:space="0" w:color="auto"/>
      </w:divBdr>
    </w:div>
    <w:div w:id="825051274">
      <w:bodyDiv w:val="1"/>
      <w:marLeft w:val="0"/>
      <w:marRight w:val="0"/>
      <w:marTop w:val="0"/>
      <w:marBottom w:val="0"/>
      <w:divBdr>
        <w:top w:val="none" w:sz="0" w:space="0" w:color="auto"/>
        <w:left w:val="none" w:sz="0" w:space="0" w:color="auto"/>
        <w:bottom w:val="none" w:sz="0" w:space="0" w:color="auto"/>
        <w:right w:val="none" w:sz="0" w:space="0" w:color="auto"/>
      </w:divBdr>
    </w:div>
    <w:div w:id="834343190">
      <w:bodyDiv w:val="1"/>
      <w:marLeft w:val="0"/>
      <w:marRight w:val="0"/>
      <w:marTop w:val="0"/>
      <w:marBottom w:val="0"/>
      <w:divBdr>
        <w:top w:val="none" w:sz="0" w:space="0" w:color="auto"/>
        <w:left w:val="none" w:sz="0" w:space="0" w:color="auto"/>
        <w:bottom w:val="none" w:sz="0" w:space="0" w:color="auto"/>
        <w:right w:val="none" w:sz="0" w:space="0" w:color="auto"/>
      </w:divBdr>
    </w:div>
    <w:div w:id="844898452">
      <w:bodyDiv w:val="1"/>
      <w:marLeft w:val="0"/>
      <w:marRight w:val="0"/>
      <w:marTop w:val="0"/>
      <w:marBottom w:val="0"/>
      <w:divBdr>
        <w:top w:val="none" w:sz="0" w:space="0" w:color="auto"/>
        <w:left w:val="none" w:sz="0" w:space="0" w:color="auto"/>
        <w:bottom w:val="none" w:sz="0" w:space="0" w:color="auto"/>
        <w:right w:val="none" w:sz="0" w:space="0" w:color="auto"/>
      </w:divBdr>
      <w:divsChild>
        <w:div w:id="144785469">
          <w:marLeft w:val="0"/>
          <w:marRight w:val="0"/>
          <w:marTop w:val="0"/>
          <w:marBottom w:val="0"/>
          <w:divBdr>
            <w:top w:val="none" w:sz="0" w:space="0" w:color="auto"/>
            <w:left w:val="none" w:sz="0" w:space="0" w:color="auto"/>
            <w:bottom w:val="none" w:sz="0" w:space="0" w:color="auto"/>
            <w:right w:val="none" w:sz="0" w:space="0" w:color="auto"/>
          </w:divBdr>
        </w:div>
        <w:div w:id="204681568">
          <w:marLeft w:val="0"/>
          <w:marRight w:val="0"/>
          <w:marTop w:val="0"/>
          <w:marBottom w:val="0"/>
          <w:divBdr>
            <w:top w:val="none" w:sz="0" w:space="0" w:color="auto"/>
            <w:left w:val="none" w:sz="0" w:space="0" w:color="auto"/>
            <w:bottom w:val="none" w:sz="0" w:space="0" w:color="auto"/>
            <w:right w:val="none" w:sz="0" w:space="0" w:color="auto"/>
          </w:divBdr>
        </w:div>
        <w:div w:id="212616940">
          <w:marLeft w:val="0"/>
          <w:marRight w:val="0"/>
          <w:marTop w:val="0"/>
          <w:marBottom w:val="0"/>
          <w:divBdr>
            <w:top w:val="none" w:sz="0" w:space="0" w:color="auto"/>
            <w:left w:val="none" w:sz="0" w:space="0" w:color="auto"/>
            <w:bottom w:val="none" w:sz="0" w:space="0" w:color="auto"/>
            <w:right w:val="none" w:sz="0" w:space="0" w:color="auto"/>
          </w:divBdr>
        </w:div>
        <w:div w:id="264727720">
          <w:marLeft w:val="0"/>
          <w:marRight w:val="0"/>
          <w:marTop w:val="0"/>
          <w:marBottom w:val="0"/>
          <w:divBdr>
            <w:top w:val="none" w:sz="0" w:space="0" w:color="auto"/>
            <w:left w:val="none" w:sz="0" w:space="0" w:color="auto"/>
            <w:bottom w:val="none" w:sz="0" w:space="0" w:color="auto"/>
            <w:right w:val="none" w:sz="0" w:space="0" w:color="auto"/>
          </w:divBdr>
        </w:div>
        <w:div w:id="341399847">
          <w:marLeft w:val="0"/>
          <w:marRight w:val="0"/>
          <w:marTop w:val="0"/>
          <w:marBottom w:val="0"/>
          <w:divBdr>
            <w:top w:val="none" w:sz="0" w:space="0" w:color="auto"/>
            <w:left w:val="none" w:sz="0" w:space="0" w:color="auto"/>
            <w:bottom w:val="none" w:sz="0" w:space="0" w:color="auto"/>
            <w:right w:val="none" w:sz="0" w:space="0" w:color="auto"/>
          </w:divBdr>
        </w:div>
        <w:div w:id="364334996">
          <w:marLeft w:val="0"/>
          <w:marRight w:val="0"/>
          <w:marTop w:val="0"/>
          <w:marBottom w:val="0"/>
          <w:divBdr>
            <w:top w:val="none" w:sz="0" w:space="0" w:color="auto"/>
            <w:left w:val="none" w:sz="0" w:space="0" w:color="auto"/>
            <w:bottom w:val="none" w:sz="0" w:space="0" w:color="auto"/>
            <w:right w:val="none" w:sz="0" w:space="0" w:color="auto"/>
          </w:divBdr>
        </w:div>
        <w:div w:id="513303404">
          <w:marLeft w:val="0"/>
          <w:marRight w:val="0"/>
          <w:marTop w:val="0"/>
          <w:marBottom w:val="0"/>
          <w:divBdr>
            <w:top w:val="none" w:sz="0" w:space="0" w:color="auto"/>
            <w:left w:val="none" w:sz="0" w:space="0" w:color="auto"/>
            <w:bottom w:val="none" w:sz="0" w:space="0" w:color="auto"/>
            <w:right w:val="none" w:sz="0" w:space="0" w:color="auto"/>
          </w:divBdr>
        </w:div>
        <w:div w:id="644551656">
          <w:marLeft w:val="0"/>
          <w:marRight w:val="0"/>
          <w:marTop w:val="0"/>
          <w:marBottom w:val="0"/>
          <w:divBdr>
            <w:top w:val="none" w:sz="0" w:space="0" w:color="auto"/>
            <w:left w:val="none" w:sz="0" w:space="0" w:color="auto"/>
            <w:bottom w:val="none" w:sz="0" w:space="0" w:color="auto"/>
            <w:right w:val="none" w:sz="0" w:space="0" w:color="auto"/>
          </w:divBdr>
        </w:div>
        <w:div w:id="652216213">
          <w:marLeft w:val="0"/>
          <w:marRight w:val="0"/>
          <w:marTop w:val="0"/>
          <w:marBottom w:val="0"/>
          <w:divBdr>
            <w:top w:val="none" w:sz="0" w:space="0" w:color="auto"/>
            <w:left w:val="none" w:sz="0" w:space="0" w:color="auto"/>
            <w:bottom w:val="none" w:sz="0" w:space="0" w:color="auto"/>
            <w:right w:val="none" w:sz="0" w:space="0" w:color="auto"/>
          </w:divBdr>
        </w:div>
        <w:div w:id="721370625">
          <w:marLeft w:val="0"/>
          <w:marRight w:val="0"/>
          <w:marTop w:val="0"/>
          <w:marBottom w:val="0"/>
          <w:divBdr>
            <w:top w:val="none" w:sz="0" w:space="0" w:color="auto"/>
            <w:left w:val="none" w:sz="0" w:space="0" w:color="auto"/>
            <w:bottom w:val="none" w:sz="0" w:space="0" w:color="auto"/>
            <w:right w:val="none" w:sz="0" w:space="0" w:color="auto"/>
          </w:divBdr>
        </w:div>
        <w:div w:id="725764498">
          <w:marLeft w:val="0"/>
          <w:marRight w:val="0"/>
          <w:marTop w:val="0"/>
          <w:marBottom w:val="0"/>
          <w:divBdr>
            <w:top w:val="none" w:sz="0" w:space="0" w:color="auto"/>
            <w:left w:val="none" w:sz="0" w:space="0" w:color="auto"/>
            <w:bottom w:val="none" w:sz="0" w:space="0" w:color="auto"/>
            <w:right w:val="none" w:sz="0" w:space="0" w:color="auto"/>
          </w:divBdr>
        </w:div>
        <w:div w:id="814030640">
          <w:marLeft w:val="0"/>
          <w:marRight w:val="0"/>
          <w:marTop w:val="0"/>
          <w:marBottom w:val="0"/>
          <w:divBdr>
            <w:top w:val="none" w:sz="0" w:space="0" w:color="auto"/>
            <w:left w:val="none" w:sz="0" w:space="0" w:color="auto"/>
            <w:bottom w:val="none" w:sz="0" w:space="0" w:color="auto"/>
            <w:right w:val="none" w:sz="0" w:space="0" w:color="auto"/>
          </w:divBdr>
        </w:div>
        <w:div w:id="908349514">
          <w:marLeft w:val="0"/>
          <w:marRight w:val="0"/>
          <w:marTop w:val="0"/>
          <w:marBottom w:val="0"/>
          <w:divBdr>
            <w:top w:val="none" w:sz="0" w:space="0" w:color="auto"/>
            <w:left w:val="none" w:sz="0" w:space="0" w:color="auto"/>
            <w:bottom w:val="none" w:sz="0" w:space="0" w:color="auto"/>
            <w:right w:val="none" w:sz="0" w:space="0" w:color="auto"/>
          </w:divBdr>
        </w:div>
        <w:div w:id="973871081">
          <w:marLeft w:val="0"/>
          <w:marRight w:val="0"/>
          <w:marTop w:val="0"/>
          <w:marBottom w:val="0"/>
          <w:divBdr>
            <w:top w:val="none" w:sz="0" w:space="0" w:color="auto"/>
            <w:left w:val="none" w:sz="0" w:space="0" w:color="auto"/>
            <w:bottom w:val="none" w:sz="0" w:space="0" w:color="auto"/>
            <w:right w:val="none" w:sz="0" w:space="0" w:color="auto"/>
          </w:divBdr>
        </w:div>
        <w:div w:id="1111314861">
          <w:marLeft w:val="0"/>
          <w:marRight w:val="0"/>
          <w:marTop w:val="0"/>
          <w:marBottom w:val="0"/>
          <w:divBdr>
            <w:top w:val="none" w:sz="0" w:space="0" w:color="auto"/>
            <w:left w:val="none" w:sz="0" w:space="0" w:color="auto"/>
            <w:bottom w:val="none" w:sz="0" w:space="0" w:color="auto"/>
            <w:right w:val="none" w:sz="0" w:space="0" w:color="auto"/>
          </w:divBdr>
        </w:div>
        <w:div w:id="1159882645">
          <w:marLeft w:val="0"/>
          <w:marRight w:val="0"/>
          <w:marTop w:val="0"/>
          <w:marBottom w:val="0"/>
          <w:divBdr>
            <w:top w:val="none" w:sz="0" w:space="0" w:color="auto"/>
            <w:left w:val="none" w:sz="0" w:space="0" w:color="auto"/>
            <w:bottom w:val="none" w:sz="0" w:space="0" w:color="auto"/>
            <w:right w:val="none" w:sz="0" w:space="0" w:color="auto"/>
          </w:divBdr>
        </w:div>
        <w:div w:id="1226452941">
          <w:marLeft w:val="0"/>
          <w:marRight w:val="0"/>
          <w:marTop w:val="0"/>
          <w:marBottom w:val="0"/>
          <w:divBdr>
            <w:top w:val="none" w:sz="0" w:space="0" w:color="auto"/>
            <w:left w:val="none" w:sz="0" w:space="0" w:color="auto"/>
            <w:bottom w:val="none" w:sz="0" w:space="0" w:color="auto"/>
            <w:right w:val="none" w:sz="0" w:space="0" w:color="auto"/>
          </w:divBdr>
        </w:div>
        <w:div w:id="1354499157">
          <w:marLeft w:val="0"/>
          <w:marRight w:val="0"/>
          <w:marTop w:val="0"/>
          <w:marBottom w:val="0"/>
          <w:divBdr>
            <w:top w:val="none" w:sz="0" w:space="0" w:color="auto"/>
            <w:left w:val="none" w:sz="0" w:space="0" w:color="auto"/>
            <w:bottom w:val="none" w:sz="0" w:space="0" w:color="auto"/>
            <w:right w:val="none" w:sz="0" w:space="0" w:color="auto"/>
          </w:divBdr>
        </w:div>
        <w:div w:id="1400513778">
          <w:marLeft w:val="0"/>
          <w:marRight w:val="0"/>
          <w:marTop w:val="0"/>
          <w:marBottom w:val="0"/>
          <w:divBdr>
            <w:top w:val="none" w:sz="0" w:space="0" w:color="auto"/>
            <w:left w:val="none" w:sz="0" w:space="0" w:color="auto"/>
            <w:bottom w:val="none" w:sz="0" w:space="0" w:color="auto"/>
            <w:right w:val="none" w:sz="0" w:space="0" w:color="auto"/>
          </w:divBdr>
        </w:div>
        <w:div w:id="1405057689">
          <w:marLeft w:val="0"/>
          <w:marRight w:val="0"/>
          <w:marTop w:val="0"/>
          <w:marBottom w:val="0"/>
          <w:divBdr>
            <w:top w:val="none" w:sz="0" w:space="0" w:color="auto"/>
            <w:left w:val="none" w:sz="0" w:space="0" w:color="auto"/>
            <w:bottom w:val="none" w:sz="0" w:space="0" w:color="auto"/>
            <w:right w:val="none" w:sz="0" w:space="0" w:color="auto"/>
          </w:divBdr>
        </w:div>
        <w:div w:id="1506019598">
          <w:marLeft w:val="0"/>
          <w:marRight w:val="0"/>
          <w:marTop w:val="0"/>
          <w:marBottom w:val="0"/>
          <w:divBdr>
            <w:top w:val="none" w:sz="0" w:space="0" w:color="auto"/>
            <w:left w:val="none" w:sz="0" w:space="0" w:color="auto"/>
            <w:bottom w:val="none" w:sz="0" w:space="0" w:color="auto"/>
            <w:right w:val="none" w:sz="0" w:space="0" w:color="auto"/>
          </w:divBdr>
        </w:div>
        <w:div w:id="1589122356">
          <w:marLeft w:val="0"/>
          <w:marRight w:val="0"/>
          <w:marTop w:val="0"/>
          <w:marBottom w:val="0"/>
          <w:divBdr>
            <w:top w:val="none" w:sz="0" w:space="0" w:color="auto"/>
            <w:left w:val="none" w:sz="0" w:space="0" w:color="auto"/>
            <w:bottom w:val="none" w:sz="0" w:space="0" w:color="auto"/>
            <w:right w:val="none" w:sz="0" w:space="0" w:color="auto"/>
          </w:divBdr>
        </w:div>
        <w:div w:id="1607613490">
          <w:marLeft w:val="0"/>
          <w:marRight w:val="0"/>
          <w:marTop w:val="0"/>
          <w:marBottom w:val="0"/>
          <w:divBdr>
            <w:top w:val="none" w:sz="0" w:space="0" w:color="auto"/>
            <w:left w:val="none" w:sz="0" w:space="0" w:color="auto"/>
            <w:bottom w:val="none" w:sz="0" w:space="0" w:color="auto"/>
            <w:right w:val="none" w:sz="0" w:space="0" w:color="auto"/>
          </w:divBdr>
        </w:div>
        <w:div w:id="1663313296">
          <w:marLeft w:val="0"/>
          <w:marRight w:val="0"/>
          <w:marTop w:val="0"/>
          <w:marBottom w:val="0"/>
          <w:divBdr>
            <w:top w:val="none" w:sz="0" w:space="0" w:color="auto"/>
            <w:left w:val="none" w:sz="0" w:space="0" w:color="auto"/>
            <w:bottom w:val="none" w:sz="0" w:space="0" w:color="auto"/>
            <w:right w:val="none" w:sz="0" w:space="0" w:color="auto"/>
          </w:divBdr>
        </w:div>
        <w:div w:id="1713115248">
          <w:marLeft w:val="0"/>
          <w:marRight w:val="0"/>
          <w:marTop w:val="0"/>
          <w:marBottom w:val="0"/>
          <w:divBdr>
            <w:top w:val="none" w:sz="0" w:space="0" w:color="auto"/>
            <w:left w:val="none" w:sz="0" w:space="0" w:color="auto"/>
            <w:bottom w:val="none" w:sz="0" w:space="0" w:color="auto"/>
            <w:right w:val="none" w:sz="0" w:space="0" w:color="auto"/>
          </w:divBdr>
        </w:div>
        <w:div w:id="1768234947">
          <w:marLeft w:val="0"/>
          <w:marRight w:val="0"/>
          <w:marTop w:val="0"/>
          <w:marBottom w:val="0"/>
          <w:divBdr>
            <w:top w:val="none" w:sz="0" w:space="0" w:color="auto"/>
            <w:left w:val="none" w:sz="0" w:space="0" w:color="auto"/>
            <w:bottom w:val="none" w:sz="0" w:space="0" w:color="auto"/>
            <w:right w:val="none" w:sz="0" w:space="0" w:color="auto"/>
          </w:divBdr>
        </w:div>
        <w:div w:id="1839611298">
          <w:marLeft w:val="0"/>
          <w:marRight w:val="0"/>
          <w:marTop w:val="0"/>
          <w:marBottom w:val="0"/>
          <w:divBdr>
            <w:top w:val="none" w:sz="0" w:space="0" w:color="auto"/>
            <w:left w:val="none" w:sz="0" w:space="0" w:color="auto"/>
            <w:bottom w:val="none" w:sz="0" w:space="0" w:color="auto"/>
            <w:right w:val="none" w:sz="0" w:space="0" w:color="auto"/>
          </w:divBdr>
        </w:div>
        <w:div w:id="1874491428">
          <w:marLeft w:val="0"/>
          <w:marRight w:val="0"/>
          <w:marTop w:val="0"/>
          <w:marBottom w:val="0"/>
          <w:divBdr>
            <w:top w:val="none" w:sz="0" w:space="0" w:color="auto"/>
            <w:left w:val="none" w:sz="0" w:space="0" w:color="auto"/>
            <w:bottom w:val="none" w:sz="0" w:space="0" w:color="auto"/>
            <w:right w:val="none" w:sz="0" w:space="0" w:color="auto"/>
          </w:divBdr>
        </w:div>
        <w:div w:id="1924796493">
          <w:marLeft w:val="0"/>
          <w:marRight w:val="0"/>
          <w:marTop w:val="0"/>
          <w:marBottom w:val="0"/>
          <w:divBdr>
            <w:top w:val="none" w:sz="0" w:space="0" w:color="auto"/>
            <w:left w:val="none" w:sz="0" w:space="0" w:color="auto"/>
            <w:bottom w:val="none" w:sz="0" w:space="0" w:color="auto"/>
            <w:right w:val="none" w:sz="0" w:space="0" w:color="auto"/>
          </w:divBdr>
        </w:div>
        <w:div w:id="1942833649">
          <w:marLeft w:val="0"/>
          <w:marRight w:val="0"/>
          <w:marTop w:val="0"/>
          <w:marBottom w:val="0"/>
          <w:divBdr>
            <w:top w:val="none" w:sz="0" w:space="0" w:color="auto"/>
            <w:left w:val="none" w:sz="0" w:space="0" w:color="auto"/>
            <w:bottom w:val="none" w:sz="0" w:space="0" w:color="auto"/>
            <w:right w:val="none" w:sz="0" w:space="0" w:color="auto"/>
          </w:divBdr>
        </w:div>
        <w:div w:id="1948464860">
          <w:marLeft w:val="0"/>
          <w:marRight w:val="0"/>
          <w:marTop w:val="0"/>
          <w:marBottom w:val="0"/>
          <w:divBdr>
            <w:top w:val="none" w:sz="0" w:space="0" w:color="auto"/>
            <w:left w:val="none" w:sz="0" w:space="0" w:color="auto"/>
            <w:bottom w:val="none" w:sz="0" w:space="0" w:color="auto"/>
            <w:right w:val="none" w:sz="0" w:space="0" w:color="auto"/>
          </w:divBdr>
        </w:div>
        <w:div w:id="1993483393">
          <w:marLeft w:val="0"/>
          <w:marRight w:val="0"/>
          <w:marTop w:val="0"/>
          <w:marBottom w:val="0"/>
          <w:divBdr>
            <w:top w:val="none" w:sz="0" w:space="0" w:color="auto"/>
            <w:left w:val="none" w:sz="0" w:space="0" w:color="auto"/>
            <w:bottom w:val="none" w:sz="0" w:space="0" w:color="auto"/>
            <w:right w:val="none" w:sz="0" w:space="0" w:color="auto"/>
          </w:divBdr>
        </w:div>
        <w:div w:id="2070883321">
          <w:marLeft w:val="0"/>
          <w:marRight w:val="0"/>
          <w:marTop w:val="0"/>
          <w:marBottom w:val="0"/>
          <w:divBdr>
            <w:top w:val="none" w:sz="0" w:space="0" w:color="auto"/>
            <w:left w:val="none" w:sz="0" w:space="0" w:color="auto"/>
            <w:bottom w:val="none" w:sz="0" w:space="0" w:color="auto"/>
            <w:right w:val="none" w:sz="0" w:space="0" w:color="auto"/>
          </w:divBdr>
        </w:div>
        <w:div w:id="2108377631">
          <w:marLeft w:val="0"/>
          <w:marRight w:val="0"/>
          <w:marTop w:val="0"/>
          <w:marBottom w:val="0"/>
          <w:divBdr>
            <w:top w:val="none" w:sz="0" w:space="0" w:color="auto"/>
            <w:left w:val="none" w:sz="0" w:space="0" w:color="auto"/>
            <w:bottom w:val="none" w:sz="0" w:space="0" w:color="auto"/>
            <w:right w:val="none" w:sz="0" w:space="0" w:color="auto"/>
          </w:divBdr>
        </w:div>
      </w:divsChild>
    </w:div>
    <w:div w:id="848373035">
      <w:bodyDiv w:val="1"/>
      <w:marLeft w:val="0"/>
      <w:marRight w:val="0"/>
      <w:marTop w:val="0"/>
      <w:marBottom w:val="0"/>
      <w:divBdr>
        <w:top w:val="none" w:sz="0" w:space="0" w:color="auto"/>
        <w:left w:val="none" w:sz="0" w:space="0" w:color="auto"/>
        <w:bottom w:val="none" w:sz="0" w:space="0" w:color="auto"/>
        <w:right w:val="none" w:sz="0" w:space="0" w:color="auto"/>
      </w:divBdr>
    </w:div>
    <w:div w:id="850416011">
      <w:bodyDiv w:val="1"/>
      <w:marLeft w:val="0"/>
      <w:marRight w:val="0"/>
      <w:marTop w:val="0"/>
      <w:marBottom w:val="0"/>
      <w:divBdr>
        <w:top w:val="none" w:sz="0" w:space="0" w:color="auto"/>
        <w:left w:val="none" w:sz="0" w:space="0" w:color="auto"/>
        <w:bottom w:val="none" w:sz="0" w:space="0" w:color="auto"/>
        <w:right w:val="none" w:sz="0" w:space="0" w:color="auto"/>
      </w:divBdr>
    </w:div>
    <w:div w:id="855535573">
      <w:bodyDiv w:val="1"/>
      <w:marLeft w:val="0"/>
      <w:marRight w:val="0"/>
      <w:marTop w:val="0"/>
      <w:marBottom w:val="0"/>
      <w:divBdr>
        <w:top w:val="none" w:sz="0" w:space="0" w:color="auto"/>
        <w:left w:val="none" w:sz="0" w:space="0" w:color="auto"/>
        <w:bottom w:val="none" w:sz="0" w:space="0" w:color="auto"/>
        <w:right w:val="none" w:sz="0" w:space="0" w:color="auto"/>
      </w:divBdr>
    </w:div>
    <w:div w:id="883561309">
      <w:bodyDiv w:val="1"/>
      <w:marLeft w:val="0"/>
      <w:marRight w:val="0"/>
      <w:marTop w:val="0"/>
      <w:marBottom w:val="0"/>
      <w:divBdr>
        <w:top w:val="none" w:sz="0" w:space="0" w:color="auto"/>
        <w:left w:val="none" w:sz="0" w:space="0" w:color="auto"/>
        <w:bottom w:val="none" w:sz="0" w:space="0" w:color="auto"/>
        <w:right w:val="none" w:sz="0" w:space="0" w:color="auto"/>
      </w:divBdr>
    </w:div>
    <w:div w:id="887229235">
      <w:bodyDiv w:val="1"/>
      <w:marLeft w:val="0"/>
      <w:marRight w:val="0"/>
      <w:marTop w:val="0"/>
      <w:marBottom w:val="0"/>
      <w:divBdr>
        <w:top w:val="none" w:sz="0" w:space="0" w:color="auto"/>
        <w:left w:val="none" w:sz="0" w:space="0" w:color="auto"/>
        <w:bottom w:val="none" w:sz="0" w:space="0" w:color="auto"/>
        <w:right w:val="none" w:sz="0" w:space="0" w:color="auto"/>
      </w:divBdr>
    </w:div>
    <w:div w:id="889196154">
      <w:bodyDiv w:val="1"/>
      <w:marLeft w:val="0"/>
      <w:marRight w:val="0"/>
      <w:marTop w:val="0"/>
      <w:marBottom w:val="0"/>
      <w:divBdr>
        <w:top w:val="none" w:sz="0" w:space="0" w:color="auto"/>
        <w:left w:val="none" w:sz="0" w:space="0" w:color="auto"/>
        <w:bottom w:val="none" w:sz="0" w:space="0" w:color="auto"/>
        <w:right w:val="none" w:sz="0" w:space="0" w:color="auto"/>
      </w:divBdr>
    </w:div>
    <w:div w:id="895122053">
      <w:bodyDiv w:val="1"/>
      <w:marLeft w:val="0"/>
      <w:marRight w:val="0"/>
      <w:marTop w:val="0"/>
      <w:marBottom w:val="0"/>
      <w:divBdr>
        <w:top w:val="none" w:sz="0" w:space="0" w:color="auto"/>
        <w:left w:val="none" w:sz="0" w:space="0" w:color="auto"/>
        <w:bottom w:val="none" w:sz="0" w:space="0" w:color="auto"/>
        <w:right w:val="none" w:sz="0" w:space="0" w:color="auto"/>
      </w:divBdr>
    </w:div>
    <w:div w:id="899705544">
      <w:bodyDiv w:val="1"/>
      <w:marLeft w:val="0"/>
      <w:marRight w:val="0"/>
      <w:marTop w:val="0"/>
      <w:marBottom w:val="0"/>
      <w:divBdr>
        <w:top w:val="none" w:sz="0" w:space="0" w:color="auto"/>
        <w:left w:val="none" w:sz="0" w:space="0" w:color="auto"/>
        <w:bottom w:val="none" w:sz="0" w:space="0" w:color="auto"/>
        <w:right w:val="none" w:sz="0" w:space="0" w:color="auto"/>
      </w:divBdr>
    </w:div>
    <w:div w:id="931662394">
      <w:bodyDiv w:val="1"/>
      <w:marLeft w:val="0"/>
      <w:marRight w:val="0"/>
      <w:marTop w:val="0"/>
      <w:marBottom w:val="0"/>
      <w:divBdr>
        <w:top w:val="none" w:sz="0" w:space="0" w:color="auto"/>
        <w:left w:val="none" w:sz="0" w:space="0" w:color="auto"/>
        <w:bottom w:val="none" w:sz="0" w:space="0" w:color="auto"/>
        <w:right w:val="none" w:sz="0" w:space="0" w:color="auto"/>
      </w:divBdr>
    </w:div>
    <w:div w:id="938566432">
      <w:bodyDiv w:val="1"/>
      <w:marLeft w:val="0"/>
      <w:marRight w:val="0"/>
      <w:marTop w:val="0"/>
      <w:marBottom w:val="0"/>
      <w:divBdr>
        <w:top w:val="none" w:sz="0" w:space="0" w:color="auto"/>
        <w:left w:val="none" w:sz="0" w:space="0" w:color="auto"/>
        <w:bottom w:val="none" w:sz="0" w:space="0" w:color="auto"/>
        <w:right w:val="none" w:sz="0" w:space="0" w:color="auto"/>
      </w:divBdr>
    </w:div>
    <w:div w:id="941260585">
      <w:bodyDiv w:val="1"/>
      <w:marLeft w:val="0"/>
      <w:marRight w:val="0"/>
      <w:marTop w:val="0"/>
      <w:marBottom w:val="0"/>
      <w:divBdr>
        <w:top w:val="none" w:sz="0" w:space="0" w:color="auto"/>
        <w:left w:val="none" w:sz="0" w:space="0" w:color="auto"/>
        <w:bottom w:val="none" w:sz="0" w:space="0" w:color="auto"/>
        <w:right w:val="none" w:sz="0" w:space="0" w:color="auto"/>
      </w:divBdr>
      <w:divsChild>
        <w:div w:id="14044375">
          <w:marLeft w:val="0"/>
          <w:marRight w:val="0"/>
          <w:marTop w:val="0"/>
          <w:marBottom w:val="0"/>
          <w:divBdr>
            <w:top w:val="none" w:sz="0" w:space="0" w:color="auto"/>
            <w:left w:val="none" w:sz="0" w:space="0" w:color="auto"/>
            <w:bottom w:val="none" w:sz="0" w:space="0" w:color="auto"/>
            <w:right w:val="none" w:sz="0" w:space="0" w:color="auto"/>
          </w:divBdr>
        </w:div>
        <w:div w:id="23598303">
          <w:marLeft w:val="0"/>
          <w:marRight w:val="0"/>
          <w:marTop w:val="0"/>
          <w:marBottom w:val="0"/>
          <w:divBdr>
            <w:top w:val="none" w:sz="0" w:space="0" w:color="auto"/>
            <w:left w:val="none" w:sz="0" w:space="0" w:color="auto"/>
            <w:bottom w:val="none" w:sz="0" w:space="0" w:color="auto"/>
            <w:right w:val="none" w:sz="0" w:space="0" w:color="auto"/>
          </w:divBdr>
        </w:div>
        <w:div w:id="89929556">
          <w:marLeft w:val="0"/>
          <w:marRight w:val="0"/>
          <w:marTop w:val="0"/>
          <w:marBottom w:val="0"/>
          <w:divBdr>
            <w:top w:val="none" w:sz="0" w:space="0" w:color="auto"/>
            <w:left w:val="none" w:sz="0" w:space="0" w:color="auto"/>
            <w:bottom w:val="none" w:sz="0" w:space="0" w:color="auto"/>
            <w:right w:val="none" w:sz="0" w:space="0" w:color="auto"/>
          </w:divBdr>
        </w:div>
        <w:div w:id="194194646">
          <w:marLeft w:val="0"/>
          <w:marRight w:val="0"/>
          <w:marTop w:val="0"/>
          <w:marBottom w:val="0"/>
          <w:divBdr>
            <w:top w:val="none" w:sz="0" w:space="0" w:color="auto"/>
            <w:left w:val="none" w:sz="0" w:space="0" w:color="auto"/>
            <w:bottom w:val="none" w:sz="0" w:space="0" w:color="auto"/>
            <w:right w:val="none" w:sz="0" w:space="0" w:color="auto"/>
          </w:divBdr>
        </w:div>
        <w:div w:id="219905858">
          <w:marLeft w:val="0"/>
          <w:marRight w:val="0"/>
          <w:marTop w:val="0"/>
          <w:marBottom w:val="0"/>
          <w:divBdr>
            <w:top w:val="none" w:sz="0" w:space="0" w:color="auto"/>
            <w:left w:val="none" w:sz="0" w:space="0" w:color="auto"/>
            <w:bottom w:val="none" w:sz="0" w:space="0" w:color="auto"/>
            <w:right w:val="none" w:sz="0" w:space="0" w:color="auto"/>
          </w:divBdr>
        </w:div>
        <w:div w:id="244799581">
          <w:marLeft w:val="0"/>
          <w:marRight w:val="0"/>
          <w:marTop w:val="0"/>
          <w:marBottom w:val="0"/>
          <w:divBdr>
            <w:top w:val="none" w:sz="0" w:space="0" w:color="auto"/>
            <w:left w:val="none" w:sz="0" w:space="0" w:color="auto"/>
            <w:bottom w:val="none" w:sz="0" w:space="0" w:color="auto"/>
            <w:right w:val="none" w:sz="0" w:space="0" w:color="auto"/>
          </w:divBdr>
        </w:div>
        <w:div w:id="272977450">
          <w:marLeft w:val="0"/>
          <w:marRight w:val="0"/>
          <w:marTop w:val="0"/>
          <w:marBottom w:val="0"/>
          <w:divBdr>
            <w:top w:val="none" w:sz="0" w:space="0" w:color="auto"/>
            <w:left w:val="none" w:sz="0" w:space="0" w:color="auto"/>
            <w:bottom w:val="none" w:sz="0" w:space="0" w:color="auto"/>
            <w:right w:val="none" w:sz="0" w:space="0" w:color="auto"/>
          </w:divBdr>
        </w:div>
        <w:div w:id="427773731">
          <w:marLeft w:val="0"/>
          <w:marRight w:val="0"/>
          <w:marTop w:val="0"/>
          <w:marBottom w:val="0"/>
          <w:divBdr>
            <w:top w:val="none" w:sz="0" w:space="0" w:color="auto"/>
            <w:left w:val="none" w:sz="0" w:space="0" w:color="auto"/>
            <w:bottom w:val="none" w:sz="0" w:space="0" w:color="auto"/>
            <w:right w:val="none" w:sz="0" w:space="0" w:color="auto"/>
          </w:divBdr>
        </w:div>
        <w:div w:id="487671607">
          <w:marLeft w:val="0"/>
          <w:marRight w:val="0"/>
          <w:marTop w:val="0"/>
          <w:marBottom w:val="0"/>
          <w:divBdr>
            <w:top w:val="none" w:sz="0" w:space="0" w:color="auto"/>
            <w:left w:val="none" w:sz="0" w:space="0" w:color="auto"/>
            <w:bottom w:val="none" w:sz="0" w:space="0" w:color="auto"/>
            <w:right w:val="none" w:sz="0" w:space="0" w:color="auto"/>
          </w:divBdr>
        </w:div>
        <w:div w:id="494493223">
          <w:marLeft w:val="0"/>
          <w:marRight w:val="0"/>
          <w:marTop w:val="0"/>
          <w:marBottom w:val="0"/>
          <w:divBdr>
            <w:top w:val="none" w:sz="0" w:space="0" w:color="auto"/>
            <w:left w:val="none" w:sz="0" w:space="0" w:color="auto"/>
            <w:bottom w:val="none" w:sz="0" w:space="0" w:color="auto"/>
            <w:right w:val="none" w:sz="0" w:space="0" w:color="auto"/>
          </w:divBdr>
        </w:div>
        <w:div w:id="545289382">
          <w:marLeft w:val="0"/>
          <w:marRight w:val="0"/>
          <w:marTop w:val="0"/>
          <w:marBottom w:val="0"/>
          <w:divBdr>
            <w:top w:val="none" w:sz="0" w:space="0" w:color="auto"/>
            <w:left w:val="none" w:sz="0" w:space="0" w:color="auto"/>
            <w:bottom w:val="none" w:sz="0" w:space="0" w:color="auto"/>
            <w:right w:val="none" w:sz="0" w:space="0" w:color="auto"/>
          </w:divBdr>
        </w:div>
        <w:div w:id="550729278">
          <w:marLeft w:val="0"/>
          <w:marRight w:val="0"/>
          <w:marTop w:val="0"/>
          <w:marBottom w:val="0"/>
          <w:divBdr>
            <w:top w:val="none" w:sz="0" w:space="0" w:color="auto"/>
            <w:left w:val="none" w:sz="0" w:space="0" w:color="auto"/>
            <w:bottom w:val="none" w:sz="0" w:space="0" w:color="auto"/>
            <w:right w:val="none" w:sz="0" w:space="0" w:color="auto"/>
          </w:divBdr>
        </w:div>
        <w:div w:id="558246968">
          <w:marLeft w:val="0"/>
          <w:marRight w:val="0"/>
          <w:marTop w:val="0"/>
          <w:marBottom w:val="0"/>
          <w:divBdr>
            <w:top w:val="none" w:sz="0" w:space="0" w:color="auto"/>
            <w:left w:val="none" w:sz="0" w:space="0" w:color="auto"/>
            <w:bottom w:val="none" w:sz="0" w:space="0" w:color="auto"/>
            <w:right w:val="none" w:sz="0" w:space="0" w:color="auto"/>
          </w:divBdr>
        </w:div>
        <w:div w:id="601762317">
          <w:marLeft w:val="0"/>
          <w:marRight w:val="0"/>
          <w:marTop w:val="0"/>
          <w:marBottom w:val="0"/>
          <w:divBdr>
            <w:top w:val="none" w:sz="0" w:space="0" w:color="auto"/>
            <w:left w:val="none" w:sz="0" w:space="0" w:color="auto"/>
            <w:bottom w:val="none" w:sz="0" w:space="0" w:color="auto"/>
            <w:right w:val="none" w:sz="0" w:space="0" w:color="auto"/>
          </w:divBdr>
        </w:div>
        <w:div w:id="617185024">
          <w:marLeft w:val="0"/>
          <w:marRight w:val="0"/>
          <w:marTop w:val="0"/>
          <w:marBottom w:val="0"/>
          <w:divBdr>
            <w:top w:val="none" w:sz="0" w:space="0" w:color="auto"/>
            <w:left w:val="none" w:sz="0" w:space="0" w:color="auto"/>
            <w:bottom w:val="none" w:sz="0" w:space="0" w:color="auto"/>
            <w:right w:val="none" w:sz="0" w:space="0" w:color="auto"/>
          </w:divBdr>
        </w:div>
        <w:div w:id="687173882">
          <w:marLeft w:val="0"/>
          <w:marRight w:val="0"/>
          <w:marTop w:val="0"/>
          <w:marBottom w:val="0"/>
          <w:divBdr>
            <w:top w:val="none" w:sz="0" w:space="0" w:color="auto"/>
            <w:left w:val="none" w:sz="0" w:space="0" w:color="auto"/>
            <w:bottom w:val="none" w:sz="0" w:space="0" w:color="auto"/>
            <w:right w:val="none" w:sz="0" w:space="0" w:color="auto"/>
          </w:divBdr>
        </w:div>
        <w:div w:id="728303426">
          <w:marLeft w:val="0"/>
          <w:marRight w:val="0"/>
          <w:marTop w:val="0"/>
          <w:marBottom w:val="0"/>
          <w:divBdr>
            <w:top w:val="none" w:sz="0" w:space="0" w:color="auto"/>
            <w:left w:val="none" w:sz="0" w:space="0" w:color="auto"/>
            <w:bottom w:val="none" w:sz="0" w:space="0" w:color="auto"/>
            <w:right w:val="none" w:sz="0" w:space="0" w:color="auto"/>
          </w:divBdr>
        </w:div>
        <w:div w:id="738019803">
          <w:marLeft w:val="0"/>
          <w:marRight w:val="0"/>
          <w:marTop w:val="0"/>
          <w:marBottom w:val="0"/>
          <w:divBdr>
            <w:top w:val="none" w:sz="0" w:space="0" w:color="auto"/>
            <w:left w:val="none" w:sz="0" w:space="0" w:color="auto"/>
            <w:bottom w:val="none" w:sz="0" w:space="0" w:color="auto"/>
            <w:right w:val="none" w:sz="0" w:space="0" w:color="auto"/>
          </w:divBdr>
        </w:div>
        <w:div w:id="759328354">
          <w:marLeft w:val="0"/>
          <w:marRight w:val="0"/>
          <w:marTop w:val="0"/>
          <w:marBottom w:val="0"/>
          <w:divBdr>
            <w:top w:val="none" w:sz="0" w:space="0" w:color="auto"/>
            <w:left w:val="none" w:sz="0" w:space="0" w:color="auto"/>
            <w:bottom w:val="none" w:sz="0" w:space="0" w:color="auto"/>
            <w:right w:val="none" w:sz="0" w:space="0" w:color="auto"/>
          </w:divBdr>
        </w:div>
        <w:div w:id="760104165">
          <w:marLeft w:val="0"/>
          <w:marRight w:val="0"/>
          <w:marTop w:val="0"/>
          <w:marBottom w:val="0"/>
          <w:divBdr>
            <w:top w:val="none" w:sz="0" w:space="0" w:color="auto"/>
            <w:left w:val="none" w:sz="0" w:space="0" w:color="auto"/>
            <w:bottom w:val="none" w:sz="0" w:space="0" w:color="auto"/>
            <w:right w:val="none" w:sz="0" w:space="0" w:color="auto"/>
          </w:divBdr>
        </w:div>
        <w:div w:id="804201518">
          <w:marLeft w:val="0"/>
          <w:marRight w:val="0"/>
          <w:marTop w:val="0"/>
          <w:marBottom w:val="0"/>
          <w:divBdr>
            <w:top w:val="none" w:sz="0" w:space="0" w:color="auto"/>
            <w:left w:val="none" w:sz="0" w:space="0" w:color="auto"/>
            <w:bottom w:val="none" w:sz="0" w:space="0" w:color="auto"/>
            <w:right w:val="none" w:sz="0" w:space="0" w:color="auto"/>
          </w:divBdr>
        </w:div>
        <w:div w:id="838927405">
          <w:marLeft w:val="0"/>
          <w:marRight w:val="0"/>
          <w:marTop w:val="0"/>
          <w:marBottom w:val="0"/>
          <w:divBdr>
            <w:top w:val="none" w:sz="0" w:space="0" w:color="auto"/>
            <w:left w:val="none" w:sz="0" w:space="0" w:color="auto"/>
            <w:bottom w:val="none" w:sz="0" w:space="0" w:color="auto"/>
            <w:right w:val="none" w:sz="0" w:space="0" w:color="auto"/>
          </w:divBdr>
        </w:div>
        <w:div w:id="839126165">
          <w:marLeft w:val="0"/>
          <w:marRight w:val="0"/>
          <w:marTop w:val="0"/>
          <w:marBottom w:val="0"/>
          <w:divBdr>
            <w:top w:val="none" w:sz="0" w:space="0" w:color="auto"/>
            <w:left w:val="none" w:sz="0" w:space="0" w:color="auto"/>
            <w:bottom w:val="none" w:sz="0" w:space="0" w:color="auto"/>
            <w:right w:val="none" w:sz="0" w:space="0" w:color="auto"/>
          </w:divBdr>
        </w:div>
        <w:div w:id="847214154">
          <w:marLeft w:val="0"/>
          <w:marRight w:val="0"/>
          <w:marTop w:val="0"/>
          <w:marBottom w:val="0"/>
          <w:divBdr>
            <w:top w:val="none" w:sz="0" w:space="0" w:color="auto"/>
            <w:left w:val="none" w:sz="0" w:space="0" w:color="auto"/>
            <w:bottom w:val="none" w:sz="0" w:space="0" w:color="auto"/>
            <w:right w:val="none" w:sz="0" w:space="0" w:color="auto"/>
          </w:divBdr>
        </w:div>
        <w:div w:id="854148457">
          <w:marLeft w:val="0"/>
          <w:marRight w:val="0"/>
          <w:marTop w:val="0"/>
          <w:marBottom w:val="0"/>
          <w:divBdr>
            <w:top w:val="none" w:sz="0" w:space="0" w:color="auto"/>
            <w:left w:val="none" w:sz="0" w:space="0" w:color="auto"/>
            <w:bottom w:val="none" w:sz="0" w:space="0" w:color="auto"/>
            <w:right w:val="none" w:sz="0" w:space="0" w:color="auto"/>
          </w:divBdr>
        </w:div>
        <w:div w:id="861869037">
          <w:marLeft w:val="0"/>
          <w:marRight w:val="0"/>
          <w:marTop w:val="0"/>
          <w:marBottom w:val="0"/>
          <w:divBdr>
            <w:top w:val="none" w:sz="0" w:space="0" w:color="auto"/>
            <w:left w:val="none" w:sz="0" w:space="0" w:color="auto"/>
            <w:bottom w:val="none" w:sz="0" w:space="0" w:color="auto"/>
            <w:right w:val="none" w:sz="0" w:space="0" w:color="auto"/>
          </w:divBdr>
        </w:div>
        <w:div w:id="920528230">
          <w:marLeft w:val="0"/>
          <w:marRight w:val="0"/>
          <w:marTop w:val="0"/>
          <w:marBottom w:val="0"/>
          <w:divBdr>
            <w:top w:val="none" w:sz="0" w:space="0" w:color="auto"/>
            <w:left w:val="none" w:sz="0" w:space="0" w:color="auto"/>
            <w:bottom w:val="none" w:sz="0" w:space="0" w:color="auto"/>
            <w:right w:val="none" w:sz="0" w:space="0" w:color="auto"/>
          </w:divBdr>
        </w:div>
        <w:div w:id="941111977">
          <w:marLeft w:val="0"/>
          <w:marRight w:val="0"/>
          <w:marTop w:val="0"/>
          <w:marBottom w:val="0"/>
          <w:divBdr>
            <w:top w:val="none" w:sz="0" w:space="0" w:color="auto"/>
            <w:left w:val="none" w:sz="0" w:space="0" w:color="auto"/>
            <w:bottom w:val="none" w:sz="0" w:space="0" w:color="auto"/>
            <w:right w:val="none" w:sz="0" w:space="0" w:color="auto"/>
          </w:divBdr>
        </w:div>
        <w:div w:id="1051462609">
          <w:marLeft w:val="0"/>
          <w:marRight w:val="0"/>
          <w:marTop w:val="0"/>
          <w:marBottom w:val="0"/>
          <w:divBdr>
            <w:top w:val="none" w:sz="0" w:space="0" w:color="auto"/>
            <w:left w:val="none" w:sz="0" w:space="0" w:color="auto"/>
            <w:bottom w:val="none" w:sz="0" w:space="0" w:color="auto"/>
            <w:right w:val="none" w:sz="0" w:space="0" w:color="auto"/>
          </w:divBdr>
        </w:div>
        <w:div w:id="1053314201">
          <w:marLeft w:val="0"/>
          <w:marRight w:val="0"/>
          <w:marTop w:val="0"/>
          <w:marBottom w:val="0"/>
          <w:divBdr>
            <w:top w:val="none" w:sz="0" w:space="0" w:color="auto"/>
            <w:left w:val="none" w:sz="0" w:space="0" w:color="auto"/>
            <w:bottom w:val="none" w:sz="0" w:space="0" w:color="auto"/>
            <w:right w:val="none" w:sz="0" w:space="0" w:color="auto"/>
          </w:divBdr>
        </w:div>
        <w:div w:id="1058894906">
          <w:marLeft w:val="0"/>
          <w:marRight w:val="0"/>
          <w:marTop w:val="0"/>
          <w:marBottom w:val="0"/>
          <w:divBdr>
            <w:top w:val="none" w:sz="0" w:space="0" w:color="auto"/>
            <w:left w:val="none" w:sz="0" w:space="0" w:color="auto"/>
            <w:bottom w:val="none" w:sz="0" w:space="0" w:color="auto"/>
            <w:right w:val="none" w:sz="0" w:space="0" w:color="auto"/>
          </w:divBdr>
        </w:div>
        <w:div w:id="1087271666">
          <w:marLeft w:val="0"/>
          <w:marRight w:val="0"/>
          <w:marTop w:val="0"/>
          <w:marBottom w:val="0"/>
          <w:divBdr>
            <w:top w:val="none" w:sz="0" w:space="0" w:color="auto"/>
            <w:left w:val="none" w:sz="0" w:space="0" w:color="auto"/>
            <w:bottom w:val="none" w:sz="0" w:space="0" w:color="auto"/>
            <w:right w:val="none" w:sz="0" w:space="0" w:color="auto"/>
          </w:divBdr>
        </w:div>
        <w:div w:id="1112821210">
          <w:marLeft w:val="0"/>
          <w:marRight w:val="0"/>
          <w:marTop w:val="0"/>
          <w:marBottom w:val="0"/>
          <w:divBdr>
            <w:top w:val="none" w:sz="0" w:space="0" w:color="auto"/>
            <w:left w:val="none" w:sz="0" w:space="0" w:color="auto"/>
            <w:bottom w:val="none" w:sz="0" w:space="0" w:color="auto"/>
            <w:right w:val="none" w:sz="0" w:space="0" w:color="auto"/>
          </w:divBdr>
        </w:div>
        <w:div w:id="1123574000">
          <w:marLeft w:val="0"/>
          <w:marRight w:val="0"/>
          <w:marTop w:val="0"/>
          <w:marBottom w:val="0"/>
          <w:divBdr>
            <w:top w:val="none" w:sz="0" w:space="0" w:color="auto"/>
            <w:left w:val="none" w:sz="0" w:space="0" w:color="auto"/>
            <w:bottom w:val="none" w:sz="0" w:space="0" w:color="auto"/>
            <w:right w:val="none" w:sz="0" w:space="0" w:color="auto"/>
          </w:divBdr>
        </w:div>
        <w:div w:id="1217399760">
          <w:marLeft w:val="0"/>
          <w:marRight w:val="0"/>
          <w:marTop w:val="0"/>
          <w:marBottom w:val="0"/>
          <w:divBdr>
            <w:top w:val="none" w:sz="0" w:space="0" w:color="auto"/>
            <w:left w:val="none" w:sz="0" w:space="0" w:color="auto"/>
            <w:bottom w:val="none" w:sz="0" w:space="0" w:color="auto"/>
            <w:right w:val="none" w:sz="0" w:space="0" w:color="auto"/>
          </w:divBdr>
        </w:div>
        <w:div w:id="1315917000">
          <w:marLeft w:val="0"/>
          <w:marRight w:val="0"/>
          <w:marTop w:val="0"/>
          <w:marBottom w:val="0"/>
          <w:divBdr>
            <w:top w:val="none" w:sz="0" w:space="0" w:color="auto"/>
            <w:left w:val="none" w:sz="0" w:space="0" w:color="auto"/>
            <w:bottom w:val="none" w:sz="0" w:space="0" w:color="auto"/>
            <w:right w:val="none" w:sz="0" w:space="0" w:color="auto"/>
          </w:divBdr>
        </w:div>
        <w:div w:id="1317491495">
          <w:marLeft w:val="0"/>
          <w:marRight w:val="0"/>
          <w:marTop w:val="0"/>
          <w:marBottom w:val="0"/>
          <w:divBdr>
            <w:top w:val="none" w:sz="0" w:space="0" w:color="auto"/>
            <w:left w:val="none" w:sz="0" w:space="0" w:color="auto"/>
            <w:bottom w:val="none" w:sz="0" w:space="0" w:color="auto"/>
            <w:right w:val="none" w:sz="0" w:space="0" w:color="auto"/>
          </w:divBdr>
        </w:div>
        <w:div w:id="1363288556">
          <w:marLeft w:val="0"/>
          <w:marRight w:val="0"/>
          <w:marTop w:val="0"/>
          <w:marBottom w:val="0"/>
          <w:divBdr>
            <w:top w:val="none" w:sz="0" w:space="0" w:color="auto"/>
            <w:left w:val="none" w:sz="0" w:space="0" w:color="auto"/>
            <w:bottom w:val="none" w:sz="0" w:space="0" w:color="auto"/>
            <w:right w:val="none" w:sz="0" w:space="0" w:color="auto"/>
          </w:divBdr>
        </w:div>
        <w:div w:id="1443842453">
          <w:marLeft w:val="0"/>
          <w:marRight w:val="0"/>
          <w:marTop w:val="0"/>
          <w:marBottom w:val="0"/>
          <w:divBdr>
            <w:top w:val="none" w:sz="0" w:space="0" w:color="auto"/>
            <w:left w:val="none" w:sz="0" w:space="0" w:color="auto"/>
            <w:bottom w:val="none" w:sz="0" w:space="0" w:color="auto"/>
            <w:right w:val="none" w:sz="0" w:space="0" w:color="auto"/>
          </w:divBdr>
        </w:div>
        <w:div w:id="1468817474">
          <w:marLeft w:val="0"/>
          <w:marRight w:val="0"/>
          <w:marTop w:val="0"/>
          <w:marBottom w:val="0"/>
          <w:divBdr>
            <w:top w:val="none" w:sz="0" w:space="0" w:color="auto"/>
            <w:left w:val="none" w:sz="0" w:space="0" w:color="auto"/>
            <w:bottom w:val="none" w:sz="0" w:space="0" w:color="auto"/>
            <w:right w:val="none" w:sz="0" w:space="0" w:color="auto"/>
          </w:divBdr>
        </w:div>
        <w:div w:id="1469317602">
          <w:marLeft w:val="0"/>
          <w:marRight w:val="0"/>
          <w:marTop w:val="0"/>
          <w:marBottom w:val="0"/>
          <w:divBdr>
            <w:top w:val="none" w:sz="0" w:space="0" w:color="auto"/>
            <w:left w:val="none" w:sz="0" w:space="0" w:color="auto"/>
            <w:bottom w:val="none" w:sz="0" w:space="0" w:color="auto"/>
            <w:right w:val="none" w:sz="0" w:space="0" w:color="auto"/>
          </w:divBdr>
        </w:div>
        <w:div w:id="1522889242">
          <w:marLeft w:val="0"/>
          <w:marRight w:val="0"/>
          <w:marTop w:val="0"/>
          <w:marBottom w:val="0"/>
          <w:divBdr>
            <w:top w:val="none" w:sz="0" w:space="0" w:color="auto"/>
            <w:left w:val="none" w:sz="0" w:space="0" w:color="auto"/>
            <w:bottom w:val="none" w:sz="0" w:space="0" w:color="auto"/>
            <w:right w:val="none" w:sz="0" w:space="0" w:color="auto"/>
          </w:divBdr>
        </w:div>
        <w:div w:id="1603151893">
          <w:marLeft w:val="0"/>
          <w:marRight w:val="0"/>
          <w:marTop w:val="0"/>
          <w:marBottom w:val="0"/>
          <w:divBdr>
            <w:top w:val="none" w:sz="0" w:space="0" w:color="auto"/>
            <w:left w:val="none" w:sz="0" w:space="0" w:color="auto"/>
            <w:bottom w:val="none" w:sz="0" w:space="0" w:color="auto"/>
            <w:right w:val="none" w:sz="0" w:space="0" w:color="auto"/>
          </w:divBdr>
        </w:div>
        <w:div w:id="1636983354">
          <w:marLeft w:val="0"/>
          <w:marRight w:val="0"/>
          <w:marTop w:val="0"/>
          <w:marBottom w:val="0"/>
          <w:divBdr>
            <w:top w:val="none" w:sz="0" w:space="0" w:color="auto"/>
            <w:left w:val="none" w:sz="0" w:space="0" w:color="auto"/>
            <w:bottom w:val="none" w:sz="0" w:space="0" w:color="auto"/>
            <w:right w:val="none" w:sz="0" w:space="0" w:color="auto"/>
          </w:divBdr>
        </w:div>
        <w:div w:id="1661157687">
          <w:marLeft w:val="0"/>
          <w:marRight w:val="0"/>
          <w:marTop w:val="0"/>
          <w:marBottom w:val="0"/>
          <w:divBdr>
            <w:top w:val="none" w:sz="0" w:space="0" w:color="auto"/>
            <w:left w:val="none" w:sz="0" w:space="0" w:color="auto"/>
            <w:bottom w:val="none" w:sz="0" w:space="0" w:color="auto"/>
            <w:right w:val="none" w:sz="0" w:space="0" w:color="auto"/>
          </w:divBdr>
        </w:div>
        <w:div w:id="1705322561">
          <w:marLeft w:val="0"/>
          <w:marRight w:val="0"/>
          <w:marTop w:val="0"/>
          <w:marBottom w:val="0"/>
          <w:divBdr>
            <w:top w:val="none" w:sz="0" w:space="0" w:color="auto"/>
            <w:left w:val="none" w:sz="0" w:space="0" w:color="auto"/>
            <w:bottom w:val="none" w:sz="0" w:space="0" w:color="auto"/>
            <w:right w:val="none" w:sz="0" w:space="0" w:color="auto"/>
          </w:divBdr>
        </w:div>
        <w:div w:id="1738018881">
          <w:marLeft w:val="0"/>
          <w:marRight w:val="0"/>
          <w:marTop w:val="0"/>
          <w:marBottom w:val="0"/>
          <w:divBdr>
            <w:top w:val="none" w:sz="0" w:space="0" w:color="auto"/>
            <w:left w:val="none" w:sz="0" w:space="0" w:color="auto"/>
            <w:bottom w:val="none" w:sz="0" w:space="0" w:color="auto"/>
            <w:right w:val="none" w:sz="0" w:space="0" w:color="auto"/>
          </w:divBdr>
        </w:div>
        <w:div w:id="1772773068">
          <w:marLeft w:val="0"/>
          <w:marRight w:val="0"/>
          <w:marTop w:val="0"/>
          <w:marBottom w:val="0"/>
          <w:divBdr>
            <w:top w:val="none" w:sz="0" w:space="0" w:color="auto"/>
            <w:left w:val="none" w:sz="0" w:space="0" w:color="auto"/>
            <w:bottom w:val="none" w:sz="0" w:space="0" w:color="auto"/>
            <w:right w:val="none" w:sz="0" w:space="0" w:color="auto"/>
          </w:divBdr>
        </w:div>
        <w:div w:id="1776443681">
          <w:marLeft w:val="0"/>
          <w:marRight w:val="0"/>
          <w:marTop w:val="0"/>
          <w:marBottom w:val="0"/>
          <w:divBdr>
            <w:top w:val="none" w:sz="0" w:space="0" w:color="auto"/>
            <w:left w:val="none" w:sz="0" w:space="0" w:color="auto"/>
            <w:bottom w:val="none" w:sz="0" w:space="0" w:color="auto"/>
            <w:right w:val="none" w:sz="0" w:space="0" w:color="auto"/>
          </w:divBdr>
        </w:div>
        <w:div w:id="1873374030">
          <w:marLeft w:val="0"/>
          <w:marRight w:val="0"/>
          <w:marTop w:val="0"/>
          <w:marBottom w:val="0"/>
          <w:divBdr>
            <w:top w:val="none" w:sz="0" w:space="0" w:color="auto"/>
            <w:left w:val="none" w:sz="0" w:space="0" w:color="auto"/>
            <w:bottom w:val="none" w:sz="0" w:space="0" w:color="auto"/>
            <w:right w:val="none" w:sz="0" w:space="0" w:color="auto"/>
          </w:divBdr>
        </w:div>
        <w:div w:id="1876234286">
          <w:marLeft w:val="0"/>
          <w:marRight w:val="0"/>
          <w:marTop w:val="0"/>
          <w:marBottom w:val="0"/>
          <w:divBdr>
            <w:top w:val="none" w:sz="0" w:space="0" w:color="auto"/>
            <w:left w:val="none" w:sz="0" w:space="0" w:color="auto"/>
            <w:bottom w:val="none" w:sz="0" w:space="0" w:color="auto"/>
            <w:right w:val="none" w:sz="0" w:space="0" w:color="auto"/>
          </w:divBdr>
        </w:div>
        <w:div w:id="1897930807">
          <w:marLeft w:val="0"/>
          <w:marRight w:val="0"/>
          <w:marTop w:val="0"/>
          <w:marBottom w:val="0"/>
          <w:divBdr>
            <w:top w:val="none" w:sz="0" w:space="0" w:color="auto"/>
            <w:left w:val="none" w:sz="0" w:space="0" w:color="auto"/>
            <w:bottom w:val="none" w:sz="0" w:space="0" w:color="auto"/>
            <w:right w:val="none" w:sz="0" w:space="0" w:color="auto"/>
          </w:divBdr>
        </w:div>
        <w:div w:id="1985575260">
          <w:marLeft w:val="0"/>
          <w:marRight w:val="0"/>
          <w:marTop w:val="0"/>
          <w:marBottom w:val="0"/>
          <w:divBdr>
            <w:top w:val="none" w:sz="0" w:space="0" w:color="auto"/>
            <w:left w:val="none" w:sz="0" w:space="0" w:color="auto"/>
            <w:bottom w:val="none" w:sz="0" w:space="0" w:color="auto"/>
            <w:right w:val="none" w:sz="0" w:space="0" w:color="auto"/>
          </w:divBdr>
        </w:div>
        <w:div w:id="2012294757">
          <w:marLeft w:val="0"/>
          <w:marRight w:val="0"/>
          <w:marTop w:val="0"/>
          <w:marBottom w:val="0"/>
          <w:divBdr>
            <w:top w:val="none" w:sz="0" w:space="0" w:color="auto"/>
            <w:left w:val="none" w:sz="0" w:space="0" w:color="auto"/>
            <w:bottom w:val="none" w:sz="0" w:space="0" w:color="auto"/>
            <w:right w:val="none" w:sz="0" w:space="0" w:color="auto"/>
          </w:divBdr>
        </w:div>
        <w:div w:id="2014142336">
          <w:marLeft w:val="0"/>
          <w:marRight w:val="0"/>
          <w:marTop w:val="0"/>
          <w:marBottom w:val="0"/>
          <w:divBdr>
            <w:top w:val="none" w:sz="0" w:space="0" w:color="auto"/>
            <w:left w:val="none" w:sz="0" w:space="0" w:color="auto"/>
            <w:bottom w:val="none" w:sz="0" w:space="0" w:color="auto"/>
            <w:right w:val="none" w:sz="0" w:space="0" w:color="auto"/>
          </w:divBdr>
        </w:div>
        <w:div w:id="2028213988">
          <w:marLeft w:val="0"/>
          <w:marRight w:val="0"/>
          <w:marTop w:val="0"/>
          <w:marBottom w:val="0"/>
          <w:divBdr>
            <w:top w:val="none" w:sz="0" w:space="0" w:color="auto"/>
            <w:left w:val="none" w:sz="0" w:space="0" w:color="auto"/>
            <w:bottom w:val="none" w:sz="0" w:space="0" w:color="auto"/>
            <w:right w:val="none" w:sz="0" w:space="0" w:color="auto"/>
          </w:divBdr>
        </w:div>
        <w:div w:id="2073457126">
          <w:marLeft w:val="0"/>
          <w:marRight w:val="0"/>
          <w:marTop w:val="0"/>
          <w:marBottom w:val="0"/>
          <w:divBdr>
            <w:top w:val="none" w:sz="0" w:space="0" w:color="auto"/>
            <w:left w:val="none" w:sz="0" w:space="0" w:color="auto"/>
            <w:bottom w:val="none" w:sz="0" w:space="0" w:color="auto"/>
            <w:right w:val="none" w:sz="0" w:space="0" w:color="auto"/>
          </w:divBdr>
        </w:div>
        <w:div w:id="2132287267">
          <w:marLeft w:val="0"/>
          <w:marRight w:val="0"/>
          <w:marTop w:val="0"/>
          <w:marBottom w:val="0"/>
          <w:divBdr>
            <w:top w:val="none" w:sz="0" w:space="0" w:color="auto"/>
            <w:left w:val="none" w:sz="0" w:space="0" w:color="auto"/>
            <w:bottom w:val="none" w:sz="0" w:space="0" w:color="auto"/>
            <w:right w:val="none" w:sz="0" w:space="0" w:color="auto"/>
          </w:divBdr>
        </w:div>
      </w:divsChild>
    </w:div>
    <w:div w:id="942499770">
      <w:bodyDiv w:val="1"/>
      <w:marLeft w:val="0"/>
      <w:marRight w:val="0"/>
      <w:marTop w:val="0"/>
      <w:marBottom w:val="0"/>
      <w:divBdr>
        <w:top w:val="none" w:sz="0" w:space="0" w:color="auto"/>
        <w:left w:val="none" w:sz="0" w:space="0" w:color="auto"/>
        <w:bottom w:val="none" w:sz="0" w:space="0" w:color="auto"/>
        <w:right w:val="none" w:sz="0" w:space="0" w:color="auto"/>
      </w:divBdr>
    </w:div>
    <w:div w:id="945118321">
      <w:bodyDiv w:val="1"/>
      <w:marLeft w:val="0"/>
      <w:marRight w:val="0"/>
      <w:marTop w:val="0"/>
      <w:marBottom w:val="0"/>
      <w:divBdr>
        <w:top w:val="none" w:sz="0" w:space="0" w:color="auto"/>
        <w:left w:val="none" w:sz="0" w:space="0" w:color="auto"/>
        <w:bottom w:val="none" w:sz="0" w:space="0" w:color="auto"/>
        <w:right w:val="none" w:sz="0" w:space="0" w:color="auto"/>
      </w:divBdr>
    </w:div>
    <w:div w:id="958100326">
      <w:bodyDiv w:val="1"/>
      <w:marLeft w:val="0"/>
      <w:marRight w:val="0"/>
      <w:marTop w:val="0"/>
      <w:marBottom w:val="0"/>
      <w:divBdr>
        <w:top w:val="none" w:sz="0" w:space="0" w:color="auto"/>
        <w:left w:val="none" w:sz="0" w:space="0" w:color="auto"/>
        <w:bottom w:val="none" w:sz="0" w:space="0" w:color="auto"/>
        <w:right w:val="none" w:sz="0" w:space="0" w:color="auto"/>
      </w:divBdr>
    </w:div>
    <w:div w:id="960500791">
      <w:bodyDiv w:val="1"/>
      <w:marLeft w:val="0"/>
      <w:marRight w:val="0"/>
      <w:marTop w:val="0"/>
      <w:marBottom w:val="0"/>
      <w:divBdr>
        <w:top w:val="none" w:sz="0" w:space="0" w:color="auto"/>
        <w:left w:val="none" w:sz="0" w:space="0" w:color="auto"/>
        <w:bottom w:val="none" w:sz="0" w:space="0" w:color="auto"/>
        <w:right w:val="none" w:sz="0" w:space="0" w:color="auto"/>
      </w:divBdr>
      <w:divsChild>
        <w:div w:id="362947621">
          <w:marLeft w:val="360"/>
          <w:marRight w:val="0"/>
          <w:marTop w:val="200"/>
          <w:marBottom w:val="0"/>
          <w:divBdr>
            <w:top w:val="none" w:sz="0" w:space="0" w:color="auto"/>
            <w:left w:val="none" w:sz="0" w:space="0" w:color="auto"/>
            <w:bottom w:val="none" w:sz="0" w:space="0" w:color="auto"/>
            <w:right w:val="none" w:sz="0" w:space="0" w:color="auto"/>
          </w:divBdr>
        </w:div>
        <w:div w:id="2025134910">
          <w:marLeft w:val="360"/>
          <w:marRight w:val="0"/>
          <w:marTop w:val="200"/>
          <w:marBottom w:val="0"/>
          <w:divBdr>
            <w:top w:val="none" w:sz="0" w:space="0" w:color="auto"/>
            <w:left w:val="none" w:sz="0" w:space="0" w:color="auto"/>
            <w:bottom w:val="none" w:sz="0" w:space="0" w:color="auto"/>
            <w:right w:val="none" w:sz="0" w:space="0" w:color="auto"/>
          </w:divBdr>
        </w:div>
      </w:divsChild>
    </w:div>
    <w:div w:id="984941566">
      <w:bodyDiv w:val="1"/>
      <w:marLeft w:val="0"/>
      <w:marRight w:val="0"/>
      <w:marTop w:val="0"/>
      <w:marBottom w:val="0"/>
      <w:divBdr>
        <w:top w:val="none" w:sz="0" w:space="0" w:color="auto"/>
        <w:left w:val="none" w:sz="0" w:space="0" w:color="auto"/>
        <w:bottom w:val="none" w:sz="0" w:space="0" w:color="auto"/>
        <w:right w:val="none" w:sz="0" w:space="0" w:color="auto"/>
      </w:divBdr>
    </w:div>
    <w:div w:id="1005937890">
      <w:bodyDiv w:val="1"/>
      <w:marLeft w:val="0"/>
      <w:marRight w:val="0"/>
      <w:marTop w:val="0"/>
      <w:marBottom w:val="0"/>
      <w:divBdr>
        <w:top w:val="none" w:sz="0" w:space="0" w:color="auto"/>
        <w:left w:val="none" w:sz="0" w:space="0" w:color="auto"/>
        <w:bottom w:val="none" w:sz="0" w:space="0" w:color="auto"/>
        <w:right w:val="none" w:sz="0" w:space="0" w:color="auto"/>
      </w:divBdr>
    </w:div>
    <w:div w:id="1010833404">
      <w:bodyDiv w:val="1"/>
      <w:marLeft w:val="0"/>
      <w:marRight w:val="0"/>
      <w:marTop w:val="0"/>
      <w:marBottom w:val="0"/>
      <w:divBdr>
        <w:top w:val="none" w:sz="0" w:space="0" w:color="auto"/>
        <w:left w:val="none" w:sz="0" w:space="0" w:color="auto"/>
        <w:bottom w:val="none" w:sz="0" w:space="0" w:color="auto"/>
        <w:right w:val="none" w:sz="0" w:space="0" w:color="auto"/>
      </w:divBdr>
    </w:div>
    <w:div w:id="1042440763">
      <w:bodyDiv w:val="1"/>
      <w:marLeft w:val="0"/>
      <w:marRight w:val="0"/>
      <w:marTop w:val="0"/>
      <w:marBottom w:val="0"/>
      <w:divBdr>
        <w:top w:val="none" w:sz="0" w:space="0" w:color="auto"/>
        <w:left w:val="none" w:sz="0" w:space="0" w:color="auto"/>
        <w:bottom w:val="none" w:sz="0" w:space="0" w:color="auto"/>
        <w:right w:val="none" w:sz="0" w:space="0" w:color="auto"/>
      </w:divBdr>
    </w:div>
    <w:div w:id="1092775607">
      <w:bodyDiv w:val="1"/>
      <w:marLeft w:val="0"/>
      <w:marRight w:val="0"/>
      <w:marTop w:val="0"/>
      <w:marBottom w:val="0"/>
      <w:divBdr>
        <w:top w:val="none" w:sz="0" w:space="0" w:color="auto"/>
        <w:left w:val="none" w:sz="0" w:space="0" w:color="auto"/>
        <w:bottom w:val="none" w:sz="0" w:space="0" w:color="auto"/>
        <w:right w:val="none" w:sz="0" w:space="0" w:color="auto"/>
      </w:divBdr>
    </w:div>
    <w:div w:id="1153717084">
      <w:bodyDiv w:val="1"/>
      <w:marLeft w:val="0"/>
      <w:marRight w:val="0"/>
      <w:marTop w:val="0"/>
      <w:marBottom w:val="0"/>
      <w:divBdr>
        <w:top w:val="none" w:sz="0" w:space="0" w:color="auto"/>
        <w:left w:val="none" w:sz="0" w:space="0" w:color="auto"/>
        <w:bottom w:val="none" w:sz="0" w:space="0" w:color="auto"/>
        <w:right w:val="none" w:sz="0" w:space="0" w:color="auto"/>
      </w:divBdr>
    </w:div>
    <w:div w:id="1154374236">
      <w:bodyDiv w:val="1"/>
      <w:marLeft w:val="0"/>
      <w:marRight w:val="0"/>
      <w:marTop w:val="0"/>
      <w:marBottom w:val="0"/>
      <w:divBdr>
        <w:top w:val="none" w:sz="0" w:space="0" w:color="auto"/>
        <w:left w:val="none" w:sz="0" w:space="0" w:color="auto"/>
        <w:bottom w:val="none" w:sz="0" w:space="0" w:color="auto"/>
        <w:right w:val="none" w:sz="0" w:space="0" w:color="auto"/>
      </w:divBdr>
    </w:div>
    <w:div w:id="1185704664">
      <w:bodyDiv w:val="1"/>
      <w:marLeft w:val="0"/>
      <w:marRight w:val="0"/>
      <w:marTop w:val="0"/>
      <w:marBottom w:val="0"/>
      <w:divBdr>
        <w:top w:val="none" w:sz="0" w:space="0" w:color="auto"/>
        <w:left w:val="none" w:sz="0" w:space="0" w:color="auto"/>
        <w:bottom w:val="none" w:sz="0" w:space="0" w:color="auto"/>
        <w:right w:val="none" w:sz="0" w:space="0" w:color="auto"/>
      </w:divBdr>
    </w:div>
    <w:div w:id="1226263394">
      <w:bodyDiv w:val="1"/>
      <w:marLeft w:val="0"/>
      <w:marRight w:val="0"/>
      <w:marTop w:val="0"/>
      <w:marBottom w:val="0"/>
      <w:divBdr>
        <w:top w:val="none" w:sz="0" w:space="0" w:color="auto"/>
        <w:left w:val="none" w:sz="0" w:space="0" w:color="auto"/>
        <w:bottom w:val="none" w:sz="0" w:space="0" w:color="auto"/>
        <w:right w:val="none" w:sz="0" w:space="0" w:color="auto"/>
      </w:divBdr>
    </w:div>
    <w:div w:id="1231769254">
      <w:bodyDiv w:val="1"/>
      <w:marLeft w:val="0"/>
      <w:marRight w:val="0"/>
      <w:marTop w:val="0"/>
      <w:marBottom w:val="0"/>
      <w:divBdr>
        <w:top w:val="none" w:sz="0" w:space="0" w:color="auto"/>
        <w:left w:val="none" w:sz="0" w:space="0" w:color="auto"/>
        <w:bottom w:val="none" w:sz="0" w:space="0" w:color="auto"/>
        <w:right w:val="none" w:sz="0" w:space="0" w:color="auto"/>
      </w:divBdr>
    </w:div>
    <w:div w:id="1298150142">
      <w:bodyDiv w:val="1"/>
      <w:marLeft w:val="0"/>
      <w:marRight w:val="0"/>
      <w:marTop w:val="0"/>
      <w:marBottom w:val="0"/>
      <w:divBdr>
        <w:top w:val="none" w:sz="0" w:space="0" w:color="auto"/>
        <w:left w:val="none" w:sz="0" w:space="0" w:color="auto"/>
        <w:bottom w:val="none" w:sz="0" w:space="0" w:color="auto"/>
        <w:right w:val="none" w:sz="0" w:space="0" w:color="auto"/>
      </w:divBdr>
    </w:div>
    <w:div w:id="1332106050">
      <w:bodyDiv w:val="1"/>
      <w:marLeft w:val="0"/>
      <w:marRight w:val="0"/>
      <w:marTop w:val="0"/>
      <w:marBottom w:val="0"/>
      <w:divBdr>
        <w:top w:val="none" w:sz="0" w:space="0" w:color="auto"/>
        <w:left w:val="none" w:sz="0" w:space="0" w:color="auto"/>
        <w:bottom w:val="none" w:sz="0" w:space="0" w:color="auto"/>
        <w:right w:val="none" w:sz="0" w:space="0" w:color="auto"/>
      </w:divBdr>
    </w:div>
    <w:div w:id="1362587647">
      <w:bodyDiv w:val="1"/>
      <w:marLeft w:val="0"/>
      <w:marRight w:val="0"/>
      <w:marTop w:val="0"/>
      <w:marBottom w:val="0"/>
      <w:divBdr>
        <w:top w:val="none" w:sz="0" w:space="0" w:color="auto"/>
        <w:left w:val="none" w:sz="0" w:space="0" w:color="auto"/>
        <w:bottom w:val="none" w:sz="0" w:space="0" w:color="auto"/>
        <w:right w:val="none" w:sz="0" w:space="0" w:color="auto"/>
      </w:divBdr>
    </w:div>
    <w:div w:id="1388067516">
      <w:bodyDiv w:val="1"/>
      <w:marLeft w:val="0"/>
      <w:marRight w:val="0"/>
      <w:marTop w:val="0"/>
      <w:marBottom w:val="0"/>
      <w:divBdr>
        <w:top w:val="none" w:sz="0" w:space="0" w:color="auto"/>
        <w:left w:val="none" w:sz="0" w:space="0" w:color="auto"/>
        <w:bottom w:val="none" w:sz="0" w:space="0" w:color="auto"/>
        <w:right w:val="none" w:sz="0" w:space="0" w:color="auto"/>
      </w:divBdr>
    </w:div>
    <w:div w:id="1393311428">
      <w:bodyDiv w:val="1"/>
      <w:marLeft w:val="0"/>
      <w:marRight w:val="0"/>
      <w:marTop w:val="0"/>
      <w:marBottom w:val="0"/>
      <w:divBdr>
        <w:top w:val="none" w:sz="0" w:space="0" w:color="auto"/>
        <w:left w:val="none" w:sz="0" w:space="0" w:color="auto"/>
        <w:bottom w:val="none" w:sz="0" w:space="0" w:color="auto"/>
        <w:right w:val="none" w:sz="0" w:space="0" w:color="auto"/>
      </w:divBdr>
    </w:div>
    <w:div w:id="1447192496">
      <w:bodyDiv w:val="1"/>
      <w:marLeft w:val="0"/>
      <w:marRight w:val="0"/>
      <w:marTop w:val="0"/>
      <w:marBottom w:val="0"/>
      <w:divBdr>
        <w:top w:val="none" w:sz="0" w:space="0" w:color="auto"/>
        <w:left w:val="none" w:sz="0" w:space="0" w:color="auto"/>
        <w:bottom w:val="none" w:sz="0" w:space="0" w:color="auto"/>
        <w:right w:val="none" w:sz="0" w:space="0" w:color="auto"/>
      </w:divBdr>
    </w:div>
    <w:div w:id="1469274572">
      <w:bodyDiv w:val="1"/>
      <w:marLeft w:val="0"/>
      <w:marRight w:val="0"/>
      <w:marTop w:val="0"/>
      <w:marBottom w:val="0"/>
      <w:divBdr>
        <w:top w:val="none" w:sz="0" w:space="0" w:color="auto"/>
        <w:left w:val="none" w:sz="0" w:space="0" w:color="auto"/>
        <w:bottom w:val="none" w:sz="0" w:space="0" w:color="auto"/>
        <w:right w:val="none" w:sz="0" w:space="0" w:color="auto"/>
      </w:divBdr>
      <w:divsChild>
        <w:div w:id="306278489">
          <w:marLeft w:val="0"/>
          <w:marRight w:val="0"/>
          <w:marTop w:val="0"/>
          <w:marBottom w:val="0"/>
          <w:divBdr>
            <w:top w:val="none" w:sz="0" w:space="0" w:color="auto"/>
            <w:left w:val="none" w:sz="0" w:space="0" w:color="auto"/>
            <w:bottom w:val="none" w:sz="0" w:space="0" w:color="auto"/>
            <w:right w:val="none" w:sz="0" w:space="0" w:color="auto"/>
          </w:divBdr>
        </w:div>
        <w:div w:id="425342698">
          <w:marLeft w:val="0"/>
          <w:marRight w:val="0"/>
          <w:marTop w:val="0"/>
          <w:marBottom w:val="0"/>
          <w:divBdr>
            <w:top w:val="none" w:sz="0" w:space="0" w:color="auto"/>
            <w:left w:val="none" w:sz="0" w:space="0" w:color="auto"/>
            <w:bottom w:val="none" w:sz="0" w:space="0" w:color="auto"/>
            <w:right w:val="none" w:sz="0" w:space="0" w:color="auto"/>
          </w:divBdr>
        </w:div>
        <w:div w:id="962345713">
          <w:marLeft w:val="0"/>
          <w:marRight w:val="0"/>
          <w:marTop w:val="0"/>
          <w:marBottom w:val="0"/>
          <w:divBdr>
            <w:top w:val="none" w:sz="0" w:space="0" w:color="auto"/>
            <w:left w:val="none" w:sz="0" w:space="0" w:color="auto"/>
            <w:bottom w:val="none" w:sz="0" w:space="0" w:color="auto"/>
            <w:right w:val="none" w:sz="0" w:space="0" w:color="auto"/>
          </w:divBdr>
        </w:div>
        <w:div w:id="1298801407">
          <w:marLeft w:val="0"/>
          <w:marRight w:val="0"/>
          <w:marTop w:val="0"/>
          <w:marBottom w:val="0"/>
          <w:divBdr>
            <w:top w:val="none" w:sz="0" w:space="0" w:color="auto"/>
            <w:left w:val="none" w:sz="0" w:space="0" w:color="auto"/>
            <w:bottom w:val="none" w:sz="0" w:space="0" w:color="auto"/>
            <w:right w:val="none" w:sz="0" w:space="0" w:color="auto"/>
          </w:divBdr>
        </w:div>
        <w:div w:id="1889761285">
          <w:marLeft w:val="0"/>
          <w:marRight w:val="0"/>
          <w:marTop w:val="0"/>
          <w:marBottom w:val="0"/>
          <w:divBdr>
            <w:top w:val="none" w:sz="0" w:space="0" w:color="auto"/>
            <w:left w:val="none" w:sz="0" w:space="0" w:color="auto"/>
            <w:bottom w:val="none" w:sz="0" w:space="0" w:color="auto"/>
            <w:right w:val="none" w:sz="0" w:space="0" w:color="auto"/>
          </w:divBdr>
        </w:div>
      </w:divsChild>
    </w:div>
    <w:div w:id="1477724515">
      <w:bodyDiv w:val="1"/>
      <w:marLeft w:val="0"/>
      <w:marRight w:val="0"/>
      <w:marTop w:val="0"/>
      <w:marBottom w:val="0"/>
      <w:divBdr>
        <w:top w:val="none" w:sz="0" w:space="0" w:color="auto"/>
        <w:left w:val="none" w:sz="0" w:space="0" w:color="auto"/>
        <w:bottom w:val="none" w:sz="0" w:space="0" w:color="auto"/>
        <w:right w:val="none" w:sz="0" w:space="0" w:color="auto"/>
      </w:divBdr>
    </w:div>
    <w:div w:id="1513643715">
      <w:bodyDiv w:val="1"/>
      <w:marLeft w:val="0"/>
      <w:marRight w:val="0"/>
      <w:marTop w:val="0"/>
      <w:marBottom w:val="0"/>
      <w:divBdr>
        <w:top w:val="none" w:sz="0" w:space="0" w:color="auto"/>
        <w:left w:val="none" w:sz="0" w:space="0" w:color="auto"/>
        <w:bottom w:val="none" w:sz="0" w:space="0" w:color="auto"/>
        <w:right w:val="none" w:sz="0" w:space="0" w:color="auto"/>
      </w:divBdr>
    </w:div>
    <w:div w:id="1519730677">
      <w:bodyDiv w:val="1"/>
      <w:marLeft w:val="0"/>
      <w:marRight w:val="0"/>
      <w:marTop w:val="0"/>
      <w:marBottom w:val="0"/>
      <w:divBdr>
        <w:top w:val="none" w:sz="0" w:space="0" w:color="auto"/>
        <w:left w:val="none" w:sz="0" w:space="0" w:color="auto"/>
        <w:bottom w:val="none" w:sz="0" w:space="0" w:color="auto"/>
        <w:right w:val="none" w:sz="0" w:space="0" w:color="auto"/>
      </w:divBdr>
    </w:div>
    <w:div w:id="1556042681">
      <w:bodyDiv w:val="1"/>
      <w:marLeft w:val="0"/>
      <w:marRight w:val="0"/>
      <w:marTop w:val="0"/>
      <w:marBottom w:val="0"/>
      <w:divBdr>
        <w:top w:val="none" w:sz="0" w:space="0" w:color="auto"/>
        <w:left w:val="none" w:sz="0" w:space="0" w:color="auto"/>
        <w:bottom w:val="none" w:sz="0" w:space="0" w:color="auto"/>
        <w:right w:val="none" w:sz="0" w:space="0" w:color="auto"/>
      </w:divBdr>
    </w:div>
    <w:div w:id="1593315195">
      <w:bodyDiv w:val="1"/>
      <w:marLeft w:val="0"/>
      <w:marRight w:val="0"/>
      <w:marTop w:val="0"/>
      <w:marBottom w:val="0"/>
      <w:divBdr>
        <w:top w:val="none" w:sz="0" w:space="0" w:color="auto"/>
        <w:left w:val="none" w:sz="0" w:space="0" w:color="auto"/>
        <w:bottom w:val="none" w:sz="0" w:space="0" w:color="auto"/>
        <w:right w:val="none" w:sz="0" w:space="0" w:color="auto"/>
      </w:divBdr>
    </w:div>
    <w:div w:id="1596981637">
      <w:bodyDiv w:val="1"/>
      <w:marLeft w:val="0"/>
      <w:marRight w:val="0"/>
      <w:marTop w:val="0"/>
      <w:marBottom w:val="0"/>
      <w:divBdr>
        <w:top w:val="none" w:sz="0" w:space="0" w:color="auto"/>
        <w:left w:val="none" w:sz="0" w:space="0" w:color="auto"/>
        <w:bottom w:val="none" w:sz="0" w:space="0" w:color="auto"/>
        <w:right w:val="none" w:sz="0" w:space="0" w:color="auto"/>
      </w:divBdr>
    </w:div>
    <w:div w:id="1598096796">
      <w:bodyDiv w:val="1"/>
      <w:marLeft w:val="0"/>
      <w:marRight w:val="0"/>
      <w:marTop w:val="0"/>
      <w:marBottom w:val="0"/>
      <w:divBdr>
        <w:top w:val="none" w:sz="0" w:space="0" w:color="auto"/>
        <w:left w:val="none" w:sz="0" w:space="0" w:color="auto"/>
        <w:bottom w:val="none" w:sz="0" w:space="0" w:color="auto"/>
        <w:right w:val="none" w:sz="0" w:space="0" w:color="auto"/>
      </w:divBdr>
    </w:div>
    <w:div w:id="1628927327">
      <w:bodyDiv w:val="1"/>
      <w:marLeft w:val="0"/>
      <w:marRight w:val="0"/>
      <w:marTop w:val="0"/>
      <w:marBottom w:val="0"/>
      <w:divBdr>
        <w:top w:val="none" w:sz="0" w:space="0" w:color="auto"/>
        <w:left w:val="none" w:sz="0" w:space="0" w:color="auto"/>
        <w:bottom w:val="none" w:sz="0" w:space="0" w:color="auto"/>
        <w:right w:val="none" w:sz="0" w:space="0" w:color="auto"/>
      </w:divBdr>
    </w:div>
    <w:div w:id="1638025499">
      <w:bodyDiv w:val="1"/>
      <w:marLeft w:val="0"/>
      <w:marRight w:val="0"/>
      <w:marTop w:val="0"/>
      <w:marBottom w:val="0"/>
      <w:divBdr>
        <w:top w:val="none" w:sz="0" w:space="0" w:color="auto"/>
        <w:left w:val="none" w:sz="0" w:space="0" w:color="auto"/>
        <w:bottom w:val="none" w:sz="0" w:space="0" w:color="auto"/>
        <w:right w:val="none" w:sz="0" w:space="0" w:color="auto"/>
      </w:divBdr>
    </w:div>
    <w:div w:id="1646471155">
      <w:bodyDiv w:val="1"/>
      <w:marLeft w:val="0"/>
      <w:marRight w:val="0"/>
      <w:marTop w:val="0"/>
      <w:marBottom w:val="0"/>
      <w:divBdr>
        <w:top w:val="none" w:sz="0" w:space="0" w:color="auto"/>
        <w:left w:val="none" w:sz="0" w:space="0" w:color="auto"/>
        <w:bottom w:val="none" w:sz="0" w:space="0" w:color="auto"/>
        <w:right w:val="none" w:sz="0" w:space="0" w:color="auto"/>
      </w:divBdr>
    </w:div>
    <w:div w:id="1658217883">
      <w:bodyDiv w:val="1"/>
      <w:marLeft w:val="0"/>
      <w:marRight w:val="0"/>
      <w:marTop w:val="0"/>
      <w:marBottom w:val="0"/>
      <w:divBdr>
        <w:top w:val="none" w:sz="0" w:space="0" w:color="auto"/>
        <w:left w:val="none" w:sz="0" w:space="0" w:color="auto"/>
        <w:bottom w:val="none" w:sz="0" w:space="0" w:color="auto"/>
        <w:right w:val="none" w:sz="0" w:space="0" w:color="auto"/>
      </w:divBdr>
    </w:div>
    <w:div w:id="1674870082">
      <w:bodyDiv w:val="1"/>
      <w:marLeft w:val="0"/>
      <w:marRight w:val="0"/>
      <w:marTop w:val="0"/>
      <w:marBottom w:val="0"/>
      <w:divBdr>
        <w:top w:val="none" w:sz="0" w:space="0" w:color="auto"/>
        <w:left w:val="none" w:sz="0" w:space="0" w:color="auto"/>
        <w:bottom w:val="none" w:sz="0" w:space="0" w:color="auto"/>
        <w:right w:val="none" w:sz="0" w:space="0" w:color="auto"/>
      </w:divBdr>
    </w:div>
    <w:div w:id="1675958580">
      <w:bodyDiv w:val="1"/>
      <w:marLeft w:val="0"/>
      <w:marRight w:val="0"/>
      <w:marTop w:val="0"/>
      <w:marBottom w:val="0"/>
      <w:divBdr>
        <w:top w:val="none" w:sz="0" w:space="0" w:color="auto"/>
        <w:left w:val="none" w:sz="0" w:space="0" w:color="auto"/>
        <w:bottom w:val="none" w:sz="0" w:space="0" w:color="auto"/>
        <w:right w:val="none" w:sz="0" w:space="0" w:color="auto"/>
      </w:divBdr>
    </w:div>
    <w:div w:id="1699770184">
      <w:bodyDiv w:val="1"/>
      <w:marLeft w:val="0"/>
      <w:marRight w:val="0"/>
      <w:marTop w:val="0"/>
      <w:marBottom w:val="0"/>
      <w:divBdr>
        <w:top w:val="none" w:sz="0" w:space="0" w:color="auto"/>
        <w:left w:val="none" w:sz="0" w:space="0" w:color="auto"/>
        <w:bottom w:val="none" w:sz="0" w:space="0" w:color="auto"/>
        <w:right w:val="none" w:sz="0" w:space="0" w:color="auto"/>
      </w:divBdr>
    </w:div>
    <w:div w:id="1746217438">
      <w:bodyDiv w:val="1"/>
      <w:marLeft w:val="0"/>
      <w:marRight w:val="0"/>
      <w:marTop w:val="0"/>
      <w:marBottom w:val="0"/>
      <w:divBdr>
        <w:top w:val="none" w:sz="0" w:space="0" w:color="auto"/>
        <w:left w:val="none" w:sz="0" w:space="0" w:color="auto"/>
        <w:bottom w:val="none" w:sz="0" w:space="0" w:color="auto"/>
        <w:right w:val="none" w:sz="0" w:space="0" w:color="auto"/>
      </w:divBdr>
    </w:div>
    <w:div w:id="1755085339">
      <w:bodyDiv w:val="1"/>
      <w:marLeft w:val="0"/>
      <w:marRight w:val="0"/>
      <w:marTop w:val="0"/>
      <w:marBottom w:val="0"/>
      <w:divBdr>
        <w:top w:val="none" w:sz="0" w:space="0" w:color="auto"/>
        <w:left w:val="none" w:sz="0" w:space="0" w:color="auto"/>
        <w:bottom w:val="none" w:sz="0" w:space="0" w:color="auto"/>
        <w:right w:val="none" w:sz="0" w:space="0" w:color="auto"/>
      </w:divBdr>
    </w:div>
    <w:div w:id="1757818490">
      <w:bodyDiv w:val="1"/>
      <w:marLeft w:val="0"/>
      <w:marRight w:val="0"/>
      <w:marTop w:val="0"/>
      <w:marBottom w:val="0"/>
      <w:divBdr>
        <w:top w:val="none" w:sz="0" w:space="0" w:color="auto"/>
        <w:left w:val="none" w:sz="0" w:space="0" w:color="auto"/>
        <w:bottom w:val="none" w:sz="0" w:space="0" w:color="auto"/>
        <w:right w:val="none" w:sz="0" w:space="0" w:color="auto"/>
      </w:divBdr>
    </w:div>
    <w:div w:id="1793477320">
      <w:bodyDiv w:val="1"/>
      <w:marLeft w:val="0"/>
      <w:marRight w:val="0"/>
      <w:marTop w:val="0"/>
      <w:marBottom w:val="0"/>
      <w:divBdr>
        <w:top w:val="none" w:sz="0" w:space="0" w:color="auto"/>
        <w:left w:val="none" w:sz="0" w:space="0" w:color="auto"/>
        <w:bottom w:val="none" w:sz="0" w:space="0" w:color="auto"/>
        <w:right w:val="none" w:sz="0" w:space="0" w:color="auto"/>
      </w:divBdr>
      <w:divsChild>
        <w:div w:id="985620486">
          <w:marLeft w:val="360"/>
          <w:marRight w:val="0"/>
          <w:marTop w:val="200"/>
          <w:marBottom w:val="0"/>
          <w:divBdr>
            <w:top w:val="none" w:sz="0" w:space="0" w:color="auto"/>
            <w:left w:val="none" w:sz="0" w:space="0" w:color="auto"/>
            <w:bottom w:val="none" w:sz="0" w:space="0" w:color="auto"/>
            <w:right w:val="none" w:sz="0" w:space="0" w:color="auto"/>
          </w:divBdr>
        </w:div>
      </w:divsChild>
    </w:div>
    <w:div w:id="1801655154">
      <w:bodyDiv w:val="1"/>
      <w:marLeft w:val="0"/>
      <w:marRight w:val="0"/>
      <w:marTop w:val="0"/>
      <w:marBottom w:val="0"/>
      <w:divBdr>
        <w:top w:val="none" w:sz="0" w:space="0" w:color="auto"/>
        <w:left w:val="none" w:sz="0" w:space="0" w:color="auto"/>
        <w:bottom w:val="none" w:sz="0" w:space="0" w:color="auto"/>
        <w:right w:val="none" w:sz="0" w:space="0" w:color="auto"/>
      </w:divBdr>
    </w:div>
    <w:div w:id="1805810427">
      <w:bodyDiv w:val="1"/>
      <w:marLeft w:val="0"/>
      <w:marRight w:val="0"/>
      <w:marTop w:val="0"/>
      <w:marBottom w:val="0"/>
      <w:divBdr>
        <w:top w:val="none" w:sz="0" w:space="0" w:color="auto"/>
        <w:left w:val="none" w:sz="0" w:space="0" w:color="auto"/>
        <w:bottom w:val="none" w:sz="0" w:space="0" w:color="auto"/>
        <w:right w:val="none" w:sz="0" w:space="0" w:color="auto"/>
      </w:divBdr>
      <w:divsChild>
        <w:div w:id="234777749">
          <w:marLeft w:val="0"/>
          <w:marRight w:val="0"/>
          <w:marTop w:val="0"/>
          <w:marBottom w:val="0"/>
          <w:divBdr>
            <w:top w:val="none" w:sz="0" w:space="0" w:color="auto"/>
            <w:left w:val="none" w:sz="0" w:space="0" w:color="auto"/>
            <w:bottom w:val="none" w:sz="0" w:space="0" w:color="auto"/>
            <w:right w:val="none" w:sz="0" w:space="0" w:color="auto"/>
          </w:divBdr>
          <w:divsChild>
            <w:div w:id="1595433401">
              <w:marLeft w:val="0"/>
              <w:marRight w:val="0"/>
              <w:marTop w:val="0"/>
              <w:marBottom w:val="0"/>
              <w:divBdr>
                <w:top w:val="none" w:sz="0" w:space="0" w:color="auto"/>
                <w:left w:val="none" w:sz="0" w:space="0" w:color="auto"/>
                <w:bottom w:val="none" w:sz="0" w:space="0" w:color="auto"/>
                <w:right w:val="none" w:sz="0" w:space="0" w:color="auto"/>
              </w:divBdr>
              <w:divsChild>
                <w:div w:id="322272978">
                  <w:marLeft w:val="0"/>
                  <w:marRight w:val="0"/>
                  <w:marTop w:val="0"/>
                  <w:marBottom w:val="0"/>
                  <w:divBdr>
                    <w:top w:val="none" w:sz="0" w:space="0" w:color="auto"/>
                    <w:left w:val="none" w:sz="0" w:space="0" w:color="auto"/>
                    <w:bottom w:val="none" w:sz="0" w:space="0" w:color="auto"/>
                    <w:right w:val="none" w:sz="0" w:space="0" w:color="auto"/>
                  </w:divBdr>
                  <w:divsChild>
                    <w:div w:id="694113610">
                      <w:marLeft w:val="0"/>
                      <w:marRight w:val="0"/>
                      <w:marTop w:val="0"/>
                      <w:marBottom w:val="525"/>
                      <w:divBdr>
                        <w:top w:val="none" w:sz="0" w:space="0" w:color="auto"/>
                        <w:left w:val="none" w:sz="0" w:space="0" w:color="auto"/>
                        <w:bottom w:val="none" w:sz="0" w:space="0" w:color="auto"/>
                        <w:right w:val="none" w:sz="0" w:space="0" w:color="auto"/>
                      </w:divBdr>
                      <w:divsChild>
                        <w:div w:id="10056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342063">
          <w:marLeft w:val="0"/>
          <w:marRight w:val="0"/>
          <w:marTop w:val="0"/>
          <w:marBottom w:val="0"/>
          <w:divBdr>
            <w:top w:val="none" w:sz="0" w:space="0" w:color="auto"/>
            <w:left w:val="none" w:sz="0" w:space="0" w:color="auto"/>
            <w:bottom w:val="none" w:sz="0" w:space="0" w:color="auto"/>
            <w:right w:val="none" w:sz="0" w:space="0" w:color="auto"/>
          </w:divBdr>
          <w:divsChild>
            <w:div w:id="1048994497">
              <w:marLeft w:val="0"/>
              <w:marRight w:val="0"/>
              <w:marTop w:val="0"/>
              <w:marBottom w:val="0"/>
              <w:divBdr>
                <w:top w:val="none" w:sz="0" w:space="0" w:color="auto"/>
                <w:left w:val="none" w:sz="0" w:space="0" w:color="auto"/>
                <w:bottom w:val="none" w:sz="0" w:space="0" w:color="auto"/>
                <w:right w:val="none" w:sz="0" w:space="0" w:color="auto"/>
              </w:divBdr>
              <w:divsChild>
                <w:div w:id="1030298034">
                  <w:marLeft w:val="0"/>
                  <w:marRight w:val="0"/>
                  <w:marTop w:val="0"/>
                  <w:marBottom w:val="0"/>
                  <w:divBdr>
                    <w:top w:val="none" w:sz="0" w:space="0" w:color="auto"/>
                    <w:left w:val="none" w:sz="0" w:space="0" w:color="auto"/>
                    <w:bottom w:val="none" w:sz="0" w:space="0" w:color="auto"/>
                    <w:right w:val="none" w:sz="0" w:space="0" w:color="auto"/>
                  </w:divBdr>
                  <w:divsChild>
                    <w:div w:id="1007902588">
                      <w:marLeft w:val="0"/>
                      <w:marRight w:val="0"/>
                      <w:marTop w:val="0"/>
                      <w:marBottom w:val="525"/>
                      <w:divBdr>
                        <w:top w:val="none" w:sz="0" w:space="0" w:color="auto"/>
                        <w:left w:val="none" w:sz="0" w:space="0" w:color="auto"/>
                        <w:bottom w:val="none" w:sz="0" w:space="0" w:color="auto"/>
                        <w:right w:val="none" w:sz="0" w:space="0" w:color="auto"/>
                      </w:divBdr>
                      <w:divsChild>
                        <w:div w:id="91647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100070">
      <w:bodyDiv w:val="1"/>
      <w:marLeft w:val="0"/>
      <w:marRight w:val="0"/>
      <w:marTop w:val="0"/>
      <w:marBottom w:val="0"/>
      <w:divBdr>
        <w:top w:val="none" w:sz="0" w:space="0" w:color="auto"/>
        <w:left w:val="none" w:sz="0" w:space="0" w:color="auto"/>
        <w:bottom w:val="none" w:sz="0" w:space="0" w:color="auto"/>
        <w:right w:val="none" w:sz="0" w:space="0" w:color="auto"/>
      </w:divBdr>
    </w:div>
    <w:div w:id="1896963507">
      <w:bodyDiv w:val="1"/>
      <w:marLeft w:val="0"/>
      <w:marRight w:val="0"/>
      <w:marTop w:val="0"/>
      <w:marBottom w:val="0"/>
      <w:divBdr>
        <w:top w:val="none" w:sz="0" w:space="0" w:color="auto"/>
        <w:left w:val="none" w:sz="0" w:space="0" w:color="auto"/>
        <w:bottom w:val="none" w:sz="0" w:space="0" w:color="auto"/>
        <w:right w:val="none" w:sz="0" w:space="0" w:color="auto"/>
      </w:divBdr>
    </w:div>
    <w:div w:id="1899781426">
      <w:bodyDiv w:val="1"/>
      <w:marLeft w:val="0"/>
      <w:marRight w:val="0"/>
      <w:marTop w:val="0"/>
      <w:marBottom w:val="0"/>
      <w:divBdr>
        <w:top w:val="none" w:sz="0" w:space="0" w:color="auto"/>
        <w:left w:val="none" w:sz="0" w:space="0" w:color="auto"/>
        <w:bottom w:val="none" w:sz="0" w:space="0" w:color="auto"/>
        <w:right w:val="none" w:sz="0" w:space="0" w:color="auto"/>
      </w:divBdr>
    </w:div>
    <w:div w:id="1911571290">
      <w:bodyDiv w:val="1"/>
      <w:marLeft w:val="0"/>
      <w:marRight w:val="0"/>
      <w:marTop w:val="0"/>
      <w:marBottom w:val="0"/>
      <w:divBdr>
        <w:top w:val="none" w:sz="0" w:space="0" w:color="auto"/>
        <w:left w:val="none" w:sz="0" w:space="0" w:color="auto"/>
        <w:bottom w:val="none" w:sz="0" w:space="0" w:color="auto"/>
        <w:right w:val="none" w:sz="0" w:space="0" w:color="auto"/>
      </w:divBdr>
    </w:div>
    <w:div w:id="1911886954">
      <w:bodyDiv w:val="1"/>
      <w:marLeft w:val="0"/>
      <w:marRight w:val="0"/>
      <w:marTop w:val="0"/>
      <w:marBottom w:val="0"/>
      <w:divBdr>
        <w:top w:val="none" w:sz="0" w:space="0" w:color="auto"/>
        <w:left w:val="none" w:sz="0" w:space="0" w:color="auto"/>
        <w:bottom w:val="none" w:sz="0" w:space="0" w:color="auto"/>
        <w:right w:val="none" w:sz="0" w:space="0" w:color="auto"/>
      </w:divBdr>
    </w:div>
    <w:div w:id="2009089701">
      <w:bodyDiv w:val="1"/>
      <w:marLeft w:val="0"/>
      <w:marRight w:val="0"/>
      <w:marTop w:val="0"/>
      <w:marBottom w:val="0"/>
      <w:divBdr>
        <w:top w:val="none" w:sz="0" w:space="0" w:color="auto"/>
        <w:left w:val="none" w:sz="0" w:space="0" w:color="auto"/>
        <w:bottom w:val="none" w:sz="0" w:space="0" w:color="auto"/>
        <w:right w:val="none" w:sz="0" w:space="0" w:color="auto"/>
      </w:divBdr>
    </w:div>
    <w:div w:id="2059935377">
      <w:bodyDiv w:val="1"/>
      <w:marLeft w:val="0"/>
      <w:marRight w:val="0"/>
      <w:marTop w:val="0"/>
      <w:marBottom w:val="0"/>
      <w:divBdr>
        <w:top w:val="none" w:sz="0" w:space="0" w:color="auto"/>
        <w:left w:val="none" w:sz="0" w:space="0" w:color="auto"/>
        <w:bottom w:val="none" w:sz="0" w:space="0" w:color="auto"/>
        <w:right w:val="none" w:sz="0" w:space="0" w:color="auto"/>
      </w:divBdr>
    </w:div>
    <w:div w:id="2078163950">
      <w:bodyDiv w:val="1"/>
      <w:marLeft w:val="0"/>
      <w:marRight w:val="0"/>
      <w:marTop w:val="0"/>
      <w:marBottom w:val="0"/>
      <w:divBdr>
        <w:top w:val="none" w:sz="0" w:space="0" w:color="auto"/>
        <w:left w:val="none" w:sz="0" w:space="0" w:color="auto"/>
        <w:bottom w:val="none" w:sz="0" w:space="0" w:color="auto"/>
        <w:right w:val="none" w:sz="0" w:space="0" w:color="auto"/>
      </w:divBdr>
    </w:div>
    <w:div w:id="2112580611">
      <w:bodyDiv w:val="1"/>
      <w:marLeft w:val="0"/>
      <w:marRight w:val="0"/>
      <w:marTop w:val="0"/>
      <w:marBottom w:val="0"/>
      <w:divBdr>
        <w:top w:val="none" w:sz="0" w:space="0" w:color="auto"/>
        <w:left w:val="none" w:sz="0" w:space="0" w:color="auto"/>
        <w:bottom w:val="none" w:sz="0" w:space="0" w:color="auto"/>
        <w:right w:val="none" w:sz="0" w:space="0" w:color="auto"/>
      </w:divBdr>
    </w:div>
    <w:div w:id="2114401310">
      <w:bodyDiv w:val="1"/>
      <w:marLeft w:val="0"/>
      <w:marRight w:val="0"/>
      <w:marTop w:val="0"/>
      <w:marBottom w:val="0"/>
      <w:divBdr>
        <w:top w:val="none" w:sz="0" w:space="0" w:color="auto"/>
        <w:left w:val="none" w:sz="0" w:space="0" w:color="auto"/>
        <w:bottom w:val="none" w:sz="0" w:space="0" w:color="auto"/>
        <w:right w:val="none" w:sz="0" w:space="0" w:color="auto"/>
      </w:divBdr>
    </w:div>
    <w:div w:id="2115712991">
      <w:bodyDiv w:val="1"/>
      <w:marLeft w:val="0"/>
      <w:marRight w:val="0"/>
      <w:marTop w:val="0"/>
      <w:marBottom w:val="0"/>
      <w:divBdr>
        <w:top w:val="none" w:sz="0" w:space="0" w:color="auto"/>
        <w:left w:val="none" w:sz="0" w:space="0" w:color="auto"/>
        <w:bottom w:val="none" w:sz="0" w:space="0" w:color="auto"/>
        <w:right w:val="none" w:sz="0" w:space="0" w:color="auto"/>
      </w:divBdr>
    </w:div>
    <w:div w:id="2121945885">
      <w:bodyDiv w:val="1"/>
      <w:marLeft w:val="0"/>
      <w:marRight w:val="0"/>
      <w:marTop w:val="0"/>
      <w:marBottom w:val="0"/>
      <w:divBdr>
        <w:top w:val="none" w:sz="0" w:space="0" w:color="auto"/>
        <w:left w:val="none" w:sz="0" w:space="0" w:color="auto"/>
        <w:bottom w:val="none" w:sz="0" w:space="0" w:color="auto"/>
        <w:right w:val="none" w:sz="0" w:space="0" w:color="auto"/>
      </w:divBdr>
    </w:div>
    <w:div w:id="212214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ocijalnoukljucivanje.gov.rs/wp-content/uploads/2021/09/Polozaj_osetljivih_grupa_u_procesu_pristupanja_Republike_Srbije_EU-Polozaj_Roma_i_Romkinja.pdf" TargetMode="External"/><Relationship Id="rId2" Type="http://schemas.openxmlformats.org/officeDocument/2006/relationships/hyperlink" Target="https://kirs.gov.rs/cir/readmisija/sporazumi" TargetMode="External"/><Relationship Id="rId1" Type="http://schemas.openxmlformats.org/officeDocument/2006/relationships/hyperlink" Target="https://kirs.gov.rs/media/uploads/Readmisija/Sporazumi/Read_Sporazum_EU.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783A3-F40D-4C56-B9CC-FD6BECBF2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103</Pages>
  <Words>31885</Words>
  <Characters>181747</Characters>
  <Application>Microsoft Office Word</Application>
  <DocSecurity>0</DocSecurity>
  <Lines>1514</Lines>
  <Paragraphs>426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План јавног здравља општине Врњачка Бања 2019-2029</vt:lpstr>
      <vt:lpstr>План јавног здравља општине Врњачка Бања 2019-2029</vt:lpstr>
    </vt:vector>
  </TitlesOfParts>
  <Company>Стратегија одрживог развоја пољопривреде општине Врњачка Бања 2013-2023.</Company>
  <LinksUpToDate>false</LinksUpToDate>
  <CharactersWithSpaces>213206</CharactersWithSpaces>
  <SharedDoc>false</SharedDoc>
  <HLinks>
    <vt:vector size="198" baseType="variant">
      <vt:variant>
        <vt:i4>1310779</vt:i4>
      </vt:variant>
      <vt:variant>
        <vt:i4>176</vt:i4>
      </vt:variant>
      <vt:variant>
        <vt:i4>0</vt:i4>
      </vt:variant>
      <vt:variant>
        <vt:i4>5</vt:i4>
      </vt:variant>
      <vt:variant>
        <vt:lpwstr/>
      </vt:variant>
      <vt:variant>
        <vt:lpwstr>_Toc168838158</vt:lpwstr>
      </vt:variant>
      <vt:variant>
        <vt:i4>1310779</vt:i4>
      </vt:variant>
      <vt:variant>
        <vt:i4>170</vt:i4>
      </vt:variant>
      <vt:variant>
        <vt:i4>0</vt:i4>
      </vt:variant>
      <vt:variant>
        <vt:i4>5</vt:i4>
      </vt:variant>
      <vt:variant>
        <vt:lpwstr/>
      </vt:variant>
      <vt:variant>
        <vt:lpwstr>_Toc168838157</vt:lpwstr>
      </vt:variant>
      <vt:variant>
        <vt:i4>1310779</vt:i4>
      </vt:variant>
      <vt:variant>
        <vt:i4>164</vt:i4>
      </vt:variant>
      <vt:variant>
        <vt:i4>0</vt:i4>
      </vt:variant>
      <vt:variant>
        <vt:i4>5</vt:i4>
      </vt:variant>
      <vt:variant>
        <vt:lpwstr/>
      </vt:variant>
      <vt:variant>
        <vt:lpwstr>_Toc168838156</vt:lpwstr>
      </vt:variant>
      <vt:variant>
        <vt:i4>1310779</vt:i4>
      </vt:variant>
      <vt:variant>
        <vt:i4>158</vt:i4>
      </vt:variant>
      <vt:variant>
        <vt:i4>0</vt:i4>
      </vt:variant>
      <vt:variant>
        <vt:i4>5</vt:i4>
      </vt:variant>
      <vt:variant>
        <vt:lpwstr/>
      </vt:variant>
      <vt:variant>
        <vt:lpwstr>_Toc168838155</vt:lpwstr>
      </vt:variant>
      <vt:variant>
        <vt:i4>1310779</vt:i4>
      </vt:variant>
      <vt:variant>
        <vt:i4>152</vt:i4>
      </vt:variant>
      <vt:variant>
        <vt:i4>0</vt:i4>
      </vt:variant>
      <vt:variant>
        <vt:i4>5</vt:i4>
      </vt:variant>
      <vt:variant>
        <vt:lpwstr/>
      </vt:variant>
      <vt:variant>
        <vt:lpwstr>_Toc168838154</vt:lpwstr>
      </vt:variant>
      <vt:variant>
        <vt:i4>1310779</vt:i4>
      </vt:variant>
      <vt:variant>
        <vt:i4>146</vt:i4>
      </vt:variant>
      <vt:variant>
        <vt:i4>0</vt:i4>
      </vt:variant>
      <vt:variant>
        <vt:i4>5</vt:i4>
      </vt:variant>
      <vt:variant>
        <vt:lpwstr/>
      </vt:variant>
      <vt:variant>
        <vt:lpwstr>_Toc168838153</vt:lpwstr>
      </vt:variant>
      <vt:variant>
        <vt:i4>1310779</vt:i4>
      </vt:variant>
      <vt:variant>
        <vt:i4>140</vt:i4>
      </vt:variant>
      <vt:variant>
        <vt:i4>0</vt:i4>
      </vt:variant>
      <vt:variant>
        <vt:i4>5</vt:i4>
      </vt:variant>
      <vt:variant>
        <vt:lpwstr/>
      </vt:variant>
      <vt:variant>
        <vt:lpwstr>_Toc168838152</vt:lpwstr>
      </vt:variant>
      <vt:variant>
        <vt:i4>1310779</vt:i4>
      </vt:variant>
      <vt:variant>
        <vt:i4>134</vt:i4>
      </vt:variant>
      <vt:variant>
        <vt:i4>0</vt:i4>
      </vt:variant>
      <vt:variant>
        <vt:i4>5</vt:i4>
      </vt:variant>
      <vt:variant>
        <vt:lpwstr/>
      </vt:variant>
      <vt:variant>
        <vt:lpwstr>_Toc168838151</vt:lpwstr>
      </vt:variant>
      <vt:variant>
        <vt:i4>1310779</vt:i4>
      </vt:variant>
      <vt:variant>
        <vt:i4>128</vt:i4>
      </vt:variant>
      <vt:variant>
        <vt:i4>0</vt:i4>
      </vt:variant>
      <vt:variant>
        <vt:i4>5</vt:i4>
      </vt:variant>
      <vt:variant>
        <vt:lpwstr/>
      </vt:variant>
      <vt:variant>
        <vt:lpwstr>_Toc168838150</vt:lpwstr>
      </vt:variant>
      <vt:variant>
        <vt:i4>1376315</vt:i4>
      </vt:variant>
      <vt:variant>
        <vt:i4>122</vt:i4>
      </vt:variant>
      <vt:variant>
        <vt:i4>0</vt:i4>
      </vt:variant>
      <vt:variant>
        <vt:i4>5</vt:i4>
      </vt:variant>
      <vt:variant>
        <vt:lpwstr/>
      </vt:variant>
      <vt:variant>
        <vt:lpwstr>_Toc168838149</vt:lpwstr>
      </vt:variant>
      <vt:variant>
        <vt:i4>1376315</vt:i4>
      </vt:variant>
      <vt:variant>
        <vt:i4>116</vt:i4>
      </vt:variant>
      <vt:variant>
        <vt:i4>0</vt:i4>
      </vt:variant>
      <vt:variant>
        <vt:i4>5</vt:i4>
      </vt:variant>
      <vt:variant>
        <vt:lpwstr/>
      </vt:variant>
      <vt:variant>
        <vt:lpwstr>_Toc168838148</vt:lpwstr>
      </vt:variant>
      <vt:variant>
        <vt:i4>1376315</vt:i4>
      </vt:variant>
      <vt:variant>
        <vt:i4>110</vt:i4>
      </vt:variant>
      <vt:variant>
        <vt:i4>0</vt:i4>
      </vt:variant>
      <vt:variant>
        <vt:i4>5</vt:i4>
      </vt:variant>
      <vt:variant>
        <vt:lpwstr/>
      </vt:variant>
      <vt:variant>
        <vt:lpwstr>_Toc168838147</vt:lpwstr>
      </vt:variant>
      <vt:variant>
        <vt:i4>1376315</vt:i4>
      </vt:variant>
      <vt:variant>
        <vt:i4>104</vt:i4>
      </vt:variant>
      <vt:variant>
        <vt:i4>0</vt:i4>
      </vt:variant>
      <vt:variant>
        <vt:i4>5</vt:i4>
      </vt:variant>
      <vt:variant>
        <vt:lpwstr/>
      </vt:variant>
      <vt:variant>
        <vt:lpwstr>_Toc168838146</vt:lpwstr>
      </vt:variant>
      <vt:variant>
        <vt:i4>1376315</vt:i4>
      </vt:variant>
      <vt:variant>
        <vt:i4>98</vt:i4>
      </vt:variant>
      <vt:variant>
        <vt:i4>0</vt:i4>
      </vt:variant>
      <vt:variant>
        <vt:i4>5</vt:i4>
      </vt:variant>
      <vt:variant>
        <vt:lpwstr/>
      </vt:variant>
      <vt:variant>
        <vt:lpwstr>_Toc168838145</vt:lpwstr>
      </vt:variant>
      <vt:variant>
        <vt:i4>1376315</vt:i4>
      </vt:variant>
      <vt:variant>
        <vt:i4>92</vt:i4>
      </vt:variant>
      <vt:variant>
        <vt:i4>0</vt:i4>
      </vt:variant>
      <vt:variant>
        <vt:i4>5</vt:i4>
      </vt:variant>
      <vt:variant>
        <vt:lpwstr/>
      </vt:variant>
      <vt:variant>
        <vt:lpwstr>_Toc168838144</vt:lpwstr>
      </vt:variant>
      <vt:variant>
        <vt:i4>1376315</vt:i4>
      </vt:variant>
      <vt:variant>
        <vt:i4>86</vt:i4>
      </vt:variant>
      <vt:variant>
        <vt:i4>0</vt:i4>
      </vt:variant>
      <vt:variant>
        <vt:i4>5</vt:i4>
      </vt:variant>
      <vt:variant>
        <vt:lpwstr/>
      </vt:variant>
      <vt:variant>
        <vt:lpwstr>_Toc168838143</vt:lpwstr>
      </vt:variant>
      <vt:variant>
        <vt:i4>1376315</vt:i4>
      </vt:variant>
      <vt:variant>
        <vt:i4>80</vt:i4>
      </vt:variant>
      <vt:variant>
        <vt:i4>0</vt:i4>
      </vt:variant>
      <vt:variant>
        <vt:i4>5</vt:i4>
      </vt:variant>
      <vt:variant>
        <vt:lpwstr/>
      </vt:variant>
      <vt:variant>
        <vt:lpwstr>_Toc168838142</vt:lpwstr>
      </vt:variant>
      <vt:variant>
        <vt:i4>1376315</vt:i4>
      </vt:variant>
      <vt:variant>
        <vt:i4>74</vt:i4>
      </vt:variant>
      <vt:variant>
        <vt:i4>0</vt:i4>
      </vt:variant>
      <vt:variant>
        <vt:i4>5</vt:i4>
      </vt:variant>
      <vt:variant>
        <vt:lpwstr/>
      </vt:variant>
      <vt:variant>
        <vt:lpwstr>_Toc168838141</vt:lpwstr>
      </vt:variant>
      <vt:variant>
        <vt:i4>1376315</vt:i4>
      </vt:variant>
      <vt:variant>
        <vt:i4>68</vt:i4>
      </vt:variant>
      <vt:variant>
        <vt:i4>0</vt:i4>
      </vt:variant>
      <vt:variant>
        <vt:i4>5</vt:i4>
      </vt:variant>
      <vt:variant>
        <vt:lpwstr/>
      </vt:variant>
      <vt:variant>
        <vt:lpwstr>_Toc168838140</vt:lpwstr>
      </vt:variant>
      <vt:variant>
        <vt:i4>1179707</vt:i4>
      </vt:variant>
      <vt:variant>
        <vt:i4>62</vt:i4>
      </vt:variant>
      <vt:variant>
        <vt:i4>0</vt:i4>
      </vt:variant>
      <vt:variant>
        <vt:i4>5</vt:i4>
      </vt:variant>
      <vt:variant>
        <vt:lpwstr/>
      </vt:variant>
      <vt:variant>
        <vt:lpwstr>_Toc168838139</vt:lpwstr>
      </vt:variant>
      <vt:variant>
        <vt:i4>1179707</vt:i4>
      </vt:variant>
      <vt:variant>
        <vt:i4>56</vt:i4>
      </vt:variant>
      <vt:variant>
        <vt:i4>0</vt:i4>
      </vt:variant>
      <vt:variant>
        <vt:i4>5</vt:i4>
      </vt:variant>
      <vt:variant>
        <vt:lpwstr/>
      </vt:variant>
      <vt:variant>
        <vt:lpwstr>_Toc168838138</vt:lpwstr>
      </vt:variant>
      <vt:variant>
        <vt:i4>1179707</vt:i4>
      </vt:variant>
      <vt:variant>
        <vt:i4>50</vt:i4>
      </vt:variant>
      <vt:variant>
        <vt:i4>0</vt:i4>
      </vt:variant>
      <vt:variant>
        <vt:i4>5</vt:i4>
      </vt:variant>
      <vt:variant>
        <vt:lpwstr/>
      </vt:variant>
      <vt:variant>
        <vt:lpwstr>_Toc168838137</vt:lpwstr>
      </vt:variant>
      <vt:variant>
        <vt:i4>1179707</vt:i4>
      </vt:variant>
      <vt:variant>
        <vt:i4>44</vt:i4>
      </vt:variant>
      <vt:variant>
        <vt:i4>0</vt:i4>
      </vt:variant>
      <vt:variant>
        <vt:i4>5</vt:i4>
      </vt:variant>
      <vt:variant>
        <vt:lpwstr/>
      </vt:variant>
      <vt:variant>
        <vt:lpwstr>_Toc168838136</vt:lpwstr>
      </vt:variant>
      <vt:variant>
        <vt:i4>1179707</vt:i4>
      </vt:variant>
      <vt:variant>
        <vt:i4>38</vt:i4>
      </vt:variant>
      <vt:variant>
        <vt:i4>0</vt:i4>
      </vt:variant>
      <vt:variant>
        <vt:i4>5</vt:i4>
      </vt:variant>
      <vt:variant>
        <vt:lpwstr/>
      </vt:variant>
      <vt:variant>
        <vt:lpwstr>_Toc168838135</vt:lpwstr>
      </vt:variant>
      <vt:variant>
        <vt:i4>1179707</vt:i4>
      </vt:variant>
      <vt:variant>
        <vt:i4>32</vt:i4>
      </vt:variant>
      <vt:variant>
        <vt:i4>0</vt:i4>
      </vt:variant>
      <vt:variant>
        <vt:i4>5</vt:i4>
      </vt:variant>
      <vt:variant>
        <vt:lpwstr/>
      </vt:variant>
      <vt:variant>
        <vt:lpwstr>_Toc168838134</vt:lpwstr>
      </vt:variant>
      <vt:variant>
        <vt:i4>1179707</vt:i4>
      </vt:variant>
      <vt:variant>
        <vt:i4>26</vt:i4>
      </vt:variant>
      <vt:variant>
        <vt:i4>0</vt:i4>
      </vt:variant>
      <vt:variant>
        <vt:i4>5</vt:i4>
      </vt:variant>
      <vt:variant>
        <vt:lpwstr/>
      </vt:variant>
      <vt:variant>
        <vt:lpwstr>_Toc168838133</vt:lpwstr>
      </vt:variant>
      <vt:variant>
        <vt:i4>1179707</vt:i4>
      </vt:variant>
      <vt:variant>
        <vt:i4>20</vt:i4>
      </vt:variant>
      <vt:variant>
        <vt:i4>0</vt:i4>
      </vt:variant>
      <vt:variant>
        <vt:i4>5</vt:i4>
      </vt:variant>
      <vt:variant>
        <vt:lpwstr/>
      </vt:variant>
      <vt:variant>
        <vt:lpwstr>_Toc168838132</vt:lpwstr>
      </vt:variant>
      <vt:variant>
        <vt:i4>1179707</vt:i4>
      </vt:variant>
      <vt:variant>
        <vt:i4>14</vt:i4>
      </vt:variant>
      <vt:variant>
        <vt:i4>0</vt:i4>
      </vt:variant>
      <vt:variant>
        <vt:i4>5</vt:i4>
      </vt:variant>
      <vt:variant>
        <vt:lpwstr/>
      </vt:variant>
      <vt:variant>
        <vt:lpwstr>_Toc168838131</vt:lpwstr>
      </vt:variant>
      <vt:variant>
        <vt:i4>1179707</vt:i4>
      </vt:variant>
      <vt:variant>
        <vt:i4>8</vt:i4>
      </vt:variant>
      <vt:variant>
        <vt:i4>0</vt:i4>
      </vt:variant>
      <vt:variant>
        <vt:i4>5</vt:i4>
      </vt:variant>
      <vt:variant>
        <vt:lpwstr/>
      </vt:variant>
      <vt:variant>
        <vt:lpwstr>_Toc168838130</vt:lpwstr>
      </vt:variant>
      <vt:variant>
        <vt:i4>1245243</vt:i4>
      </vt:variant>
      <vt:variant>
        <vt:i4>2</vt:i4>
      </vt:variant>
      <vt:variant>
        <vt:i4>0</vt:i4>
      </vt:variant>
      <vt:variant>
        <vt:i4>5</vt:i4>
      </vt:variant>
      <vt:variant>
        <vt:lpwstr/>
      </vt:variant>
      <vt:variant>
        <vt:lpwstr>_Toc168838129</vt:lpwstr>
      </vt:variant>
      <vt:variant>
        <vt:i4>2818139</vt:i4>
      </vt:variant>
      <vt:variant>
        <vt:i4>6</vt:i4>
      </vt:variant>
      <vt:variant>
        <vt:i4>0</vt:i4>
      </vt:variant>
      <vt:variant>
        <vt:i4>5</vt:i4>
      </vt:variant>
      <vt:variant>
        <vt:lpwstr>http://socijalnoukljucivanje.gov.rs/wp-content/uploads/2021/09/Polozaj_osetljivih_grupa_u_procesu_pristupanja_Republike_Srbije_EU-Polozaj_Roma_i_Romkinja.pdf</vt:lpwstr>
      </vt:variant>
      <vt:variant>
        <vt:lpwstr/>
      </vt:variant>
      <vt:variant>
        <vt:i4>9</vt:i4>
      </vt:variant>
      <vt:variant>
        <vt:i4>3</vt:i4>
      </vt:variant>
      <vt:variant>
        <vt:i4>0</vt:i4>
      </vt:variant>
      <vt:variant>
        <vt:i4>5</vt:i4>
      </vt:variant>
      <vt:variant>
        <vt:lpwstr>https://kirs.gov.rs/cir/readmisija/sporazumi</vt:lpwstr>
      </vt:variant>
      <vt:variant>
        <vt:lpwstr/>
      </vt:variant>
      <vt:variant>
        <vt:i4>4653063</vt:i4>
      </vt:variant>
      <vt:variant>
        <vt:i4>0</vt:i4>
      </vt:variant>
      <vt:variant>
        <vt:i4>0</vt:i4>
      </vt:variant>
      <vt:variant>
        <vt:i4>5</vt:i4>
      </vt:variant>
      <vt:variant>
        <vt:lpwstr>https://kirs.gov.rs/media/uploads/Readmisija/Sporazumi/Read_Sporazum_EU.pdf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јавног здравља општине Врњачка Бања 2019-2029</dc:title>
  <dc:subject>Стратегија одрживог развоја пољопривреде општине Врњачка Бања 2013-2023.</dc:subject>
  <dc:creator>Општинска управа општине Врњачка Бања - Одељење за ЛЕР</dc:creator>
  <cp:keywords>ПЈЗ 2019-2029</cp:keywords>
  <dc:description/>
  <cp:lastModifiedBy>Nebojs.ai Nebojs.ai</cp:lastModifiedBy>
  <cp:revision>3</cp:revision>
  <cp:lastPrinted>2023-03-31T06:09:00Z</cp:lastPrinted>
  <dcterms:created xsi:type="dcterms:W3CDTF">2024-10-28T13:09:00Z</dcterms:created>
  <dcterms:modified xsi:type="dcterms:W3CDTF">2024-11-07T08:00:00Z</dcterms:modified>
  <cp:category>Стратегија одрживог развоја пољопривреде општине Врњачка Бања 2013-2023.</cp:category>
</cp:coreProperties>
</file>